
<file path=[Content_Types].xml><?xml version="1.0" encoding="utf-8"?>
<Types xmlns="http://schemas.openxmlformats.org/package/2006/content-types">
  <Default Extension="emf" ContentType="image/x-emf"/>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oter5.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Grid"/>
        <w:tblW w:w="595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5953"/>
      </w:tblGrid>
      <w:tr w:rsidR="001918E3" w:rsidRPr="00C66711" w14:paraId="13C5B115" w14:textId="77777777" w:rsidTr="00741BC1">
        <w:trPr>
          <w:trHeight w:val="4819"/>
        </w:trPr>
        <w:tc>
          <w:tcPr>
            <w:tcW w:w="5953" w:type="dxa"/>
            <w:vAlign w:val="bottom"/>
          </w:tcPr>
          <w:p w14:paraId="54CBBE9B" w14:textId="43B37107" w:rsidR="001918E3" w:rsidRPr="00C66711" w:rsidRDefault="00584FDF" w:rsidP="004554A9">
            <w:pPr>
              <w:pStyle w:val="Title"/>
              <w:rPr>
                <w:noProof/>
                <w:lang w:val="tr-TR"/>
              </w:rPr>
            </w:pPr>
            <w:r w:rsidRPr="00C66711">
              <w:rPr>
                <w:lang w:val="tr-TR"/>
              </w:rPr>
              <w:fldChar w:fldCharType="begin"/>
            </w:r>
            <w:r w:rsidRPr="00C66711">
              <w:rPr>
                <w:lang w:val="tr-TR"/>
              </w:rPr>
              <w:instrText>STYLEREF  "Document title"  \* MERGEFORMAT</w:instrText>
            </w:r>
            <w:r w:rsidRPr="00C66711">
              <w:rPr>
                <w:lang w:val="tr-TR"/>
              </w:rPr>
              <w:fldChar w:fldCharType="separate"/>
            </w:r>
            <w:r w:rsidRPr="00C66711">
              <w:rPr>
                <w:noProof/>
                <w:lang w:val="tr-TR"/>
              </w:rPr>
              <w:t>Paydaş Katılım Planı</w:t>
            </w:r>
            <w:r w:rsidRPr="00C66711">
              <w:rPr>
                <w:noProof/>
                <w:lang w:val="tr-TR"/>
              </w:rPr>
              <w:fldChar w:fldCharType="end"/>
            </w:r>
          </w:p>
          <w:p w14:paraId="275C1CB2" w14:textId="6E975F8D" w:rsidR="001918E3" w:rsidRPr="00C66711" w:rsidRDefault="00584FDF" w:rsidP="001918E3">
            <w:pPr>
              <w:pStyle w:val="Subtitle"/>
              <w:rPr>
                <w:lang w:val="tr-TR"/>
              </w:rPr>
            </w:pPr>
            <w:r w:rsidRPr="00C66711">
              <w:rPr>
                <w:lang w:val="tr-TR"/>
              </w:rPr>
              <w:fldChar w:fldCharType="begin"/>
            </w:r>
            <w:r w:rsidRPr="00C66711">
              <w:rPr>
                <w:lang w:val="tr-TR"/>
              </w:rPr>
              <w:instrText>STYLEREF "Document Subtitle" \* MERGEFORMAT</w:instrText>
            </w:r>
            <w:r w:rsidRPr="00C66711">
              <w:rPr>
                <w:lang w:val="tr-TR"/>
              </w:rPr>
              <w:fldChar w:fldCharType="separate"/>
            </w:r>
            <w:r w:rsidRPr="00C66711">
              <w:rPr>
                <w:noProof/>
                <w:lang w:val="tr-TR"/>
              </w:rPr>
              <w:t>Gaia Rüzgar Enerji Santrali Projesi</w:t>
            </w:r>
            <w:r w:rsidRPr="00C66711">
              <w:rPr>
                <w:noProof/>
                <w:lang w:val="tr-TR"/>
              </w:rPr>
              <w:fldChar w:fldCharType="end"/>
            </w:r>
          </w:p>
        </w:tc>
      </w:tr>
    </w:tbl>
    <w:p w14:paraId="222732FF" w14:textId="695B3D1C" w:rsidR="00A8755B" w:rsidRPr="00C66711" w:rsidRDefault="00A8755B" w:rsidP="004B05B7">
      <w:pPr>
        <w:tabs>
          <w:tab w:val="left" w:pos="1357"/>
        </w:tabs>
        <w:rPr>
          <w:lang w:val="tr-TR"/>
        </w:rPr>
      </w:pPr>
    </w:p>
    <w:tbl>
      <w:tblPr>
        <w:tblStyle w:val="TableGrid"/>
        <w:tblpPr w:leftFromText="181" w:rightFromText="181" w:vertAnchor="page" w:horzAnchor="margin" w:tblpXSpec="right" w:tblpY="2859"/>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3402"/>
      </w:tblGrid>
      <w:tr w:rsidR="00A8755B" w:rsidRPr="008D3FBE" w14:paraId="0F8FFB36" w14:textId="77777777">
        <w:trPr>
          <w:trHeight w:val="3396"/>
        </w:trPr>
        <w:tc>
          <w:tcPr>
            <w:tcW w:w="3402" w:type="dxa"/>
            <w:tcMar>
              <w:bottom w:w="142" w:type="dxa"/>
            </w:tcMar>
            <w:vAlign w:val="bottom"/>
          </w:tcPr>
          <w:p w14:paraId="54DC153C" w14:textId="77777777" w:rsidR="00A8755B" w:rsidRPr="00C66711" w:rsidRDefault="00A8755B">
            <w:pPr>
              <w:pStyle w:val="CoverHeading"/>
              <w:rPr>
                <w:lang w:val="tr-TR"/>
              </w:rPr>
            </w:pPr>
            <w:bookmarkStart w:id="0" w:name="_Toc143696819"/>
            <w:r w:rsidRPr="00C66711">
              <w:rPr>
                <w:lang w:val="tr-TR"/>
              </w:rPr>
              <w:t>Hazırlayan</w:t>
            </w:r>
            <w:bookmarkEnd w:id="0"/>
          </w:p>
          <w:p w14:paraId="1A278C45" w14:textId="7915D8A2" w:rsidR="00A8755B" w:rsidRPr="00C66711" w:rsidRDefault="00D9635A">
            <w:pPr>
              <w:pStyle w:val="CoverSubheading"/>
              <w:framePr w:hSpace="0" w:wrap="auto" w:vAnchor="margin" w:hAnchor="text" w:xAlign="left" w:yAlign="inline"/>
              <w:spacing w:before="120"/>
              <w:suppressOverlap w:val="0"/>
              <w:rPr>
                <w:lang w:val="tr-TR"/>
              </w:rPr>
            </w:pPr>
            <w:r w:rsidRPr="00C66711">
              <w:rPr>
                <w:noProof/>
                <w:lang w:val="tr-TR"/>
              </w:rPr>
              <w:drawing>
                <wp:inline distT="0" distB="0" distL="0" distR="0" wp14:anchorId="5624BB02" wp14:editId="5A2714D1">
                  <wp:extent cx="1124923" cy="211713"/>
                  <wp:effectExtent l="0" t="0" r="0" b="0"/>
                  <wp:docPr id="145752664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7526649" name="Picture 1"/>
                          <pic:cNvPicPr>
                            <a:picLocks noChangeAspect="1" noChangeArrowheads="1"/>
                          </pic:cNvPicPr>
                        </pic:nvPicPr>
                        <pic:blipFill>
                          <a:blip r:embed="rId13" cstate="screen">
                            <a:extLst>
                              <a:ext uri="{28A0092B-C50C-407E-A947-70E740481C1C}">
                                <a14:useLocalDpi xmlns:a14="http://schemas.microsoft.com/office/drawing/2010/main"/>
                              </a:ext>
                              <a:ext uri="{96DAC541-7B7A-43D3-8B79-37D633B846F1}">
                                <asvg:svgBlip xmlns:asvg="http://schemas.microsoft.com/office/drawing/2016/SVG/main" r:embed="rId14"/>
                              </a:ext>
                            </a:extLst>
                          </a:blip>
                          <a:stretch>
                            <a:fillRect/>
                          </a:stretch>
                        </pic:blipFill>
                        <pic:spPr bwMode="auto">
                          <a:xfrm>
                            <a:off x="0" y="0"/>
                            <a:ext cx="1124923" cy="211713"/>
                          </a:xfrm>
                          <a:prstGeom prst="rect">
                            <a:avLst/>
                          </a:prstGeom>
                        </pic:spPr>
                      </pic:pic>
                    </a:graphicData>
                  </a:graphic>
                </wp:inline>
              </w:drawing>
            </w:r>
          </w:p>
          <w:p w14:paraId="7A3CF500" w14:textId="7A832817" w:rsidR="00A8755B" w:rsidRPr="00C66711" w:rsidRDefault="0051054C">
            <w:pPr>
              <w:pStyle w:val="CoverSubheading"/>
              <w:framePr w:hSpace="0" w:wrap="auto" w:vAnchor="margin" w:hAnchor="text" w:xAlign="left" w:yAlign="inline"/>
              <w:spacing w:before="60" w:after="60"/>
              <w:suppressOverlap w:val="0"/>
              <w:rPr>
                <w:lang w:val="tr-TR"/>
              </w:rPr>
            </w:pPr>
            <w:r w:rsidRPr="00C66711">
              <w:rPr>
                <w:lang w:val="tr-TR"/>
              </w:rPr>
              <w:fldChar w:fldCharType="begin"/>
            </w:r>
            <w:r w:rsidRPr="00C66711">
              <w:rPr>
                <w:lang w:val="tr-TR"/>
              </w:rPr>
              <w:instrText>STYLEREF  Recipient  \* MERGEFORMAT</w:instrText>
            </w:r>
            <w:r w:rsidRPr="00C66711">
              <w:rPr>
                <w:lang w:val="tr-TR"/>
              </w:rPr>
              <w:fldChar w:fldCharType="separate"/>
            </w:r>
            <w:r w:rsidR="00584FDF" w:rsidRPr="00C66711">
              <w:rPr>
                <w:noProof/>
                <w:lang w:val="tr-TR"/>
              </w:rPr>
              <w:t>Enerjisa Enerji Üretim A.Ş.</w:t>
            </w:r>
            <w:r w:rsidRPr="00C66711">
              <w:rPr>
                <w:noProof/>
                <w:lang w:val="tr-TR"/>
              </w:rPr>
              <w:fldChar w:fldCharType="end"/>
            </w:r>
            <w:r w:rsidR="00D9635A" w:rsidRPr="00C66711">
              <w:rPr>
                <w:lang w:val="tr-TR"/>
              </w:rPr>
              <w:t xml:space="preserve"> </w:t>
            </w:r>
          </w:p>
        </w:tc>
      </w:tr>
      <w:tr w:rsidR="00A8755B" w:rsidRPr="00C66711" w14:paraId="79373B48" w14:textId="77777777">
        <w:trPr>
          <w:trHeight w:val="567"/>
        </w:trPr>
        <w:tc>
          <w:tcPr>
            <w:tcW w:w="3402" w:type="dxa"/>
            <w:vAlign w:val="bottom"/>
          </w:tcPr>
          <w:p w14:paraId="21A503FC" w14:textId="77777777" w:rsidR="00A8755B" w:rsidRPr="00C66711" w:rsidRDefault="00A8755B">
            <w:pPr>
              <w:pStyle w:val="CoverHeading"/>
              <w:rPr>
                <w:lang w:val="tr-TR"/>
              </w:rPr>
            </w:pPr>
            <w:bookmarkStart w:id="1" w:name="_Toc143696820"/>
            <w:r w:rsidRPr="00C66711">
              <w:rPr>
                <w:lang w:val="tr-TR"/>
              </w:rPr>
              <w:t>Tarih</w:t>
            </w:r>
            <w:bookmarkEnd w:id="1"/>
          </w:p>
          <w:p w14:paraId="5296AB52" w14:textId="3ABB9D77" w:rsidR="00A8755B" w:rsidRPr="00C66711" w:rsidRDefault="00584FDF" w:rsidP="007B7B32">
            <w:pPr>
              <w:pStyle w:val="CoverSubheading"/>
              <w:framePr w:hSpace="0" w:wrap="auto" w:vAnchor="margin" w:hAnchor="text" w:xAlign="left" w:yAlign="inline"/>
              <w:suppressOverlap w:val="0"/>
              <w:rPr>
                <w:lang w:val="tr-TR"/>
              </w:rPr>
            </w:pPr>
            <w:r w:rsidRPr="00C66711">
              <w:rPr>
                <w:lang w:val="tr-TR"/>
              </w:rPr>
              <w:fldChar w:fldCharType="begin"/>
            </w:r>
            <w:r w:rsidRPr="00C66711">
              <w:rPr>
                <w:lang w:val="tr-TR"/>
              </w:rPr>
              <w:instrText>STYLEREF Date \* MERGEFORMAT</w:instrText>
            </w:r>
            <w:r w:rsidRPr="00C66711">
              <w:rPr>
                <w:lang w:val="tr-TR"/>
              </w:rPr>
              <w:fldChar w:fldCharType="separate"/>
            </w:r>
            <w:r w:rsidRPr="00C66711">
              <w:rPr>
                <w:noProof/>
                <w:lang w:val="tr-TR"/>
              </w:rPr>
              <w:t>Ekim 2025</w:t>
            </w:r>
            <w:r w:rsidRPr="00C66711">
              <w:rPr>
                <w:noProof/>
                <w:lang w:val="tr-TR"/>
              </w:rPr>
              <w:fldChar w:fldCharType="end"/>
            </w:r>
          </w:p>
        </w:tc>
      </w:tr>
      <w:tr w:rsidR="00A8755B" w:rsidRPr="00C66711" w14:paraId="13CB9CE0" w14:textId="77777777">
        <w:trPr>
          <w:trHeight w:val="717"/>
        </w:trPr>
        <w:tc>
          <w:tcPr>
            <w:tcW w:w="3402" w:type="dxa"/>
            <w:vAlign w:val="bottom"/>
          </w:tcPr>
          <w:p w14:paraId="56EA38D5" w14:textId="77777777" w:rsidR="00A8755B" w:rsidRPr="00C66711" w:rsidRDefault="00A8755B">
            <w:pPr>
              <w:pStyle w:val="CoverHeading"/>
              <w:rPr>
                <w:lang w:val="tr-TR"/>
              </w:rPr>
            </w:pPr>
            <w:bookmarkStart w:id="2" w:name="_Toc143696821"/>
            <w:r w:rsidRPr="00C66711">
              <w:rPr>
                <w:lang w:val="tr-TR"/>
              </w:rPr>
              <w:t>Referans</w:t>
            </w:r>
            <w:bookmarkEnd w:id="2"/>
          </w:p>
          <w:p w14:paraId="729330FF" w14:textId="42F9A3A8" w:rsidR="00A8755B" w:rsidRPr="00C66711" w:rsidRDefault="00584FDF">
            <w:pPr>
              <w:pStyle w:val="CoverSubheading"/>
              <w:framePr w:hSpace="0" w:wrap="auto" w:vAnchor="margin" w:hAnchor="text" w:xAlign="left" w:yAlign="inline"/>
              <w:suppressOverlap w:val="0"/>
              <w:rPr>
                <w:lang w:val="tr-TR"/>
              </w:rPr>
            </w:pPr>
            <w:r w:rsidRPr="00C66711">
              <w:rPr>
                <w:lang w:val="tr-TR"/>
              </w:rPr>
              <w:fldChar w:fldCharType="begin"/>
            </w:r>
            <w:r w:rsidRPr="00C66711">
              <w:rPr>
                <w:lang w:val="tr-TR"/>
              </w:rPr>
              <w:instrText>STYLEREF Reference \* MERGEFORMAT</w:instrText>
            </w:r>
            <w:r w:rsidRPr="00C66711">
              <w:rPr>
                <w:lang w:val="tr-TR"/>
              </w:rPr>
              <w:fldChar w:fldCharType="separate"/>
            </w:r>
            <w:r w:rsidRPr="00C66711">
              <w:rPr>
                <w:noProof/>
                <w:lang w:val="tr-TR"/>
              </w:rPr>
              <w:t>0733614</w:t>
            </w:r>
            <w:r w:rsidRPr="00C66711">
              <w:rPr>
                <w:noProof/>
                <w:lang w:val="tr-TR"/>
              </w:rPr>
              <w:fldChar w:fldCharType="end"/>
            </w:r>
          </w:p>
        </w:tc>
      </w:tr>
    </w:tbl>
    <w:p w14:paraId="054E0922" w14:textId="6C2C46B0" w:rsidR="00166F4A" w:rsidRPr="00C66711" w:rsidRDefault="00166F4A" w:rsidP="004B05B7">
      <w:pPr>
        <w:tabs>
          <w:tab w:val="left" w:pos="1357"/>
        </w:tabs>
        <w:rPr>
          <w:lang w:val="tr-TR"/>
        </w:rPr>
      </w:pPr>
    </w:p>
    <w:p w14:paraId="1DC102F8" w14:textId="77777777" w:rsidR="001D2C8E" w:rsidRPr="00C66711" w:rsidRDefault="001D2C8E" w:rsidP="004B05B7">
      <w:pPr>
        <w:tabs>
          <w:tab w:val="left" w:pos="1357"/>
        </w:tabs>
        <w:rPr>
          <w:lang w:val="tr-TR"/>
        </w:rPr>
      </w:pPr>
    </w:p>
    <w:p w14:paraId="109B9E9E" w14:textId="4EAB1F4D" w:rsidR="006B394A" w:rsidRPr="00C66711" w:rsidRDefault="00D9635A" w:rsidP="00063058">
      <w:pPr>
        <w:tabs>
          <w:tab w:val="left" w:pos="1357"/>
        </w:tabs>
        <w:jc w:val="right"/>
        <w:rPr>
          <w:rFonts w:ascii="Verdana" w:hAnsi="Verdana"/>
          <w:sz w:val="16"/>
          <w:szCs w:val="16"/>
          <w:lang w:val="tr-TR"/>
        </w:rPr>
      </w:pPr>
      <w:r w:rsidRPr="00C66711">
        <w:rPr>
          <w:noProof/>
          <w:highlight w:val="yellow"/>
          <w:lang w:val="tr-TR"/>
        </w:rPr>
        <w:drawing>
          <wp:anchor distT="0" distB="0" distL="114300" distR="114300" simplePos="0" relativeHeight="251658240" behindDoc="0" locked="1" layoutInCell="1" allowOverlap="1" wp14:anchorId="59741326" wp14:editId="2A912466">
            <wp:simplePos x="0" y="0"/>
            <wp:positionH relativeFrom="page">
              <wp:align>right</wp:align>
            </wp:positionH>
            <wp:positionV relativeFrom="page">
              <wp:posOffset>5985510</wp:posOffset>
            </wp:positionV>
            <wp:extent cx="7548880" cy="4709795"/>
            <wp:effectExtent l="0" t="0" r="0" b="0"/>
            <wp:wrapNone/>
            <wp:docPr id="572585828" name="Picture 57258582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68728783" name="Picture 1468728783"/>
                    <pic:cNvPicPr/>
                  </pic:nvPicPr>
                  <pic:blipFill>
                    <a:blip r:embed="rId15">
                      <a:extLst>
                        <a:ext uri="{28A0092B-C50C-407E-A947-70E740481C1C}">
                          <a14:useLocalDpi xmlns:a14="http://schemas.microsoft.com/office/drawing/2010/main"/>
                        </a:ext>
                      </a:extLst>
                    </a:blip>
                    <a:stretch>
                      <a:fillRect/>
                    </a:stretch>
                  </pic:blipFill>
                  <pic:spPr>
                    <a:xfrm>
                      <a:off x="0" y="0"/>
                      <a:ext cx="7548880" cy="4709795"/>
                    </a:xfrm>
                    <a:prstGeom prst="rect">
                      <a:avLst/>
                    </a:prstGeom>
                  </pic:spPr>
                </pic:pic>
              </a:graphicData>
            </a:graphic>
            <wp14:sizeRelH relativeFrom="margin">
              <wp14:pctWidth>0</wp14:pctWidth>
            </wp14:sizeRelH>
            <wp14:sizeRelV relativeFrom="margin">
              <wp14:pctHeight>0</wp14:pctHeight>
            </wp14:sizeRelV>
          </wp:anchor>
        </w:drawing>
      </w:r>
      <w:r w:rsidR="006B394A" w:rsidRPr="00C66711">
        <w:rPr>
          <w:lang w:val="tr-TR"/>
        </w:rPr>
        <w:br w:type="page"/>
      </w:r>
    </w:p>
    <w:p w14:paraId="3D20C18E" w14:textId="77777777" w:rsidR="008F3DA4" w:rsidRPr="00C66711" w:rsidRDefault="006B394A" w:rsidP="00274FB9">
      <w:pPr>
        <w:pStyle w:val="PageTitle"/>
        <w:rPr>
          <w:lang w:val="tr-TR"/>
        </w:rPr>
      </w:pPr>
      <w:r w:rsidRPr="00C66711">
        <w:rPr>
          <w:lang w:val="tr-TR"/>
        </w:rPr>
        <w:lastRenderedPageBreak/>
        <w:t>Belge ayrıntıları</w:t>
      </w:r>
    </w:p>
    <w:tbl>
      <w:tblPr>
        <w:tblStyle w:val="ERMTable1"/>
        <w:tblW w:w="5000" w:type="pct"/>
        <w:tblLook w:val="0620" w:firstRow="1" w:lastRow="0" w:firstColumn="0" w:lastColumn="0" w:noHBand="1" w:noVBand="1"/>
      </w:tblPr>
      <w:tblGrid>
        <w:gridCol w:w="2782"/>
        <w:gridCol w:w="6856"/>
      </w:tblGrid>
      <w:tr w:rsidR="00605176" w:rsidRPr="00C66711" w14:paraId="32FCB483" w14:textId="77777777" w:rsidTr="001B3412">
        <w:trPr>
          <w:cnfStyle w:val="100000000000" w:firstRow="1" w:lastRow="0" w:firstColumn="0" w:lastColumn="0" w:oddVBand="0" w:evenVBand="0" w:oddHBand="0" w:evenHBand="0" w:firstRowFirstColumn="0" w:firstRowLastColumn="0" w:lastRowFirstColumn="0" w:lastRowLastColumn="0"/>
          <w:trHeight w:hRule="exact" w:val="551"/>
        </w:trPr>
        <w:tc>
          <w:tcPr>
            <w:tcW w:w="9638" w:type="dxa"/>
            <w:gridSpan w:val="2"/>
          </w:tcPr>
          <w:p w14:paraId="2CAE3A3B" w14:textId="568AD462" w:rsidR="00605176" w:rsidRPr="00C66711" w:rsidRDefault="00605176" w:rsidP="00A10B48">
            <w:pPr>
              <w:pStyle w:val="Tabletextleft"/>
              <w:rPr>
                <w:b w:val="0"/>
                <w:bCs/>
                <w:lang w:val="tr-TR"/>
              </w:rPr>
            </w:pPr>
          </w:p>
        </w:tc>
      </w:tr>
      <w:tr w:rsidR="00605176" w:rsidRPr="00C66711" w14:paraId="7EA40405" w14:textId="77777777" w:rsidTr="001B3412">
        <w:trPr>
          <w:trHeight w:val="227"/>
        </w:trPr>
        <w:tc>
          <w:tcPr>
            <w:tcW w:w="2782" w:type="dxa"/>
          </w:tcPr>
          <w:p w14:paraId="23A5DF95" w14:textId="77777777" w:rsidR="00605176" w:rsidRPr="00C66711" w:rsidRDefault="00605176" w:rsidP="005F6C44">
            <w:pPr>
              <w:pStyle w:val="Tabletextleft"/>
              <w:rPr>
                <w:lang w:val="tr-TR"/>
              </w:rPr>
            </w:pPr>
            <w:r w:rsidRPr="00C66711">
              <w:rPr>
                <w:lang w:val="tr-TR"/>
              </w:rPr>
              <w:t>BELGE BAŞLIĞI</w:t>
            </w:r>
          </w:p>
        </w:tc>
        <w:tc>
          <w:tcPr>
            <w:tcW w:w="6856" w:type="dxa"/>
          </w:tcPr>
          <w:p w14:paraId="2D7F1060" w14:textId="3270D7EE" w:rsidR="00605176" w:rsidRPr="00C66711" w:rsidRDefault="00C45E13" w:rsidP="00EA17E4">
            <w:pPr>
              <w:pStyle w:val="Documenttitle"/>
              <w:rPr>
                <w:lang w:val="tr-TR"/>
              </w:rPr>
            </w:pPr>
            <w:r w:rsidRPr="00C66711">
              <w:rPr>
                <w:lang w:val="tr-TR"/>
              </w:rPr>
              <w:t xml:space="preserve">Paydaş Katılım Planı </w:t>
            </w:r>
          </w:p>
        </w:tc>
      </w:tr>
      <w:tr w:rsidR="00605176" w:rsidRPr="008D3FBE" w14:paraId="0996DB79" w14:textId="77777777" w:rsidTr="001B3412">
        <w:trPr>
          <w:trHeight w:val="227"/>
        </w:trPr>
        <w:tc>
          <w:tcPr>
            <w:tcW w:w="2782" w:type="dxa"/>
          </w:tcPr>
          <w:p w14:paraId="753B2927" w14:textId="77777777" w:rsidR="00605176" w:rsidRPr="00C66711" w:rsidRDefault="00605176" w:rsidP="005F6C44">
            <w:pPr>
              <w:pStyle w:val="Tabletextleft"/>
              <w:rPr>
                <w:lang w:val="tr-TR"/>
              </w:rPr>
            </w:pPr>
            <w:r w:rsidRPr="00C66711">
              <w:rPr>
                <w:lang w:val="tr-TR"/>
              </w:rPr>
              <w:t>BELGE ALT BAŞLIĞI</w:t>
            </w:r>
          </w:p>
        </w:tc>
        <w:tc>
          <w:tcPr>
            <w:tcW w:w="6856" w:type="dxa"/>
          </w:tcPr>
          <w:p w14:paraId="79A6A863" w14:textId="2C537ADC" w:rsidR="00605176" w:rsidRPr="00C66711" w:rsidRDefault="00D9635A" w:rsidP="00C90271">
            <w:pPr>
              <w:pStyle w:val="DocumentSubtitle"/>
              <w:rPr>
                <w:lang w:val="tr-TR"/>
              </w:rPr>
            </w:pPr>
            <w:proofErr w:type="spellStart"/>
            <w:r w:rsidRPr="00C66711">
              <w:rPr>
                <w:lang w:val="tr-TR"/>
              </w:rPr>
              <w:t>Gaia</w:t>
            </w:r>
            <w:proofErr w:type="spellEnd"/>
            <w:r w:rsidRPr="00C66711">
              <w:rPr>
                <w:lang w:val="tr-TR"/>
              </w:rPr>
              <w:t xml:space="preserve"> </w:t>
            </w:r>
            <w:proofErr w:type="gramStart"/>
            <w:r w:rsidRPr="00C66711">
              <w:rPr>
                <w:lang w:val="tr-TR"/>
              </w:rPr>
              <w:t>Rüzgar</w:t>
            </w:r>
            <w:proofErr w:type="gramEnd"/>
            <w:r w:rsidRPr="00C66711">
              <w:rPr>
                <w:lang w:val="tr-TR"/>
              </w:rPr>
              <w:t xml:space="preserve"> Enerji Santrali Projesi</w:t>
            </w:r>
          </w:p>
        </w:tc>
      </w:tr>
      <w:tr w:rsidR="00605176" w:rsidRPr="00C66711" w14:paraId="7CAD4D2D" w14:textId="77777777" w:rsidTr="001B3412">
        <w:trPr>
          <w:trHeight w:val="227"/>
        </w:trPr>
        <w:tc>
          <w:tcPr>
            <w:tcW w:w="2782" w:type="dxa"/>
          </w:tcPr>
          <w:p w14:paraId="7B6E6E05" w14:textId="77777777" w:rsidR="00605176" w:rsidRPr="00C66711" w:rsidRDefault="00605176" w:rsidP="005F6C44">
            <w:pPr>
              <w:pStyle w:val="Tabletextleft"/>
              <w:rPr>
                <w:lang w:val="tr-TR"/>
              </w:rPr>
            </w:pPr>
            <w:r w:rsidRPr="00C66711">
              <w:rPr>
                <w:lang w:val="tr-TR"/>
              </w:rPr>
              <w:t>PROJE NUMARASI</w:t>
            </w:r>
          </w:p>
        </w:tc>
        <w:tc>
          <w:tcPr>
            <w:tcW w:w="6856" w:type="dxa"/>
          </w:tcPr>
          <w:p w14:paraId="567FB771" w14:textId="2B5E9F7E" w:rsidR="00605176" w:rsidRPr="00C66711" w:rsidRDefault="00D9635A" w:rsidP="00405C5B">
            <w:pPr>
              <w:pStyle w:val="Reference"/>
              <w:framePr w:wrap="around"/>
              <w:rPr>
                <w:lang w:val="tr-TR"/>
              </w:rPr>
            </w:pPr>
            <w:r w:rsidRPr="00C66711">
              <w:rPr>
                <w:lang w:val="tr-TR"/>
              </w:rPr>
              <w:t>0733614</w:t>
            </w:r>
          </w:p>
        </w:tc>
      </w:tr>
      <w:tr w:rsidR="001B3412" w:rsidRPr="00C66711" w14:paraId="608247F0" w14:textId="77777777" w:rsidTr="001B3412">
        <w:trPr>
          <w:trHeight w:val="227"/>
        </w:trPr>
        <w:tc>
          <w:tcPr>
            <w:tcW w:w="2782" w:type="dxa"/>
          </w:tcPr>
          <w:p w14:paraId="1F76C377" w14:textId="25C81D02" w:rsidR="001B3412" w:rsidRPr="00C66711" w:rsidRDefault="001B3412" w:rsidP="001B3412">
            <w:pPr>
              <w:pStyle w:val="Tabletextleft"/>
              <w:rPr>
                <w:lang w:val="tr-TR"/>
              </w:rPr>
            </w:pPr>
            <w:r w:rsidRPr="00C66711">
              <w:rPr>
                <w:lang w:val="tr-TR"/>
              </w:rPr>
              <w:t>TARİH</w:t>
            </w:r>
          </w:p>
        </w:tc>
        <w:tc>
          <w:tcPr>
            <w:tcW w:w="6856" w:type="dxa"/>
          </w:tcPr>
          <w:p w14:paraId="2A35797C" w14:textId="3B65C4E2" w:rsidR="001B3412" w:rsidRPr="00C66711" w:rsidRDefault="00935D12" w:rsidP="001B3412">
            <w:pPr>
              <w:pStyle w:val="Date"/>
              <w:framePr w:wrap="around"/>
              <w:rPr>
                <w:lang w:val="tr-TR"/>
              </w:rPr>
            </w:pPr>
            <w:r w:rsidRPr="00C66711">
              <w:rPr>
                <w:lang w:val="tr-TR"/>
              </w:rPr>
              <w:t>Ekim</w:t>
            </w:r>
            <w:r w:rsidR="001B3412" w:rsidRPr="00C66711">
              <w:rPr>
                <w:lang w:val="tr-TR"/>
              </w:rPr>
              <w:t xml:space="preserve"> 2025</w:t>
            </w:r>
          </w:p>
        </w:tc>
      </w:tr>
      <w:tr w:rsidR="001B3412" w:rsidRPr="00C66711" w14:paraId="40AAAB67" w14:textId="77777777" w:rsidTr="001B3412">
        <w:trPr>
          <w:trHeight w:val="227"/>
        </w:trPr>
        <w:tc>
          <w:tcPr>
            <w:tcW w:w="2782" w:type="dxa"/>
          </w:tcPr>
          <w:p w14:paraId="010E9D61" w14:textId="6A775D7A" w:rsidR="001B3412" w:rsidRPr="00C66711" w:rsidRDefault="001B3412" w:rsidP="001B3412">
            <w:pPr>
              <w:pStyle w:val="Tabletextleft"/>
              <w:rPr>
                <w:lang w:val="tr-TR"/>
              </w:rPr>
            </w:pPr>
            <w:r w:rsidRPr="00C66711">
              <w:rPr>
                <w:lang w:val="tr-TR"/>
              </w:rPr>
              <w:t xml:space="preserve">VERSİYON </w:t>
            </w:r>
          </w:p>
        </w:tc>
        <w:tc>
          <w:tcPr>
            <w:tcW w:w="6856" w:type="dxa"/>
          </w:tcPr>
          <w:p w14:paraId="28B847E4" w14:textId="2308D31A" w:rsidR="001B3412" w:rsidRPr="00C66711" w:rsidRDefault="004B2A4A" w:rsidP="001B3412">
            <w:pPr>
              <w:pStyle w:val="Version"/>
              <w:rPr>
                <w:lang w:val="tr-TR"/>
              </w:rPr>
            </w:pPr>
            <w:r>
              <w:rPr>
                <w:lang w:val="tr-TR"/>
              </w:rPr>
              <w:t>Nihai</w:t>
            </w:r>
            <w:r w:rsidR="0084359C" w:rsidRPr="00C66711">
              <w:rPr>
                <w:lang w:val="tr-TR"/>
              </w:rPr>
              <w:t xml:space="preserve"> Taslak</w:t>
            </w:r>
          </w:p>
        </w:tc>
      </w:tr>
      <w:tr w:rsidR="001B3412" w:rsidRPr="00C66711" w14:paraId="1CA14E16" w14:textId="77777777" w:rsidTr="001B3412">
        <w:trPr>
          <w:trHeight w:val="227"/>
        </w:trPr>
        <w:tc>
          <w:tcPr>
            <w:tcW w:w="2782" w:type="dxa"/>
          </w:tcPr>
          <w:p w14:paraId="6E7E6EE3" w14:textId="34A8F230" w:rsidR="001B3412" w:rsidRPr="00C66711" w:rsidRDefault="001B3412" w:rsidP="001B3412">
            <w:pPr>
              <w:pStyle w:val="Tabletextleft"/>
              <w:rPr>
                <w:lang w:val="tr-TR"/>
              </w:rPr>
            </w:pPr>
            <w:r w:rsidRPr="00C66711">
              <w:rPr>
                <w:lang w:val="tr-TR"/>
              </w:rPr>
              <w:t>YAZAR</w:t>
            </w:r>
          </w:p>
        </w:tc>
        <w:tc>
          <w:tcPr>
            <w:tcW w:w="6856" w:type="dxa"/>
          </w:tcPr>
          <w:p w14:paraId="0370E22B" w14:textId="6B2670D3" w:rsidR="001B3412" w:rsidRPr="00C66711" w:rsidRDefault="00F458AD" w:rsidP="001B3412">
            <w:pPr>
              <w:pStyle w:val="Author"/>
              <w:rPr>
                <w:lang w:val="tr-TR"/>
              </w:rPr>
            </w:pPr>
            <w:r w:rsidRPr="00C66711">
              <w:rPr>
                <w:lang w:val="tr-TR"/>
              </w:rPr>
              <w:t>ERM Proje Ekibi</w:t>
            </w:r>
          </w:p>
        </w:tc>
      </w:tr>
      <w:tr w:rsidR="001B3412" w:rsidRPr="008D3FBE" w14:paraId="1FD8A7B8" w14:textId="77777777" w:rsidTr="001B3412">
        <w:trPr>
          <w:trHeight w:val="227"/>
        </w:trPr>
        <w:tc>
          <w:tcPr>
            <w:tcW w:w="2782" w:type="dxa"/>
          </w:tcPr>
          <w:p w14:paraId="733D59E3" w14:textId="0C71236F" w:rsidR="001B3412" w:rsidRPr="00C66711" w:rsidRDefault="001B3412" w:rsidP="001B3412">
            <w:pPr>
              <w:pStyle w:val="Tabletextleft"/>
              <w:rPr>
                <w:lang w:val="tr-TR"/>
              </w:rPr>
            </w:pPr>
            <w:r w:rsidRPr="00C66711">
              <w:rPr>
                <w:lang w:val="tr-TR"/>
              </w:rPr>
              <w:t>MÜŞTERİ ADI</w:t>
            </w:r>
          </w:p>
        </w:tc>
        <w:tc>
          <w:tcPr>
            <w:tcW w:w="6856" w:type="dxa"/>
          </w:tcPr>
          <w:p w14:paraId="13AE46A3" w14:textId="5A93C2D9" w:rsidR="001B3412" w:rsidRPr="00C66711" w:rsidRDefault="001B3412" w:rsidP="001B3412">
            <w:pPr>
              <w:pStyle w:val="Recipient"/>
              <w:rPr>
                <w:lang w:val="tr-TR"/>
              </w:rPr>
            </w:pPr>
            <w:r w:rsidRPr="00C66711">
              <w:rPr>
                <w:lang w:val="tr-TR"/>
              </w:rPr>
              <w:t>Enerjisa Enerji Üretim A.Ş.</w:t>
            </w:r>
          </w:p>
        </w:tc>
      </w:tr>
    </w:tbl>
    <w:p w14:paraId="55A702C7" w14:textId="34DA5FDA" w:rsidR="006B394A" w:rsidRPr="00C66711" w:rsidRDefault="006B394A" w:rsidP="00E815DC">
      <w:pPr>
        <w:rPr>
          <w:lang w:val="tr-TR"/>
        </w:rPr>
      </w:pPr>
    </w:p>
    <w:p w14:paraId="03226A55" w14:textId="77777777" w:rsidR="00605176" w:rsidRPr="00C66711" w:rsidRDefault="00605176" w:rsidP="00BF3869">
      <w:pPr>
        <w:pStyle w:val="PageTitle"/>
        <w:rPr>
          <w:lang w:val="tr-TR"/>
        </w:rPr>
      </w:pPr>
      <w:r w:rsidRPr="00C66711">
        <w:rPr>
          <w:lang w:val="tr-TR"/>
        </w:rPr>
        <w:t>Belge geçmişi</w:t>
      </w:r>
    </w:p>
    <w:tbl>
      <w:tblPr>
        <w:tblStyle w:val="ERMTable1"/>
        <w:tblW w:w="5000" w:type="pct"/>
        <w:tblLook w:val="0620" w:firstRow="1" w:lastRow="0" w:firstColumn="0" w:lastColumn="0" w:noHBand="1" w:noVBand="1"/>
      </w:tblPr>
      <w:tblGrid>
        <w:gridCol w:w="1356"/>
        <w:gridCol w:w="1383"/>
        <w:gridCol w:w="1323"/>
        <w:gridCol w:w="1590"/>
        <w:gridCol w:w="1128"/>
        <w:gridCol w:w="1557"/>
        <w:gridCol w:w="1301"/>
      </w:tblGrid>
      <w:tr w:rsidR="007170FD" w:rsidRPr="00C66711" w14:paraId="0262F36C" w14:textId="77777777" w:rsidTr="009C0F23">
        <w:trPr>
          <w:cnfStyle w:val="100000000000" w:firstRow="1" w:lastRow="0" w:firstColumn="0" w:lastColumn="0" w:oddVBand="0" w:evenVBand="0" w:oddHBand="0" w:evenHBand="0" w:firstRowFirstColumn="0" w:firstRowLastColumn="0" w:lastRowFirstColumn="0" w:lastRowLastColumn="0"/>
          <w:trHeight w:val="170"/>
        </w:trPr>
        <w:tc>
          <w:tcPr>
            <w:tcW w:w="5652" w:type="dxa"/>
            <w:gridSpan w:val="4"/>
          </w:tcPr>
          <w:p w14:paraId="5A55F0C8" w14:textId="77777777" w:rsidR="007170FD" w:rsidRPr="00C66711" w:rsidRDefault="007170FD">
            <w:pPr>
              <w:pStyle w:val="Tabletextleft"/>
              <w:rPr>
                <w:caps/>
                <w:lang w:val="tr-TR"/>
              </w:rPr>
            </w:pPr>
          </w:p>
        </w:tc>
        <w:tc>
          <w:tcPr>
            <w:tcW w:w="2685" w:type="dxa"/>
            <w:gridSpan w:val="2"/>
          </w:tcPr>
          <w:p w14:paraId="2E030173" w14:textId="57464B4C" w:rsidR="007170FD" w:rsidRPr="00C66711" w:rsidRDefault="007170FD">
            <w:pPr>
              <w:pStyle w:val="Tabletextleft"/>
              <w:rPr>
                <w:b w:val="0"/>
                <w:bCs/>
                <w:caps/>
                <w:lang w:val="tr-TR"/>
              </w:rPr>
            </w:pPr>
            <w:r w:rsidRPr="00C66711">
              <w:rPr>
                <w:b w:val="0"/>
                <w:bCs/>
                <w:caps/>
                <w:lang w:val="tr-TR"/>
              </w:rPr>
              <w:t>ERM Onay</w:t>
            </w:r>
            <w:r w:rsidR="008D3FBE">
              <w:rPr>
                <w:b w:val="0"/>
                <w:bCs/>
                <w:caps/>
                <w:lang w:val="tr-TR"/>
              </w:rPr>
              <w:t>I</w:t>
            </w:r>
          </w:p>
        </w:tc>
        <w:tc>
          <w:tcPr>
            <w:tcW w:w="1301" w:type="dxa"/>
          </w:tcPr>
          <w:p w14:paraId="445B6C9F" w14:textId="77777777" w:rsidR="007170FD" w:rsidRPr="00C66711" w:rsidRDefault="007170FD">
            <w:pPr>
              <w:pStyle w:val="Tabletextleft"/>
              <w:rPr>
                <w:caps/>
                <w:lang w:val="tr-TR"/>
              </w:rPr>
            </w:pPr>
          </w:p>
        </w:tc>
      </w:tr>
      <w:tr w:rsidR="009C0F23" w:rsidRPr="00C66711" w14:paraId="175120CF" w14:textId="77777777" w:rsidTr="009C0F23">
        <w:tc>
          <w:tcPr>
            <w:tcW w:w="1356" w:type="dxa"/>
            <w:shd w:val="clear" w:color="auto" w:fill="D1DDD3" w:themeFill="text2"/>
          </w:tcPr>
          <w:p w14:paraId="292119AD" w14:textId="77777777" w:rsidR="007170FD" w:rsidRPr="00C66711" w:rsidRDefault="007170FD">
            <w:pPr>
              <w:pStyle w:val="Tabletextleft"/>
              <w:rPr>
                <w:caps/>
                <w:lang w:val="tr-TR"/>
              </w:rPr>
            </w:pPr>
            <w:r w:rsidRPr="00C66711">
              <w:rPr>
                <w:caps/>
                <w:lang w:val="tr-TR"/>
              </w:rPr>
              <w:t>Sürüm</w:t>
            </w:r>
          </w:p>
        </w:tc>
        <w:tc>
          <w:tcPr>
            <w:tcW w:w="1383" w:type="dxa"/>
            <w:shd w:val="clear" w:color="auto" w:fill="D1DDD3" w:themeFill="text2"/>
          </w:tcPr>
          <w:p w14:paraId="75E2D877" w14:textId="77777777" w:rsidR="007170FD" w:rsidRPr="00C66711" w:rsidRDefault="007170FD">
            <w:pPr>
              <w:pStyle w:val="Tabletextleft"/>
              <w:rPr>
                <w:caps/>
                <w:lang w:val="tr-TR"/>
              </w:rPr>
            </w:pPr>
            <w:r w:rsidRPr="00C66711">
              <w:rPr>
                <w:caps/>
                <w:lang w:val="tr-TR"/>
              </w:rPr>
              <w:t>Revizyon</w:t>
            </w:r>
          </w:p>
        </w:tc>
        <w:tc>
          <w:tcPr>
            <w:tcW w:w="1323" w:type="dxa"/>
            <w:shd w:val="clear" w:color="auto" w:fill="D1DDD3" w:themeFill="text2"/>
          </w:tcPr>
          <w:p w14:paraId="1A973D2D" w14:textId="77777777" w:rsidR="007170FD" w:rsidRPr="00C66711" w:rsidRDefault="007170FD">
            <w:pPr>
              <w:pStyle w:val="Tabletextleft"/>
              <w:rPr>
                <w:caps/>
                <w:lang w:val="tr-TR"/>
              </w:rPr>
            </w:pPr>
            <w:r w:rsidRPr="00C66711">
              <w:rPr>
                <w:caps/>
                <w:lang w:val="tr-TR"/>
              </w:rPr>
              <w:t>Yazar</w:t>
            </w:r>
          </w:p>
        </w:tc>
        <w:tc>
          <w:tcPr>
            <w:tcW w:w="1590" w:type="dxa"/>
            <w:shd w:val="clear" w:color="auto" w:fill="D1DDD3" w:themeFill="text2"/>
          </w:tcPr>
          <w:p w14:paraId="3712A936" w14:textId="77777777" w:rsidR="007170FD" w:rsidRPr="00C66711" w:rsidRDefault="007170FD">
            <w:pPr>
              <w:pStyle w:val="Tabletextleft"/>
              <w:rPr>
                <w:caps/>
                <w:lang w:val="tr-TR"/>
              </w:rPr>
            </w:pPr>
            <w:r w:rsidRPr="00C66711">
              <w:rPr>
                <w:caps/>
                <w:lang w:val="tr-TR"/>
              </w:rPr>
              <w:t>İnceleme</w:t>
            </w:r>
          </w:p>
        </w:tc>
        <w:tc>
          <w:tcPr>
            <w:tcW w:w="1128" w:type="dxa"/>
            <w:shd w:val="clear" w:color="auto" w:fill="D1DDD3" w:themeFill="text2"/>
          </w:tcPr>
          <w:p w14:paraId="61F2497E" w14:textId="77777777" w:rsidR="007170FD" w:rsidRPr="00C66711" w:rsidRDefault="007170FD">
            <w:pPr>
              <w:pStyle w:val="Tabletextleft"/>
              <w:rPr>
                <w:caps/>
                <w:lang w:val="tr-TR"/>
              </w:rPr>
            </w:pPr>
            <w:r w:rsidRPr="00C66711">
              <w:rPr>
                <w:caps/>
                <w:lang w:val="tr-TR"/>
              </w:rPr>
              <w:t>Ad</w:t>
            </w:r>
          </w:p>
        </w:tc>
        <w:tc>
          <w:tcPr>
            <w:tcW w:w="1557" w:type="dxa"/>
            <w:shd w:val="clear" w:color="auto" w:fill="D1DDD3" w:themeFill="text2"/>
          </w:tcPr>
          <w:p w14:paraId="26FA4E8D" w14:textId="77777777" w:rsidR="007170FD" w:rsidRPr="00C66711" w:rsidRDefault="007170FD">
            <w:pPr>
              <w:pStyle w:val="Tabletextleft"/>
              <w:rPr>
                <w:caps/>
                <w:lang w:val="tr-TR"/>
              </w:rPr>
            </w:pPr>
            <w:r w:rsidRPr="00C66711">
              <w:rPr>
                <w:caps/>
                <w:lang w:val="tr-TR"/>
              </w:rPr>
              <w:t>Tarih</w:t>
            </w:r>
          </w:p>
        </w:tc>
        <w:tc>
          <w:tcPr>
            <w:tcW w:w="1301" w:type="dxa"/>
            <w:shd w:val="clear" w:color="auto" w:fill="D1DDD3" w:themeFill="text2"/>
          </w:tcPr>
          <w:p w14:paraId="6BA440A6" w14:textId="77777777" w:rsidR="007170FD" w:rsidRPr="00C66711" w:rsidRDefault="007170FD">
            <w:pPr>
              <w:pStyle w:val="Tabletextleft"/>
              <w:rPr>
                <w:caps/>
                <w:lang w:val="tr-TR"/>
              </w:rPr>
            </w:pPr>
            <w:r w:rsidRPr="00C66711">
              <w:rPr>
                <w:caps/>
                <w:lang w:val="tr-TR"/>
              </w:rPr>
              <w:t>Yorum</w:t>
            </w:r>
          </w:p>
        </w:tc>
      </w:tr>
      <w:tr w:rsidR="00353133" w:rsidRPr="00C66711" w14:paraId="31E3C963" w14:textId="77777777" w:rsidTr="009C0F23">
        <w:trPr>
          <w:trHeight w:val="227"/>
        </w:trPr>
        <w:tc>
          <w:tcPr>
            <w:tcW w:w="1356" w:type="dxa"/>
          </w:tcPr>
          <w:p w14:paraId="1971D6F4" w14:textId="622867CF" w:rsidR="00353133" w:rsidRPr="00C66711" w:rsidRDefault="004B2A4A" w:rsidP="00353133">
            <w:pPr>
              <w:pStyle w:val="Tabletextleft"/>
              <w:rPr>
                <w:lang w:val="tr-TR"/>
              </w:rPr>
            </w:pPr>
            <w:r>
              <w:rPr>
                <w:lang w:val="tr-TR"/>
              </w:rPr>
              <w:t>Nihai</w:t>
            </w:r>
            <w:r w:rsidR="00353133" w:rsidRPr="00C66711">
              <w:rPr>
                <w:lang w:val="tr-TR"/>
              </w:rPr>
              <w:t xml:space="preserve"> Taslak</w:t>
            </w:r>
          </w:p>
        </w:tc>
        <w:tc>
          <w:tcPr>
            <w:tcW w:w="1383" w:type="dxa"/>
          </w:tcPr>
          <w:p w14:paraId="3F50197F" w14:textId="09EF7085" w:rsidR="00353133" w:rsidRPr="00C66711" w:rsidRDefault="00353133" w:rsidP="00353133">
            <w:pPr>
              <w:pStyle w:val="Tabletextleft"/>
              <w:rPr>
                <w:lang w:val="tr-TR"/>
              </w:rPr>
            </w:pPr>
            <w:r w:rsidRPr="00C66711">
              <w:rPr>
                <w:lang w:val="tr-TR"/>
              </w:rPr>
              <w:t>002</w:t>
            </w:r>
          </w:p>
        </w:tc>
        <w:tc>
          <w:tcPr>
            <w:tcW w:w="1323" w:type="dxa"/>
          </w:tcPr>
          <w:p w14:paraId="7EEEF938" w14:textId="1526D205" w:rsidR="00353133" w:rsidRPr="00C66711" w:rsidRDefault="00F458AD" w:rsidP="00353133">
            <w:pPr>
              <w:pStyle w:val="Tabletextleft"/>
              <w:rPr>
                <w:lang w:val="tr-TR"/>
              </w:rPr>
            </w:pPr>
            <w:r w:rsidRPr="00C66711">
              <w:rPr>
                <w:lang w:val="tr-TR"/>
              </w:rPr>
              <w:t>ERM Proje Ekibi</w:t>
            </w:r>
          </w:p>
        </w:tc>
        <w:tc>
          <w:tcPr>
            <w:tcW w:w="1590" w:type="dxa"/>
          </w:tcPr>
          <w:p w14:paraId="30DBE29D" w14:textId="06D28D1E" w:rsidR="00353133" w:rsidRPr="00C66711" w:rsidRDefault="00353133" w:rsidP="00353133">
            <w:pPr>
              <w:pStyle w:val="Tabletextleft"/>
              <w:rPr>
                <w:lang w:val="tr-TR"/>
              </w:rPr>
            </w:pPr>
          </w:p>
        </w:tc>
        <w:tc>
          <w:tcPr>
            <w:tcW w:w="1128" w:type="dxa"/>
          </w:tcPr>
          <w:p w14:paraId="7E9171E1" w14:textId="1D20830D" w:rsidR="00353133" w:rsidRPr="00C66711" w:rsidRDefault="00353133" w:rsidP="00353133">
            <w:pPr>
              <w:pStyle w:val="Tabletextleft"/>
              <w:rPr>
                <w:lang w:val="tr-TR"/>
              </w:rPr>
            </w:pPr>
          </w:p>
        </w:tc>
        <w:tc>
          <w:tcPr>
            <w:tcW w:w="1557" w:type="dxa"/>
          </w:tcPr>
          <w:p w14:paraId="2CCAC491" w14:textId="070B71FC" w:rsidR="00353133" w:rsidRPr="00C66711" w:rsidRDefault="00353133" w:rsidP="00353133">
            <w:pPr>
              <w:pStyle w:val="Tabletextleft"/>
              <w:rPr>
                <w:lang w:val="tr-TR"/>
              </w:rPr>
            </w:pPr>
            <w:r w:rsidRPr="00C66711">
              <w:rPr>
                <w:lang w:val="tr-TR"/>
              </w:rPr>
              <w:t>Ekim 2025</w:t>
            </w:r>
          </w:p>
        </w:tc>
        <w:tc>
          <w:tcPr>
            <w:tcW w:w="1301" w:type="dxa"/>
          </w:tcPr>
          <w:p w14:paraId="79E3C404" w14:textId="77777777" w:rsidR="00353133" w:rsidRPr="00C66711" w:rsidRDefault="00353133" w:rsidP="00353133">
            <w:pPr>
              <w:pStyle w:val="Tabletextleft"/>
              <w:rPr>
                <w:lang w:val="tr-TR"/>
              </w:rPr>
            </w:pPr>
          </w:p>
        </w:tc>
      </w:tr>
    </w:tbl>
    <w:p w14:paraId="643C2216" w14:textId="77777777" w:rsidR="006C5A81" w:rsidRPr="00C66711" w:rsidRDefault="006C5A81">
      <w:pPr>
        <w:spacing w:after="0" w:line="240" w:lineRule="auto"/>
        <w:rPr>
          <w:lang w:val="tr-TR"/>
        </w:rPr>
      </w:pPr>
      <w:r w:rsidRPr="00C66711">
        <w:rPr>
          <w:lang w:val="tr-TR"/>
        </w:rPr>
        <w:br w:type="page"/>
      </w:r>
    </w:p>
    <w:p w14:paraId="71F49BA0" w14:textId="77777777" w:rsidR="00605176" w:rsidRPr="00C66711" w:rsidRDefault="006C5A81" w:rsidP="00274FB9">
      <w:pPr>
        <w:pStyle w:val="PageTitle"/>
        <w:rPr>
          <w:noProof/>
          <w:lang w:val="tr-TR"/>
        </w:rPr>
      </w:pPr>
      <w:r w:rsidRPr="00C66711">
        <w:rPr>
          <w:lang w:val="tr-TR"/>
        </w:rPr>
        <w:lastRenderedPageBreak/>
        <w:t>İmza sayfası</w:t>
      </w:r>
    </w:p>
    <w:p w14:paraId="50035012" w14:textId="1BCD561C" w:rsidR="007B28C5" w:rsidRPr="00C66711" w:rsidRDefault="007B28C5" w:rsidP="007B28C5">
      <w:pPr>
        <w:pStyle w:val="Title"/>
        <w:rPr>
          <w:noProof/>
          <w:sz w:val="48"/>
          <w:szCs w:val="48"/>
          <w:lang w:val="tr-TR"/>
        </w:rPr>
      </w:pPr>
      <w:r w:rsidRPr="00C66711">
        <w:rPr>
          <w:sz w:val="48"/>
          <w:szCs w:val="48"/>
          <w:lang w:val="tr-TR"/>
        </w:rPr>
        <w:fldChar w:fldCharType="begin"/>
      </w:r>
      <w:r w:rsidRPr="00C66711">
        <w:rPr>
          <w:sz w:val="48"/>
          <w:szCs w:val="48"/>
          <w:lang w:val="tr-TR"/>
        </w:rPr>
        <w:instrText xml:space="preserve"> STYLEREF  "Document title"  \* MERGEFORMAT </w:instrText>
      </w:r>
      <w:r w:rsidRPr="00C66711">
        <w:rPr>
          <w:sz w:val="48"/>
          <w:szCs w:val="48"/>
          <w:lang w:val="tr-TR"/>
        </w:rPr>
        <w:fldChar w:fldCharType="separate"/>
      </w:r>
      <w:r w:rsidR="00584FDF" w:rsidRPr="00C66711">
        <w:rPr>
          <w:noProof/>
          <w:sz w:val="48"/>
          <w:szCs w:val="48"/>
          <w:lang w:val="tr-TR"/>
        </w:rPr>
        <w:t>Paydaş Katılım Planı</w:t>
      </w:r>
      <w:r w:rsidRPr="00C66711">
        <w:rPr>
          <w:noProof/>
          <w:sz w:val="48"/>
          <w:szCs w:val="48"/>
          <w:lang w:val="tr-TR"/>
        </w:rPr>
        <w:fldChar w:fldCharType="end"/>
      </w:r>
    </w:p>
    <w:p w14:paraId="2A23A1A0" w14:textId="0CA0BF14" w:rsidR="007B28C5" w:rsidRPr="00C66711" w:rsidRDefault="007B28C5" w:rsidP="007B28C5">
      <w:pPr>
        <w:pStyle w:val="Subtitle"/>
        <w:rPr>
          <w:sz w:val="32"/>
          <w:szCs w:val="32"/>
          <w:lang w:val="tr-TR"/>
        </w:rPr>
      </w:pPr>
      <w:r w:rsidRPr="00C66711">
        <w:rPr>
          <w:sz w:val="32"/>
          <w:szCs w:val="32"/>
          <w:lang w:val="tr-TR"/>
        </w:rPr>
        <w:fldChar w:fldCharType="begin"/>
      </w:r>
      <w:r w:rsidRPr="00C66711">
        <w:rPr>
          <w:sz w:val="32"/>
          <w:szCs w:val="32"/>
          <w:lang w:val="tr-TR"/>
        </w:rPr>
        <w:instrText xml:space="preserve"> STYLEREF "Document Subtitle" \* MERGEFORMAT </w:instrText>
      </w:r>
      <w:r w:rsidRPr="00C66711">
        <w:rPr>
          <w:sz w:val="32"/>
          <w:szCs w:val="32"/>
          <w:lang w:val="tr-TR"/>
        </w:rPr>
        <w:fldChar w:fldCharType="separate"/>
      </w:r>
      <w:r w:rsidR="00584FDF" w:rsidRPr="00C66711">
        <w:rPr>
          <w:noProof/>
          <w:sz w:val="32"/>
          <w:szCs w:val="32"/>
          <w:lang w:val="tr-TR"/>
        </w:rPr>
        <w:t>Gaia Rüzgar Enerji Santrali Projesi</w:t>
      </w:r>
      <w:r w:rsidRPr="00C66711">
        <w:rPr>
          <w:noProof/>
          <w:sz w:val="32"/>
          <w:szCs w:val="32"/>
          <w:lang w:val="tr-TR"/>
        </w:rPr>
        <w:fldChar w:fldCharType="end"/>
      </w:r>
    </w:p>
    <w:p w14:paraId="33FC3DDC" w14:textId="5D901F8A" w:rsidR="007B28C5" w:rsidRPr="00C66711" w:rsidRDefault="00584FDF" w:rsidP="007B28C5">
      <w:pPr>
        <w:pStyle w:val="Tabletextleft"/>
        <w:rPr>
          <w:noProof/>
          <w:lang w:val="tr-TR"/>
        </w:rPr>
      </w:pPr>
      <w:r w:rsidRPr="00C66711">
        <w:rPr>
          <w:lang w:val="tr-TR"/>
        </w:rPr>
        <w:fldChar w:fldCharType="begin"/>
      </w:r>
      <w:r w:rsidRPr="00C66711">
        <w:rPr>
          <w:lang w:val="tr-TR"/>
        </w:rPr>
        <w:instrText>STYLEREF Reference \* MERGEFORMAT</w:instrText>
      </w:r>
      <w:r w:rsidRPr="00C66711">
        <w:rPr>
          <w:lang w:val="tr-TR"/>
        </w:rPr>
        <w:fldChar w:fldCharType="separate"/>
      </w:r>
      <w:r w:rsidRPr="00C66711">
        <w:rPr>
          <w:noProof/>
          <w:lang w:val="tr-TR"/>
        </w:rPr>
        <w:t>0733614</w:t>
      </w:r>
      <w:r w:rsidRPr="00C66711">
        <w:rPr>
          <w:noProof/>
          <w:lang w:val="tr-TR"/>
        </w:rPr>
        <w:fldChar w:fldCharType="end"/>
      </w:r>
    </w:p>
    <w:p w14:paraId="6EDDE661" w14:textId="77777777" w:rsidR="007B28C5" w:rsidRPr="00C66711" w:rsidRDefault="007B28C5" w:rsidP="00274FB9">
      <w:pPr>
        <w:pStyle w:val="PageTitle"/>
        <w:rPr>
          <w:lang w:val="tr-TR"/>
        </w:rPr>
      </w:pPr>
    </w:p>
    <w:tbl>
      <w:tblPr>
        <w:tblStyle w:val="TableGrid"/>
        <w:tblW w:w="96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top w:w="142" w:type="dxa"/>
          <w:left w:w="0" w:type="dxa"/>
          <w:bottom w:w="142" w:type="dxa"/>
          <w:right w:w="0" w:type="dxa"/>
        </w:tblCellMar>
        <w:tblLook w:val="04A0" w:firstRow="1" w:lastRow="0" w:firstColumn="1" w:lastColumn="0" w:noHBand="0" w:noVBand="1"/>
      </w:tblPr>
      <w:tblGrid>
        <w:gridCol w:w="4535"/>
        <w:gridCol w:w="561"/>
        <w:gridCol w:w="4535"/>
      </w:tblGrid>
      <w:tr w:rsidR="00434770" w:rsidRPr="00C66711" w14:paraId="091ED94F" w14:textId="77777777" w:rsidTr="00245FA5">
        <w:trPr>
          <w:trHeight w:val="1134"/>
        </w:trPr>
        <w:tc>
          <w:tcPr>
            <w:tcW w:w="4535" w:type="dxa"/>
            <w:vAlign w:val="bottom"/>
          </w:tcPr>
          <w:p w14:paraId="5F82E71C" w14:textId="77777777" w:rsidR="00434770" w:rsidRPr="00C66711" w:rsidRDefault="00434770" w:rsidP="00434770">
            <w:pPr>
              <w:pStyle w:val="NoSpacing"/>
              <w:rPr>
                <w:b/>
                <w:bCs/>
                <w:lang w:val="tr-TR"/>
              </w:rPr>
            </w:pPr>
            <w:r w:rsidRPr="00C66711">
              <w:rPr>
                <w:sz w:val="18"/>
                <w:szCs w:val="18"/>
                <w:lang w:val="tr-TR"/>
              </w:rPr>
              <w:fldChar w:fldCharType="begin"/>
            </w:r>
            <w:r w:rsidRPr="00C66711">
              <w:rPr>
                <w:sz w:val="18"/>
                <w:szCs w:val="18"/>
                <w:lang w:val="tr-TR"/>
              </w:rPr>
              <w:instrText xml:space="preserve"> MACROBUTTON  InsertPicture [Double click to insert signature] </w:instrText>
            </w:r>
            <w:r w:rsidRPr="00C66711">
              <w:rPr>
                <w:sz w:val="18"/>
                <w:szCs w:val="18"/>
                <w:lang w:val="tr-TR"/>
              </w:rPr>
              <w:fldChar w:fldCharType="end"/>
            </w:r>
          </w:p>
        </w:tc>
        <w:tc>
          <w:tcPr>
            <w:tcW w:w="561" w:type="dxa"/>
            <w:vAlign w:val="bottom"/>
          </w:tcPr>
          <w:p w14:paraId="3BE8F596" w14:textId="77777777" w:rsidR="00434770" w:rsidRPr="00C66711" w:rsidRDefault="00434770" w:rsidP="00434770">
            <w:pPr>
              <w:pStyle w:val="Tabletextleft"/>
              <w:rPr>
                <w:lang w:val="tr-TR"/>
              </w:rPr>
            </w:pPr>
          </w:p>
        </w:tc>
        <w:tc>
          <w:tcPr>
            <w:tcW w:w="4535" w:type="dxa"/>
            <w:vAlign w:val="bottom"/>
          </w:tcPr>
          <w:p w14:paraId="73226237" w14:textId="77777777" w:rsidR="00434770" w:rsidRPr="00C66711" w:rsidRDefault="00434770" w:rsidP="00434770">
            <w:pPr>
              <w:pStyle w:val="NoSpacing"/>
              <w:rPr>
                <w:b/>
                <w:bCs/>
                <w:lang w:val="tr-TR"/>
              </w:rPr>
            </w:pPr>
            <w:r w:rsidRPr="00C66711">
              <w:rPr>
                <w:sz w:val="18"/>
                <w:szCs w:val="18"/>
                <w:lang w:val="tr-TR"/>
              </w:rPr>
              <w:fldChar w:fldCharType="begin"/>
            </w:r>
            <w:r w:rsidRPr="00C66711">
              <w:rPr>
                <w:sz w:val="18"/>
                <w:szCs w:val="18"/>
                <w:lang w:val="tr-TR"/>
              </w:rPr>
              <w:instrText xml:space="preserve"> MACROBUTTON  InsertPicture [Double click to insert signature] </w:instrText>
            </w:r>
            <w:r w:rsidRPr="00C66711">
              <w:rPr>
                <w:sz w:val="18"/>
                <w:szCs w:val="18"/>
                <w:lang w:val="tr-TR"/>
              </w:rPr>
              <w:fldChar w:fldCharType="end"/>
            </w:r>
          </w:p>
        </w:tc>
      </w:tr>
      <w:tr w:rsidR="00D9635A" w:rsidRPr="00C66711" w14:paraId="1FCA276A" w14:textId="77777777">
        <w:trPr>
          <w:trHeight w:val="1418"/>
        </w:trPr>
        <w:tc>
          <w:tcPr>
            <w:tcW w:w="4535" w:type="dxa"/>
            <w:tcBorders>
              <w:top w:val="single" w:sz="4" w:space="0" w:color="auto"/>
            </w:tcBorders>
          </w:tcPr>
          <w:p w14:paraId="2D4F1067" w14:textId="77777777" w:rsidR="00D9635A" w:rsidRPr="00C66711" w:rsidRDefault="00D9635A" w:rsidP="00D9635A">
            <w:pPr>
              <w:pStyle w:val="NoSpacing"/>
              <w:rPr>
                <w:b/>
                <w:bCs/>
                <w:lang w:val="tr-TR"/>
              </w:rPr>
            </w:pPr>
            <w:r w:rsidRPr="00C66711">
              <w:rPr>
                <w:b/>
                <w:bCs/>
                <w:lang w:val="tr-TR"/>
              </w:rPr>
              <w:t>Caner Şahin</w:t>
            </w:r>
          </w:p>
          <w:p w14:paraId="70DDF0E0" w14:textId="50BC99DC" w:rsidR="00D9635A" w:rsidRPr="00C66711" w:rsidRDefault="009E34FD" w:rsidP="00D9635A">
            <w:pPr>
              <w:pStyle w:val="NoSpacing"/>
              <w:rPr>
                <w:lang w:val="tr-TR"/>
              </w:rPr>
            </w:pPr>
            <w:proofErr w:type="spellStart"/>
            <w:r w:rsidRPr="00C66711">
              <w:rPr>
                <w:lang w:val="tr-TR"/>
              </w:rPr>
              <w:t>Principal</w:t>
            </w:r>
            <w:proofErr w:type="spellEnd"/>
            <w:r w:rsidRPr="00C66711">
              <w:rPr>
                <w:lang w:val="tr-TR"/>
              </w:rPr>
              <w:t xml:space="preserve"> Consultant</w:t>
            </w:r>
          </w:p>
        </w:tc>
        <w:tc>
          <w:tcPr>
            <w:tcW w:w="561" w:type="dxa"/>
          </w:tcPr>
          <w:p w14:paraId="0D6EB37F" w14:textId="77777777" w:rsidR="00D9635A" w:rsidRPr="00C66711" w:rsidRDefault="00D9635A" w:rsidP="00D9635A">
            <w:pPr>
              <w:pStyle w:val="Tabletextleft"/>
              <w:rPr>
                <w:lang w:val="tr-TR"/>
              </w:rPr>
            </w:pPr>
          </w:p>
        </w:tc>
        <w:tc>
          <w:tcPr>
            <w:tcW w:w="4535" w:type="dxa"/>
            <w:tcBorders>
              <w:top w:val="single" w:sz="4" w:space="0" w:color="auto"/>
            </w:tcBorders>
          </w:tcPr>
          <w:p w14:paraId="0DFE206F" w14:textId="77777777" w:rsidR="00D9635A" w:rsidRPr="00C66711" w:rsidRDefault="00D9635A" w:rsidP="00D9635A">
            <w:pPr>
              <w:pStyle w:val="NoSpacing"/>
              <w:rPr>
                <w:b/>
                <w:bCs/>
                <w:lang w:val="tr-TR"/>
              </w:rPr>
            </w:pPr>
            <w:r w:rsidRPr="00C66711">
              <w:rPr>
                <w:b/>
                <w:bCs/>
                <w:lang w:val="tr-TR"/>
              </w:rPr>
              <w:t>Serkan Kirdogan</w:t>
            </w:r>
          </w:p>
          <w:p w14:paraId="7C6DEA80" w14:textId="1C9590BA" w:rsidR="00D9635A" w:rsidRPr="00C66711" w:rsidRDefault="009E34FD" w:rsidP="00D9635A">
            <w:pPr>
              <w:pStyle w:val="NoSpacing"/>
              <w:rPr>
                <w:lang w:val="tr-TR"/>
              </w:rPr>
            </w:pPr>
            <w:r w:rsidRPr="00C66711">
              <w:rPr>
                <w:lang w:val="tr-TR"/>
              </w:rPr>
              <w:t>Partner</w:t>
            </w:r>
          </w:p>
        </w:tc>
      </w:tr>
      <w:tr w:rsidR="006C5A81" w:rsidRPr="008D3FBE" w14:paraId="20471DB3" w14:textId="77777777" w:rsidTr="00245FA5">
        <w:trPr>
          <w:trHeight w:val="2835"/>
        </w:trPr>
        <w:tc>
          <w:tcPr>
            <w:tcW w:w="4535" w:type="dxa"/>
          </w:tcPr>
          <w:p w14:paraId="5372E452" w14:textId="77777777" w:rsidR="00054D0E" w:rsidRPr="00C66711" w:rsidRDefault="00054D0E" w:rsidP="00054D0E">
            <w:pPr>
              <w:pStyle w:val="BodyText"/>
              <w:rPr>
                <w:lang w:val="tr-TR"/>
              </w:rPr>
            </w:pPr>
            <w:r w:rsidRPr="00C66711">
              <w:rPr>
                <w:lang w:val="tr-TR"/>
              </w:rPr>
              <w:t xml:space="preserve">ERM GmbH </w:t>
            </w:r>
            <w:proofErr w:type="spellStart"/>
            <w:r w:rsidRPr="00C66711">
              <w:rPr>
                <w:lang w:val="tr-TR"/>
              </w:rPr>
              <w:t>Brüsseler</w:t>
            </w:r>
            <w:proofErr w:type="spellEnd"/>
            <w:r w:rsidRPr="00C66711">
              <w:rPr>
                <w:lang w:val="tr-TR"/>
              </w:rPr>
              <w:t xml:space="preserve"> </w:t>
            </w:r>
            <w:proofErr w:type="spellStart"/>
            <w:r w:rsidRPr="00C66711">
              <w:rPr>
                <w:lang w:val="tr-TR"/>
              </w:rPr>
              <w:t>Str</w:t>
            </w:r>
            <w:proofErr w:type="spellEnd"/>
            <w:r w:rsidRPr="00C66711">
              <w:rPr>
                <w:lang w:val="tr-TR"/>
              </w:rPr>
              <w:t xml:space="preserve">. 1-3 </w:t>
            </w:r>
          </w:p>
          <w:p w14:paraId="79AE0736" w14:textId="77777777" w:rsidR="00054D0E" w:rsidRPr="00C66711" w:rsidRDefault="00054D0E" w:rsidP="00054D0E">
            <w:pPr>
              <w:pStyle w:val="BodyText"/>
              <w:rPr>
                <w:lang w:val="tr-TR"/>
              </w:rPr>
            </w:pPr>
            <w:r w:rsidRPr="00C66711">
              <w:rPr>
                <w:lang w:val="tr-TR"/>
              </w:rPr>
              <w:t>60327 Frankfurt am Main</w:t>
            </w:r>
          </w:p>
          <w:p w14:paraId="7973B1DF" w14:textId="64AC2FED" w:rsidR="000930C0" w:rsidRPr="00C66711" w:rsidRDefault="000930C0" w:rsidP="00011127">
            <w:pPr>
              <w:pStyle w:val="NoSpacing"/>
              <w:rPr>
                <w:lang w:val="tr-TR"/>
              </w:rPr>
            </w:pPr>
          </w:p>
        </w:tc>
        <w:tc>
          <w:tcPr>
            <w:tcW w:w="561" w:type="dxa"/>
          </w:tcPr>
          <w:p w14:paraId="667BB24B" w14:textId="77777777" w:rsidR="006C5A81" w:rsidRPr="00C66711" w:rsidRDefault="006C5A81" w:rsidP="00DC4427">
            <w:pPr>
              <w:pStyle w:val="Tabletextleft"/>
              <w:rPr>
                <w:lang w:val="tr-TR"/>
              </w:rPr>
            </w:pPr>
          </w:p>
        </w:tc>
        <w:tc>
          <w:tcPr>
            <w:tcW w:w="4535" w:type="dxa"/>
          </w:tcPr>
          <w:p w14:paraId="3273D1DF" w14:textId="77777777" w:rsidR="006C5A81" w:rsidRPr="00C66711" w:rsidRDefault="006C5A81" w:rsidP="00DC4427">
            <w:pPr>
              <w:pStyle w:val="Tabletextleft"/>
              <w:rPr>
                <w:lang w:val="tr-TR"/>
              </w:rPr>
            </w:pPr>
          </w:p>
        </w:tc>
      </w:tr>
    </w:tbl>
    <w:p w14:paraId="634B0CA7" w14:textId="77777777" w:rsidR="001C42FD" w:rsidRPr="00C66711" w:rsidRDefault="001C42FD" w:rsidP="001C42FD">
      <w:pPr>
        <w:pStyle w:val="BodyText"/>
        <w:rPr>
          <w:lang w:val="tr-TR"/>
        </w:rPr>
      </w:pPr>
    </w:p>
    <w:p w14:paraId="51315E73" w14:textId="52BE0F2C" w:rsidR="001C42FD" w:rsidRPr="00C66711" w:rsidRDefault="001C42FD" w:rsidP="001C42FD">
      <w:pPr>
        <w:pStyle w:val="Copyright"/>
        <w:rPr>
          <w:lang w:val="tr-TR"/>
        </w:rPr>
      </w:pPr>
      <w:r w:rsidRPr="00C66711">
        <w:rPr>
          <w:lang w:val="tr-TR"/>
        </w:rPr>
        <w:t>© Telif Hakkı</w:t>
      </w:r>
      <w:r w:rsidR="00D514E2" w:rsidRPr="00C66711">
        <w:rPr>
          <w:lang w:val="tr-TR"/>
        </w:rPr>
        <w:fldChar w:fldCharType="begin"/>
      </w:r>
      <w:r w:rsidR="00D514E2" w:rsidRPr="00C66711">
        <w:rPr>
          <w:lang w:val="tr-TR"/>
        </w:rPr>
        <w:instrText xml:space="preserve"> DATE  \@ "yyyy"  \* MERGEFORMAT </w:instrText>
      </w:r>
      <w:r w:rsidR="00D514E2" w:rsidRPr="00C66711">
        <w:rPr>
          <w:lang w:val="tr-TR"/>
        </w:rPr>
        <w:fldChar w:fldCharType="separate"/>
      </w:r>
      <w:r w:rsidR="00B5512C">
        <w:rPr>
          <w:noProof/>
          <w:lang w:val="tr-TR"/>
        </w:rPr>
        <w:t>2025</w:t>
      </w:r>
      <w:r w:rsidR="00D514E2" w:rsidRPr="00C66711">
        <w:rPr>
          <w:lang w:val="tr-TR"/>
        </w:rPr>
        <w:fldChar w:fldCharType="end"/>
      </w:r>
      <w:r w:rsidRPr="00C66711">
        <w:rPr>
          <w:lang w:val="tr-TR"/>
        </w:rPr>
        <w:t xml:space="preserve"> ERM International </w:t>
      </w:r>
      <w:proofErr w:type="spellStart"/>
      <w:r w:rsidRPr="00C66711">
        <w:rPr>
          <w:lang w:val="tr-TR"/>
        </w:rPr>
        <w:t>Group</w:t>
      </w:r>
      <w:proofErr w:type="spellEnd"/>
      <w:r w:rsidRPr="00C66711">
        <w:rPr>
          <w:lang w:val="tr-TR"/>
        </w:rPr>
        <w:t xml:space="preserve"> Limited ve/veya bağlı şirketleri ('ERM') tarafından. Tüm Hakları Saklıdır. </w:t>
      </w:r>
    </w:p>
    <w:p w14:paraId="6E013E50" w14:textId="77777777" w:rsidR="00CF711D" w:rsidRPr="00C66711" w:rsidRDefault="001C42FD" w:rsidP="001C42FD">
      <w:pPr>
        <w:pStyle w:val="Copyright"/>
        <w:rPr>
          <w:lang w:val="tr-TR"/>
        </w:rPr>
      </w:pPr>
      <w:r w:rsidRPr="00C66711">
        <w:rPr>
          <w:lang w:val="tr-TR"/>
        </w:rPr>
        <w:t xml:space="preserve">Bu eserin hiçbir bölümü, </w:t>
      </w:r>
      <w:proofErr w:type="spellStart"/>
      <w:r w:rsidRPr="00C66711">
        <w:rPr>
          <w:lang w:val="tr-TR"/>
        </w:rPr>
        <w:t>ERM'nin</w:t>
      </w:r>
      <w:proofErr w:type="spellEnd"/>
      <w:r w:rsidRPr="00C66711">
        <w:rPr>
          <w:lang w:val="tr-TR"/>
        </w:rPr>
        <w:t xml:space="preserve"> önceden yazılı izni olmadan herhangi bir şekilde veya herhangi bir yöntemle çoğaltılamaz veya aktarılamaz.</w:t>
      </w:r>
    </w:p>
    <w:p w14:paraId="40C0696A" w14:textId="77777777" w:rsidR="00AC3F13" w:rsidRPr="00C66711" w:rsidRDefault="00AC3F13" w:rsidP="00AC3F13">
      <w:pPr>
        <w:pStyle w:val="BodyText"/>
        <w:rPr>
          <w:lang w:val="tr-TR"/>
        </w:rPr>
      </w:pPr>
    </w:p>
    <w:p w14:paraId="3098E625" w14:textId="77777777" w:rsidR="00156A48" w:rsidRPr="00C66711" w:rsidRDefault="00156A48" w:rsidP="00156A48">
      <w:pPr>
        <w:pStyle w:val="BodyText"/>
        <w:rPr>
          <w:lang w:val="tr-TR"/>
        </w:rPr>
      </w:pPr>
    </w:p>
    <w:p w14:paraId="74C1DCB9" w14:textId="77777777" w:rsidR="00156A48" w:rsidRPr="00C66711" w:rsidRDefault="00156A48" w:rsidP="00156A48">
      <w:pPr>
        <w:pStyle w:val="BodyText"/>
        <w:rPr>
          <w:lang w:val="tr-TR"/>
        </w:rPr>
        <w:sectPr w:rsidR="00156A48" w:rsidRPr="00C66711" w:rsidSect="009F44A7">
          <w:headerReference w:type="default" r:id="rId16"/>
          <w:footerReference w:type="even" r:id="rId17"/>
          <w:footerReference w:type="default" r:id="rId18"/>
          <w:headerReference w:type="first" r:id="rId19"/>
          <w:footerReference w:type="first" r:id="rId20"/>
          <w:pgSz w:w="11906" w:h="16838" w:code="9"/>
          <w:pgMar w:top="1134" w:right="1134" w:bottom="1134" w:left="1134" w:header="567" w:footer="374" w:gutter="0"/>
          <w:cols w:sep="1" w:space="380"/>
          <w:titlePg/>
          <w:docGrid w:linePitch="360"/>
        </w:sectPr>
      </w:pPr>
    </w:p>
    <w:p w14:paraId="4C3DA9C1" w14:textId="77777777" w:rsidR="00941C42" w:rsidRPr="00C66711" w:rsidRDefault="008F3DA4" w:rsidP="0042629B">
      <w:pPr>
        <w:pStyle w:val="TOCHeading"/>
        <w:rPr>
          <w:lang w:val="tr-TR"/>
        </w:rPr>
      </w:pPr>
      <w:r w:rsidRPr="00C66711">
        <w:rPr>
          <w:lang w:val="tr-TR"/>
        </w:rPr>
        <w:lastRenderedPageBreak/>
        <w:t>İçindekiler</w:t>
      </w:r>
    </w:p>
    <w:p w14:paraId="67E6855F" w14:textId="1ED06F2C" w:rsidR="003C4B13" w:rsidRDefault="00040B06">
      <w:pPr>
        <w:pStyle w:val="TOC1"/>
        <w:rPr>
          <w:rFonts w:asciiTheme="minorHAnsi" w:eastAsiaTheme="minorEastAsia" w:hAnsiTheme="minorHAnsi" w:cstheme="minorBidi"/>
          <w:caps w:val="0"/>
          <w:spacing w:val="0"/>
          <w:sz w:val="24"/>
        </w:rPr>
      </w:pPr>
      <w:r w:rsidRPr="00C66711">
        <w:rPr>
          <w:rFonts w:ascii="Verdana" w:hAnsi="Verdana"/>
          <w:lang w:val="tr-TR"/>
        </w:rPr>
        <w:fldChar w:fldCharType="begin"/>
      </w:r>
      <w:r w:rsidRPr="00C66711">
        <w:rPr>
          <w:rFonts w:ascii="Verdana" w:hAnsi="Verdana"/>
          <w:lang w:val="tr-TR"/>
        </w:rPr>
        <w:instrText xml:space="preserve"> TOC \o "1-3" \h \z \t "Appendix Heading,4"</w:instrText>
      </w:r>
      <w:r w:rsidR="00535A9C" w:rsidRPr="00C66711">
        <w:rPr>
          <w:rFonts w:ascii="Verdana" w:hAnsi="Verdana"/>
          <w:lang w:val="tr-TR"/>
        </w:rPr>
        <w:instrText>\n 4-4</w:instrText>
      </w:r>
      <w:r w:rsidRPr="00C66711">
        <w:rPr>
          <w:rFonts w:ascii="Verdana" w:hAnsi="Verdana"/>
          <w:lang w:val="tr-TR"/>
        </w:rPr>
        <w:instrText xml:space="preserve"> </w:instrText>
      </w:r>
      <w:r w:rsidRPr="00C66711">
        <w:rPr>
          <w:rFonts w:ascii="Verdana" w:hAnsi="Verdana"/>
          <w:lang w:val="tr-TR"/>
        </w:rPr>
        <w:fldChar w:fldCharType="separate"/>
      </w:r>
      <w:hyperlink w:anchor="_Toc213084420" w:history="1">
        <w:r w:rsidR="003C4B13" w:rsidRPr="006916BD">
          <w:rPr>
            <w:rStyle w:val="Hyperlink"/>
            <w:lang w:val="tr-TR"/>
          </w:rPr>
          <w:t>1.</w:t>
        </w:r>
        <w:r w:rsidR="003C4B13">
          <w:rPr>
            <w:rFonts w:asciiTheme="minorHAnsi" w:eastAsiaTheme="minorEastAsia" w:hAnsiTheme="minorHAnsi" w:cstheme="minorBidi"/>
            <w:caps w:val="0"/>
            <w:spacing w:val="0"/>
            <w:sz w:val="24"/>
          </w:rPr>
          <w:tab/>
        </w:r>
        <w:r w:rsidR="003C4B13" w:rsidRPr="006916BD">
          <w:rPr>
            <w:rStyle w:val="Hyperlink"/>
            <w:lang w:val="tr-TR"/>
          </w:rPr>
          <w:t>Giriş</w:t>
        </w:r>
        <w:r w:rsidR="003C4B13">
          <w:rPr>
            <w:webHidden/>
          </w:rPr>
          <w:tab/>
        </w:r>
        <w:r w:rsidR="003C4B13">
          <w:rPr>
            <w:webHidden/>
          </w:rPr>
          <w:fldChar w:fldCharType="begin"/>
        </w:r>
        <w:r w:rsidR="003C4B13">
          <w:rPr>
            <w:webHidden/>
          </w:rPr>
          <w:instrText xml:space="preserve"> PAGEREF _Toc213084420 \h </w:instrText>
        </w:r>
        <w:r w:rsidR="003C4B13">
          <w:rPr>
            <w:webHidden/>
          </w:rPr>
        </w:r>
        <w:r w:rsidR="003C4B13">
          <w:rPr>
            <w:webHidden/>
          </w:rPr>
          <w:fldChar w:fldCharType="separate"/>
        </w:r>
        <w:r w:rsidR="003C4B13">
          <w:rPr>
            <w:webHidden/>
          </w:rPr>
          <w:t>5</w:t>
        </w:r>
        <w:r w:rsidR="003C4B13">
          <w:rPr>
            <w:webHidden/>
          </w:rPr>
          <w:fldChar w:fldCharType="end"/>
        </w:r>
      </w:hyperlink>
    </w:p>
    <w:p w14:paraId="11978939" w14:textId="374693B7" w:rsidR="003C4B13" w:rsidRDefault="003C4B13">
      <w:pPr>
        <w:pStyle w:val="TOC2"/>
        <w:rPr>
          <w:rFonts w:asciiTheme="minorHAnsi" w:eastAsiaTheme="minorEastAsia" w:hAnsiTheme="minorHAnsi" w:cstheme="minorBidi"/>
          <w:caps w:val="0"/>
          <w:spacing w:val="0"/>
          <w:sz w:val="24"/>
        </w:rPr>
      </w:pPr>
      <w:hyperlink w:anchor="_Toc213084421" w:history="1">
        <w:r w:rsidRPr="006916BD">
          <w:rPr>
            <w:rStyle w:val="Hyperlink"/>
            <w:lang w:val="tr-TR"/>
          </w:rPr>
          <w:t>1.1</w:t>
        </w:r>
        <w:r>
          <w:rPr>
            <w:rFonts w:asciiTheme="minorHAnsi" w:eastAsiaTheme="minorEastAsia" w:hAnsiTheme="minorHAnsi" w:cstheme="minorBidi"/>
            <w:caps w:val="0"/>
            <w:spacing w:val="0"/>
            <w:sz w:val="24"/>
          </w:rPr>
          <w:tab/>
        </w:r>
        <w:r w:rsidRPr="006916BD">
          <w:rPr>
            <w:rStyle w:val="Hyperlink"/>
            <w:lang w:val="tr-TR"/>
          </w:rPr>
          <w:t>PKP İlkeleri ve Hedefleri</w:t>
        </w:r>
        <w:r>
          <w:rPr>
            <w:webHidden/>
          </w:rPr>
          <w:tab/>
        </w:r>
        <w:r>
          <w:rPr>
            <w:webHidden/>
          </w:rPr>
          <w:fldChar w:fldCharType="begin"/>
        </w:r>
        <w:r>
          <w:rPr>
            <w:webHidden/>
          </w:rPr>
          <w:instrText xml:space="preserve"> PAGEREF _Toc213084421 \h </w:instrText>
        </w:r>
        <w:r>
          <w:rPr>
            <w:webHidden/>
          </w:rPr>
        </w:r>
        <w:r>
          <w:rPr>
            <w:webHidden/>
          </w:rPr>
          <w:fldChar w:fldCharType="separate"/>
        </w:r>
        <w:r>
          <w:rPr>
            <w:webHidden/>
          </w:rPr>
          <w:t>5</w:t>
        </w:r>
        <w:r>
          <w:rPr>
            <w:webHidden/>
          </w:rPr>
          <w:fldChar w:fldCharType="end"/>
        </w:r>
      </w:hyperlink>
    </w:p>
    <w:p w14:paraId="7D77FEE9" w14:textId="1FBEA398" w:rsidR="003C4B13" w:rsidRDefault="003C4B13">
      <w:pPr>
        <w:pStyle w:val="TOC2"/>
        <w:rPr>
          <w:rFonts w:asciiTheme="minorHAnsi" w:eastAsiaTheme="minorEastAsia" w:hAnsiTheme="minorHAnsi" w:cstheme="minorBidi"/>
          <w:caps w:val="0"/>
          <w:spacing w:val="0"/>
          <w:sz w:val="24"/>
        </w:rPr>
      </w:pPr>
      <w:hyperlink w:anchor="_Toc213084422" w:history="1">
        <w:r w:rsidRPr="006916BD">
          <w:rPr>
            <w:rStyle w:val="Hyperlink"/>
            <w:lang w:val="tr-TR"/>
          </w:rPr>
          <w:t>1.2</w:t>
        </w:r>
        <w:r>
          <w:rPr>
            <w:rFonts w:asciiTheme="minorHAnsi" w:eastAsiaTheme="minorEastAsia" w:hAnsiTheme="minorHAnsi" w:cstheme="minorBidi"/>
            <w:caps w:val="0"/>
            <w:spacing w:val="0"/>
            <w:sz w:val="24"/>
          </w:rPr>
          <w:tab/>
        </w:r>
        <w:r w:rsidRPr="006916BD">
          <w:rPr>
            <w:rStyle w:val="Hyperlink"/>
            <w:lang w:val="tr-TR"/>
          </w:rPr>
          <w:t>PKP'nin Yapısı</w:t>
        </w:r>
        <w:r>
          <w:rPr>
            <w:webHidden/>
          </w:rPr>
          <w:tab/>
        </w:r>
        <w:r>
          <w:rPr>
            <w:webHidden/>
          </w:rPr>
          <w:fldChar w:fldCharType="begin"/>
        </w:r>
        <w:r>
          <w:rPr>
            <w:webHidden/>
          </w:rPr>
          <w:instrText xml:space="preserve"> PAGEREF _Toc213084422 \h </w:instrText>
        </w:r>
        <w:r>
          <w:rPr>
            <w:webHidden/>
          </w:rPr>
        </w:r>
        <w:r>
          <w:rPr>
            <w:webHidden/>
          </w:rPr>
          <w:fldChar w:fldCharType="separate"/>
        </w:r>
        <w:r>
          <w:rPr>
            <w:webHidden/>
          </w:rPr>
          <w:t>6</w:t>
        </w:r>
        <w:r>
          <w:rPr>
            <w:webHidden/>
          </w:rPr>
          <w:fldChar w:fldCharType="end"/>
        </w:r>
      </w:hyperlink>
    </w:p>
    <w:p w14:paraId="7F7B1B1D" w14:textId="065F067B" w:rsidR="003C4B13" w:rsidRDefault="003C4B13">
      <w:pPr>
        <w:pStyle w:val="TOC1"/>
        <w:rPr>
          <w:rFonts w:asciiTheme="minorHAnsi" w:eastAsiaTheme="minorEastAsia" w:hAnsiTheme="minorHAnsi" w:cstheme="minorBidi"/>
          <w:caps w:val="0"/>
          <w:spacing w:val="0"/>
          <w:sz w:val="24"/>
        </w:rPr>
      </w:pPr>
      <w:hyperlink w:anchor="_Toc213084423" w:history="1">
        <w:r w:rsidRPr="006916BD">
          <w:rPr>
            <w:rStyle w:val="Hyperlink"/>
            <w:lang w:val="tr-TR"/>
          </w:rPr>
          <w:t>2.</w:t>
        </w:r>
        <w:r>
          <w:rPr>
            <w:rFonts w:asciiTheme="minorHAnsi" w:eastAsiaTheme="minorEastAsia" w:hAnsiTheme="minorHAnsi" w:cstheme="minorBidi"/>
            <w:caps w:val="0"/>
            <w:spacing w:val="0"/>
            <w:sz w:val="24"/>
          </w:rPr>
          <w:tab/>
        </w:r>
        <w:r w:rsidRPr="006916BD">
          <w:rPr>
            <w:rStyle w:val="Hyperlink"/>
            <w:lang w:val="tr-TR"/>
          </w:rPr>
          <w:t>Projeye Genel Bakış</w:t>
        </w:r>
        <w:r>
          <w:rPr>
            <w:webHidden/>
          </w:rPr>
          <w:tab/>
        </w:r>
        <w:r>
          <w:rPr>
            <w:webHidden/>
          </w:rPr>
          <w:fldChar w:fldCharType="begin"/>
        </w:r>
        <w:r>
          <w:rPr>
            <w:webHidden/>
          </w:rPr>
          <w:instrText xml:space="preserve"> PAGEREF _Toc213084423 \h </w:instrText>
        </w:r>
        <w:r>
          <w:rPr>
            <w:webHidden/>
          </w:rPr>
        </w:r>
        <w:r>
          <w:rPr>
            <w:webHidden/>
          </w:rPr>
          <w:fldChar w:fldCharType="separate"/>
        </w:r>
        <w:r>
          <w:rPr>
            <w:webHidden/>
          </w:rPr>
          <w:t>7</w:t>
        </w:r>
        <w:r>
          <w:rPr>
            <w:webHidden/>
          </w:rPr>
          <w:fldChar w:fldCharType="end"/>
        </w:r>
      </w:hyperlink>
    </w:p>
    <w:p w14:paraId="30CC2C16" w14:textId="389FEDBD" w:rsidR="003C4B13" w:rsidRDefault="003C4B13">
      <w:pPr>
        <w:pStyle w:val="TOC2"/>
        <w:rPr>
          <w:rFonts w:asciiTheme="minorHAnsi" w:eastAsiaTheme="minorEastAsia" w:hAnsiTheme="minorHAnsi" w:cstheme="minorBidi"/>
          <w:caps w:val="0"/>
          <w:spacing w:val="0"/>
          <w:sz w:val="24"/>
        </w:rPr>
      </w:pPr>
      <w:hyperlink w:anchor="_Toc213084424" w:history="1">
        <w:r w:rsidRPr="006916BD">
          <w:rPr>
            <w:rStyle w:val="Hyperlink"/>
            <w:lang w:val="tr-TR"/>
          </w:rPr>
          <w:t>2.1</w:t>
        </w:r>
        <w:r>
          <w:rPr>
            <w:rFonts w:asciiTheme="minorHAnsi" w:eastAsiaTheme="minorEastAsia" w:hAnsiTheme="minorHAnsi" w:cstheme="minorBidi"/>
            <w:caps w:val="0"/>
            <w:spacing w:val="0"/>
            <w:sz w:val="24"/>
          </w:rPr>
          <w:tab/>
        </w:r>
        <w:r w:rsidRPr="006916BD">
          <w:rPr>
            <w:rStyle w:val="Hyperlink"/>
            <w:lang w:val="tr-TR"/>
          </w:rPr>
          <w:t>Projenin Kısa Tanımı</w:t>
        </w:r>
        <w:r>
          <w:rPr>
            <w:webHidden/>
          </w:rPr>
          <w:tab/>
        </w:r>
        <w:r>
          <w:rPr>
            <w:webHidden/>
          </w:rPr>
          <w:fldChar w:fldCharType="begin"/>
        </w:r>
        <w:r>
          <w:rPr>
            <w:webHidden/>
          </w:rPr>
          <w:instrText xml:space="preserve"> PAGEREF _Toc213084424 \h </w:instrText>
        </w:r>
        <w:r>
          <w:rPr>
            <w:webHidden/>
          </w:rPr>
        </w:r>
        <w:r>
          <w:rPr>
            <w:webHidden/>
          </w:rPr>
          <w:fldChar w:fldCharType="separate"/>
        </w:r>
        <w:r>
          <w:rPr>
            <w:webHidden/>
          </w:rPr>
          <w:t>7</w:t>
        </w:r>
        <w:r>
          <w:rPr>
            <w:webHidden/>
          </w:rPr>
          <w:fldChar w:fldCharType="end"/>
        </w:r>
      </w:hyperlink>
    </w:p>
    <w:p w14:paraId="23C407E8" w14:textId="6C7DFB54" w:rsidR="003C4B13" w:rsidRDefault="003C4B13">
      <w:pPr>
        <w:pStyle w:val="TOC2"/>
        <w:rPr>
          <w:rFonts w:asciiTheme="minorHAnsi" w:eastAsiaTheme="minorEastAsia" w:hAnsiTheme="minorHAnsi" w:cstheme="minorBidi"/>
          <w:caps w:val="0"/>
          <w:spacing w:val="0"/>
          <w:sz w:val="24"/>
        </w:rPr>
      </w:pPr>
      <w:hyperlink w:anchor="_Toc213084425" w:history="1">
        <w:r w:rsidRPr="006916BD">
          <w:rPr>
            <w:rStyle w:val="Hyperlink"/>
            <w:lang w:val="tr-TR"/>
          </w:rPr>
          <w:t>2.2</w:t>
        </w:r>
        <w:r>
          <w:rPr>
            <w:rFonts w:asciiTheme="minorHAnsi" w:eastAsiaTheme="minorEastAsia" w:hAnsiTheme="minorHAnsi" w:cstheme="minorBidi"/>
            <w:caps w:val="0"/>
            <w:spacing w:val="0"/>
            <w:sz w:val="24"/>
          </w:rPr>
          <w:tab/>
        </w:r>
        <w:r w:rsidRPr="006916BD">
          <w:rPr>
            <w:rStyle w:val="Hyperlink"/>
            <w:lang w:val="tr-TR"/>
          </w:rPr>
          <w:t>Proje Tarafları</w:t>
        </w:r>
        <w:r>
          <w:rPr>
            <w:webHidden/>
          </w:rPr>
          <w:tab/>
        </w:r>
        <w:r>
          <w:rPr>
            <w:webHidden/>
          </w:rPr>
          <w:fldChar w:fldCharType="begin"/>
        </w:r>
        <w:r>
          <w:rPr>
            <w:webHidden/>
          </w:rPr>
          <w:instrText xml:space="preserve"> PAGEREF _Toc213084425 \h </w:instrText>
        </w:r>
        <w:r>
          <w:rPr>
            <w:webHidden/>
          </w:rPr>
        </w:r>
        <w:r>
          <w:rPr>
            <w:webHidden/>
          </w:rPr>
          <w:fldChar w:fldCharType="separate"/>
        </w:r>
        <w:r>
          <w:rPr>
            <w:webHidden/>
          </w:rPr>
          <w:t>12</w:t>
        </w:r>
        <w:r>
          <w:rPr>
            <w:webHidden/>
          </w:rPr>
          <w:fldChar w:fldCharType="end"/>
        </w:r>
      </w:hyperlink>
    </w:p>
    <w:p w14:paraId="327026CC" w14:textId="35FC7513" w:rsidR="003C4B13" w:rsidRDefault="003C4B13">
      <w:pPr>
        <w:pStyle w:val="TOC2"/>
        <w:rPr>
          <w:rFonts w:asciiTheme="minorHAnsi" w:eastAsiaTheme="minorEastAsia" w:hAnsiTheme="minorHAnsi" w:cstheme="minorBidi"/>
          <w:caps w:val="0"/>
          <w:spacing w:val="0"/>
          <w:sz w:val="24"/>
        </w:rPr>
      </w:pPr>
      <w:hyperlink w:anchor="_Toc213084426" w:history="1">
        <w:r w:rsidRPr="006916BD">
          <w:rPr>
            <w:rStyle w:val="Hyperlink"/>
            <w:lang w:val="tr-TR"/>
          </w:rPr>
          <w:t>2.3</w:t>
        </w:r>
        <w:r>
          <w:rPr>
            <w:rFonts w:asciiTheme="minorHAnsi" w:eastAsiaTheme="minorEastAsia" w:hAnsiTheme="minorHAnsi" w:cstheme="minorBidi"/>
            <w:caps w:val="0"/>
            <w:spacing w:val="0"/>
            <w:sz w:val="24"/>
          </w:rPr>
          <w:tab/>
        </w:r>
        <w:r w:rsidRPr="006916BD">
          <w:rPr>
            <w:rStyle w:val="Hyperlink"/>
            <w:lang w:val="tr-TR"/>
          </w:rPr>
          <w:t>Etki Alanı ve Etkilenen Topluluklar</w:t>
        </w:r>
        <w:r>
          <w:rPr>
            <w:webHidden/>
          </w:rPr>
          <w:tab/>
        </w:r>
        <w:r>
          <w:rPr>
            <w:webHidden/>
          </w:rPr>
          <w:fldChar w:fldCharType="begin"/>
        </w:r>
        <w:r>
          <w:rPr>
            <w:webHidden/>
          </w:rPr>
          <w:instrText xml:space="preserve"> PAGEREF _Toc213084426 \h </w:instrText>
        </w:r>
        <w:r>
          <w:rPr>
            <w:webHidden/>
          </w:rPr>
        </w:r>
        <w:r>
          <w:rPr>
            <w:webHidden/>
          </w:rPr>
          <w:fldChar w:fldCharType="separate"/>
        </w:r>
        <w:r>
          <w:rPr>
            <w:webHidden/>
          </w:rPr>
          <w:t>12</w:t>
        </w:r>
        <w:r>
          <w:rPr>
            <w:webHidden/>
          </w:rPr>
          <w:fldChar w:fldCharType="end"/>
        </w:r>
      </w:hyperlink>
    </w:p>
    <w:p w14:paraId="138D3FF2" w14:textId="536382E5" w:rsidR="003C4B13" w:rsidRDefault="003C4B13">
      <w:pPr>
        <w:pStyle w:val="TOC2"/>
        <w:rPr>
          <w:rFonts w:asciiTheme="minorHAnsi" w:eastAsiaTheme="minorEastAsia" w:hAnsiTheme="minorHAnsi" w:cstheme="minorBidi"/>
          <w:caps w:val="0"/>
          <w:spacing w:val="0"/>
          <w:sz w:val="24"/>
        </w:rPr>
      </w:pPr>
      <w:hyperlink w:anchor="_Toc213084427" w:history="1">
        <w:r w:rsidRPr="006916BD">
          <w:rPr>
            <w:rStyle w:val="Hyperlink"/>
            <w:lang w:val="tr-TR"/>
          </w:rPr>
          <w:t>2.4</w:t>
        </w:r>
        <w:r>
          <w:rPr>
            <w:rFonts w:asciiTheme="minorHAnsi" w:eastAsiaTheme="minorEastAsia" w:hAnsiTheme="minorHAnsi" w:cstheme="minorBidi"/>
            <w:caps w:val="0"/>
            <w:spacing w:val="0"/>
            <w:sz w:val="24"/>
          </w:rPr>
          <w:tab/>
        </w:r>
        <w:r w:rsidRPr="006916BD">
          <w:rPr>
            <w:rStyle w:val="Hyperlink"/>
            <w:lang w:val="tr-TR"/>
          </w:rPr>
          <w:t>Proje'nin Konumu ve Arazi Gereksinimleri</w:t>
        </w:r>
        <w:r>
          <w:rPr>
            <w:webHidden/>
          </w:rPr>
          <w:tab/>
        </w:r>
        <w:r>
          <w:rPr>
            <w:webHidden/>
          </w:rPr>
          <w:fldChar w:fldCharType="begin"/>
        </w:r>
        <w:r>
          <w:rPr>
            <w:webHidden/>
          </w:rPr>
          <w:instrText xml:space="preserve"> PAGEREF _Toc213084427 \h </w:instrText>
        </w:r>
        <w:r>
          <w:rPr>
            <w:webHidden/>
          </w:rPr>
        </w:r>
        <w:r>
          <w:rPr>
            <w:webHidden/>
          </w:rPr>
          <w:fldChar w:fldCharType="separate"/>
        </w:r>
        <w:r>
          <w:rPr>
            <w:webHidden/>
          </w:rPr>
          <w:t>15</w:t>
        </w:r>
        <w:r>
          <w:rPr>
            <w:webHidden/>
          </w:rPr>
          <w:fldChar w:fldCharType="end"/>
        </w:r>
      </w:hyperlink>
    </w:p>
    <w:p w14:paraId="2CDAE69B" w14:textId="6B430357" w:rsidR="003C4B13" w:rsidRDefault="003C4B13">
      <w:pPr>
        <w:pStyle w:val="TOC1"/>
        <w:rPr>
          <w:rFonts w:asciiTheme="minorHAnsi" w:eastAsiaTheme="minorEastAsia" w:hAnsiTheme="minorHAnsi" w:cstheme="minorBidi"/>
          <w:caps w:val="0"/>
          <w:spacing w:val="0"/>
          <w:sz w:val="24"/>
        </w:rPr>
      </w:pPr>
      <w:hyperlink w:anchor="_Toc213084428" w:history="1">
        <w:r w:rsidRPr="006916BD">
          <w:rPr>
            <w:rStyle w:val="Hyperlink"/>
            <w:lang w:val="tr-TR"/>
          </w:rPr>
          <w:t>3.</w:t>
        </w:r>
        <w:r>
          <w:rPr>
            <w:rFonts w:asciiTheme="minorHAnsi" w:eastAsiaTheme="minorEastAsia" w:hAnsiTheme="minorHAnsi" w:cstheme="minorBidi"/>
            <w:caps w:val="0"/>
            <w:spacing w:val="0"/>
            <w:sz w:val="24"/>
          </w:rPr>
          <w:tab/>
        </w:r>
        <w:r w:rsidRPr="006916BD">
          <w:rPr>
            <w:rStyle w:val="Hyperlink"/>
            <w:lang w:val="tr-TR"/>
          </w:rPr>
          <w:t>Düzenleyici Bağlam</w:t>
        </w:r>
        <w:r>
          <w:rPr>
            <w:webHidden/>
          </w:rPr>
          <w:tab/>
        </w:r>
        <w:r>
          <w:rPr>
            <w:webHidden/>
          </w:rPr>
          <w:fldChar w:fldCharType="begin"/>
        </w:r>
        <w:r>
          <w:rPr>
            <w:webHidden/>
          </w:rPr>
          <w:instrText xml:space="preserve"> PAGEREF _Toc213084428 \h </w:instrText>
        </w:r>
        <w:r>
          <w:rPr>
            <w:webHidden/>
          </w:rPr>
        </w:r>
        <w:r>
          <w:rPr>
            <w:webHidden/>
          </w:rPr>
          <w:fldChar w:fldCharType="separate"/>
        </w:r>
        <w:r>
          <w:rPr>
            <w:webHidden/>
          </w:rPr>
          <w:t>16</w:t>
        </w:r>
        <w:r>
          <w:rPr>
            <w:webHidden/>
          </w:rPr>
          <w:fldChar w:fldCharType="end"/>
        </w:r>
      </w:hyperlink>
    </w:p>
    <w:p w14:paraId="64CD8AEB" w14:textId="3DE2A17F" w:rsidR="003C4B13" w:rsidRDefault="003C4B13">
      <w:pPr>
        <w:pStyle w:val="TOC2"/>
        <w:rPr>
          <w:rFonts w:asciiTheme="minorHAnsi" w:eastAsiaTheme="minorEastAsia" w:hAnsiTheme="minorHAnsi" w:cstheme="minorBidi"/>
          <w:caps w:val="0"/>
          <w:spacing w:val="0"/>
          <w:sz w:val="24"/>
        </w:rPr>
      </w:pPr>
      <w:hyperlink w:anchor="_Toc213084429" w:history="1">
        <w:r w:rsidRPr="006916BD">
          <w:rPr>
            <w:rStyle w:val="Hyperlink"/>
            <w:lang w:val="tr-TR"/>
          </w:rPr>
          <w:t>3.1</w:t>
        </w:r>
        <w:r>
          <w:rPr>
            <w:rFonts w:asciiTheme="minorHAnsi" w:eastAsiaTheme="minorEastAsia" w:hAnsiTheme="minorHAnsi" w:cstheme="minorBidi"/>
            <w:caps w:val="0"/>
            <w:spacing w:val="0"/>
            <w:sz w:val="24"/>
          </w:rPr>
          <w:tab/>
        </w:r>
        <w:r w:rsidRPr="006916BD">
          <w:rPr>
            <w:rStyle w:val="Hyperlink"/>
            <w:lang w:val="tr-TR"/>
          </w:rPr>
          <w:t>Uygulanabilir Ulusal Standartlar</w:t>
        </w:r>
        <w:r>
          <w:rPr>
            <w:webHidden/>
          </w:rPr>
          <w:tab/>
        </w:r>
        <w:r>
          <w:rPr>
            <w:webHidden/>
          </w:rPr>
          <w:fldChar w:fldCharType="begin"/>
        </w:r>
        <w:r>
          <w:rPr>
            <w:webHidden/>
          </w:rPr>
          <w:instrText xml:space="preserve"> PAGEREF _Toc213084429 \h </w:instrText>
        </w:r>
        <w:r>
          <w:rPr>
            <w:webHidden/>
          </w:rPr>
        </w:r>
        <w:r>
          <w:rPr>
            <w:webHidden/>
          </w:rPr>
          <w:fldChar w:fldCharType="separate"/>
        </w:r>
        <w:r>
          <w:rPr>
            <w:webHidden/>
          </w:rPr>
          <w:t>16</w:t>
        </w:r>
        <w:r>
          <w:rPr>
            <w:webHidden/>
          </w:rPr>
          <w:fldChar w:fldCharType="end"/>
        </w:r>
      </w:hyperlink>
    </w:p>
    <w:p w14:paraId="3C574591" w14:textId="38480B00" w:rsidR="003C4B13" w:rsidRDefault="003C4B13">
      <w:pPr>
        <w:pStyle w:val="TOC3"/>
        <w:tabs>
          <w:tab w:val="left" w:pos="1418"/>
        </w:tabs>
        <w:rPr>
          <w:rFonts w:eastAsiaTheme="minorEastAsia" w:cstheme="minorBidi"/>
          <w:sz w:val="24"/>
          <w:szCs w:val="24"/>
          <w:lang w:val="en-US"/>
        </w:rPr>
      </w:pPr>
      <w:hyperlink w:anchor="_Toc213084430" w:history="1">
        <w:r w:rsidRPr="006916BD">
          <w:rPr>
            <w:rStyle w:val="Hyperlink"/>
            <w:lang w:val="tr-TR"/>
          </w:rPr>
          <w:t>3.1.1</w:t>
        </w:r>
        <w:r>
          <w:rPr>
            <w:rFonts w:eastAsiaTheme="minorEastAsia" w:cstheme="minorBidi"/>
            <w:sz w:val="24"/>
            <w:szCs w:val="24"/>
            <w:lang w:val="en-US"/>
          </w:rPr>
          <w:tab/>
        </w:r>
        <w:r w:rsidRPr="006916BD">
          <w:rPr>
            <w:rStyle w:val="Hyperlink"/>
            <w:lang w:val="tr-TR"/>
          </w:rPr>
          <w:t>Türkiye Cumhuriyeti Anayasası</w:t>
        </w:r>
        <w:r>
          <w:rPr>
            <w:webHidden/>
          </w:rPr>
          <w:tab/>
        </w:r>
        <w:r>
          <w:rPr>
            <w:webHidden/>
          </w:rPr>
          <w:fldChar w:fldCharType="begin"/>
        </w:r>
        <w:r>
          <w:rPr>
            <w:webHidden/>
          </w:rPr>
          <w:instrText xml:space="preserve"> PAGEREF _Toc213084430 \h </w:instrText>
        </w:r>
        <w:r>
          <w:rPr>
            <w:webHidden/>
          </w:rPr>
        </w:r>
        <w:r>
          <w:rPr>
            <w:webHidden/>
          </w:rPr>
          <w:fldChar w:fldCharType="separate"/>
        </w:r>
        <w:r>
          <w:rPr>
            <w:webHidden/>
          </w:rPr>
          <w:t>16</w:t>
        </w:r>
        <w:r>
          <w:rPr>
            <w:webHidden/>
          </w:rPr>
          <w:fldChar w:fldCharType="end"/>
        </w:r>
      </w:hyperlink>
    </w:p>
    <w:p w14:paraId="7B14B09A" w14:textId="6D3EDBF5" w:rsidR="003C4B13" w:rsidRDefault="003C4B13">
      <w:pPr>
        <w:pStyle w:val="TOC3"/>
        <w:tabs>
          <w:tab w:val="left" w:pos="1418"/>
        </w:tabs>
        <w:rPr>
          <w:rFonts w:eastAsiaTheme="minorEastAsia" w:cstheme="minorBidi"/>
          <w:sz w:val="24"/>
          <w:szCs w:val="24"/>
          <w:lang w:val="en-US"/>
        </w:rPr>
      </w:pPr>
      <w:hyperlink w:anchor="_Toc213084431" w:history="1">
        <w:r w:rsidRPr="006916BD">
          <w:rPr>
            <w:rStyle w:val="Hyperlink"/>
            <w:lang w:val="tr-TR"/>
          </w:rPr>
          <w:t>3.1.2</w:t>
        </w:r>
        <w:r>
          <w:rPr>
            <w:rFonts w:eastAsiaTheme="minorEastAsia" w:cstheme="minorBidi"/>
            <w:sz w:val="24"/>
            <w:szCs w:val="24"/>
            <w:lang w:val="en-US"/>
          </w:rPr>
          <w:tab/>
        </w:r>
        <w:r w:rsidRPr="006916BD">
          <w:rPr>
            <w:rStyle w:val="Hyperlink"/>
            <w:lang w:val="tr-TR"/>
          </w:rPr>
          <w:t>MEDENİ KANUN</w:t>
        </w:r>
        <w:r>
          <w:rPr>
            <w:webHidden/>
          </w:rPr>
          <w:tab/>
        </w:r>
        <w:r>
          <w:rPr>
            <w:webHidden/>
          </w:rPr>
          <w:fldChar w:fldCharType="begin"/>
        </w:r>
        <w:r>
          <w:rPr>
            <w:webHidden/>
          </w:rPr>
          <w:instrText xml:space="preserve"> PAGEREF _Toc213084431 \h </w:instrText>
        </w:r>
        <w:r>
          <w:rPr>
            <w:webHidden/>
          </w:rPr>
        </w:r>
        <w:r>
          <w:rPr>
            <w:webHidden/>
          </w:rPr>
          <w:fldChar w:fldCharType="separate"/>
        </w:r>
        <w:r>
          <w:rPr>
            <w:webHidden/>
          </w:rPr>
          <w:t>17</w:t>
        </w:r>
        <w:r>
          <w:rPr>
            <w:webHidden/>
          </w:rPr>
          <w:fldChar w:fldCharType="end"/>
        </w:r>
      </w:hyperlink>
    </w:p>
    <w:p w14:paraId="63C7F77C" w14:textId="6B7A8912" w:rsidR="003C4B13" w:rsidRDefault="003C4B13">
      <w:pPr>
        <w:pStyle w:val="TOC3"/>
        <w:tabs>
          <w:tab w:val="left" w:pos="1418"/>
        </w:tabs>
        <w:rPr>
          <w:rFonts w:eastAsiaTheme="minorEastAsia" w:cstheme="minorBidi"/>
          <w:sz w:val="24"/>
          <w:szCs w:val="24"/>
          <w:lang w:val="en-US"/>
        </w:rPr>
      </w:pPr>
      <w:hyperlink w:anchor="_Toc213084432" w:history="1">
        <w:r w:rsidRPr="006916BD">
          <w:rPr>
            <w:rStyle w:val="Hyperlink"/>
            <w:lang w:val="tr-TR"/>
          </w:rPr>
          <w:t>3.1.3</w:t>
        </w:r>
        <w:r>
          <w:rPr>
            <w:rFonts w:eastAsiaTheme="minorEastAsia" w:cstheme="minorBidi"/>
            <w:sz w:val="24"/>
            <w:szCs w:val="24"/>
            <w:lang w:val="en-US"/>
          </w:rPr>
          <w:tab/>
        </w:r>
        <w:r w:rsidRPr="006916BD">
          <w:rPr>
            <w:rStyle w:val="Hyperlink"/>
            <w:lang w:val="tr-TR"/>
          </w:rPr>
          <w:t>Bilgi Edinme Hakkı Kanunu</w:t>
        </w:r>
        <w:r>
          <w:rPr>
            <w:webHidden/>
          </w:rPr>
          <w:tab/>
        </w:r>
        <w:r>
          <w:rPr>
            <w:webHidden/>
          </w:rPr>
          <w:fldChar w:fldCharType="begin"/>
        </w:r>
        <w:r>
          <w:rPr>
            <w:webHidden/>
          </w:rPr>
          <w:instrText xml:space="preserve"> PAGEREF _Toc213084432 \h </w:instrText>
        </w:r>
        <w:r>
          <w:rPr>
            <w:webHidden/>
          </w:rPr>
        </w:r>
        <w:r>
          <w:rPr>
            <w:webHidden/>
          </w:rPr>
          <w:fldChar w:fldCharType="separate"/>
        </w:r>
        <w:r>
          <w:rPr>
            <w:webHidden/>
          </w:rPr>
          <w:t>17</w:t>
        </w:r>
        <w:r>
          <w:rPr>
            <w:webHidden/>
          </w:rPr>
          <w:fldChar w:fldCharType="end"/>
        </w:r>
      </w:hyperlink>
    </w:p>
    <w:p w14:paraId="096E2D7C" w14:textId="54DD2EC5" w:rsidR="003C4B13" w:rsidRDefault="003C4B13">
      <w:pPr>
        <w:pStyle w:val="TOC3"/>
        <w:tabs>
          <w:tab w:val="left" w:pos="1418"/>
        </w:tabs>
        <w:rPr>
          <w:rFonts w:eastAsiaTheme="minorEastAsia" w:cstheme="minorBidi"/>
          <w:sz w:val="24"/>
          <w:szCs w:val="24"/>
          <w:lang w:val="en-US"/>
        </w:rPr>
      </w:pPr>
      <w:hyperlink w:anchor="_Toc213084433" w:history="1">
        <w:r w:rsidRPr="006916BD">
          <w:rPr>
            <w:rStyle w:val="Hyperlink"/>
            <w:lang w:val="tr-TR"/>
          </w:rPr>
          <w:t>3.1.4</w:t>
        </w:r>
        <w:r>
          <w:rPr>
            <w:rFonts w:eastAsiaTheme="minorEastAsia" w:cstheme="minorBidi"/>
            <w:sz w:val="24"/>
            <w:szCs w:val="24"/>
            <w:lang w:val="en-US"/>
          </w:rPr>
          <w:tab/>
        </w:r>
        <w:r w:rsidRPr="006916BD">
          <w:rPr>
            <w:rStyle w:val="Hyperlink"/>
            <w:lang w:val="tr-TR"/>
          </w:rPr>
          <w:t>Kamulaştırma Kanunu</w:t>
        </w:r>
        <w:r>
          <w:rPr>
            <w:webHidden/>
          </w:rPr>
          <w:tab/>
        </w:r>
        <w:r>
          <w:rPr>
            <w:webHidden/>
          </w:rPr>
          <w:fldChar w:fldCharType="begin"/>
        </w:r>
        <w:r>
          <w:rPr>
            <w:webHidden/>
          </w:rPr>
          <w:instrText xml:space="preserve"> PAGEREF _Toc213084433 \h </w:instrText>
        </w:r>
        <w:r>
          <w:rPr>
            <w:webHidden/>
          </w:rPr>
        </w:r>
        <w:r>
          <w:rPr>
            <w:webHidden/>
          </w:rPr>
          <w:fldChar w:fldCharType="separate"/>
        </w:r>
        <w:r>
          <w:rPr>
            <w:webHidden/>
          </w:rPr>
          <w:t>17</w:t>
        </w:r>
        <w:r>
          <w:rPr>
            <w:webHidden/>
          </w:rPr>
          <w:fldChar w:fldCharType="end"/>
        </w:r>
      </w:hyperlink>
    </w:p>
    <w:p w14:paraId="62D3B4ED" w14:textId="00DE381B" w:rsidR="003C4B13" w:rsidRDefault="003C4B13">
      <w:pPr>
        <w:pStyle w:val="TOC3"/>
        <w:tabs>
          <w:tab w:val="left" w:pos="1418"/>
        </w:tabs>
        <w:rPr>
          <w:rFonts w:eastAsiaTheme="minorEastAsia" w:cstheme="minorBidi"/>
          <w:sz w:val="24"/>
          <w:szCs w:val="24"/>
          <w:lang w:val="en-US"/>
        </w:rPr>
      </w:pPr>
      <w:hyperlink w:anchor="_Toc213084434" w:history="1">
        <w:r w:rsidRPr="006916BD">
          <w:rPr>
            <w:rStyle w:val="Hyperlink"/>
            <w:lang w:val="tr-TR"/>
          </w:rPr>
          <w:t>3.1.5</w:t>
        </w:r>
        <w:r>
          <w:rPr>
            <w:rFonts w:eastAsiaTheme="minorEastAsia" w:cstheme="minorBidi"/>
            <w:sz w:val="24"/>
            <w:szCs w:val="24"/>
            <w:lang w:val="en-US"/>
          </w:rPr>
          <w:tab/>
        </w:r>
        <w:r w:rsidRPr="006916BD">
          <w:rPr>
            <w:rStyle w:val="Hyperlink"/>
            <w:lang w:val="tr-TR"/>
          </w:rPr>
          <w:t>Çevre Hukuku</w:t>
        </w:r>
        <w:r>
          <w:rPr>
            <w:webHidden/>
          </w:rPr>
          <w:tab/>
        </w:r>
        <w:r>
          <w:rPr>
            <w:webHidden/>
          </w:rPr>
          <w:fldChar w:fldCharType="begin"/>
        </w:r>
        <w:r>
          <w:rPr>
            <w:webHidden/>
          </w:rPr>
          <w:instrText xml:space="preserve"> PAGEREF _Toc213084434 \h </w:instrText>
        </w:r>
        <w:r>
          <w:rPr>
            <w:webHidden/>
          </w:rPr>
        </w:r>
        <w:r>
          <w:rPr>
            <w:webHidden/>
          </w:rPr>
          <w:fldChar w:fldCharType="separate"/>
        </w:r>
        <w:r>
          <w:rPr>
            <w:webHidden/>
          </w:rPr>
          <w:t>18</w:t>
        </w:r>
        <w:r>
          <w:rPr>
            <w:webHidden/>
          </w:rPr>
          <w:fldChar w:fldCharType="end"/>
        </w:r>
      </w:hyperlink>
    </w:p>
    <w:p w14:paraId="6ED0E1DB" w14:textId="7244FE18" w:rsidR="003C4B13" w:rsidRDefault="003C4B13">
      <w:pPr>
        <w:pStyle w:val="TOC2"/>
        <w:rPr>
          <w:rFonts w:asciiTheme="minorHAnsi" w:eastAsiaTheme="minorEastAsia" w:hAnsiTheme="minorHAnsi" w:cstheme="minorBidi"/>
          <w:caps w:val="0"/>
          <w:spacing w:val="0"/>
          <w:sz w:val="24"/>
        </w:rPr>
      </w:pPr>
      <w:hyperlink w:anchor="_Toc213084435" w:history="1">
        <w:r w:rsidRPr="006916BD">
          <w:rPr>
            <w:rStyle w:val="Hyperlink"/>
            <w:lang w:val="tr-TR"/>
          </w:rPr>
          <w:t>3.2</w:t>
        </w:r>
        <w:r>
          <w:rPr>
            <w:rFonts w:asciiTheme="minorHAnsi" w:eastAsiaTheme="minorEastAsia" w:hAnsiTheme="minorHAnsi" w:cstheme="minorBidi"/>
            <w:caps w:val="0"/>
            <w:spacing w:val="0"/>
            <w:sz w:val="24"/>
          </w:rPr>
          <w:tab/>
        </w:r>
        <w:r w:rsidRPr="006916BD">
          <w:rPr>
            <w:rStyle w:val="Hyperlink"/>
            <w:lang w:val="tr-TR"/>
          </w:rPr>
          <w:t>Uluslararası Standartlar ve Kılavuzlar</w:t>
        </w:r>
        <w:r>
          <w:rPr>
            <w:webHidden/>
          </w:rPr>
          <w:tab/>
        </w:r>
        <w:r>
          <w:rPr>
            <w:webHidden/>
          </w:rPr>
          <w:fldChar w:fldCharType="begin"/>
        </w:r>
        <w:r>
          <w:rPr>
            <w:webHidden/>
          </w:rPr>
          <w:instrText xml:space="preserve"> PAGEREF _Toc213084435 \h </w:instrText>
        </w:r>
        <w:r>
          <w:rPr>
            <w:webHidden/>
          </w:rPr>
        </w:r>
        <w:r>
          <w:rPr>
            <w:webHidden/>
          </w:rPr>
          <w:fldChar w:fldCharType="separate"/>
        </w:r>
        <w:r>
          <w:rPr>
            <w:webHidden/>
          </w:rPr>
          <w:t>18</w:t>
        </w:r>
        <w:r>
          <w:rPr>
            <w:webHidden/>
          </w:rPr>
          <w:fldChar w:fldCharType="end"/>
        </w:r>
      </w:hyperlink>
    </w:p>
    <w:p w14:paraId="5E756EC4" w14:textId="10B252E6" w:rsidR="003C4B13" w:rsidRDefault="003C4B13">
      <w:pPr>
        <w:pStyle w:val="TOC3"/>
        <w:tabs>
          <w:tab w:val="left" w:pos="1418"/>
        </w:tabs>
        <w:rPr>
          <w:rFonts w:eastAsiaTheme="minorEastAsia" w:cstheme="minorBidi"/>
          <w:sz w:val="24"/>
          <w:szCs w:val="24"/>
          <w:lang w:val="en-US"/>
        </w:rPr>
      </w:pPr>
      <w:hyperlink w:anchor="_Toc213084436" w:history="1">
        <w:r w:rsidRPr="006916BD">
          <w:rPr>
            <w:rStyle w:val="Hyperlink"/>
            <w:lang w:val="tr-TR"/>
          </w:rPr>
          <w:t>3.2.1</w:t>
        </w:r>
        <w:r>
          <w:rPr>
            <w:rFonts w:eastAsiaTheme="minorEastAsia" w:cstheme="minorBidi"/>
            <w:sz w:val="24"/>
            <w:szCs w:val="24"/>
            <w:lang w:val="en-US"/>
          </w:rPr>
          <w:tab/>
        </w:r>
        <w:r w:rsidRPr="006916BD">
          <w:rPr>
            <w:rStyle w:val="Hyperlink"/>
            <w:lang w:val="tr-TR"/>
          </w:rPr>
          <w:t>IFC Performans Standartları (Ps)</w:t>
        </w:r>
        <w:r>
          <w:rPr>
            <w:webHidden/>
          </w:rPr>
          <w:tab/>
        </w:r>
        <w:r>
          <w:rPr>
            <w:webHidden/>
          </w:rPr>
          <w:fldChar w:fldCharType="begin"/>
        </w:r>
        <w:r>
          <w:rPr>
            <w:webHidden/>
          </w:rPr>
          <w:instrText xml:space="preserve"> PAGEREF _Toc213084436 \h </w:instrText>
        </w:r>
        <w:r>
          <w:rPr>
            <w:webHidden/>
          </w:rPr>
        </w:r>
        <w:r>
          <w:rPr>
            <w:webHidden/>
          </w:rPr>
          <w:fldChar w:fldCharType="separate"/>
        </w:r>
        <w:r>
          <w:rPr>
            <w:webHidden/>
          </w:rPr>
          <w:t>18</w:t>
        </w:r>
        <w:r>
          <w:rPr>
            <w:webHidden/>
          </w:rPr>
          <w:fldChar w:fldCharType="end"/>
        </w:r>
      </w:hyperlink>
    </w:p>
    <w:p w14:paraId="5A2737BC" w14:textId="6C3EA427" w:rsidR="003C4B13" w:rsidRDefault="003C4B13">
      <w:pPr>
        <w:pStyle w:val="TOC3"/>
        <w:tabs>
          <w:tab w:val="left" w:pos="1418"/>
        </w:tabs>
        <w:rPr>
          <w:rFonts w:eastAsiaTheme="minorEastAsia" w:cstheme="minorBidi"/>
          <w:sz w:val="24"/>
          <w:szCs w:val="24"/>
          <w:lang w:val="en-US"/>
        </w:rPr>
      </w:pPr>
      <w:hyperlink w:anchor="_Toc213084437" w:history="1">
        <w:r w:rsidRPr="006916BD">
          <w:rPr>
            <w:rStyle w:val="Hyperlink"/>
            <w:lang w:val="tr-TR"/>
          </w:rPr>
          <w:t>3.2.2</w:t>
        </w:r>
        <w:r>
          <w:rPr>
            <w:rFonts w:eastAsiaTheme="minorEastAsia" w:cstheme="minorBidi"/>
            <w:sz w:val="24"/>
            <w:szCs w:val="24"/>
            <w:lang w:val="en-US"/>
          </w:rPr>
          <w:tab/>
        </w:r>
        <w:r w:rsidRPr="006916BD">
          <w:rPr>
            <w:rStyle w:val="Hyperlink"/>
            <w:lang w:val="tr-TR"/>
          </w:rPr>
          <w:t>EBRD Çevresel ve Sosyal Gereklilikler (ÇSG)</w:t>
        </w:r>
        <w:r>
          <w:rPr>
            <w:webHidden/>
          </w:rPr>
          <w:tab/>
        </w:r>
        <w:r>
          <w:rPr>
            <w:webHidden/>
          </w:rPr>
          <w:fldChar w:fldCharType="begin"/>
        </w:r>
        <w:r>
          <w:rPr>
            <w:webHidden/>
          </w:rPr>
          <w:instrText xml:space="preserve"> PAGEREF _Toc213084437 \h </w:instrText>
        </w:r>
        <w:r>
          <w:rPr>
            <w:webHidden/>
          </w:rPr>
        </w:r>
        <w:r>
          <w:rPr>
            <w:webHidden/>
          </w:rPr>
          <w:fldChar w:fldCharType="separate"/>
        </w:r>
        <w:r>
          <w:rPr>
            <w:webHidden/>
          </w:rPr>
          <w:t>20</w:t>
        </w:r>
        <w:r>
          <w:rPr>
            <w:webHidden/>
          </w:rPr>
          <w:fldChar w:fldCharType="end"/>
        </w:r>
      </w:hyperlink>
    </w:p>
    <w:p w14:paraId="2D91FBAB" w14:textId="5429B6FC" w:rsidR="003C4B13" w:rsidRDefault="003C4B13">
      <w:pPr>
        <w:pStyle w:val="TOC3"/>
        <w:tabs>
          <w:tab w:val="left" w:pos="1418"/>
        </w:tabs>
        <w:rPr>
          <w:rFonts w:eastAsiaTheme="minorEastAsia" w:cstheme="minorBidi"/>
          <w:sz w:val="24"/>
          <w:szCs w:val="24"/>
          <w:lang w:val="en-US"/>
        </w:rPr>
      </w:pPr>
      <w:hyperlink w:anchor="_Toc213084438" w:history="1">
        <w:r w:rsidRPr="006916BD">
          <w:rPr>
            <w:rStyle w:val="Hyperlink"/>
            <w:lang w:val="tr-TR"/>
          </w:rPr>
          <w:t>3.2.3</w:t>
        </w:r>
        <w:r>
          <w:rPr>
            <w:rFonts w:eastAsiaTheme="minorEastAsia" w:cstheme="minorBidi"/>
            <w:sz w:val="24"/>
            <w:szCs w:val="24"/>
            <w:lang w:val="en-US"/>
          </w:rPr>
          <w:tab/>
        </w:r>
        <w:r w:rsidRPr="006916BD">
          <w:rPr>
            <w:rStyle w:val="Hyperlink"/>
            <w:lang w:val="tr-TR"/>
          </w:rPr>
          <w:t>Diğer İlgili Standartlar</w:t>
        </w:r>
        <w:r>
          <w:rPr>
            <w:webHidden/>
          </w:rPr>
          <w:tab/>
        </w:r>
        <w:r>
          <w:rPr>
            <w:webHidden/>
          </w:rPr>
          <w:fldChar w:fldCharType="begin"/>
        </w:r>
        <w:r>
          <w:rPr>
            <w:webHidden/>
          </w:rPr>
          <w:instrText xml:space="preserve"> PAGEREF _Toc213084438 \h </w:instrText>
        </w:r>
        <w:r>
          <w:rPr>
            <w:webHidden/>
          </w:rPr>
        </w:r>
        <w:r>
          <w:rPr>
            <w:webHidden/>
          </w:rPr>
          <w:fldChar w:fldCharType="separate"/>
        </w:r>
        <w:r>
          <w:rPr>
            <w:webHidden/>
          </w:rPr>
          <w:t>21</w:t>
        </w:r>
        <w:r>
          <w:rPr>
            <w:webHidden/>
          </w:rPr>
          <w:fldChar w:fldCharType="end"/>
        </w:r>
      </w:hyperlink>
    </w:p>
    <w:p w14:paraId="547096D4" w14:textId="2D7F8D62" w:rsidR="003C4B13" w:rsidRDefault="003C4B13">
      <w:pPr>
        <w:pStyle w:val="TOC2"/>
        <w:rPr>
          <w:rFonts w:asciiTheme="minorHAnsi" w:eastAsiaTheme="minorEastAsia" w:hAnsiTheme="minorHAnsi" w:cstheme="minorBidi"/>
          <w:caps w:val="0"/>
          <w:spacing w:val="0"/>
          <w:sz w:val="24"/>
        </w:rPr>
      </w:pPr>
      <w:hyperlink w:anchor="_Toc213084439" w:history="1">
        <w:r w:rsidRPr="006916BD">
          <w:rPr>
            <w:rStyle w:val="Hyperlink"/>
            <w:lang w:val="tr-TR"/>
          </w:rPr>
          <w:t>3.3</w:t>
        </w:r>
        <w:r>
          <w:rPr>
            <w:rFonts w:asciiTheme="minorHAnsi" w:eastAsiaTheme="minorEastAsia" w:hAnsiTheme="minorHAnsi" w:cstheme="minorBidi"/>
            <w:caps w:val="0"/>
            <w:spacing w:val="0"/>
            <w:sz w:val="24"/>
          </w:rPr>
          <w:tab/>
        </w:r>
        <w:r w:rsidRPr="006916BD">
          <w:rPr>
            <w:rStyle w:val="Hyperlink"/>
            <w:lang w:val="tr-TR"/>
          </w:rPr>
          <w:t>Gerekliliklerin Özeti</w:t>
        </w:r>
        <w:r>
          <w:rPr>
            <w:webHidden/>
          </w:rPr>
          <w:tab/>
        </w:r>
        <w:r>
          <w:rPr>
            <w:webHidden/>
          </w:rPr>
          <w:fldChar w:fldCharType="begin"/>
        </w:r>
        <w:r>
          <w:rPr>
            <w:webHidden/>
          </w:rPr>
          <w:instrText xml:space="preserve"> PAGEREF _Toc213084439 \h </w:instrText>
        </w:r>
        <w:r>
          <w:rPr>
            <w:webHidden/>
          </w:rPr>
        </w:r>
        <w:r>
          <w:rPr>
            <w:webHidden/>
          </w:rPr>
          <w:fldChar w:fldCharType="separate"/>
        </w:r>
        <w:r>
          <w:rPr>
            <w:webHidden/>
          </w:rPr>
          <w:t>21</w:t>
        </w:r>
        <w:r>
          <w:rPr>
            <w:webHidden/>
          </w:rPr>
          <w:fldChar w:fldCharType="end"/>
        </w:r>
      </w:hyperlink>
    </w:p>
    <w:p w14:paraId="7E571655" w14:textId="20182D38" w:rsidR="003C4B13" w:rsidRDefault="003C4B13">
      <w:pPr>
        <w:pStyle w:val="TOC1"/>
        <w:rPr>
          <w:rFonts w:asciiTheme="minorHAnsi" w:eastAsiaTheme="minorEastAsia" w:hAnsiTheme="minorHAnsi" w:cstheme="minorBidi"/>
          <w:caps w:val="0"/>
          <w:spacing w:val="0"/>
          <w:sz w:val="24"/>
        </w:rPr>
      </w:pPr>
      <w:hyperlink w:anchor="_Toc213084440" w:history="1">
        <w:r w:rsidRPr="006916BD">
          <w:rPr>
            <w:rStyle w:val="Hyperlink"/>
            <w:lang w:val="tr-TR"/>
          </w:rPr>
          <w:t>4.</w:t>
        </w:r>
        <w:r>
          <w:rPr>
            <w:rFonts w:asciiTheme="minorHAnsi" w:eastAsiaTheme="minorEastAsia" w:hAnsiTheme="minorHAnsi" w:cstheme="minorBidi"/>
            <w:caps w:val="0"/>
            <w:spacing w:val="0"/>
            <w:sz w:val="24"/>
          </w:rPr>
          <w:tab/>
        </w:r>
        <w:r w:rsidRPr="006916BD">
          <w:rPr>
            <w:rStyle w:val="Hyperlink"/>
            <w:lang w:val="tr-TR"/>
          </w:rPr>
          <w:t>Paydaşların Belirlenmesi, Haritalandırılması ve Analizi</w:t>
        </w:r>
        <w:r>
          <w:rPr>
            <w:webHidden/>
          </w:rPr>
          <w:tab/>
        </w:r>
        <w:r>
          <w:rPr>
            <w:webHidden/>
          </w:rPr>
          <w:fldChar w:fldCharType="begin"/>
        </w:r>
        <w:r>
          <w:rPr>
            <w:webHidden/>
          </w:rPr>
          <w:instrText xml:space="preserve"> PAGEREF _Toc213084440 \h </w:instrText>
        </w:r>
        <w:r>
          <w:rPr>
            <w:webHidden/>
          </w:rPr>
        </w:r>
        <w:r>
          <w:rPr>
            <w:webHidden/>
          </w:rPr>
          <w:fldChar w:fldCharType="separate"/>
        </w:r>
        <w:r>
          <w:rPr>
            <w:webHidden/>
          </w:rPr>
          <w:t>21</w:t>
        </w:r>
        <w:r>
          <w:rPr>
            <w:webHidden/>
          </w:rPr>
          <w:fldChar w:fldCharType="end"/>
        </w:r>
      </w:hyperlink>
    </w:p>
    <w:p w14:paraId="6E00BA7B" w14:textId="347682D0" w:rsidR="003C4B13" w:rsidRDefault="003C4B13">
      <w:pPr>
        <w:pStyle w:val="TOC2"/>
        <w:rPr>
          <w:rFonts w:asciiTheme="minorHAnsi" w:eastAsiaTheme="minorEastAsia" w:hAnsiTheme="minorHAnsi" w:cstheme="minorBidi"/>
          <w:caps w:val="0"/>
          <w:spacing w:val="0"/>
          <w:sz w:val="24"/>
        </w:rPr>
      </w:pPr>
      <w:hyperlink w:anchor="_Toc213084441" w:history="1">
        <w:r w:rsidRPr="006916BD">
          <w:rPr>
            <w:rStyle w:val="Hyperlink"/>
            <w:lang w:val="tr-TR"/>
          </w:rPr>
          <w:t>4.1</w:t>
        </w:r>
        <w:r>
          <w:rPr>
            <w:rFonts w:asciiTheme="minorHAnsi" w:eastAsiaTheme="minorEastAsia" w:hAnsiTheme="minorHAnsi" w:cstheme="minorBidi"/>
            <w:caps w:val="0"/>
            <w:spacing w:val="0"/>
            <w:sz w:val="24"/>
          </w:rPr>
          <w:tab/>
        </w:r>
        <w:r w:rsidRPr="006916BD">
          <w:rPr>
            <w:rStyle w:val="Hyperlink"/>
            <w:lang w:val="tr-TR"/>
          </w:rPr>
          <w:t>Paydaşların Belirlenmesi</w:t>
        </w:r>
        <w:r>
          <w:rPr>
            <w:webHidden/>
          </w:rPr>
          <w:tab/>
        </w:r>
        <w:r>
          <w:rPr>
            <w:webHidden/>
          </w:rPr>
          <w:fldChar w:fldCharType="begin"/>
        </w:r>
        <w:r>
          <w:rPr>
            <w:webHidden/>
          </w:rPr>
          <w:instrText xml:space="preserve"> PAGEREF _Toc213084441 \h </w:instrText>
        </w:r>
        <w:r>
          <w:rPr>
            <w:webHidden/>
          </w:rPr>
        </w:r>
        <w:r>
          <w:rPr>
            <w:webHidden/>
          </w:rPr>
          <w:fldChar w:fldCharType="separate"/>
        </w:r>
        <w:r>
          <w:rPr>
            <w:webHidden/>
          </w:rPr>
          <w:t>21</w:t>
        </w:r>
        <w:r>
          <w:rPr>
            <w:webHidden/>
          </w:rPr>
          <w:fldChar w:fldCharType="end"/>
        </w:r>
      </w:hyperlink>
    </w:p>
    <w:p w14:paraId="2CFEE769" w14:textId="2E7C9400" w:rsidR="003C4B13" w:rsidRDefault="003C4B13">
      <w:pPr>
        <w:pStyle w:val="TOC2"/>
        <w:rPr>
          <w:rFonts w:asciiTheme="minorHAnsi" w:eastAsiaTheme="minorEastAsia" w:hAnsiTheme="minorHAnsi" w:cstheme="minorBidi"/>
          <w:caps w:val="0"/>
          <w:spacing w:val="0"/>
          <w:sz w:val="24"/>
        </w:rPr>
      </w:pPr>
      <w:hyperlink w:anchor="_Toc213084442" w:history="1">
        <w:r w:rsidRPr="006916BD">
          <w:rPr>
            <w:rStyle w:val="Hyperlink"/>
            <w:lang w:val="tr-TR"/>
          </w:rPr>
          <w:t>4.2</w:t>
        </w:r>
        <w:r>
          <w:rPr>
            <w:rFonts w:asciiTheme="minorHAnsi" w:eastAsiaTheme="minorEastAsia" w:hAnsiTheme="minorHAnsi" w:cstheme="minorBidi"/>
            <w:caps w:val="0"/>
            <w:spacing w:val="0"/>
            <w:sz w:val="24"/>
          </w:rPr>
          <w:tab/>
        </w:r>
        <w:r w:rsidRPr="006916BD">
          <w:rPr>
            <w:rStyle w:val="Hyperlink"/>
            <w:lang w:val="tr-TR"/>
          </w:rPr>
          <w:t>Paydaş Haritalama ve Analizi</w:t>
        </w:r>
        <w:r>
          <w:rPr>
            <w:webHidden/>
          </w:rPr>
          <w:tab/>
        </w:r>
        <w:r>
          <w:rPr>
            <w:webHidden/>
          </w:rPr>
          <w:fldChar w:fldCharType="begin"/>
        </w:r>
        <w:r>
          <w:rPr>
            <w:webHidden/>
          </w:rPr>
          <w:instrText xml:space="preserve"> PAGEREF _Toc213084442 \h </w:instrText>
        </w:r>
        <w:r>
          <w:rPr>
            <w:webHidden/>
          </w:rPr>
        </w:r>
        <w:r>
          <w:rPr>
            <w:webHidden/>
          </w:rPr>
          <w:fldChar w:fldCharType="separate"/>
        </w:r>
        <w:r>
          <w:rPr>
            <w:webHidden/>
          </w:rPr>
          <w:t>24</w:t>
        </w:r>
        <w:r>
          <w:rPr>
            <w:webHidden/>
          </w:rPr>
          <w:fldChar w:fldCharType="end"/>
        </w:r>
      </w:hyperlink>
    </w:p>
    <w:p w14:paraId="4A00822F" w14:textId="378A67AC" w:rsidR="003C4B13" w:rsidRDefault="003C4B13">
      <w:pPr>
        <w:pStyle w:val="TOC3"/>
        <w:tabs>
          <w:tab w:val="left" w:pos="1418"/>
        </w:tabs>
        <w:rPr>
          <w:rFonts w:eastAsiaTheme="minorEastAsia" w:cstheme="minorBidi"/>
          <w:sz w:val="24"/>
          <w:szCs w:val="24"/>
          <w:lang w:val="en-US"/>
        </w:rPr>
      </w:pPr>
      <w:hyperlink w:anchor="_Toc213084443" w:history="1">
        <w:r w:rsidRPr="006916BD">
          <w:rPr>
            <w:rStyle w:val="Hyperlink"/>
            <w:lang w:val="tr-TR"/>
          </w:rPr>
          <w:t>4.2.1</w:t>
        </w:r>
        <w:r>
          <w:rPr>
            <w:rFonts w:eastAsiaTheme="minorEastAsia" w:cstheme="minorBidi"/>
            <w:sz w:val="24"/>
            <w:szCs w:val="24"/>
            <w:lang w:val="en-US"/>
          </w:rPr>
          <w:tab/>
        </w:r>
        <w:r w:rsidRPr="006916BD">
          <w:rPr>
            <w:rStyle w:val="Hyperlink"/>
            <w:lang w:val="tr-TR"/>
          </w:rPr>
          <w:t>Haritalamanın Yaklaşımı ve Amacı</w:t>
        </w:r>
        <w:r>
          <w:rPr>
            <w:webHidden/>
          </w:rPr>
          <w:tab/>
        </w:r>
        <w:r>
          <w:rPr>
            <w:webHidden/>
          </w:rPr>
          <w:fldChar w:fldCharType="begin"/>
        </w:r>
        <w:r>
          <w:rPr>
            <w:webHidden/>
          </w:rPr>
          <w:instrText xml:space="preserve"> PAGEREF _Toc213084443 \h </w:instrText>
        </w:r>
        <w:r>
          <w:rPr>
            <w:webHidden/>
          </w:rPr>
        </w:r>
        <w:r>
          <w:rPr>
            <w:webHidden/>
          </w:rPr>
          <w:fldChar w:fldCharType="separate"/>
        </w:r>
        <w:r>
          <w:rPr>
            <w:webHidden/>
          </w:rPr>
          <w:t>24</w:t>
        </w:r>
        <w:r>
          <w:rPr>
            <w:webHidden/>
          </w:rPr>
          <w:fldChar w:fldCharType="end"/>
        </w:r>
      </w:hyperlink>
    </w:p>
    <w:p w14:paraId="108F1327" w14:textId="562A05BD" w:rsidR="003C4B13" w:rsidRDefault="003C4B13">
      <w:pPr>
        <w:pStyle w:val="TOC3"/>
        <w:tabs>
          <w:tab w:val="left" w:pos="1418"/>
        </w:tabs>
        <w:rPr>
          <w:rFonts w:eastAsiaTheme="minorEastAsia" w:cstheme="minorBidi"/>
          <w:sz w:val="24"/>
          <w:szCs w:val="24"/>
          <w:lang w:val="en-US"/>
        </w:rPr>
      </w:pPr>
      <w:hyperlink w:anchor="_Toc213084444" w:history="1">
        <w:r w:rsidRPr="006916BD">
          <w:rPr>
            <w:rStyle w:val="Hyperlink"/>
            <w:lang w:val="tr-TR"/>
          </w:rPr>
          <w:t>4.2.2</w:t>
        </w:r>
        <w:r>
          <w:rPr>
            <w:rFonts w:eastAsiaTheme="minorEastAsia" w:cstheme="minorBidi"/>
            <w:sz w:val="24"/>
            <w:szCs w:val="24"/>
            <w:lang w:val="en-US"/>
          </w:rPr>
          <w:tab/>
        </w:r>
        <w:r w:rsidRPr="006916BD">
          <w:rPr>
            <w:rStyle w:val="Hyperlink"/>
            <w:lang w:val="tr-TR"/>
          </w:rPr>
          <w:t>Ön Değerlendirme</w:t>
        </w:r>
        <w:r>
          <w:rPr>
            <w:webHidden/>
          </w:rPr>
          <w:tab/>
        </w:r>
        <w:r>
          <w:rPr>
            <w:webHidden/>
          </w:rPr>
          <w:fldChar w:fldCharType="begin"/>
        </w:r>
        <w:r>
          <w:rPr>
            <w:webHidden/>
          </w:rPr>
          <w:instrText xml:space="preserve"> PAGEREF _Toc213084444 \h </w:instrText>
        </w:r>
        <w:r>
          <w:rPr>
            <w:webHidden/>
          </w:rPr>
        </w:r>
        <w:r>
          <w:rPr>
            <w:webHidden/>
          </w:rPr>
          <w:fldChar w:fldCharType="separate"/>
        </w:r>
        <w:r>
          <w:rPr>
            <w:webHidden/>
          </w:rPr>
          <w:t>25</w:t>
        </w:r>
        <w:r>
          <w:rPr>
            <w:webHidden/>
          </w:rPr>
          <w:fldChar w:fldCharType="end"/>
        </w:r>
      </w:hyperlink>
    </w:p>
    <w:p w14:paraId="5BDE7CFC" w14:textId="7DB36483" w:rsidR="003C4B13" w:rsidRDefault="003C4B13">
      <w:pPr>
        <w:pStyle w:val="TOC2"/>
        <w:rPr>
          <w:rFonts w:asciiTheme="minorHAnsi" w:eastAsiaTheme="minorEastAsia" w:hAnsiTheme="minorHAnsi" w:cstheme="minorBidi"/>
          <w:caps w:val="0"/>
          <w:spacing w:val="0"/>
          <w:sz w:val="24"/>
        </w:rPr>
      </w:pPr>
      <w:hyperlink w:anchor="_Toc213084445" w:history="1">
        <w:r w:rsidRPr="006916BD">
          <w:rPr>
            <w:rStyle w:val="Hyperlink"/>
            <w:lang w:val="tr-TR"/>
          </w:rPr>
          <w:t>4.3</w:t>
        </w:r>
        <w:r>
          <w:rPr>
            <w:rFonts w:asciiTheme="minorHAnsi" w:eastAsiaTheme="minorEastAsia" w:hAnsiTheme="minorHAnsi" w:cstheme="minorBidi"/>
            <w:caps w:val="0"/>
            <w:spacing w:val="0"/>
            <w:sz w:val="24"/>
          </w:rPr>
          <w:tab/>
        </w:r>
        <w:r w:rsidRPr="006916BD">
          <w:rPr>
            <w:rStyle w:val="Hyperlink"/>
            <w:lang w:val="tr-TR"/>
          </w:rPr>
          <w:t>Hassas Gruplar için Dikkate Alınacak Hususlar</w:t>
        </w:r>
        <w:r>
          <w:rPr>
            <w:webHidden/>
          </w:rPr>
          <w:tab/>
        </w:r>
        <w:r>
          <w:rPr>
            <w:webHidden/>
          </w:rPr>
          <w:fldChar w:fldCharType="begin"/>
        </w:r>
        <w:r>
          <w:rPr>
            <w:webHidden/>
          </w:rPr>
          <w:instrText xml:space="preserve"> PAGEREF _Toc213084445 \h </w:instrText>
        </w:r>
        <w:r>
          <w:rPr>
            <w:webHidden/>
          </w:rPr>
        </w:r>
        <w:r>
          <w:rPr>
            <w:webHidden/>
          </w:rPr>
          <w:fldChar w:fldCharType="separate"/>
        </w:r>
        <w:r>
          <w:rPr>
            <w:webHidden/>
          </w:rPr>
          <w:t>26</w:t>
        </w:r>
        <w:r>
          <w:rPr>
            <w:webHidden/>
          </w:rPr>
          <w:fldChar w:fldCharType="end"/>
        </w:r>
      </w:hyperlink>
    </w:p>
    <w:p w14:paraId="016DA3C5" w14:textId="0D4B767A" w:rsidR="003C4B13" w:rsidRDefault="003C4B13">
      <w:pPr>
        <w:pStyle w:val="TOC1"/>
        <w:rPr>
          <w:rFonts w:asciiTheme="minorHAnsi" w:eastAsiaTheme="minorEastAsia" w:hAnsiTheme="minorHAnsi" w:cstheme="minorBidi"/>
          <w:caps w:val="0"/>
          <w:spacing w:val="0"/>
          <w:sz w:val="24"/>
        </w:rPr>
      </w:pPr>
      <w:hyperlink w:anchor="_Toc213084446" w:history="1">
        <w:r w:rsidRPr="006916BD">
          <w:rPr>
            <w:rStyle w:val="Hyperlink"/>
            <w:lang w:val="tr-TR"/>
          </w:rPr>
          <w:t>5.</w:t>
        </w:r>
        <w:r>
          <w:rPr>
            <w:rFonts w:asciiTheme="minorHAnsi" w:eastAsiaTheme="minorEastAsia" w:hAnsiTheme="minorHAnsi" w:cstheme="minorBidi"/>
            <w:caps w:val="0"/>
            <w:spacing w:val="0"/>
            <w:sz w:val="24"/>
          </w:rPr>
          <w:tab/>
        </w:r>
        <w:r w:rsidRPr="006916BD">
          <w:rPr>
            <w:rStyle w:val="Hyperlink"/>
            <w:lang w:val="tr-TR"/>
          </w:rPr>
          <w:t>Paydaş Katılım Programı ve Yaklaşımı</w:t>
        </w:r>
        <w:r>
          <w:rPr>
            <w:webHidden/>
          </w:rPr>
          <w:tab/>
        </w:r>
        <w:r>
          <w:rPr>
            <w:webHidden/>
          </w:rPr>
          <w:fldChar w:fldCharType="begin"/>
        </w:r>
        <w:r>
          <w:rPr>
            <w:webHidden/>
          </w:rPr>
          <w:instrText xml:space="preserve"> PAGEREF _Toc213084446 \h </w:instrText>
        </w:r>
        <w:r>
          <w:rPr>
            <w:webHidden/>
          </w:rPr>
        </w:r>
        <w:r>
          <w:rPr>
            <w:webHidden/>
          </w:rPr>
          <w:fldChar w:fldCharType="separate"/>
        </w:r>
        <w:r>
          <w:rPr>
            <w:webHidden/>
          </w:rPr>
          <w:t>27</w:t>
        </w:r>
        <w:r>
          <w:rPr>
            <w:webHidden/>
          </w:rPr>
          <w:fldChar w:fldCharType="end"/>
        </w:r>
      </w:hyperlink>
    </w:p>
    <w:p w14:paraId="66307656" w14:textId="41FA7707" w:rsidR="003C4B13" w:rsidRDefault="003C4B13">
      <w:pPr>
        <w:pStyle w:val="TOC2"/>
        <w:rPr>
          <w:rFonts w:asciiTheme="minorHAnsi" w:eastAsiaTheme="minorEastAsia" w:hAnsiTheme="minorHAnsi" w:cstheme="minorBidi"/>
          <w:caps w:val="0"/>
          <w:spacing w:val="0"/>
          <w:sz w:val="24"/>
        </w:rPr>
      </w:pPr>
      <w:hyperlink w:anchor="_Toc213084447" w:history="1">
        <w:r w:rsidRPr="006916BD">
          <w:rPr>
            <w:rStyle w:val="Hyperlink"/>
            <w:lang w:val="tr-TR"/>
          </w:rPr>
          <w:t>5.1</w:t>
        </w:r>
        <w:r>
          <w:rPr>
            <w:rFonts w:asciiTheme="minorHAnsi" w:eastAsiaTheme="minorEastAsia" w:hAnsiTheme="minorHAnsi" w:cstheme="minorBidi"/>
            <w:caps w:val="0"/>
            <w:spacing w:val="0"/>
            <w:sz w:val="24"/>
          </w:rPr>
          <w:tab/>
        </w:r>
        <w:r w:rsidRPr="006916BD">
          <w:rPr>
            <w:rStyle w:val="Hyperlink"/>
            <w:lang w:val="tr-TR"/>
          </w:rPr>
          <w:t>Geçmiş Katılımlar</w:t>
        </w:r>
        <w:r>
          <w:rPr>
            <w:webHidden/>
          </w:rPr>
          <w:tab/>
        </w:r>
        <w:r>
          <w:rPr>
            <w:webHidden/>
          </w:rPr>
          <w:fldChar w:fldCharType="begin"/>
        </w:r>
        <w:r>
          <w:rPr>
            <w:webHidden/>
          </w:rPr>
          <w:instrText xml:space="preserve"> PAGEREF _Toc213084447 \h </w:instrText>
        </w:r>
        <w:r>
          <w:rPr>
            <w:webHidden/>
          </w:rPr>
        </w:r>
        <w:r>
          <w:rPr>
            <w:webHidden/>
          </w:rPr>
          <w:fldChar w:fldCharType="separate"/>
        </w:r>
        <w:r>
          <w:rPr>
            <w:webHidden/>
          </w:rPr>
          <w:t>27</w:t>
        </w:r>
        <w:r>
          <w:rPr>
            <w:webHidden/>
          </w:rPr>
          <w:fldChar w:fldCharType="end"/>
        </w:r>
      </w:hyperlink>
    </w:p>
    <w:p w14:paraId="6C389CCE" w14:textId="7F86A181" w:rsidR="003C4B13" w:rsidRDefault="003C4B13">
      <w:pPr>
        <w:pStyle w:val="TOC2"/>
        <w:rPr>
          <w:rFonts w:asciiTheme="minorHAnsi" w:eastAsiaTheme="minorEastAsia" w:hAnsiTheme="minorHAnsi" w:cstheme="minorBidi"/>
          <w:caps w:val="0"/>
          <w:spacing w:val="0"/>
          <w:sz w:val="24"/>
        </w:rPr>
      </w:pPr>
      <w:hyperlink w:anchor="_Toc213084448" w:history="1">
        <w:r w:rsidRPr="006916BD">
          <w:rPr>
            <w:rStyle w:val="Hyperlink"/>
            <w:lang w:val="tr-TR"/>
          </w:rPr>
          <w:t>5.2</w:t>
        </w:r>
        <w:r>
          <w:rPr>
            <w:rFonts w:asciiTheme="minorHAnsi" w:eastAsiaTheme="minorEastAsia" w:hAnsiTheme="minorHAnsi" w:cstheme="minorBidi"/>
            <w:caps w:val="0"/>
            <w:spacing w:val="0"/>
            <w:sz w:val="24"/>
          </w:rPr>
          <w:tab/>
        </w:r>
        <w:r w:rsidRPr="006916BD">
          <w:rPr>
            <w:rStyle w:val="Hyperlink"/>
            <w:lang w:val="tr-TR"/>
          </w:rPr>
          <w:t>ÇSED Süreci Sırasında Katılım</w:t>
        </w:r>
        <w:r>
          <w:rPr>
            <w:webHidden/>
          </w:rPr>
          <w:tab/>
        </w:r>
        <w:r>
          <w:rPr>
            <w:webHidden/>
          </w:rPr>
          <w:fldChar w:fldCharType="begin"/>
        </w:r>
        <w:r>
          <w:rPr>
            <w:webHidden/>
          </w:rPr>
          <w:instrText xml:space="preserve"> PAGEREF _Toc213084448 \h </w:instrText>
        </w:r>
        <w:r>
          <w:rPr>
            <w:webHidden/>
          </w:rPr>
        </w:r>
        <w:r>
          <w:rPr>
            <w:webHidden/>
          </w:rPr>
          <w:fldChar w:fldCharType="separate"/>
        </w:r>
        <w:r>
          <w:rPr>
            <w:webHidden/>
          </w:rPr>
          <w:t>30</w:t>
        </w:r>
        <w:r>
          <w:rPr>
            <w:webHidden/>
          </w:rPr>
          <w:fldChar w:fldCharType="end"/>
        </w:r>
      </w:hyperlink>
    </w:p>
    <w:p w14:paraId="52E46ECA" w14:textId="651D9D71" w:rsidR="003C4B13" w:rsidRDefault="003C4B13">
      <w:pPr>
        <w:pStyle w:val="TOC2"/>
        <w:rPr>
          <w:rFonts w:asciiTheme="minorHAnsi" w:eastAsiaTheme="minorEastAsia" w:hAnsiTheme="minorHAnsi" w:cstheme="minorBidi"/>
          <w:caps w:val="0"/>
          <w:spacing w:val="0"/>
          <w:sz w:val="24"/>
        </w:rPr>
      </w:pPr>
      <w:hyperlink w:anchor="_Toc213084449" w:history="1">
        <w:r w:rsidRPr="006916BD">
          <w:rPr>
            <w:rStyle w:val="Hyperlink"/>
            <w:lang w:val="tr-TR"/>
          </w:rPr>
          <w:t>5.3</w:t>
        </w:r>
        <w:r>
          <w:rPr>
            <w:rFonts w:asciiTheme="minorHAnsi" w:eastAsiaTheme="minorEastAsia" w:hAnsiTheme="minorHAnsi" w:cstheme="minorBidi"/>
            <w:caps w:val="0"/>
            <w:spacing w:val="0"/>
            <w:sz w:val="24"/>
          </w:rPr>
          <w:tab/>
        </w:r>
        <w:r w:rsidRPr="006916BD">
          <w:rPr>
            <w:rStyle w:val="Hyperlink"/>
            <w:lang w:val="tr-TR"/>
          </w:rPr>
          <w:t>Gelecekteki Katılım</w:t>
        </w:r>
        <w:r>
          <w:rPr>
            <w:webHidden/>
          </w:rPr>
          <w:tab/>
        </w:r>
        <w:r>
          <w:rPr>
            <w:webHidden/>
          </w:rPr>
          <w:fldChar w:fldCharType="begin"/>
        </w:r>
        <w:r>
          <w:rPr>
            <w:webHidden/>
          </w:rPr>
          <w:instrText xml:space="preserve"> PAGEREF _Toc213084449 \h </w:instrText>
        </w:r>
        <w:r>
          <w:rPr>
            <w:webHidden/>
          </w:rPr>
        </w:r>
        <w:r>
          <w:rPr>
            <w:webHidden/>
          </w:rPr>
          <w:fldChar w:fldCharType="separate"/>
        </w:r>
        <w:r>
          <w:rPr>
            <w:webHidden/>
          </w:rPr>
          <w:t>31</w:t>
        </w:r>
        <w:r>
          <w:rPr>
            <w:webHidden/>
          </w:rPr>
          <w:fldChar w:fldCharType="end"/>
        </w:r>
      </w:hyperlink>
    </w:p>
    <w:p w14:paraId="207B2136" w14:textId="4A322BF1" w:rsidR="003C4B13" w:rsidRDefault="003C4B13">
      <w:pPr>
        <w:pStyle w:val="TOC2"/>
        <w:rPr>
          <w:rFonts w:asciiTheme="minorHAnsi" w:eastAsiaTheme="minorEastAsia" w:hAnsiTheme="minorHAnsi" w:cstheme="minorBidi"/>
          <w:caps w:val="0"/>
          <w:spacing w:val="0"/>
          <w:sz w:val="24"/>
        </w:rPr>
      </w:pPr>
      <w:hyperlink w:anchor="_Toc213084450" w:history="1">
        <w:r w:rsidRPr="006916BD">
          <w:rPr>
            <w:rStyle w:val="Hyperlink"/>
            <w:lang w:val="tr-TR"/>
          </w:rPr>
          <w:t>5.4</w:t>
        </w:r>
        <w:r>
          <w:rPr>
            <w:rFonts w:asciiTheme="minorHAnsi" w:eastAsiaTheme="minorEastAsia" w:hAnsiTheme="minorHAnsi" w:cstheme="minorBidi"/>
            <w:caps w:val="0"/>
            <w:spacing w:val="0"/>
            <w:sz w:val="24"/>
          </w:rPr>
          <w:tab/>
        </w:r>
        <w:r w:rsidRPr="006916BD">
          <w:rPr>
            <w:rStyle w:val="Hyperlink"/>
            <w:lang w:val="tr-TR"/>
          </w:rPr>
          <w:t>Katılım Faaliyetleri</w:t>
        </w:r>
        <w:r>
          <w:rPr>
            <w:webHidden/>
          </w:rPr>
          <w:tab/>
        </w:r>
        <w:r>
          <w:rPr>
            <w:webHidden/>
          </w:rPr>
          <w:fldChar w:fldCharType="begin"/>
        </w:r>
        <w:r>
          <w:rPr>
            <w:webHidden/>
          </w:rPr>
          <w:instrText xml:space="preserve"> PAGEREF _Toc213084450 \h </w:instrText>
        </w:r>
        <w:r>
          <w:rPr>
            <w:webHidden/>
          </w:rPr>
        </w:r>
        <w:r>
          <w:rPr>
            <w:webHidden/>
          </w:rPr>
          <w:fldChar w:fldCharType="separate"/>
        </w:r>
        <w:r>
          <w:rPr>
            <w:webHidden/>
          </w:rPr>
          <w:t>31</w:t>
        </w:r>
        <w:r>
          <w:rPr>
            <w:webHidden/>
          </w:rPr>
          <w:fldChar w:fldCharType="end"/>
        </w:r>
      </w:hyperlink>
    </w:p>
    <w:p w14:paraId="2EB5E8B0" w14:textId="1FDD9593" w:rsidR="003C4B13" w:rsidRDefault="003C4B13">
      <w:pPr>
        <w:pStyle w:val="TOC2"/>
        <w:rPr>
          <w:rFonts w:asciiTheme="minorHAnsi" w:eastAsiaTheme="minorEastAsia" w:hAnsiTheme="minorHAnsi" w:cstheme="minorBidi"/>
          <w:caps w:val="0"/>
          <w:spacing w:val="0"/>
          <w:sz w:val="24"/>
        </w:rPr>
      </w:pPr>
      <w:hyperlink w:anchor="_Toc213084451" w:history="1">
        <w:r w:rsidRPr="006916BD">
          <w:rPr>
            <w:rStyle w:val="Hyperlink"/>
            <w:lang w:val="tr-TR"/>
          </w:rPr>
          <w:t>5.5</w:t>
        </w:r>
        <w:r>
          <w:rPr>
            <w:rFonts w:asciiTheme="minorHAnsi" w:eastAsiaTheme="minorEastAsia" w:hAnsiTheme="minorHAnsi" w:cstheme="minorBidi"/>
            <w:caps w:val="0"/>
            <w:spacing w:val="0"/>
            <w:sz w:val="24"/>
          </w:rPr>
          <w:tab/>
        </w:r>
        <w:r w:rsidRPr="006916BD">
          <w:rPr>
            <w:rStyle w:val="Hyperlink"/>
            <w:lang w:val="tr-TR"/>
          </w:rPr>
          <w:t>Paydaş Katılımı Eylem Planı</w:t>
        </w:r>
        <w:r>
          <w:rPr>
            <w:webHidden/>
          </w:rPr>
          <w:tab/>
        </w:r>
        <w:r>
          <w:rPr>
            <w:webHidden/>
          </w:rPr>
          <w:fldChar w:fldCharType="begin"/>
        </w:r>
        <w:r>
          <w:rPr>
            <w:webHidden/>
          </w:rPr>
          <w:instrText xml:space="preserve"> PAGEREF _Toc213084451 \h </w:instrText>
        </w:r>
        <w:r>
          <w:rPr>
            <w:webHidden/>
          </w:rPr>
        </w:r>
        <w:r>
          <w:rPr>
            <w:webHidden/>
          </w:rPr>
          <w:fldChar w:fldCharType="separate"/>
        </w:r>
        <w:r>
          <w:rPr>
            <w:webHidden/>
          </w:rPr>
          <w:t>32</w:t>
        </w:r>
        <w:r>
          <w:rPr>
            <w:webHidden/>
          </w:rPr>
          <w:fldChar w:fldCharType="end"/>
        </w:r>
      </w:hyperlink>
    </w:p>
    <w:p w14:paraId="13AC7A23" w14:textId="6507338D" w:rsidR="003C4B13" w:rsidRDefault="003C4B13">
      <w:pPr>
        <w:pStyle w:val="TOC2"/>
        <w:rPr>
          <w:rFonts w:asciiTheme="minorHAnsi" w:eastAsiaTheme="minorEastAsia" w:hAnsiTheme="minorHAnsi" w:cstheme="minorBidi"/>
          <w:caps w:val="0"/>
          <w:spacing w:val="0"/>
          <w:sz w:val="24"/>
        </w:rPr>
      </w:pPr>
      <w:hyperlink w:anchor="_Toc213084452" w:history="1">
        <w:r w:rsidRPr="006916BD">
          <w:rPr>
            <w:rStyle w:val="Hyperlink"/>
            <w:lang w:val="tr-TR"/>
          </w:rPr>
          <w:t>5.6</w:t>
        </w:r>
        <w:r>
          <w:rPr>
            <w:rFonts w:asciiTheme="minorHAnsi" w:eastAsiaTheme="minorEastAsia" w:hAnsiTheme="minorHAnsi" w:cstheme="minorBidi"/>
            <w:caps w:val="0"/>
            <w:spacing w:val="0"/>
            <w:sz w:val="24"/>
          </w:rPr>
          <w:tab/>
        </w:r>
        <w:r w:rsidRPr="006916BD">
          <w:rPr>
            <w:rStyle w:val="Hyperlink"/>
            <w:lang w:val="tr-TR"/>
          </w:rPr>
          <w:t>Erişilebilirlik ve Kapsayıcılık</w:t>
        </w:r>
        <w:r>
          <w:rPr>
            <w:webHidden/>
          </w:rPr>
          <w:tab/>
        </w:r>
        <w:r>
          <w:rPr>
            <w:webHidden/>
          </w:rPr>
          <w:fldChar w:fldCharType="begin"/>
        </w:r>
        <w:r>
          <w:rPr>
            <w:webHidden/>
          </w:rPr>
          <w:instrText xml:space="preserve"> PAGEREF _Toc213084452 \h </w:instrText>
        </w:r>
        <w:r>
          <w:rPr>
            <w:webHidden/>
          </w:rPr>
        </w:r>
        <w:r>
          <w:rPr>
            <w:webHidden/>
          </w:rPr>
          <w:fldChar w:fldCharType="separate"/>
        </w:r>
        <w:r>
          <w:rPr>
            <w:webHidden/>
          </w:rPr>
          <w:t>45</w:t>
        </w:r>
        <w:r>
          <w:rPr>
            <w:webHidden/>
          </w:rPr>
          <w:fldChar w:fldCharType="end"/>
        </w:r>
      </w:hyperlink>
    </w:p>
    <w:p w14:paraId="5AD64E28" w14:textId="330E44F1" w:rsidR="003C4B13" w:rsidRDefault="003C4B13">
      <w:pPr>
        <w:pStyle w:val="TOC2"/>
        <w:rPr>
          <w:rFonts w:asciiTheme="minorHAnsi" w:eastAsiaTheme="minorEastAsia" w:hAnsiTheme="minorHAnsi" w:cstheme="minorBidi"/>
          <w:caps w:val="0"/>
          <w:spacing w:val="0"/>
          <w:sz w:val="24"/>
        </w:rPr>
      </w:pPr>
      <w:hyperlink w:anchor="_Toc213084453" w:history="1">
        <w:r w:rsidRPr="006916BD">
          <w:rPr>
            <w:rStyle w:val="Hyperlink"/>
            <w:lang w:val="tr-TR"/>
          </w:rPr>
          <w:t>5.7</w:t>
        </w:r>
        <w:r>
          <w:rPr>
            <w:rFonts w:asciiTheme="minorHAnsi" w:eastAsiaTheme="minorEastAsia" w:hAnsiTheme="minorHAnsi" w:cstheme="minorBidi"/>
            <w:caps w:val="0"/>
            <w:spacing w:val="0"/>
            <w:sz w:val="24"/>
          </w:rPr>
          <w:tab/>
        </w:r>
        <w:r w:rsidRPr="006916BD">
          <w:rPr>
            <w:rStyle w:val="Hyperlink"/>
            <w:lang w:val="tr-TR"/>
          </w:rPr>
          <w:t>Değişim Yönetimi için Paydaş Katılımı</w:t>
        </w:r>
        <w:r>
          <w:rPr>
            <w:webHidden/>
          </w:rPr>
          <w:tab/>
        </w:r>
        <w:r>
          <w:rPr>
            <w:webHidden/>
          </w:rPr>
          <w:fldChar w:fldCharType="begin"/>
        </w:r>
        <w:r>
          <w:rPr>
            <w:webHidden/>
          </w:rPr>
          <w:instrText xml:space="preserve"> PAGEREF _Toc213084453 \h </w:instrText>
        </w:r>
        <w:r>
          <w:rPr>
            <w:webHidden/>
          </w:rPr>
        </w:r>
        <w:r>
          <w:rPr>
            <w:webHidden/>
          </w:rPr>
          <w:fldChar w:fldCharType="separate"/>
        </w:r>
        <w:r>
          <w:rPr>
            <w:webHidden/>
          </w:rPr>
          <w:t>46</w:t>
        </w:r>
        <w:r>
          <w:rPr>
            <w:webHidden/>
          </w:rPr>
          <w:fldChar w:fldCharType="end"/>
        </w:r>
      </w:hyperlink>
    </w:p>
    <w:p w14:paraId="6A812C45" w14:textId="187BA995" w:rsidR="003C4B13" w:rsidRDefault="003C4B13">
      <w:pPr>
        <w:pStyle w:val="TOC1"/>
        <w:rPr>
          <w:rFonts w:asciiTheme="minorHAnsi" w:eastAsiaTheme="minorEastAsia" w:hAnsiTheme="minorHAnsi" w:cstheme="minorBidi"/>
          <w:caps w:val="0"/>
          <w:spacing w:val="0"/>
          <w:sz w:val="24"/>
        </w:rPr>
      </w:pPr>
      <w:hyperlink w:anchor="_Toc213084454" w:history="1">
        <w:r w:rsidRPr="006916BD">
          <w:rPr>
            <w:rStyle w:val="Hyperlink"/>
            <w:lang w:val="tr-TR"/>
          </w:rPr>
          <w:t>6.</w:t>
        </w:r>
        <w:r>
          <w:rPr>
            <w:rFonts w:asciiTheme="minorHAnsi" w:eastAsiaTheme="minorEastAsia" w:hAnsiTheme="minorHAnsi" w:cstheme="minorBidi"/>
            <w:caps w:val="0"/>
            <w:spacing w:val="0"/>
            <w:sz w:val="24"/>
          </w:rPr>
          <w:tab/>
        </w:r>
        <w:r w:rsidRPr="006916BD">
          <w:rPr>
            <w:rStyle w:val="Hyperlink"/>
            <w:lang w:val="tr-TR"/>
          </w:rPr>
          <w:t>Şikayet Mekanizması</w:t>
        </w:r>
        <w:r>
          <w:rPr>
            <w:webHidden/>
          </w:rPr>
          <w:tab/>
        </w:r>
        <w:r>
          <w:rPr>
            <w:webHidden/>
          </w:rPr>
          <w:fldChar w:fldCharType="begin"/>
        </w:r>
        <w:r>
          <w:rPr>
            <w:webHidden/>
          </w:rPr>
          <w:instrText xml:space="preserve"> PAGEREF _Toc213084454 \h </w:instrText>
        </w:r>
        <w:r>
          <w:rPr>
            <w:webHidden/>
          </w:rPr>
        </w:r>
        <w:r>
          <w:rPr>
            <w:webHidden/>
          </w:rPr>
          <w:fldChar w:fldCharType="separate"/>
        </w:r>
        <w:r>
          <w:rPr>
            <w:webHidden/>
          </w:rPr>
          <w:t>47</w:t>
        </w:r>
        <w:r>
          <w:rPr>
            <w:webHidden/>
          </w:rPr>
          <w:fldChar w:fldCharType="end"/>
        </w:r>
      </w:hyperlink>
    </w:p>
    <w:p w14:paraId="788C47CD" w14:textId="49F477BE" w:rsidR="003C4B13" w:rsidRDefault="003C4B13">
      <w:pPr>
        <w:pStyle w:val="TOC2"/>
        <w:rPr>
          <w:rFonts w:asciiTheme="minorHAnsi" w:eastAsiaTheme="minorEastAsia" w:hAnsiTheme="minorHAnsi" w:cstheme="minorBidi"/>
          <w:caps w:val="0"/>
          <w:spacing w:val="0"/>
          <w:sz w:val="24"/>
        </w:rPr>
      </w:pPr>
      <w:hyperlink w:anchor="_Toc213084455" w:history="1">
        <w:r w:rsidRPr="006916BD">
          <w:rPr>
            <w:rStyle w:val="Hyperlink"/>
            <w:lang w:val="tr-TR"/>
          </w:rPr>
          <w:t>6.1</w:t>
        </w:r>
        <w:r>
          <w:rPr>
            <w:rFonts w:asciiTheme="minorHAnsi" w:eastAsiaTheme="minorEastAsia" w:hAnsiTheme="minorHAnsi" w:cstheme="minorBidi"/>
            <w:caps w:val="0"/>
            <w:spacing w:val="0"/>
            <w:sz w:val="24"/>
          </w:rPr>
          <w:tab/>
        </w:r>
        <w:r w:rsidRPr="006916BD">
          <w:rPr>
            <w:rStyle w:val="Hyperlink"/>
            <w:lang w:val="tr-TR"/>
          </w:rPr>
          <w:t>Şikayet Mekanizmasının Amacı ve İlkeleri</w:t>
        </w:r>
        <w:r>
          <w:rPr>
            <w:webHidden/>
          </w:rPr>
          <w:tab/>
        </w:r>
        <w:r>
          <w:rPr>
            <w:webHidden/>
          </w:rPr>
          <w:fldChar w:fldCharType="begin"/>
        </w:r>
        <w:r>
          <w:rPr>
            <w:webHidden/>
          </w:rPr>
          <w:instrText xml:space="preserve"> PAGEREF _Toc213084455 \h </w:instrText>
        </w:r>
        <w:r>
          <w:rPr>
            <w:webHidden/>
          </w:rPr>
        </w:r>
        <w:r>
          <w:rPr>
            <w:webHidden/>
          </w:rPr>
          <w:fldChar w:fldCharType="separate"/>
        </w:r>
        <w:r>
          <w:rPr>
            <w:webHidden/>
          </w:rPr>
          <w:t>47</w:t>
        </w:r>
        <w:r>
          <w:rPr>
            <w:webHidden/>
          </w:rPr>
          <w:fldChar w:fldCharType="end"/>
        </w:r>
      </w:hyperlink>
    </w:p>
    <w:p w14:paraId="38AB8387" w14:textId="70B34E42" w:rsidR="003C4B13" w:rsidRDefault="003C4B13">
      <w:pPr>
        <w:pStyle w:val="TOC3"/>
        <w:tabs>
          <w:tab w:val="left" w:pos="1418"/>
        </w:tabs>
        <w:rPr>
          <w:rFonts w:eastAsiaTheme="minorEastAsia" w:cstheme="minorBidi"/>
          <w:sz w:val="24"/>
          <w:szCs w:val="24"/>
          <w:lang w:val="en-US"/>
        </w:rPr>
      </w:pPr>
      <w:hyperlink w:anchor="_Toc213084456" w:history="1">
        <w:r w:rsidRPr="006916BD">
          <w:rPr>
            <w:rStyle w:val="Hyperlink"/>
            <w:lang w:val="tr-TR"/>
          </w:rPr>
          <w:t>6.1.1</w:t>
        </w:r>
        <w:r>
          <w:rPr>
            <w:rFonts w:eastAsiaTheme="minorEastAsia" w:cstheme="minorBidi"/>
            <w:sz w:val="24"/>
            <w:szCs w:val="24"/>
            <w:lang w:val="en-US"/>
          </w:rPr>
          <w:tab/>
        </w:r>
        <w:r w:rsidRPr="006916BD">
          <w:rPr>
            <w:rStyle w:val="Hyperlink"/>
            <w:lang w:val="tr-TR"/>
          </w:rPr>
          <w:t>Topluluk Şikayet Mekanizması</w:t>
        </w:r>
        <w:r>
          <w:rPr>
            <w:webHidden/>
          </w:rPr>
          <w:tab/>
        </w:r>
        <w:r>
          <w:rPr>
            <w:webHidden/>
          </w:rPr>
          <w:fldChar w:fldCharType="begin"/>
        </w:r>
        <w:r>
          <w:rPr>
            <w:webHidden/>
          </w:rPr>
          <w:instrText xml:space="preserve"> PAGEREF _Toc213084456 \h </w:instrText>
        </w:r>
        <w:r>
          <w:rPr>
            <w:webHidden/>
          </w:rPr>
        </w:r>
        <w:r>
          <w:rPr>
            <w:webHidden/>
          </w:rPr>
          <w:fldChar w:fldCharType="separate"/>
        </w:r>
        <w:r>
          <w:rPr>
            <w:webHidden/>
          </w:rPr>
          <w:t>49</w:t>
        </w:r>
        <w:r>
          <w:rPr>
            <w:webHidden/>
          </w:rPr>
          <w:fldChar w:fldCharType="end"/>
        </w:r>
      </w:hyperlink>
    </w:p>
    <w:p w14:paraId="26E195DB" w14:textId="641CD09A" w:rsidR="003C4B13" w:rsidRDefault="003C4B13">
      <w:pPr>
        <w:pStyle w:val="TOC3"/>
        <w:tabs>
          <w:tab w:val="left" w:pos="1418"/>
        </w:tabs>
        <w:rPr>
          <w:rFonts w:eastAsiaTheme="minorEastAsia" w:cstheme="minorBidi"/>
          <w:sz w:val="24"/>
          <w:szCs w:val="24"/>
          <w:lang w:val="en-US"/>
        </w:rPr>
      </w:pPr>
      <w:hyperlink w:anchor="_Toc213084457" w:history="1">
        <w:r w:rsidRPr="006916BD">
          <w:rPr>
            <w:rStyle w:val="Hyperlink"/>
            <w:lang w:val="tr-TR"/>
          </w:rPr>
          <w:t>6.1.2</w:t>
        </w:r>
        <w:r>
          <w:rPr>
            <w:rFonts w:eastAsiaTheme="minorEastAsia" w:cstheme="minorBidi"/>
            <w:sz w:val="24"/>
            <w:szCs w:val="24"/>
            <w:lang w:val="en-US"/>
          </w:rPr>
          <w:tab/>
        </w:r>
        <w:r w:rsidRPr="006916BD">
          <w:rPr>
            <w:rStyle w:val="Hyperlink"/>
            <w:lang w:val="tr-TR"/>
          </w:rPr>
          <w:t>İşgücü Şikayet Mekanizması</w:t>
        </w:r>
        <w:r>
          <w:rPr>
            <w:webHidden/>
          </w:rPr>
          <w:tab/>
        </w:r>
        <w:r>
          <w:rPr>
            <w:webHidden/>
          </w:rPr>
          <w:fldChar w:fldCharType="begin"/>
        </w:r>
        <w:r>
          <w:rPr>
            <w:webHidden/>
          </w:rPr>
          <w:instrText xml:space="preserve"> PAGEREF _Toc213084457 \h </w:instrText>
        </w:r>
        <w:r>
          <w:rPr>
            <w:webHidden/>
          </w:rPr>
        </w:r>
        <w:r>
          <w:rPr>
            <w:webHidden/>
          </w:rPr>
          <w:fldChar w:fldCharType="separate"/>
        </w:r>
        <w:r>
          <w:rPr>
            <w:webHidden/>
          </w:rPr>
          <w:t>49</w:t>
        </w:r>
        <w:r>
          <w:rPr>
            <w:webHidden/>
          </w:rPr>
          <w:fldChar w:fldCharType="end"/>
        </w:r>
      </w:hyperlink>
    </w:p>
    <w:p w14:paraId="373EB4CC" w14:textId="5EDCDF70" w:rsidR="003C4B13" w:rsidRDefault="003C4B13">
      <w:pPr>
        <w:pStyle w:val="TOC3"/>
        <w:tabs>
          <w:tab w:val="left" w:pos="1418"/>
        </w:tabs>
        <w:rPr>
          <w:rFonts w:eastAsiaTheme="minorEastAsia" w:cstheme="minorBidi"/>
          <w:sz w:val="24"/>
          <w:szCs w:val="24"/>
          <w:lang w:val="en-US"/>
        </w:rPr>
      </w:pPr>
      <w:hyperlink w:anchor="_Toc213084458" w:history="1">
        <w:r w:rsidRPr="006916BD">
          <w:rPr>
            <w:rStyle w:val="Hyperlink"/>
            <w:lang w:val="tr-TR"/>
          </w:rPr>
          <w:t>6.1.3</w:t>
        </w:r>
        <w:r>
          <w:rPr>
            <w:rFonts w:eastAsiaTheme="minorEastAsia" w:cstheme="minorBidi"/>
            <w:sz w:val="24"/>
            <w:szCs w:val="24"/>
            <w:lang w:val="en-US"/>
          </w:rPr>
          <w:tab/>
        </w:r>
        <w:r w:rsidRPr="006916BD">
          <w:rPr>
            <w:rStyle w:val="Hyperlink"/>
            <w:lang w:val="tr-TR"/>
          </w:rPr>
          <w:t>Üçüncü Taraf Şikayet Yönetimi</w:t>
        </w:r>
        <w:r>
          <w:rPr>
            <w:webHidden/>
          </w:rPr>
          <w:tab/>
        </w:r>
        <w:r>
          <w:rPr>
            <w:webHidden/>
          </w:rPr>
          <w:fldChar w:fldCharType="begin"/>
        </w:r>
        <w:r>
          <w:rPr>
            <w:webHidden/>
          </w:rPr>
          <w:instrText xml:space="preserve"> PAGEREF _Toc213084458 \h </w:instrText>
        </w:r>
        <w:r>
          <w:rPr>
            <w:webHidden/>
          </w:rPr>
        </w:r>
        <w:r>
          <w:rPr>
            <w:webHidden/>
          </w:rPr>
          <w:fldChar w:fldCharType="separate"/>
        </w:r>
        <w:r>
          <w:rPr>
            <w:webHidden/>
          </w:rPr>
          <w:t>50</w:t>
        </w:r>
        <w:r>
          <w:rPr>
            <w:webHidden/>
          </w:rPr>
          <w:fldChar w:fldCharType="end"/>
        </w:r>
      </w:hyperlink>
    </w:p>
    <w:p w14:paraId="7BAABF76" w14:textId="490A51B0" w:rsidR="003C4B13" w:rsidRDefault="003C4B13">
      <w:pPr>
        <w:pStyle w:val="TOC2"/>
        <w:rPr>
          <w:rFonts w:asciiTheme="minorHAnsi" w:eastAsiaTheme="minorEastAsia" w:hAnsiTheme="minorHAnsi" w:cstheme="minorBidi"/>
          <w:caps w:val="0"/>
          <w:spacing w:val="0"/>
          <w:sz w:val="24"/>
        </w:rPr>
      </w:pPr>
      <w:hyperlink w:anchor="_Toc213084459" w:history="1">
        <w:r w:rsidRPr="006916BD">
          <w:rPr>
            <w:rStyle w:val="Hyperlink"/>
            <w:lang w:val="tr-TR"/>
          </w:rPr>
          <w:t>6.2</w:t>
        </w:r>
        <w:r>
          <w:rPr>
            <w:rFonts w:asciiTheme="minorHAnsi" w:eastAsiaTheme="minorEastAsia" w:hAnsiTheme="minorHAnsi" w:cstheme="minorBidi"/>
            <w:caps w:val="0"/>
            <w:spacing w:val="0"/>
            <w:sz w:val="24"/>
          </w:rPr>
          <w:tab/>
        </w:r>
        <w:r w:rsidRPr="006916BD">
          <w:rPr>
            <w:rStyle w:val="Hyperlink"/>
            <w:lang w:val="tr-TR"/>
          </w:rPr>
          <w:t>Şikayet Mekanizması Süreci</w:t>
        </w:r>
        <w:r>
          <w:rPr>
            <w:webHidden/>
          </w:rPr>
          <w:tab/>
        </w:r>
        <w:r>
          <w:rPr>
            <w:webHidden/>
          </w:rPr>
          <w:fldChar w:fldCharType="begin"/>
        </w:r>
        <w:r>
          <w:rPr>
            <w:webHidden/>
          </w:rPr>
          <w:instrText xml:space="preserve"> PAGEREF _Toc213084459 \h </w:instrText>
        </w:r>
        <w:r>
          <w:rPr>
            <w:webHidden/>
          </w:rPr>
        </w:r>
        <w:r>
          <w:rPr>
            <w:webHidden/>
          </w:rPr>
          <w:fldChar w:fldCharType="separate"/>
        </w:r>
        <w:r>
          <w:rPr>
            <w:webHidden/>
          </w:rPr>
          <w:t>50</w:t>
        </w:r>
        <w:r>
          <w:rPr>
            <w:webHidden/>
          </w:rPr>
          <w:fldChar w:fldCharType="end"/>
        </w:r>
      </w:hyperlink>
    </w:p>
    <w:p w14:paraId="60800B66" w14:textId="30C41218" w:rsidR="003C4B13" w:rsidRDefault="003C4B13">
      <w:pPr>
        <w:pStyle w:val="TOC3"/>
        <w:tabs>
          <w:tab w:val="left" w:pos="1418"/>
        </w:tabs>
        <w:rPr>
          <w:rFonts w:eastAsiaTheme="minorEastAsia" w:cstheme="minorBidi"/>
          <w:sz w:val="24"/>
          <w:szCs w:val="24"/>
          <w:lang w:val="en-US"/>
        </w:rPr>
      </w:pPr>
      <w:hyperlink w:anchor="_Toc213084460" w:history="1">
        <w:r w:rsidRPr="006916BD">
          <w:rPr>
            <w:rStyle w:val="Hyperlink"/>
            <w:lang w:val="tr-TR"/>
          </w:rPr>
          <w:t>6.2.1</w:t>
        </w:r>
        <w:r>
          <w:rPr>
            <w:rFonts w:eastAsiaTheme="minorEastAsia" w:cstheme="minorBidi"/>
            <w:sz w:val="24"/>
            <w:szCs w:val="24"/>
            <w:lang w:val="en-US"/>
          </w:rPr>
          <w:tab/>
        </w:r>
        <w:r w:rsidRPr="006916BD">
          <w:rPr>
            <w:rStyle w:val="Hyperlink"/>
            <w:lang w:val="tr-TR"/>
          </w:rPr>
          <w:t>Adım 1: Şikayetin Alınması ve Kaydedilmesi</w:t>
        </w:r>
        <w:r>
          <w:rPr>
            <w:webHidden/>
          </w:rPr>
          <w:tab/>
        </w:r>
        <w:r>
          <w:rPr>
            <w:webHidden/>
          </w:rPr>
          <w:fldChar w:fldCharType="begin"/>
        </w:r>
        <w:r>
          <w:rPr>
            <w:webHidden/>
          </w:rPr>
          <w:instrText xml:space="preserve"> PAGEREF _Toc213084460 \h </w:instrText>
        </w:r>
        <w:r>
          <w:rPr>
            <w:webHidden/>
          </w:rPr>
        </w:r>
        <w:r>
          <w:rPr>
            <w:webHidden/>
          </w:rPr>
          <w:fldChar w:fldCharType="separate"/>
        </w:r>
        <w:r>
          <w:rPr>
            <w:webHidden/>
          </w:rPr>
          <w:t>51</w:t>
        </w:r>
        <w:r>
          <w:rPr>
            <w:webHidden/>
          </w:rPr>
          <w:fldChar w:fldCharType="end"/>
        </w:r>
      </w:hyperlink>
    </w:p>
    <w:p w14:paraId="2B4239DF" w14:textId="5AD0A548" w:rsidR="003C4B13" w:rsidRDefault="003C4B13">
      <w:pPr>
        <w:pStyle w:val="TOC3"/>
        <w:tabs>
          <w:tab w:val="left" w:pos="1418"/>
        </w:tabs>
        <w:rPr>
          <w:rFonts w:eastAsiaTheme="minorEastAsia" w:cstheme="minorBidi"/>
          <w:sz w:val="24"/>
          <w:szCs w:val="24"/>
          <w:lang w:val="en-US"/>
        </w:rPr>
      </w:pPr>
      <w:hyperlink w:anchor="_Toc213084461" w:history="1">
        <w:r w:rsidRPr="006916BD">
          <w:rPr>
            <w:rStyle w:val="Hyperlink"/>
            <w:lang w:val="tr-TR"/>
          </w:rPr>
          <w:t>6.2.2</w:t>
        </w:r>
        <w:r>
          <w:rPr>
            <w:rFonts w:eastAsiaTheme="minorEastAsia" w:cstheme="minorBidi"/>
            <w:sz w:val="24"/>
            <w:szCs w:val="24"/>
            <w:lang w:val="en-US"/>
          </w:rPr>
          <w:tab/>
        </w:r>
        <w:r w:rsidRPr="006916BD">
          <w:rPr>
            <w:rStyle w:val="Hyperlink"/>
            <w:shd w:val="clear" w:color="auto" w:fill="FFFFFF"/>
            <w:lang w:val="tr-TR"/>
          </w:rPr>
          <w:t>Adım 2: Çözüm ve Paydaşlara Bildirim</w:t>
        </w:r>
        <w:r>
          <w:rPr>
            <w:webHidden/>
          </w:rPr>
          <w:tab/>
        </w:r>
        <w:r>
          <w:rPr>
            <w:webHidden/>
          </w:rPr>
          <w:fldChar w:fldCharType="begin"/>
        </w:r>
        <w:r>
          <w:rPr>
            <w:webHidden/>
          </w:rPr>
          <w:instrText xml:space="preserve"> PAGEREF _Toc213084461 \h </w:instrText>
        </w:r>
        <w:r>
          <w:rPr>
            <w:webHidden/>
          </w:rPr>
        </w:r>
        <w:r>
          <w:rPr>
            <w:webHidden/>
          </w:rPr>
          <w:fldChar w:fldCharType="separate"/>
        </w:r>
        <w:r>
          <w:rPr>
            <w:webHidden/>
          </w:rPr>
          <w:t>52</w:t>
        </w:r>
        <w:r>
          <w:rPr>
            <w:webHidden/>
          </w:rPr>
          <w:fldChar w:fldCharType="end"/>
        </w:r>
      </w:hyperlink>
    </w:p>
    <w:p w14:paraId="26B2F67B" w14:textId="6BCB1C32" w:rsidR="003C4B13" w:rsidRDefault="003C4B13">
      <w:pPr>
        <w:pStyle w:val="TOC3"/>
        <w:tabs>
          <w:tab w:val="left" w:pos="1418"/>
        </w:tabs>
        <w:rPr>
          <w:rFonts w:eastAsiaTheme="minorEastAsia" w:cstheme="minorBidi"/>
          <w:sz w:val="24"/>
          <w:szCs w:val="24"/>
          <w:lang w:val="en-US"/>
        </w:rPr>
      </w:pPr>
      <w:hyperlink w:anchor="_Toc213084462" w:history="1">
        <w:r w:rsidRPr="006916BD">
          <w:rPr>
            <w:rStyle w:val="Hyperlink"/>
            <w:lang w:val="tr-TR"/>
          </w:rPr>
          <w:t>6.2.3</w:t>
        </w:r>
        <w:r>
          <w:rPr>
            <w:rFonts w:eastAsiaTheme="minorEastAsia" w:cstheme="minorBidi"/>
            <w:sz w:val="24"/>
            <w:szCs w:val="24"/>
            <w:lang w:val="en-US"/>
          </w:rPr>
          <w:tab/>
        </w:r>
        <w:r w:rsidRPr="006916BD">
          <w:rPr>
            <w:rStyle w:val="Hyperlink"/>
            <w:lang w:val="tr-TR"/>
          </w:rPr>
          <w:t>Adım 3: Şikayetin Kapatılması, İzleme ve Değerlendirme</w:t>
        </w:r>
        <w:r>
          <w:rPr>
            <w:webHidden/>
          </w:rPr>
          <w:tab/>
        </w:r>
        <w:r>
          <w:rPr>
            <w:webHidden/>
          </w:rPr>
          <w:fldChar w:fldCharType="begin"/>
        </w:r>
        <w:r>
          <w:rPr>
            <w:webHidden/>
          </w:rPr>
          <w:instrText xml:space="preserve"> PAGEREF _Toc213084462 \h </w:instrText>
        </w:r>
        <w:r>
          <w:rPr>
            <w:webHidden/>
          </w:rPr>
        </w:r>
        <w:r>
          <w:rPr>
            <w:webHidden/>
          </w:rPr>
          <w:fldChar w:fldCharType="separate"/>
        </w:r>
        <w:r>
          <w:rPr>
            <w:webHidden/>
          </w:rPr>
          <w:t>52</w:t>
        </w:r>
        <w:r>
          <w:rPr>
            <w:webHidden/>
          </w:rPr>
          <w:fldChar w:fldCharType="end"/>
        </w:r>
      </w:hyperlink>
    </w:p>
    <w:p w14:paraId="3AA697B0" w14:textId="768DE815" w:rsidR="003C4B13" w:rsidRDefault="003C4B13">
      <w:pPr>
        <w:pStyle w:val="TOC2"/>
        <w:rPr>
          <w:rFonts w:asciiTheme="minorHAnsi" w:eastAsiaTheme="minorEastAsia" w:hAnsiTheme="minorHAnsi" w:cstheme="minorBidi"/>
          <w:caps w:val="0"/>
          <w:spacing w:val="0"/>
          <w:sz w:val="24"/>
        </w:rPr>
      </w:pPr>
      <w:hyperlink w:anchor="_Toc213084463" w:history="1">
        <w:r w:rsidRPr="006916BD">
          <w:rPr>
            <w:rStyle w:val="Hyperlink"/>
            <w:lang w:val="tr-TR"/>
          </w:rPr>
          <w:t>6.3</w:t>
        </w:r>
        <w:r>
          <w:rPr>
            <w:rFonts w:asciiTheme="minorHAnsi" w:eastAsiaTheme="minorEastAsia" w:hAnsiTheme="minorHAnsi" w:cstheme="minorBidi"/>
            <w:caps w:val="0"/>
            <w:spacing w:val="0"/>
            <w:sz w:val="24"/>
          </w:rPr>
          <w:tab/>
        </w:r>
        <w:r w:rsidRPr="006916BD">
          <w:rPr>
            <w:rStyle w:val="Hyperlink"/>
            <w:lang w:val="tr-TR"/>
          </w:rPr>
          <w:t>Yükseltme Süreci</w:t>
        </w:r>
        <w:r>
          <w:rPr>
            <w:webHidden/>
          </w:rPr>
          <w:tab/>
        </w:r>
        <w:r>
          <w:rPr>
            <w:webHidden/>
          </w:rPr>
          <w:fldChar w:fldCharType="begin"/>
        </w:r>
        <w:r>
          <w:rPr>
            <w:webHidden/>
          </w:rPr>
          <w:instrText xml:space="preserve"> PAGEREF _Toc213084463 \h </w:instrText>
        </w:r>
        <w:r>
          <w:rPr>
            <w:webHidden/>
          </w:rPr>
        </w:r>
        <w:r>
          <w:rPr>
            <w:webHidden/>
          </w:rPr>
          <w:fldChar w:fldCharType="separate"/>
        </w:r>
        <w:r>
          <w:rPr>
            <w:webHidden/>
          </w:rPr>
          <w:t>53</w:t>
        </w:r>
        <w:r>
          <w:rPr>
            <w:webHidden/>
          </w:rPr>
          <w:fldChar w:fldCharType="end"/>
        </w:r>
      </w:hyperlink>
    </w:p>
    <w:p w14:paraId="24160DF6" w14:textId="454FCC2A" w:rsidR="003C4B13" w:rsidRDefault="003C4B13">
      <w:pPr>
        <w:pStyle w:val="TOC2"/>
        <w:rPr>
          <w:rFonts w:asciiTheme="minorHAnsi" w:eastAsiaTheme="minorEastAsia" w:hAnsiTheme="minorHAnsi" w:cstheme="minorBidi"/>
          <w:caps w:val="0"/>
          <w:spacing w:val="0"/>
          <w:sz w:val="24"/>
        </w:rPr>
      </w:pPr>
      <w:hyperlink w:anchor="_Toc213084464" w:history="1">
        <w:r w:rsidRPr="006916BD">
          <w:rPr>
            <w:rStyle w:val="Hyperlink"/>
            <w:lang w:val="tr-TR"/>
          </w:rPr>
          <w:t>6.4</w:t>
        </w:r>
        <w:r>
          <w:rPr>
            <w:rFonts w:asciiTheme="minorHAnsi" w:eastAsiaTheme="minorEastAsia" w:hAnsiTheme="minorHAnsi" w:cstheme="minorBidi"/>
            <w:caps w:val="0"/>
            <w:spacing w:val="0"/>
            <w:sz w:val="24"/>
          </w:rPr>
          <w:tab/>
        </w:r>
        <w:r w:rsidRPr="006916BD">
          <w:rPr>
            <w:rStyle w:val="Hyperlink"/>
            <w:lang w:val="tr-TR"/>
          </w:rPr>
          <w:t>Cinsiyete Dayalı Şiddet ve Taciz Hükümleri</w:t>
        </w:r>
        <w:r>
          <w:rPr>
            <w:webHidden/>
          </w:rPr>
          <w:tab/>
        </w:r>
        <w:r>
          <w:rPr>
            <w:webHidden/>
          </w:rPr>
          <w:fldChar w:fldCharType="begin"/>
        </w:r>
        <w:r>
          <w:rPr>
            <w:webHidden/>
          </w:rPr>
          <w:instrText xml:space="preserve"> PAGEREF _Toc213084464 \h </w:instrText>
        </w:r>
        <w:r>
          <w:rPr>
            <w:webHidden/>
          </w:rPr>
        </w:r>
        <w:r>
          <w:rPr>
            <w:webHidden/>
          </w:rPr>
          <w:fldChar w:fldCharType="separate"/>
        </w:r>
        <w:r>
          <w:rPr>
            <w:webHidden/>
          </w:rPr>
          <w:t>53</w:t>
        </w:r>
        <w:r>
          <w:rPr>
            <w:webHidden/>
          </w:rPr>
          <w:fldChar w:fldCharType="end"/>
        </w:r>
      </w:hyperlink>
    </w:p>
    <w:p w14:paraId="7D2253BB" w14:textId="53D43616" w:rsidR="003C4B13" w:rsidRDefault="003C4B13">
      <w:pPr>
        <w:pStyle w:val="TOC2"/>
        <w:rPr>
          <w:rFonts w:asciiTheme="minorHAnsi" w:eastAsiaTheme="minorEastAsia" w:hAnsiTheme="minorHAnsi" w:cstheme="minorBidi"/>
          <w:caps w:val="0"/>
          <w:spacing w:val="0"/>
          <w:sz w:val="24"/>
        </w:rPr>
      </w:pPr>
      <w:hyperlink w:anchor="_Toc213084465" w:history="1">
        <w:r w:rsidRPr="006916BD">
          <w:rPr>
            <w:rStyle w:val="Hyperlink"/>
            <w:lang w:val="tr-TR"/>
          </w:rPr>
          <w:t>6.5</w:t>
        </w:r>
        <w:r>
          <w:rPr>
            <w:rFonts w:asciiTheme="minorHAnsi" w:eastAsiaTheme="minorEastAsia" w:hAnsiTheme="minorHAnsi" w:cstheme="minorBidi"/>
            <w:caps w:val="0"/>
            <w:spacing w:val="0"/>
            <w:sz w:val="24"/>
          </w:rPr>
          <w:tab/>
        </w:r>
        <w:r w:rsidRPr="006916BD">
          <w:rPr>
            <w:rStyle w:val="Hyperlink"/>
            <w:lang w:val="tr-TR"/>
          </w:rPr>
          <w:t>Hassas Gruplara Destek</w:t>
        </w:r>
        <w:r>
          <w:rPr>
            <w:webHidden/>
          </w:rPr>
          <w:tab/>
        </w:r>
        <w:r>
          <w:rPr>
            <w:webHidden/>
          </w:rPr>
          <w:fldChar w:fldCharType="begin"/>
        </w:r>
        <w:r>
          <w:rPr>
            <w:webHidden/>
          </w:rPr>
          <w:instrText xml:space="preserve"> PAGEREF _Toc213084465 \h </w:instrText>
        </w:r>
        <w:r>
          <w:rPr>
            <w:webHidden/>
          </w:rPr>
        </w:r>
        <w:r>
          <w:rPr>
            <w:webHidden/>
          </w:rPr>
          <w:fldChar w:fldCharType="separate"/>
        </w:r>
        <w:r>
          <w:rPr>
            <w:webHidden/>
          </w:rPr>
          <w:t>54</w:t>
        </w:r>
        <w:r>
          <w:rPr>
            <w:webHidden/>
          </w:rPr>
          <w:fldChar w:fldCharType="end"/>
        </w:r>
      </w:hyperlink>
    </w:p>
    <w:p w14:paraId="28F32412" w14:textId="1EEA5E32" w:rsidR="003C4B13" w:rsidRDefault="003C4B13">
      <w:pPr>
        <w:pStyle w:val="TOC2"/>
        <w:rPr>
          <w:rFonts w:asciiTheme="minorHAnsi" w:eastAsiaTheme="minorEastAsia" w:hAnsiTheme="minorHAnsi" w:cstheme="minorBidi"/>
          <w:caps w:val="0"/>
          <w:spacing w:val="0"/>
          <w:sz w:val="24"/>
        </w:rPr>
      </w:pPr>
      <w:hyperlink w:anchor="_Toc213084466" w:history="1">
        <w:r w:rsidRPr="006916BD">
          <w:rPr>
            <w:rStyle w:val="Hyperlink"/>
            <w:lang w:val="tr-TR"/>
          </w:rPr>
          <w:t>6.6</w:t>
        </w:r>
        <w:r>
          <w:rPr>
            <w:rFonts w:asciiTheme="minorHAnsi" w:eastAsiaTheme="minorEastAsia" w:hAnsiTheme="minorHAnsi" w:cstheme="minorBidi"/>
            <w:caps w:val="0"/>
            <w:spacing w:val="0"/>
            <w:sz w:val="24"/>
          </w:rPr>
          <w:tab/>
        </w:r>
        <w:r w:rsidRPr="006916BD">
          <w:rPr>
            <w:rStyle w:val="Hyperlink"/>
            <w:lang w:val="tr-TR"/>
          </w:rPr>
          <w:t>İzleme ve Raporlama</w:t>
        </w:r>
        <w:r>
          <w:rPr>
            <w:webHidden/>
          </w:rPr>
          <w:tab/>
        </w:r>
        <w:r>
          <w:rPr>
            <w:webHidden/>
          </w:rPr>
          <w:fldChar w:fldCharType="begin"/>
        </w:r>
        <w:r>
          <w:rPr>
            <w:webHidden/>
          </w:rPr>
          <w:instrText xml:space="preserve"> PAGEREF _Toc213084466 \h </w:instrText>
        </w:r>
        <w:r>
          <w:rPr>
            <w:webHidden/>
          </w:rPr>
        </w:r>
        <w:r>
          <w:rPr>
            <w:webHidden/>
          </w:rPr>
          <w:fldChar w:fldCharType="separate"/>
        </w:r>
        <w:r>
          <w:rPr>
            <w:webHidden/>
          </w:rPr>
          <w:t>54</w:t>
        </w:r>
        <w:r>
          <w:rPr>
            <w:webHidden/>
          </w:rPr>
          <w:fldChar w:fldCharType="end"/>
        </w:r>
      </w:hyperlink>
    </w:p>
    <w:p w14:paraId="12BB9930" w14:textId="64F66907" w:rsidR="003C4B13" w:rsidRDefault="003C4B13">
      <w:pPr>
        <w:pStyle w:val="TOC1"/>
        <w:rPr>
          <w:rFonts w:asciiTheme="minorHAnsi" w:eastAsiaTheme="minorEastAsia" w:hAnsiTheme="minorHAnsi" w:cstheme="minorBidi"/>
          <w:caps w:val="0"/>
          <w:spacing w:val="0"/>
          <w:sz w:val="24"/>
        </w:rPr>
      </w:pPr>
      <w:hyperlink w:anchor="_Toc213084467" w:history="1">
        <w:r w:rsidRPr="006916BD">
          <w:rPr>
            <w:rStyle w:val="Hyperlink"/>
            <w:lang w:val="tr-TR"/>
          </w:rPr>
          <w:t>7.</w:t>
        </w:r>
        <w:r>
          <w:rPr>
            <w:rFonts w:asciiTheme="minorHAnsi" w:eastAsiaTheme="minorEastAsia" w:hAnsiTheme="minorHAnsi" w:cstheme="minorBidi"/>
            <w:caps w:val="0"/>
            <w:spacing w:val="0"/>
            <w:sz w:val="24"/>
          </w:rPr>
          <w:tab/>
        </w:r>
        <w:r w:rsidRPr="006916BD">
          <w:rPr>
            <w:rStyle w:val="Hyperlink"/>
            <w:lang w:val="tr-TR"/>
          </w:rPr>
          <w:t>Roller ve Sorumluluklar</w:t>
        </w:r>
        <w:r>
          <w:rPr>
            <w:webHidden/>
          </w:rPr>
          <w:tab/>
        </w:r>
        <w:r>
          <w:rPr>
            <w:webHidden/>
          </w:rPr>
          <w:fldChar w:fldCharType="begin"/>
        </w:r>
        <w:r>
          <w:rPr>
            <w:webHidden/>
          </w:rPr>
          <w:instrText xml:space="preserve"> PAGEREF _Toc213084467 \h </w:instrText>
        </w:r>
        <w:r>
          <w:rPr>
            <w:webHidden/>
          </w:rPr>
        </w:r>
        <w:r>
          <w:rPr>
            <w:webHidden/>
          </w:rPr>
          <w:fldChar w:fldCharType="separate"/>
        </w:r>
        <w:r>
          <w:rPr>
            <w:webHidden/>
          </w:rPr>
          <w:t>55</w:t>
        </w:r>
        <w:r>
          <w:rPr>
            <w:webHidden/>
          </w:rPr>
          <w:fldChar w:fldCharType="end"/>
        </w:r>
      </w:hyperlink>
    </w:p>
    <w:p w14:paraId="41F08753" w14:textId="07F8D863" w:rsidR="003C4B13" w:rsidRDefault="003C4B13">
      <w:pPr>
        <w:pStyle w:val="TOC1"/>
        <w:rPr>
          <w:rFonts w:asciiTheme="minorHAnsi" w:eastAsiaTheme="minorEastAsia" w:hAnsiTheme="minorHAnsi" w:cstheme="minorBidi"/>
          <w:caps w:val="0"/>
          <w:spacing w:val="0"/>
          <w:sz w:val="24"/>
        </w:rPr>
      </w:pPr>
      <w:hyperlink w:anchor="_Toc213084468" w:history="1">
        <w:r w:rsidRPr="006916BD">
          <w:rPr>
            <w:rStyle w:val="Hyperlink"/>
            <w:lang w:val="tr-TR"/>
          </w:rPr>
          <w:t>8.</w:t>
        </w:r>
        <w:r>
          <w:rPr>
            <w:rFonts w:asciiTheme="minorHAnsi" w:eastAsiaTheme="minorEastAsia" w:hAnsiTheme="minorHAnsi" w:cstheme="minorBidi"/>
            <w:caps w:val="0"/>
            <w:spacing w:val="0"/>
            <w:sz w:val="24"/>
          </w:rPr>
          <w:tab/>
        </w:r>
        <w:r w:rsidRPr="006916BD">
          <w:rPr>
            <w:rStyle w:val="Hyperlink"/>
            <w:lang w:val="tr-TR"/>
          </w:rPr>
          <w:t>Belgeleme, İzleme ve Raporlama</w:t>
        </w:r>
        <w:r>
          <w:rPr>
            <w:webHidden/>
          </w:rPr>
          <w:tab/>
        </w:r>
        <w:r>
          <w:rPr>
            <w:webHidden/>
          </w:rPr>
          <w:fldChar w:fldCharType="begin"/>
        </w:r>
        <w:r>
          <w:rPr>
            <w:webHidden/>
          </w:rPr>
          <w:instrText xml:space="preserve"> PAGEREF _Toc213084468 \h </w:instrText>
        </w:r>
        <w:r>
          <w:rPr>
            <w:webHidden/>
          </w:rPr>
        </w:r>
        <w:r>
          <w:rPr>
            <w:webHidden/>
          </w:rPr>
          <w:fldChar w:fldCharType="separate"/>
        </w:r>
        <w:r>
          <w:rPr>
            <w:webHidden/>
          </w:rPr>
          <w:t>56</w:t>
        </w:r>
        <w:r>
          <w:rPr>
            <w:webHidden/>
          </w:rPr>
          <w:fldChar w:fldCharType="end"/>
        </w:r>
      </w:hyperlink>
    </w:p>
    <w:p w14:paraId="43846088" w14:textId="2ECF20E2" w:rsidR="003C4B13" w:rsidRDefault="003C4B13">
      <w:pPr>
        <w:pStyle w:val="TOC2"/>
        <w:rPr>
          <w:rFonts w:asciiTheme="minorHAnsi" w:eastAsiaTheme="minorEastAsia" w:hAnsiTheme="minorHAnsi" w:cstheme="minorBidi"/>
          <w:caps w:val="0"/>
          <w:spacing w:val="0"/>
          <w:sz w:val="24"/>
        </w:rPr>
      </w:pPr>
      <w:hyperlink w:anchor="_Toc213084469" w:history="1">
        <w:r w:rsidRPr="006916BD">
          <w:rPr>
            <w:rStyle w:val="Hyperlink"/>
            <w:lang w:val="tr-TR"/>
          </w:rPr>
          <w:t>8.1</w:t>
        </w:r>
        <w:r>
          <w:rPr>
            <w:rFonts w:asciiTheme="minorHAnsi" w:eastAsiaTheme="minorEastAsia" w:hAnsiTheme="minorHAnsi" w:cstheme="minorBidi"/>
            <w:caps w:val="0"/>
            <w:spacing w:val="0"/>
            <w:sz w:val="24"/>
          </w:rPr>
          <w:tab/>
        </w:r>
        <w:r w:rsidRPr="006916BD">
          <w:rPr>
            <w:rStyle w:val="Hyperlink"/>
            <w:lang w:val="tr-TR"/>
          </w:rPr>
          <w:t>Belgeleme Takibi</w:t>
        </w:r>
        <w:r>
          <w:rPr>
            <w:webHidden/>
          </w:rPr>
          <w:tab/>
        </w:r>
        <w:r>
          <w:rPr>
            <w:webHidden/>
          </w:rPr>
          <w:fldChar w:fldCharType="begin"/>
        </w:r>
        <w:r>
          <w:rPr>
            <w:webHidden/>
          </w:rPr>
          <w:instrText xml:space="preserve"> PAGEREF _Toc213084469 \h </w:instrText>
        </w:r>
        <w:r>
          <w:rPr>
            <w:webHidden/>
          </w:rPr>
        </w:r>
        <w:r>
          <w:rPr>
            <w:webHidden/>
          </w:rPr>
          <w:fldChar w:fldCharType="separate"/>
        </w:r>
        <w:r>
          <w:rPr>
            <w:webHidden/>
          </w:rPr>
          <w:t>56</w:t>
        </w:r>
        <w:r>
          <w:rPr>
            <w:webHidden/>
          </w:rPr>
          <w:fldChar w:fldCharType="end"/>
        </w:r>
      </w:hyperlink>
    </w:p>
    <w:p w14:paraId="48781207" w14:textId="75C747E4" w:rsidR="003C4B13" w:rsidRDefault="003C4B13">
      <w:pPr>
        <w:pStyle w:val="TOC2"/>
        <w:rPr>
          <w:rFonts w:asciiTheme="minorHAnsi" w:eastAsiaTheme="minorEastAsia" w:hAnsiTheme="minorHAnsi" w:cstheme="minorBidi"/>
          <w:caps w:val="0"/>
          <w:spacing w:val="0"/>
          <w:sz w:val="24"/>
        </w:rPr>
      </w:pPr>
      <w:hyperlink w:anchor="_Toc213084470" w:history="1">
        <w:r w:rsidRPr="006916BD">
          <w:rPr>
            <w:rStyle w:val="Hyperlink"/>
            <w:lang w:val="tr-TR"/>
          </w:rPr>
          <w:t>8.2</w:t>
        </w:r>
        <w:r>
          <w:rPr>
            <w:rFonts w:asciiTheme="minorHAnsi" w:eastAsiaTheme="minorEastAsia" w:hAnsiTheme="minorHAnsi" w:cstheme="minorBidi"/>
            <w:caps w:val="0"/>
            <w:spacing w:val="0"/>
            <w:sz w:val="24"/>
          </w:rPr>
          <w:tab/>
        </w:r>
        <w:r w:rsidRPr="006916BD">
          <w:rPr>
            <w:rStyle w:val="Hyperlink"/>
            <w:lang w:val="tr-TR"/>
          </w:rPr>
          <w:t>İzleme ve Değerlendirme</w:t>
        </w:r>
        <w:r>
          <w:rPr>
            <w:webHidden/>
          </w:rPr>
          <w:tab/>
        </w:r>
        <w:r>
          <w:rPr>
            <w:webHidden/>
          </w:rPr>
          <w:fldChar w:fldCharType="begin"/>
        </w:r>
        <w:r>
          <w:rPr>
            <w:webHidden/>
          </w:rPr>
          <w:instrText xml:space="preserve"> PAGEREF _Toc213084470 \h </w:instrText>
        </w:r>
        <w:r>
          <w:rPr>
            <w:webHidden/>
          </w:rPr>
        </w:r>
        <w:r>
          <w:rPr>
            <w:webHidden/>
          </w:rPr>
          <w:fldChar w:fldCharType="separate"/>
        </w:r>
        <w:r>
          <w:rPr>
            <w:webHidden/>
          </w:rPr>
          <w:t>56</w:t>
        </w:r>
        <w:r>
          <w:rPr>
            <w:webHidden/>
          </w:rPr>
          <w:fldChar w:fldCharType="end"/>
        </w:r>
      </w:hyperlink>
    </w:p>
    <w:p w14:paraId="41588177" w14:textId="0DC4DF09" w:rsidR="003C4B13" w:rsidRDefault="003C4B13">
      <w:pPr>
        <w:pStyle w:val="TOC3"/>
        <w:tabs>
          <w:tab w:val="left" w:pos="1418"/>
        </w:tabs>
        <w:rPr>
          <w:rFonts w:eastAsiaTheme="minorEastAsia" w:cstheme="minorBidi"/>
          <w:sz w:val="24"/>
          <w:szCs w:val="24"/>
          <w:lang w:val="en-US"/>
        </w:rPr>
      </w:pPr>
      <w:hyperlink w:anchor="_Toc213084471" w:history="1">
        <w:r w:rsidRPr="006916BD">
          <w:rPr>
            <w:rStyle w:val="Hyperlink"/>
            <w:lang w:val="tr-TR"/>
          </w:rPr>
          <w:t>8.2.1</w:t>
        </w:r>
        <w:r>
          <w:rPr>
            <w:rFonts w:eastAsiaTheme="minorEastAsia" w:cstheme="minorBidi"/>
            <w:sz w:val="24"/>
            <w:szCs w:val="24"/>
            <w:lang w:val="en-US"/>
          </w:rPr>
          <w:tab/>
        </w:r>
        <w:r w:rsidRPr="006916BD">
          <w:rPr>
            <w:rStyle w:val="Hyperlink"/>
            <w:lang w:val="tr-TR"/>
          </w:rPr>
          <w:t>Değerlendirme</w:t>
        </w:r>
        <w:r>
          <w:rPr>
            <w:webHidden/>
          </w:rPr>
          <w:tab/>
        </w:r>
        <w:r>
          <w:rPr>
            <w:webHidden/>
          </w:rPr>
          <w:fldChar w:fldCharType="begin"/>
        </w:r>
        <w:r>
          <w:rPr>
            <w:webHidden/>
          </w:rPr>
          <w:instrText xml:space="preserve"> PAGEREF _Toc213084471 \h </w:instrText>
        </w:r>
        <w:r>
          <w:rPr>
            <w:webHidden/>
          </w:rPr>
        </w:r>
        <w:r>
          <w:rPr>
            <w:webHidden/>
          </w:rPr>
          <w:fldChar w:fldCharType="separate"/>
        </w:r>
        <w:r>
          <w:rPr>
            <w:webHidden/>
          </w:rPr>
          <w:t>59</w:t>
        </w:r>
        <w:r>
          <w:rPr>
            <w:webHidden/>
          </w:rPr>
          <w:fldChar w:fldCharType="end"/>
        </w:r>
      </w:hyperlink>
    </w:p>
    <w:p w14:paraId="7B6B93C9" w14:textId="0F335933" w:rsidR="003C4B13" w:rsidRDefault="003C4B13">
      <w:pPr>
        <w:pStyle w:val="TOC3"/>
        <w:tabs>
          <w:tab w:val="left" w:pos="1418"/>
        </w:tabs>
        <w:rPr>
          <w:rFonts w:eastAsiaTheme="minorEastAsia" w:cstheme="minorBidi"/>
          <w:sz w:val="24"/>
          <w:szCs w:val="24"/>
          <w:lang w:val="en-US"/>
        </w:rPr>
      </w:pPr>
      <w:hyperlink w:anchor="_Toc213084472" w:history="1">
        <w:r w:rsidRPr="006916BD">
          <w:rPr>
            <w:rStyle w:val="Hyperlink"/>
            <w:lang w:val="tr-TR"/>
          </w:rPr>
          <w:t>8.2.2</w:t>
        </w:r>
        <w:r>
          <w:rPr>
            <w:rFonts w:eastAsiaTheme="minorEastAsia" w:cstheme="minorBidi"/>
            <w:sz w:val="24"/>
            <w:szCs w:val="24"/>
            <w:lang w:val="en-US"/>
          </w:rPr>
          <w:tab/>
        </w:r>
        <w:r w:rsidRPr="006916BD">
          <w:rPr>
            <w:rStyle w:val="Hyperlink"/>
            <w:lang w:val="tr-TR"/>
          </w:rPr>
          <w:t>Paydaşlara Raporlama</w:t>
        </w:r>
        <w:r>
          <w:rPr>
            <w:webHidden/>
          </w:rPr>
          <w:tab/>
        </w:r>
        <w:r>
          <w:rPr>
            <w:webHidden/>
          </w:rPr>
          <w:fldChar w:fldCharType="begin"/>
        </w:r>
        <w:r>
          <w:rPr>
            <w:webHidden/>
          </w:rPr>
          <w:instrText xml:space="preserve"> PAGEREF _Toc213084472 \h </w:instrText>
        </w:r>
        <w:r>
          <w:rPr>
            <w:webHidden/>
          </w:rPr>
        </w:r>
        <w:r>
          <w:rPr>
            <w:webHidden/>
          </w:rPr>
          <w:fldChar w:fldCharType="separate"/>
        </w:r>
        <w:r>
          <w:rPr>
            <w:webHidden/>
          </w:rPr>
          <w:t>59</w:t>
        </w:r>
        <w:r>
          <w:rPr>
            <w:webHidden/>
          </w:rPr>
          <w:fldChar w:fldCharType="end"/>
        </w:r>
      </w:hyperlink>
    </w:p>
    <w:p w14:paraId="691172E3" w14:textId="77777777" w:rsidR="003C4B13" w:rsidRDefault="003C4B13">
      <w:pPr>
        <w:pStyle w:val="TOC4"/>
        <w:rPr>
          <w:rFonts w:asciiTheme="minorHAnsi" w:eastAsiaTheme="minorEastAsia" w:hAnsiTheme="minorHAnsi" w:cstheme="minorBidi"/>
          <w:caps w:val="0"/>
          <w:sz w:val="24"/>
        </w:rPr>
      </w:pPr>
      <w:hyperlink w:anchor="_Toc213084473" w:history="1">
        <w:r w:rsidRPr="006916BD">
          <w:rPr>
            <w:rStyle w:val="Hyperlink"/>
            <w:lang w:val="tr-TR"/>
          </w:rPr>
          <w:t>Ek A</w:t>
        </w:r>
        <w:r>
          <w:rPr>
            <w:rFonts w:asciiTheme="minorHAnsi" w:eastAsiaTheme="minorEastAsia" w:hAnsiTheme="minorHAnsi" w:cstheme="minorBidi"/>
            <w:caps w:val="0"/>
            <w:sz w:val="24"/>
          </w:rPr>
          <w:tab/>
        </w:r>
        <w:r w:rsidRPr="006916BD">
          <w:rPr>
            <w:rStyle w:val="Hyperlink"/>
            <w:lang w:val="tr-TR"/>
          </w:rPr>
          <w:t>Paydaş Danışma Formu ve Danışma Kaydı</w:t>
        </w:r>
      </w:hyperlink>
    </w:p>
    <w:p w14:paraId="5D716BD2" w14:textId="77777777" w:rsidR="003C4B13" w:rsidRDefault="003C4B13">
      <w:pPr>
        <w:pStyle w:val="TOC4"/>
        <w:rPr>
          <w:rFonts w:asciiTheme="minorHAnsi" w:eastAsiaTheme="minorEastAsia" w:hAnsiTheme="minorHAnsi" w:cstheme="minorBidi"/>
          <w:caps w:val="0"/>
          <w:sz w:val="24"/>
        </w:rPr>
      </w:pPr>
      <w:hyperlink w:anchor="_Toc213084474" w:history="1">
        <w:r w:rsidRPr="006916BD">
          <w:rPr>
            <w:rStyle w:val="Hyperlink"/>
            <w:lang w:val="tr-TR"/>
          </w:rPr>
          <w:t>Ek B</w:t>
        </w:r>
        <w:r>
          <w:rPr>
            <w:rFonts w:asciiTheme="minorHAnsi" w:eastAsiaTheme="minorEastAsia" w:hAnsiTheme="minorHAnsi" w:cstheme="minorBidi"/>
            <w:caps w:val="0"/>
            <w:sz w:val="24"/>
          </w:rPr>
          <w:tab/>
        </w:r>
        <w:r w:rsidRPr="006916BD">
          <w:rPr>
            <w:rStyle w:val="Hyperlink"/>
            <w:lang w:val="tr-TR"/>
          </w:rPr>
          <w:t>Şikayet Kayıt Defteri Örneği</w:t>
        </w:r>
      </w:hyperlink>
    </w:p>
    <w:p w14:paraId="63422CB5" w14:textId="77777777" w:rsidR="003C4B13" w:rsidRDefault="003C4B13">
      <w:pPr>
        <w:pStyle w:val="TOC4"/>
        <w:rPr>
          <w:rFonts w:asciiTheme="minorHAnsi" w:eastAsiaTheme="minorEastAsia" w:hAnsiTheme="minorHAnsi" w:cstheme="minorBidi"/>
          <w:caps w:val="0"/>
          <w:sz w:val="24"/>
        </w:rPr>
      </w:pPr>
      <w:hyperlink w:anchor="_Toc213084475" w:history="1">
        <w:r w:rsidRPr="006916BD">
          <w:rPr>
            <w:rStyle w:val="Hyperlink"/>
            <w:lang w:val="tr-TR"/>
          </w:rPr>
          <w:t>Ek C</w:t>
        </w:r>
        <w:r>
          <w:rPr>
            <w:rFonts w:asciiTheme="minorHAnsi" w:eastAsiaTheme="minorEastAsia" w:hAnsiTheme="minorHAnsi" w:cstheme="minorBidi"/>
            <w:caps w:val="0"/>
            <w:sz w:val="24"/>
          </w:rPr>
          <w:tab/>
        </w:r>
        <w:r w:rsidRPr="006916BD">
          <w:rPr>
            <w:rStyle w:val="Hyperlink"/>
            <w:lang w:val="tr-TR"/>
          </w:rPr>
          <w:t>Şikayet Formları</w:t>
        </w:r>
      </w:hyperlink>
    </w:p>
    <w:p w14:paraId="7395C122" w14:textId="7CB9F849" w:rsidR="00DF7411" w:rsidRPr="00C66711" w:rsidRDefault="00040B06" w:rsidP="00245E4A">
      <w:pPr>
        <w:pStyle w:val="BodyText"/>
        <w:rPr>
          <w:rFonts w:ascii="Verdana" w:hAnsi="Verdana" w:cs="Times New Roman (Body CS)"/>
          <w:noProof/>
          <w:spacing w:val="8"/>
          <w:lang w:val="tr-TR"/>
        </w:rPr>
      </w:pPr>
      <w:r w:rsidRPr="00C66711">
        <w:rPr>
          <w:rFonts w:ascii="Verdana" w:hAnsi="Verdana" w:cs="Times New Roman (Body CS)"/>
          <w:noProof/>
          <w:spacing w:val="8"/>
          <w:lang w:val="tr-TR"/>
        </w:rPr>
        <w:fldChar w:fldCharType="end"/>
      </w:r>
    </w:p>
    <w:p w14:paraId="531F3900" w14:textId="77777777" w:rsidR="00DF7411" w:rsidRPr="00C66711" w:rsidRDefault="00DF7411" w:rsidP="00C91D44">
      <w:pPr>
        <w:pStyle w:val="TOC1"/>
        <w:rPr>
          <w:lang w:val="tr-TR"/>
        </w:rPr>
      </w:pPr>
      <w:r w:rsidRPr="00C66711">
        <w:rPr>
          <w:lang w:val="tr-TR"/>
        </w:rPr>
        <w:t>Tablo Listesi</w:t>
      </w:r>
    </w:p>
    <w:p w14:paraId="4E842E31" w14:textId="1B73EB9A" w:rsidR="00584FDF" w:rsidRPr="00C66711" w:rsidRDefault="00DF7411">
      <w:pPr>
        <w:pStyle w:val="TableofFigures"/>
        <w:rPr>
          <w:rFonts w:asciiTheme="minorHAnsi" w:eastAsiaTheme="minorEastAsia" w:hAnsiTheme="minorHAnsi" w:cstheme="minorBidi"/>
          <w:caps w:val="0"/>
          <w:spacing w:val="0"/>
          <w:sz w:val="24"/>
          <w:lang w:val="tr-TR"/>
        </w:rPr>
      </w:pPr>
      <w:r w:rsidRPr="00C66711">
        <w:rPr>
          <w:spacing w:val="8"/>
          <w:szCs w:val="16"/>
          <w:lang w:val="tr-TR"/>
        </w:rPr>
        <w:fldChar w:fldCharType="begin"/>
      </w:r>
      <w:r w:rsidR="006878DE" w:rsidRPr="00C66711">
        <w:rPr>
          <w:spacing w:val="8"/>
          <w:szCs w:val="16"/>
          <w:lang w:val="tr-TR"/>
        </w:rPr>
        <w:instrText>TOC \h \z \c "Table"</w:instrText>
      </w:r>
      <w:r w:rsidRPr="00C66711">
        <w:rPr>
          <w:spacing w:val="8"/>
          <w:szCs w:val="16"/>
          <w:lang w:val="tr-TR"/>
        </w:rPr>
        <w:fldChar w:fldCharType="separate"/>
      </w:r>
      <w:hyperlink w:anchor="_Toc212813399" w:history="1">
        <w:r w:rsidR="00584FDF" w:rsidRPr="00C66711">
          <w:rPr>
            <w:rStyle w:val="Hyperlink"/>
            <w:lang w:val="tr-TR"/>
          </w:rPr>
          <w:t>Tablo 2-1 Proje Tarafları</w:t>
        </w:r>
        <w:r w:rsidR="00584FDF" w:rsidRPr="00C66711">
          <w:rPr>
            <w:webHidden/>
            <w:lang w:val="tr-TR"/>
          </w:rPr>
          <w:tab/>
        </w:r>
        <w:r w:rsidR="00584FDF" w:rsidRPr="00C66711">
          <w:rPr>
            <w:webHidden/>
            <w:lang w:val="tr-TR"/>
          </w:rPr>
          <w:fldChar w:fldCharType="begin"/>
        </w:r>
        <w:r w:rsidR="00584FDF" w:rsidRPr="00C66711">
          <w:rPr>
            <w:webHidden/>
            <w:lang w:val="tr-TR"/>
          </w:rPr>
          <w:instrText xml:space="preserve"> PAGEREF _Toc212813399 \h </w:instrText>
        </w:r>
        <w:r w:rsidR="00584FDF" w:rsidRPr="00C66711">
          <w:rPr>
            <w:webHidden/>
            <w:lang w:val="tr-TR"/>
          </w:rPr>
        </w:r>
        <w:r w:rsidR="00584FDF" w:rsidRPr="00C66711">
          <w:rPr>
            <w:webHidden/>
            <w:lang w:val="tr-TR"/>
          </w:rPr>
          <w:fldChar w:fldCharType="separate"/>
        </w:r>
        <w:r w:rsidR="007D3228">
          <w:rPr>
            <w:webHidden/>
            <w:lang w:val="tr-TR"/>
          </w:rPr>
          <w:t>12</w:t>
        </w:r>
        <w:r w:rsidR="00584FDF" w:rsidRPr="00C66711">
          <w:rPr>
            <w:webHidden/>
            <w:lang w:val="tr-TR"/>
          </w:rPr>
          <w:fldChar w:fldCharType="end"/>
        </w:r>
      </w:hyperlink>
    </w:p>
    <w:p w14:paraId="3FECF26E" w14:textId="408FF33B"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0" w:history="1">
        <w:r w:rsidRPr="00C66711">
          <w:rPr>
            <w:rStyle w:val="Hyperlink"/>
            <w:lang w:val="tr-TR"/>
          </w:rPr>
          <w:t>Tablo 2-2 Mahalle Koordinatları ve Proje Sınırına Olan Mesafeler</w:t>
        </w:r>
        <w:r w:rsidRPr="00C66711">
          <w:rPr>
            <w:webHidden/>
            <w:lang w:val="tr-TR"/>
          </w:rPr>
          <w:tab/>
        </w:r>
        <w:r w:rsidRPr="00C66711">
          <w:rPr>
            <w:webHidden/>
            <w:lang w:val="tr-TR"/>
          </w:rPr>
          <w:fldChar w:fldCharType="begin"/>
        </w:r>
        <w:r w:rsidRPr="00C66711">
          <w:rPr>
            <w:webHidden/>
            <w:lang w:val="tr-TR"/>
          </w:rPr>
          <w:instrText xml:space="preserve"> PAGEREF _Toc212813400 \h </w:instrText>
        </w:r>
        <w:r w:rsidRPr="00C66711">
          <w:rPr>
            <w:webHidden/>
            <w:lang w:val="tr-TR"/>
          </w:rPr>
        </w:r>
        <w:r w:rsidRPr="00C66711">
          <w:rPr>
            <w:webHidden/>
            <w:lang w:val="tr-TR"/>
          </w:rPr>
          <w:fldChar w:fldCharType="separate"/>
        </w:r>
        <w:r w:rsidR="007D3228">
          <w:rPr>
            <w:webHidden/>
            <w:lang w:val="tr-TR"/>
          </w:rPr>
          <w:t>12</w:t>
        </w:r>
        <w:r w:rsidRPr="00C66711">
          <w:rPr>
            <w:webHidden/>
            <w:lang w:val="tr-TR"/>
          </w:rPr>
          <w:fldChar w:fldCharType="end"/>
        </w:r>
      </w:hyperlink>
    </w:p>
    <w:p w14:paraId="001D3DA2" w14:textId="6EAB6719"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1" w:history="1">
        <w:r w:rsidRPr="00C66711">
          <w:rPr>
            <w:rStyle w:val="Hyperlink"/>
            <w:lang w:val="tr-TR"/>
          </w:rPr>
          <w:t>Tablo 2-3 Proje Türbinlerine En Yakın Yerleşim Yerlerinden Mesafeler</w:t>
        </w:r>
        <w:r w:rsidRPr="00C66711">
          <w:rPr>
            <w:webHidden/>
            <w:lang w:val="tr-TR"/>
          </w:rPr>
          <w:tab/>
        </w:r>
        <w:r w:rsidRPr="00C66711">
          <w:rPr>
            <w:webHidden/>
            <w:lang w:val="tr-TR"/>
          </w:rPr>
          <w:fldChar w:fldCharType="begin"/>
        </w:r>
        <w:r w:rsidRPr="00C66711">
          <w:rPr>
            <w:webHidden/>
            <w:lang w:val="tr-TR"/>
          </w:rPr>
          <w:instrText xml:space="preserve"> PAGEREF _Toc212813401 \h </w:instrText>
        </w:r>
        <w:r w:rsidRPr="00C66711">
          <w:rPr>
            <w:webHidden/>
            <w:lang w:val="tr-TR"/>
          </w:rPr>
        </w:r>
        <w:r w:rsidRPr="00C66711">
          <w:rPr>
            <w:webHidden/>
            <w:lang w:val="tr-TR"/>
          </w:rPr>
          <w:fldChar w:fldCharType="separate"/>
        </w:r>
        <w:r w:rsidR="007D3228">
          <w:rPr>
            <w:webHidden/>
            <w:lang w:val="tr-TR"/>
          </w:rPr>
          <w:t>13</w:t>
        </w:r>
        <w:r w:rsidRPr="00C66711">
          <w:rPr>
            <w:webHidden/>
            <w:lang w:val="tr-TR"/>
          </w:rPr>
          <w:fldChar w:fldCharType="end"/>
        </w:r>
      </w:hyperlink>
    </w:p>
    <w:p w14:paraId="7CD210E4" w14:textId="351A84C9"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2" w:history="1">
        <w:r w:rsidRPr="00C66711">
          <w:rPr>
            <w:rStyle w:val="Hyperlink"/>
            <w:lang w:val="tr-TR"/>
          </w:rPr>
          <w:t>Tablo 4-1 Payd</w:t>
        </w:r>
        <w:r w:rsidRPr="00C66711">
          <w:rPr>
            <w:rStyle w:val="Hyperlink"/>
            <w:lang w:val="tr-TR"/>
          </w:rPr>
          <w:t>a</w:t>
        </w:r>
        <w:r w:rsidRPr="00C66711">
          <w:rPr>
            <w:rStyle w:val="Hyperlink"/>
            <w:lang w:val="tr-TR"/>
          </w:rPr>
          <w:t>ş Kategorileri Listesi</w:t>
        </w:r>
        <w:r w:rsidRPr="00C66711">
          <w:rPr>
            <w:webHidden/>
            <w:lang w:val="tr-TR"/>
          </w:rPr>
          <w:tab/>
        </w:r>
        <w:r w:rsidRPr="00C66711">
          <w:rPr>
            <w:webHidden/>
            <w:lang w:val="tr-TR"/>
          </w:rPr>
          <w:fldChar w:fldCharType="begin"/>
        </w:r>
        <w:r w:rsidRPr="00C66711">
          <w:rPr>
            <w:webHidden/>
            <w:lang w:val="tr-TR"/>
          </w:rPr>
          <w:instrText xml:space="preserve"> PAGEREF _Toc212813402 \h </w:instrText>
        </w:r>
        <w:r w:rsidRPr="00C66711">
          <w:rPr>
            <w:webHidden/>
            <w:lang w:val="tr-TR"/>
          </w:rPr>
        </w:r>
        <w:r w:rsidRPr="00C66711">
          <w:rPr>
            <w:webHidden/>
            <w:lang w:val="tr-TR"/>
          </w:rPr>
          <w:fldChar w:fldCharType="separate"/>
        </w:r>
        <w:r w:rsidR="007D3228">
          <w:rPr>
            <w:webHidden/>
            <w:lang w:val="tr-TR"/>
          </w:rPr>
          <w:t>22</w:t>
        </w:r>
        <w:r w:rsidRPr="00C66711">
          <w:rPr>
            <w:webHidden/>
            <w:lang w:val="tr-TR"/>
          </w:rPr>
          <w:fldChar w:fldCharType="end"/>
        </w:r>
      </w:hyperlink>
    </w:p>
    <w:p w14:paraId="21DEFF01" w14:textId="1992401C"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3" w:history="1">
        <w:r w:rsidRPr="00C66711">
          <w:rPr>
            <w:rStyle w:val="Hyperlink"/>
            <w:lang w:val="tr-TR"/>
          </w:rPr>
          <w:t>Tablo 4-2 P</w:t>
        </w:r>
        <w:r w:rsidRPr="00C66711">
          <w:rPr>
            <w:rStyle w:val="Hyperlink"/>
            <w:lang w:val="tr-TR"/>
          </w:rPr>
          <w:t>r</w:t>
        </w:r>
        <w:r w:rsidRPr="00C66711">
          <w:rPr>
            <w:rStyle w:val="Hyperlink"/>
            <w:lang w:val="tr-TR"/>
          </w:rPr>
          <w:t>o</w:t>
        </w:r>
        <w:r w:rsidRPr="00C66711">
          <w:rPr>
            <w:rStyle w:val="Hyperlink"/>
            <w:lang w:val="tr-TR"/>
          </w:rPr>
          <w:t xml:space="preserve">je </w:t>
        </w:r>
        <w:r w:rsidR="00C66711">
          <w:rPr>
            <w:rStyle w:val="Hyperlink"/>
            <w:lang w:val="tr-TR"/>
          </w:rPr>
          <w:t>EA</w:t>
        </w:r>
        <w:r w:rsidRPr="00C66711">
          <w:rPr>
            <w:rStyle w:val="Hyperlink"/>
            <w:lang w:val="tr-TR"/>
          </w:rPr>
          <w:t xml:space="preserve">'sindeki </w:t>
        </w:r>
        <w:r w:rsidR="008D3FBE">
          <w:rPr>
            <w:rStyle w:val="Hyperlink"/>
            <w:lang w:val="tr-TR"/>
          </w:rPr>
          <w:t>hassas</w:t>
        </w:r>
        <w:r w:rsidRPr="00C66711">
          <w:rPr>
            <w:rStyle w:val="Hyperlink"/>
            <w:lang w:val="tr-TR"/>
          </w:rPr>
          <w:t xml:space="preserve"> gruplar</w:t>
        </w:r>
        <w:r w:rsidRPr="00C66711">
          <w:rPr>
            <w:webHidden/>
            <w:lang w:val="tr-TR"/>
          </w:rPr>
          <w:tab/>
        </w:r>
        <w:r w:rsidRPr="00C66711">
          <w:rPr>
            <w:webHidden/>
            <w:lang w:val="tr-TR"/>
          </w:rPr>
          <w:fldChar w:fldCharType="begin"/>
        </w:r>
        <w:r w:rsidRPr="00C66711">
          <w:rPr>
            <w:webHidden/>
            <w:lang w:val="tr-TR"/>
          </w:rPr>
          <w:instrText xml:space="preserve"> PAGEREF _Toc212813403 \h </w:instrText>
        </w:r>
        <w:r w:rsidRPr="00C66711">
          <w:rPr>
            <w:webHidden/>
            <w:lang w:val="tr-TR"/>
          </w:rPr>
        </w:r>
        <w:r w:rsidRPr="00C66711">
          <w:rPr>
            <w:webHidden/>
            <w:lang w:val="tr-TR"/>
          </w:rPr>
          <w:fldChar w:fldCharType="separate"/>
        </w:r>
        <w:r w:rsidR="007D3228">
          <w:rPr>
            <w:webHidden/>
            <w:lang w:val="tr-TR"/>
          </w:rPr>
          <w:t>26</w:t>
        </w:r>
        <w:r w:rsidRPr="00C66711">
          <w:rPr>
            <w:webHidden/>
            <w:lang w:val="tr-TR"/>
          </w:rPr>
          <w:fldChar w:fldCharType="end"/>
        </w:r>
      </w:hyperlink>
    </w:p>
    <w:p w14:paraId="02E99B1D" w14:textId="3F698255"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4" w:history="1">
        <w:r w:rsidRPr="00C66711">
          <w:rPr>
            <w:rStyle w:val="Hyperlink"/>
            <w:lang w:val="tr-TR"/>
          </w:rPr>
          <w:t>Tablo 5-1 Paydaş Katılımı Eylem Planı</w:t>
        </w:r>
        <w:r w:rsidRPr="00C66711">
          <w:rPr>
            <w:webHidden/>
            <w:lang w:val="tr-TR"/>
          </w:rPr>
          <w:tab/>
        </w:r>
        <w:r w:rsidRPr="00C66711">
          <w:rPr>
            <w:webHidden/>
            <w:lang w:val="tr-TR"/>
          </w:rPr>
          <w:fldChar w:fldCharType="begin"/>
        </w:r>
        <w:r w:rsidRPr="00C66711">
          <w:rPr>
            <w:webHidden/>
            <w:lang w:val="tr-TR"/>
          </w:rPr>
          <w:instrText xml:space="preserve"> PAGEREF _Toc212813404 \h </w:instrText>
        </w:r>
        <w:r w:rsidRPr="00C66711">
          <w:rPr>
            <w:webHidden/>
            <w:lang w:val="tr-TR"/>
          </w:rPr>
        </w:r>
        <w:r w:rsidRPr="00C66711">
          <w:rPr>
            <w:webHidden/>
            <w:lang w:val="tr-TR"/>
          </w:rPr>
          <w:fldChar w:fldCharType="separate"/>
        </w:r>
        <w:r w:rsidR="007D3228">
          <w:rPr>
            <w:webHidden/>
            <w:lang w:val="tr-TR"/>
          </w:rPr>
          <w:t>33</w:t>
        </w:r>
        <w:r w:rsidRPr="00C66711">
          <w:rPr>
            <w:webHidden/>
            <w:lang w:val="tr-TR"/>
          </w:rPr>
          <w:fldChar w:fldCharType="end"/>
        </w:r>
      </w:hyperlink>
    </w:p>
    <w:p w14:paraId="56F06187" w14:textId="696138DB"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5" w:history="1">
        <w:r w:rsidRPr="00C66711">
          <w:rPr>
            <w:rStyle w:val="Hyperlink"/>
            <w:lang w:val="tr-TR"/>
          </w:rPr>
          <w:t xml:space="preserve">Tablo 7-1 </w:t>
        </w:r>
        <w:r w:rsidR="004D0384" w:rsidRPr="00C66711">
          <w:rPr>
            <w:rStyle w:val="Hyperlink"/>
            <w:lang w:val="tr-TR"/>
          </w:rPr>
          <w:t xml:space="preserve">PKP </w:t>
        </w:r>
        <w:r w:rsidRPr="00C66711">
          <w:rPr>
            <w:rStyle w:val="Hyperlink"/>
            <w:lang w:val="tr-TR"/>
          </w:rPr>
          <w:t>Yönetimi için Roller ve Sorumluluklar</w:t>
        </w:r>
        <w:r w:rsidRPr="00C66711">
          <w:rPr>
            <w:webHidden/>
            <w:lang w:val="tr-TR"/>
          </w:rPr>
          <w:tab/>
        </w:r>
        <w:r w:rsidRPr="00C66711">
          <w:rPr>
            <w:webHidden/>
            <w:lang w:val="tr-TR"/>
          </w:rPr>
          <w:fldChar w:fldCharType="begin"/>
        </w:r>
        <w:r w:rsidRPr="00C66711">
          <w:rPr>
            <w:webHidden/>
            <w:lang w:val="tr-TR"/>
          </w:rPr>
          <w:instrText xml:space="preserve"> PAGEREF _Toc212813405 \h </w:instrText>
        </w:r>
        <w:r w:rsidRPr="00C66711">
          <w:rPr>
            <w:webHidden/>
            <w:lang w:val="tr-TR"/>
          </w:rPr>
        </w:r>
        <w:r w:rsidRPr="00C66711">
          <w:rPr>
            <w:webHidden/>
            <w:lang w:val="tr-TR"/>
          </w:rPr>
          <w:fldChar w:fldCharType="separate"/>
        </w:r>
        <w:r w:rsidR="007D3228">
          <w:rPr>
            <w:webHidden/>
            <w:lang w:val="tr-TR"/>
          </w:rPr>
          <w:t>55</w:t>
        </w:r>
        <w:r w:rsidRPr="00C66711">
          <w:rPr>
            <w:webHidden/>
            <w:lang w:val="tr-TR"/>
          </w:rPr>
          <w:fldChar w:fldCharType="end"/>
        </w:r>
      </w:hyperlink>
    </w:p>
    <w:p w14:paraId="5EDA6883" w14:textId="0EC20638"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6" w:history="1">
        <w:r w:rsidRPr="00C66711">
          <w:rPr>
            <w:rStyle w:val="Hyperlink"/>
            <w:lang w:val="tr-TR"/>
          </w:rPr>
          <w:t xml:space="preserve">Tablo 8-1 </w:t>
        </w:r>
        <w:r w:rsidR="004D0384" w:rsidRPr="00C66711">
          <w:rPr>
            <w:rStyle w:val="Hyperlink"/>
            <w:lang w:val="tr-TR"/>
          </w:rPr>
          <w:t xml:space="preserve">PKP </w:t>
        </w:r>
        <w:r w:rsidRPr="00C66711">
          <w:rPr>
            <w:rStyle w:val="Hyperlink"/>
            <w:lang w:val="tr-TR"/>
          </w:rPr>
          <w:t>Temel Performans Göste</w:t>
        </w:r>
        <w:r w:rsidR="006772A6" w:rsidRPr="00C66711">
          <w:rPr>
            <w:rStyle w:val="Hyperlink"/>
            <w:lang w:val="tr-TR"/>
          </w:rPr>
          <w:t>RES</w:t>
        </w:r>
        <w:r w:rsidRPr="00C66711">
          <w:rPr>
            <w:rStyle w:val="Hyperlink"/>
            <w:lang w:val="tr-TR"/>
          </w:rPr>
          <w:t>leri</w:t>
        </w:r>
        <w:r w:rsidRPr="00C66711">
          <w:rPr>
            <w:webHidden/>
            <w:lang w:val="tr-TR"/>
          </w:rPr>
          <w:tab/>
        </w:r>
        <w:r w:rsidRPr="00C66711">
          <w:rPr>
            <w:webHidden/>
            <w:lang w:val="tr-TR"/>
          </w:rPr>
          <w:fldChar w:fldCharType="begin"/>
        </w:r>
        <w:r w:rsidRPr="00C66711">
          <w:rPr>
            <w:webHidden/>
            <w:lang w:val="tr-TR"/>
          </w:rPr>
          <w:instrText xml:space="preserve"> PAGEREF _Toc212813406 \h </w:instrText>
        </w:r>
        <w:r w:rsidRPr="00C66711">
          <w:rPr>
            <w:webHidden/>
            <w:lang w:val="tr-TR"/>
          </w:rPr>
        </w:r>
        <w:r w:rsidRPr="00C66711">
          <w:rPr>
            <w:webHidden/>
            <w:lang w:val="tr-TR"/>
          </w:rPr>
          <w:fldChar w:fldCharType="separate"/>
        </w:r>
        <w:r w:rsidR="007D3228">
          <w:rPr>
            <w:webHidden/>
            <w:lang w:val="tr-TR"/>
          </w:rPr>
          <w:t>57</w:t>
        </w:r>
        <w:r w:rsidRPr="00C66711">
          <w:rPr>
            <w:webHidden/>
            <w:lang w:val="tr-TR"/>
          </w:rPr>
          <w:fldChar w:fldCharType="end"/>
        </w:r>
      </w:hyperlink>
    </w:p>
    <w:p w14:paraId="2F7B5635" w14:textId="7BE84CB7" w:rsidR="00345633" w:rsidRPr="00C66711" w:rsidRDefault="00DF7411" w:rsidP="0042629B">
      <w:pPr>
        <w:rPr>
          <w:lang w:val="tr-TR"/>
        </w:rPr>
      </w:pPr>
      <w:r w:rsidRPr="00C66711">
        <w:rPr>
          <w:rFonts w:ascii="Verdana" w:hAnsi="Verdana" w:cs="Times New Roman (Body CS)"/>
          <w:spacing w:val="8"/>
          <w:sz w:val="16"/>
          <w:szCs w:val="16"/>
          <w:lang w:val="tr-TR"/>
        </w:rPr>
        <w:fldChar w:fldCharType="end"/>
      </w:r>
    </w:p>
    <w:p w14:paraId="29A70A98" w14:textId="77777777" w:rsidR="00345633" w:rsidRPr="00C66711" w:rsidRDefault="00345633" w:rsidP="00C91D44">
      <w:pPr>
        <w:pStyle w:val="TOC1"/>
        <w:rPr>
          <w:lang w:val="tr-TR"/>
        </w:rPr>
      </w:pPr>
      <w:r w:rsidRPr="00C66711">
        <w:rPr>
          <w:lang w:val="tr-TR"/>
        </w:rPr>
        <w:t>Şekil Listesi</w:t>
      </w:r>
    </w:p>
    <w:p w14:paraId="6DA7E2D8" w14:textId="2E75BCD3" w:rsidR="00584FDF" w:rsidRPr="00C66711" w:rsidRDefault="00533668">
      <w:pPr>
        <w:pStyle w:val="TableofFigures"/>
        <w:rPr>
          <w:rFonts w:asciiTheme="minorHAnsi" w:eastAsiaTheme="minorEastAsia" w:hAnsiTheme="minorHAnsi" w:cstheme="minorBidi"/>
          <w:caps w:val="0"/>
          <w:spacing w:val="0"/>
          <w:sz w:val="24"/>
          <w:lang w:val="tr-TR"/>
        </w:rPr>
      </w:pPr>
      <w:r w:rsidRPr="00C66711">
        <w:rPr>
          <w:sz w:val="16"/>
          <w:lang w:val="tr-TR"/>
        </w:rPr>
        <w:lastRenderedPageBreak/>
        <w:fldChar w:fldCharType="begin"/>
      </w:r>
      <w:r w:rsidRPr="00C66711">
        <w:rPr>
          <w:sz w:val="16"/>
          <w:lang w:val="tr-TR"/>
        </w:rPr>
        <w:instrText xml:space="preserve"> TOC \h \z \c "Figure" </w:instrText>
      </w:r>
      <w:r w:rsidRPr="00C66711">
        <w:rPr>
          <w:sz w:val="16"/>
          <w:lang w:val="tr-TR"/>
        </w:rPr>
        <w:fldChar w:fldCharType="separate"/>
      </w:r>
      <w:hyperlink w:anchor="_Toc212813407" w:history="1">
        <w:r w:rsidR="00584FDF" w:rsidRPr="00C66711">
          <w:rPr>
            <w:rStyle w:val="Hyperlink"/>
            <w:rFonts w:ascii="Verdana" w:eastAsia="Verdana" w:hAnsi="Verdana"/>
            <w:spacing w:val="4"/>
            <w:lang w:val="tr-TR"/>
          </w:rPr>
          <w:t>Şekil 2-1 Enerjisa Enerji Üretim A.Ş.'nin YEKA-2 PROJELERİ</w:t>
        </w:r>
        <w:r w:rsidR="00584FDF" w:rsidRPr="00C66711">
          <w:rPr>
            <w:webHidden/>
            <w:lang w:val="tr-TR"/>
          </w:rPr>
          <w:tab/>
        </w:r>
        <w:r w:rsidR="00584FDF" w:rsidRPr="00C66711">
          <w:rPr>
            <w:webHidden/>
            <w:lang w:val="tr-TR"/>
          </w:rPr>
          <w:fldChar w:fldCharType="begin"/>
        </w:r>
        <w:r w:rsidR="00584FDF" w:rsidRPr="00C66711">
          <w:rPr>
            <w:webHidden/>
            <w:lang w:val="tr-TR"/>
          </w:rPr>
          <w:instrText xml:space="preserve"> PAGEREF _Toc212813407 \h </w:instrText>
        </w:r>
        <w:r w:rsidR="00584FDF" w:rsidRPr="00C66711">
          <w:rPr>
            <w:webHidden/>
            <w:lang w:val="tr-TR"/>
          </w:rPr>
        </w:r>
        <w:r w:rsidR="00584FDF" w:rsidRPr="00C66711">
          <w:rPr>
            <w:webHidden/>
            <w:lang w:val="tr-TR"/>
          </w:rPr>
          <w:fldChar w:fldCharType="separate"/>
        </w:r>
        <w:r w:rsidR="007D3228">
          <w:rPr>
            <w:webHidden/>
            <w:lang w:val="tr-TR"/>
          </w:rPr>
          <w:t>8</w:t>
        </w:r>
        <w:r w:rsidR="00584FDF" w:rsidRPr="00C66711">
          <w:rPr>
            <w:webHidden/>
            <w:lang w:val="tr-TR"/>
          </w:rPr>
          <w:fldChar w:fldCharType="end"/>
        </w:r>
      </w:hyperlink>
    </w:p>
    <w:p w14:paraId="5CB66AE2" w14:textId="3DEC6C1A"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8" w:history="1">
        <w:r w:rsidRPr="00C66711">
          <w:rPr>
            <w:rStyle w:val="Hyperlink"/>
            <w:lang w:val="tr-TR"/>
          </w:rPr>
          <w:t>Şekil 2-2 Proje Düzeni - 1</w:t>
        </w:r>
        <w:r w:rsidRPr="00C66711">
          <w:rPr>
            <w:webHidden/>
            <w:lang w:val="tr-TR"/>
          </w:rPr>
          <w:tab/>
        </w:r>
        <w:r w:rsidRPr="00C66711">
          <w:rPr>
            <w:webHidden/>
            <w:lang w:val="tr-TR"/>
          </w:rPr>
          <w:fldChar w:fldCharType="begin"/>
        </w:r>
        <w:r w:rsidRPr="00C66711">
          <w:rPr>
            <w:webHidden/>
            <w:lang w:val="tr-TR"/>
          </w:rPr>
          <w:instrText xml:space="preserve"> PAGEREF _Toc212813408 \h </w:instrText>
        </w:r>
        <w:r w:rsidRPr="00C66711">
          <w:rPr>
            <w:webHidden/>
            <w:lang w:val="tr-TR"/>
          </w:rPr>
        </w:r>
        <w:r w:rsidRPr="00C66711">
          <w:rPr>
            <w:webHidden/>
            <w:lang w:val="tr-TR"/>
          </w:rPr>
          <w:fldChar w:fldCharType="separate"/>
        </w:r>
        <w:r w:rsidR="007D3228">
          <w:rPr>
            <w:webHidden/>
            <w:lang w:val="tr-TR"/>
          </w:rPr>
          <w:t>10</w:t>
        </w:r>
        <w:r w:rsidRPr="00C66711">
          <w:rPr>
            <w:webHidden/>
            <w:lang w:val="tr-TR"/>
          </w:rPr>
          <w:fldChar w:fldCharType="end"/>
        </w:r>
      </w:hyperlink>
    </w:p>
    <w:p w14:paraId="5D2F4807" w14:textId="2A14FA81"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09" w:history="1">
        <w:r w:rsidRPr="00C66711">
          <w:rPr>
            <w:rStyle w:val="Hyperlink"/>
            <w:lang w:val="tr-TR"/>
          </w:rPr>
          <w:t>Şekil 2-3 Proje Düzeni - 2</w:t>
        </w:r>
        <w:r w:rsidRPr="00C66711">
          <w:rPr>
            <w:webHidden/>
            <w:lang w:val="tr-TR"/>
          </w:rPr>
          <w:tab/>
        </w:r>
        <w:r w:rsidRPr="00C66711">
          <w:rPr>
            <w:webHidden/>
            <w:lang w:val="tr-TR"/>
          </w:rPr>
          <w:fldChar w:fldCharType="begin"/>
        </w:r>
        <w:r w:rsidRPr="00C66711">
          <w:rPr>
            <w:webHidden/>
            <w:lang w:val="tr-TR"/>
          </w:rPr>
          <w:instrText xml:space="preserve"> PAGEREF _Toc212813409 \h </w:instrText>
        </w:r>
        <w:r w:rsidRPr="00C66711">
          <w:rPr>
            <w:webHidden/>
            <w:lang w:val="tr-TR"/>
          </w:rPr>
        </w:r>
        <w:r w:rsidRPr="00C66711">
          <w:rPr>
            <w:webHidden/>
            <w:lang w:val="tr-TR"/>
          </w:rPr>
          <w:fldChar w:fldCharType="separate"/>
        </w:r>
        <w:r w:rsidR="007D3228">
          <w:rPr>
            <w:webHidden/>
            <w:lang w:val="tr-TR"/>
          </w:rPr>
          <w:t>11</w:t>
        </w:r>
        <w:r w:rsidRPr="00C66711">
          <w:rPr>
            <w:webHidden/>
            <w:lang w:val="tr-TR"/>
          </w:rPr>
          <w:fldChar w:fldCharType="end"/>
        </w:r>
      </w:hyperlink>
    </w:p>
    <w:p w14:paraId="79EB0BE8" w14:textId="481E9D6D"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10" w:history="1">
        <w:r w:rsidRPr="00C66711">
          <w:rPr>
            <w:rStyle w:val="Hyperlink"/>
            <w:lang w:val="tr-TR"/>
          </w:rPr>
          <w:t>Şekil 2-4 En Yakın Yerleşim Yerleri</w:t>
        </w:r>
        <w:r w:rsidRPr="00C66711">
          <w:rPr>
            <w:webHidden/>
            <w:lang w:val="tr-TR"/>
          </w:rPr>
          <w:tab/>
        </w:r>
        <w:r w:rsidRPr="00C66711">
          <w:rPr>
            <w:webHidden/>
            <w:lang w:val="tr-TR"/>
          </w:rPr>
          <w:fldChar w:fldCharType="begin"/>
        </w:r>
        <w:r w:rsidRPr="00C66711">
          <w:rPr>
            <w:webHidden/>
            <w:lang w:val="tr-TR"/>
          </w:rPr>
          <w:instrText xml:space="preserve"> PAGEREF _Toc212813410 \h </w:instrText>
        </w:r>
        <w:r w:rsidRPr="00C66711">
          <w:rPr>
            <w:webHidden/>
            <w:lang w:val="tr-TR"/>
          </w:rPr>
        </w:r>
        <w:r w:rsidRPr="00C66711">
          <w:rPr>
            <w:webHidden/>
            <w:lang w:val="tr-TR"/>
          </w:rPr>
          <w:fldChar w:fldCharType="separate"/>
        </w:r>
        <w:r w:rsidR="007D3228">
          <w:rPr>
            <w:webHidden/>
            <w:lang w:val="tr-TR"/>
          </w:rPr>
          <w:t>14</w:t>
        </w:r>
        <w:r w:rsidRPr="00C66711">
          <w:rPr>
            <w:webHidden/>
            <w:lang w:val="tr-TR"/>
          </w:rPr>
          <w:fldChar w:fldCharType="end"/>
        </w:r>
      </w:hyperlink>
    </w:p>
    <w:p w14:paraId="4934BB8A" w14:textId="28087954"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11" w:history="1">
        <w:r w:rsidRPr="00C66711">
          <w:rPr>
            <w:rStyle w:val="Hyperlink"/>
            <w:lang w:val="tr-TR"/>
          </w:rPr>
          <w:t>Şekil 4-1 Paydaş Öncelik Matrisi</w:t>
        </w:r>
        <w:r w:rsidRPr="00C66711">
          <w:rPr>
            <w:webHidden/>
            <w:lang w:val="tr-TR"/>
          </w:rPr>
          <w:tab/>
        </w:r>
        <w:r w:rsidRPr="00C66711">
          <w:rPr>
            <w:webHidden/>
            <w:lang w:val="tr-TR"/>
          </w:rPr>
          <w:fldChar w:fldCharType="begin"/>
        </w:r>
        <w:r w:rsidRPr="00C66711">
          <w:rPr>
            <w:webHidden/>
            <w:lang w:val="tr-TR"/>
          </w:rPr>
          <w:instrText xml:space="preserve"> PAGEREF _Toc212813411 \h </w:instrText>
        </w:r>
        <w:r w:rsidRPr="00C66711">
          <w:rPr>
            <w:webHidden/>
            <w:lang w:val="tr-TR"/>
          </w:rPr>
        </w:r>
        <w:r w:rsidRPr="00C66711">
          <w:rPr>
            <w:webHidden/>
            <w:lang w:val="tr-TR"/>
          </w:rPr>
          <w:fldChar w:fldCharType="separate"/>
        </w:r>
        <w:r w:rsidR="007D3228">
          <w:rPr>
            <w:webHidden/>
            <w:lang w:val="tr-TR"/>
          </w:rPr>
          <w:t>24</w:t>
        </w:r>
        <w:r w:rsidRPr="00C66711">
          <w:rPr>
            <w:webHidden/>
            <w:lang w:val="tr-TR"/>
          </w:rPr>
          <w:fldChar w:fldCharType="end"/>
        </w:r>
      </w:hyperlink>
    </w:p>
    <w:p w14:paraId="070B8B82" w14:textId="2DAFAB5E"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12" w:history="1">
        <w:r w:rsidRPr="00C66711">
          <w:rPr>
            <w:rStyle w:val="Hyperlink"/>
            <w:lang w:val="tr-TR"/>
          </w:rPr>
          <w:t>Şekil 4-2 Ön Paydaş Haritalaması</w:t>
        </w:r>
        <w:r w:rsidRPr="00C66711">
          <w:rPr>
            <w:webHidden/>
            <w:lang w:val="tr-TR"/>
          </w:rPr>
          <w:tab/>
        </w:r>
        <w:r w:rsidRPr="00C66711">
          <w:rPr>
            <w:webHidden/>
            <w:lang w:val="tr-TR"/>
          </w:rPr>
          <w:fldChar w:fldCharType="begin"/>
        </w:r>
        <w:r w:rsidRPr="00C66711">
          <w:rPr>
            <w:webHidden/>
            <w:lang w:val="tr-TR"/>
          </w:rPr>
          <w:instrText xml:space="preserve"> PAGEREF _Toc212813412 \h </w:instrText>
        </w:r>
        <w:r w:rsidRPr="00C66711">
          <w:rPr>
            <w:webHidden/>
            <w:lang w:val="tr-TR"/>
          </w:rPr>
        </w:r>
        <w:r w:rsidRPr="00C66711">
          <w:rPr>
            <w:webHidden/>
            <w:lang w:val="tr-TR"/>
          </w:rPr>
          <w:fldChar w:fldCharType="separate"/>
        </w:r>
        <w:r w:rsidR="007D3228">
          <w:rPr>
            <w:webHidden/>
            <w:lang w:val="tr-TR"/>
          </w:rPr>
          <w:t>25</w:t>
        </w:r>
        <w:r w:rsidRPr="00C66711">
          <w:rPr>
            <w:webHidden/>
            <w:lang w:val="tr-TR"/>
          </w:rPr>
          <w:fldChar w:fldCharType="end"/>
        </w:r>
      </w:hyperlink>
    </w:p>
    <w:p w14:paraId="60F39CB1" w14:textId="144F2360"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13" w:history="1">
        <w:r w:rsidRPr="00C66711">
          <w:rPr>
            <w:rStyle w:val="Hyperlink"/>
            <w:lang w:val="tr-TR"/>
          </w:rPr>
          <w:t>Şekil 5-1 Ulusal Gazetede Proje İlanı</w:t>
        </w:r>
        <w:r w:rsidRPr="00C66711">
          <w:rPr>
            <w:webHidden/>
            <w:lang w:val="tr-TR"/>
          </w:rPr>
          <w:tab/>
        </w:r>
        <w:r w:rsidRPr="00C66711">
          <w:rPr>
            <w:webHidden/>
            <w:lang w:val="tr-TR"/>
          </w:rPr>
          <w:fldChar w:fldCharType="begin"/>
        </w:r>
        <w:r w:rsidRPr="00C66711">
          <w:rPr>
            <w:webHidden/>
            <w:lang w:val="tr-TR"/>
          </w:rPr>
          <w:instrText xml:space="preserve"> PAGEREF _Toc212813413 \h </w:instrText>
        </w:r>
        <w:r w:rsidRPr="00C66711">
          <w:rPr>
            <w:webHidden/>
            <w:lang w:val="tr-TR"/>
          </w:rPr>
        </w:r>
        <w:r w:rsidRPr="00C66711">
          <w:rPr>
            <w:webHidden/>
            <w:lang w:val="tr-TR"/>
          </w:rPr>
          <w:fldChar w:fldCharType="separate"/>
        </w:r>
        <w:r w:rsidR="007D3228">
          <w:rPr>
            <w:webHidden/>
            <w:lang w:val="tr-TR"/>
          </w:rPr>
          <w:t>28</w:t>
        </w:r>
        <w:r w:rsidRPr="00C66711">
          <w:rPr>
            <w:webHidden/>
            <w:lang w:val="tr-TR"/>
          </w:rPr>
          <w:fldChar w:fldCharType="end"/>
        </w:r>
      </w:hyperlink>
    </w:p>
    <w:p w14:paraId="7CCF216B" w14:textId="772B9079"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14" w:history="1">
        <w:r w:rsidRPr="00C66711">
          <w:rPr>
            <w:rStyle w:val="Hyperlink"/>
            <w:lang w:val="tr-TR"/>
          </w:rPr>
          <w:t>Şekil 5-2 Yerel Gazetede Proje İlanı</w:t>
        </w:r>
        <w:r w:rsidRPr="00C66711">
          <w:rPr>
            <w:webHidden/>
            <w:lang w:val="tr-TR"/>
          </w:rPr>
          <w:tab/>
        </w:r>
        <w:r w:rsidRPr="00C66711">
          <w:rPr>
            <w:webHidden/>
            <w:lang w:val="tr-TR"/>
          </w:rPr>
          <w:fldChar w:fldCharType="begin"/>
        </w:r>
        <w:r w:rsidRPr="00C66711">
          <w:rPr>
            <w:webHidden/>
            <w:lang w:val="tr-TR"/>
          </w:rPr>
          <w:instrText xml:space="preserve"> PAGEREF _Toc212813414 \h </w:instrText>
        </w:r>
        <w:r w:rsidRPr="00C66711">
          <w:rPr>
            <w:webHidden/>
            <w:lang w:val="tr-TR"/>
          </w:rPr>
        </w:r>
        <w:r w:rsidRPr="00C66711">
          <w:rPr>
            <w:webHidden/>
            <w:lang w:val="tr-TR"/>
          </w:rPr>
          <w:fldChar w:fldCharType="separate"/>
        </w:r>
        <w:r w:rsidR="007D3228">
          <w:rPr>
            <w:webHidden/>
            <w:lang w:val="tr-TR"/>
          </w:rPr>
          <w:t>29</w:t>
        </w:r>
        <w:r w:rsidRPr="00C66711">
          <w:rPr>
            <w:webHidden/>
            <w:lang w:val="tr-TR"/>
          </w:rPr>
          <w:fldChar w:fldCharType="end"/>
        </w:r>
      </w:hyperlink>
    </w:p>
    <w:p w14:paraId="3141EE06" w14:textId="3ECD0266" w:rsidR="00584FDF" w:rsidRPr="00C66711" w:rsidRDefault="00584FDF">
      <w:pPr>
        <w:pStyle w:val="TableofFigures"/>
        <w:rPr>
          <w:rFonts w:asciiTheme="minorHAnsi" w:eastAsiaTheme="minorEastAsia" w:hAnsiTheme="minorHAnsi" w:cstheme="minorBidi"/>
          <w:caps w:val="0"/>
          <w:spacing w:val="0"/>
          <w:sz w:val="24"/>
          <w:lang w:val="tr-TR"/>
        </w:rPr>
      </w:pPr>
      <w:hyperlink w:anchor="_Toc212813415" w:history="1">
        <w:r w:rsidRPr="00C66711">
          <w:rPr>
            <w:rStyle w:val="Hyperlink"/>
            <w:lang w:val="tr-TR"/>
          </w:rPr>
          <w:t>Şekil 5</w:t>
        </w:r>
        <w:r w:rsidRPr="00C66711">
          <w:rPr>
            <w:rStyle w:val="Hyperlink"/>
            <w:lang w:val="tr-TR"/>
          </w:rPr>
          <w:t>-</w:t>
        </w:r>
        <w:r w:rsidRPr="00C66711">
          <w:rPr>
            <w:rStyle w:val="Hyperlink"/>
            <w:lang w:val="tr-TR"/>
          </w:rPr>
          <w:t>3 Hal</w:t>
        </w:r>
        <w:r w:rsidRPr="00C66711">
          <w:rPr>
            <w:rStyle w:val="Hyperlink"/>
            <w:lang w:val="tr-TR"/>
          </w:rPr>
          <w:t>k</w:t>
        </w:r>
        <w:r w:rsidRPr="00C66711">
          <w:rPr>
            <w:rStyle w:val="Hyperlink"/>
            <w:lang w:val="tr-TR"/>
          </w:rPr>
          <w:t>ın Katılımı Toplantısı</w:t>
        </w:r>
        <w:r w:rsidRPr="00C66711">
          <w:rPr>
            <w:webHidden/>
            <w:lang w:val="tr-TR"/>
          </w:rPr>
          <w:tab/>
        </w:r>
        <w:r w:rsidRPr="00C66711">
          <w:rPr>
            <w:webHidden/>
            <w:lang w:val="tr-TR"/>
          </w:rPr>
          <w:fldChar w:fldCharType="begin"/>
        </w:r>
        <w:r w:rsidRPr="00C66711">
          <w:rPr>
            <w:webHidden/>
            <w:lang w:val="tr-TR"/>
          </w:rPr>
          <w:instrText xml:space="preserve"> PAGEREF _Toc212813415 \h </w:instrText>
        </w:r>
        <w:r w:rsidRPr="00C66711">
          <w:rPr>
            <w:webHidden/>
            <w:lang w:val="tr-TR"/>
          </w:rPr>
        </w:r>
        <w:r w:rsidRPr="00C66711">
          <w:rPr>
            <w:webHidden/>
            <w:lang w:val="tr-TR"/>
          </w:rPr>
          <w:fldChar w:fldCharType="separate"/>
        </w:r>
        <w:r w:rsidR="007D3228">
          <w:rPr>
            <w:webHidden/>
            <w:lang w:val="tr-TR"/>
          </w:rPr>
          <w:t>29</w:t>
        </w:r>
        <w:r w:rsidRPr="00C66711">
          <w:rPr>
            <w:webHidden/>
            <w:lang w:val="tr-TR"/>
          </w:rPr>
          <w:fldChar w:fldCharType="end"/>
        </w:r>
      </w:hyperlink>
    </w:p>
    <w:p w14:paraId="06496D21" w14:textId="620F51A1" w:rsidR="001005A4" w:rsidRPr="00C66711" w:rsidRDefault="00533668" w:rsidP="0042629B">
      <w:pPr>
        <w:rPr>
          <w:rFonts w:ascii="Verdana" w:hAnsi="Verdana" w:cs="Times New Roman (Body CS)"/>
          <w:spacing w:val="6"/>
          <w:sz w:val="16"/>
          <w:lang w:val="tr-TR"/>
        </w:rPr>
      </w:pPr>
      <w:r w:rsidRPr="00C66711">
        <w:rPr>
          <w:rFonts w:ascii="Verdana" w:hAnsi="Verdana" w:cs="Times New Roman (Body CS)"/>
          <w:spacing w:val="6"/>
          <w:sz w:val="16"/>
          <w:lang w:val="tr-TR"/>
        </w:rPr>
        <w:fldChar w:fldCharType="end"/>
      </w:r>
    </w:p>
    <w:p w14:paraId="6DB78A09" w14:textId="77777777" w:rsidR="00537EC1" w:rsidRPr="00C66711" w:rsidRDefault="00537EC1" w:rsidP="00243044">
      <w:pPr>
        <w:pStyle w:val="TableTitle"/>
        <w:rPr>
          <w:szCs w:val="24"/>
          <w:lang w:val="tr-TR"/>
        </w:rPr>
      </w:pPr>
    </w:p>
    <w:p w14:paraId="49EC36AC" w14:textId="2E5F7D38" w:rsidR="00DF7411" w:rsidRPr="00C66711" w:rsidRDefault="00DF7411" w:rsidP="00243044">
      <w:pPr>
        <w:pStyle w:val="TableTitle"/>
        <w:rPr>
          <w:szCs w:val="24"/>
          <w:lang w:val="tr-TR"/>
        </w:rPr>
      </w:pPr>
      <w:bookmarkStart w:id="3" w:name="_Hlk212886531"/>
      <w:r w:rsidRPr="00C66711">
        <w:rPr>
          <w:szCs w:val="24"/>
          <w:lang w:val="tr-TR"/>
        </w:rPr>
        <w:t>Kısaltmalar</w:t>
      </w:r>
      <w:r w:rsidR="008D3FBE">
        <w:rPr>
          <w:szCs w:val="24"/>
          <w:lang w:val="tr-TR"/>
        </w:rPr>
        <w:t xml:space="preserve"> LİSTESİ</w:t>
      </w:r>
    </w:p>
    <w:tbl>
      <w:tblPr>
        <w:tblStyle w:val="ERMTable1"/>
        <w:tblW w:w="5000" w:type="pct"/>
        <w:tblLook w:val="0220" w:firstRow="1" w:lastRow="0" w:firstColumn="0" w:lastColumn="0" w:noHBand="1" w:noVBand="0"/>
      </w:tblPr>
      <w:tblGrid>
        <w:gridCol w:w="1413"/>
        <w:gridCol w:w="8225"/>
      </w:tblGrid>
      <w:tr w:rsidR="00560B3B" w:rsidRPr="00C66711" w14:paraId="11ABD6D7" w14:textId="77777777" w:rsidTr="00E75C7F">
        <w:trPr>
          <w:cnfStyle w:val="100000000000" w:firstRow="1" w:lastRow="0" w:firstColumn="0" w:lastColumn="0" w:oddVBand="0" w:evenVBand="0" w:oddHBand="0" w:evenHBand="0" w:firstRowFirstColumn="0" w:firstRowLastColumn="0" w:lastRowFirstColumn="0" w:lastRowLastColumn="0"/>
        </w:trPr>
        <w:tc>
          <w:tcPr>
            <w:cnfStyle w:val="000010000000" w:firstRow="0" w:lastRow="0" w:firstColumn="0" w:lastColumn="0" w:oddVBand="1" w:evenVBand="0" w:oddHBand="0" w:evenHBand="0" w:firstRowFirstColumn="0" w:firstRowLastColumn="0" w:lastRowFirstColumn="0" w:lastRowLastColumn="0"/>
            <w:tcW w:w="733" w:type="pct"/>
          </w:tcPr>
          <w:p w14:paraId="05FA3A5B" w14:textId="77777777" w:rsidR="00560B3B" w:rsidRPr="00C66711" w:rsidRDefault="00560B3B" w:rsidP="005F6C44">
            <w:pPr>
              <w:pStyle w:val="Tabletextleft"/>
              <w:rPr>
                <w:lang w:val="tr-TR"/>
              </w:rPr>
            </w:pPr>
            <w:r w:rsidRPr="00C66711">
              <w:rPr>
                <w:lang w:val="tr-TR"/>
              </w:rPr>
              <w:t>Kısaltmalar</w:t>
            </w:r>
          </w:p>
        </w:tc>
        <w:tc>
          <w:tcPr>
            <w:cnfStyle w:val="000001000000" w:firstRow="0" w:lastRow="0" w:firstColumn="0" w:lastColumn="0" w:oddVBand="0" w:evenVBand="1" w:oddHBand="0" w:evenHBand="0" w:firstRowFirstColumn="0" w:firstRowLastColumn="0" w:lastRowFirstColumn="0" w:lastRowLastColumn="0"/>
            <w:tcW w:w="4267" w:type="pct"/>
          </w:tcPr>
          <w:p w14:paraId="6B9D6EAD" w14:textId="77777777" w:rsidR="00560B3B" w:rsidRPr="00C66711" w:rsidRDefault="00560B3B" w:rsidP="00245E4A">
            <w:pPr>
              <w:pStyle w:val="Tabletextleft"/>
              <w:rPr>
                <w:lang w:val="tr-TR"/>
              </w:rPr>
            </w:pPr>
            <w:r w:rsidRPr="00C66711">
              <w:rPr>
                <w:lang w:val="tr-TR"/>
              </w:rPr>
              <w:t>Açıklama</w:t>
            </w:r>
          </w:p>
        </w:tc>
      </w:tr>
      <w:tr w:rsidR="00C83ADB" w:rsidRPr="00C66711" w14:paraId="47EAB5B0"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04005BFC" w14:textId="19EB725A" w:rsidR="00C83ADB" w:rsidRPr="00C66711" w:rsidRDefault="00D97445" w:rsidP="005F6C44">
            <w:pPr>
              <w:pStyle w:val="Tabletextleft"/>
              <w:rPr>
                <w:lang w:val="tr-TR"/>
              </w:rPr>
            </w:pPr>
            <w:r w:rsidRPr="00C66711">
              <w:rPr>
                <w:lang w:val="tr-TR"/>
              </w:rPr>
              <w:t>EA</w:t>
            </w:r>
          </w:p>
        </w:tc>
        <w:tc>
          <w:tcPr>
            <w:cnfStyle w:val="000001000000" w:firstRow="0" w:lastRow="0" w:firstColumn="0" w:lastColumn="0" w:oddVBand="0" w:evenVBand="1" w:oddHBand="0" w:evenHBand="0" w:firstRowFirstColumn="0" w:firstRowLastColumn="0" w:lastRowFirstColumn="0" w:lastRowLastColumn="0"/>
            <w:tcW w:w="4267" w:type="pct"/>
          </w:tcPr>
          <w:p w14:paraId="1CD58F64" w14:textId="3B6C80E6" w:rsidR="00C83ADB" w:rsidRPr="00C66711" w:rsidRDefault="00C83ADB" w:rsidP="00245E4A">
            <w:pPr>
              <w:pStyle w:val="Tabletextleft"/>
              <w:rPr>
                <w:lang w:val="tr-TR"/>
              </w:rPr>
            </w:pPr>
            <w:r w:rsidRPr="00C66711">
              <w:rPr>
                <w:lang w:val="tr-TR"/>
              </w:rPr>
              <w:t>Etki Alanı</w:t>
            </w:r>
          </w:p>
        </w:tc>
      </w:tr>
      <w:tr w:rsidR="00F2714A" w:rsidRPr="00C66711" w14:paraId="1B6D002B"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20131230" w14:textId="392ED68C" w:rsidR="00F2714A" w:rsidRPr="00C66711" w:rsidRDefault="00D97445" w:rsidP="005F6C44">
            <w:pPr>
              <w:pStyle w:val="Tabletextleft"/>
              <w:rPr>
                <w:lang w:val="tr-TR"/>
              </w:rPr>
            </w:pPr>
            <w:r w:rsidRPr="00C66711">
              <w:rPr>
                <w:lang w:val="tr-TR"/>
              </w:rPr>
              <w:t>TŞM</w:t>
            </w:r>
          </w:p>
        </w:tc>
        <w:tc>
          <w:tcPr>
            <w:cnfStyle w:val="000001000000" w:firstRow="0" w:lastRow="0" w:firstColumn="0" w:lastColumn="0" w:oddVBand="0" w:evenVBand="1" w:oddHBand="0" w:evenHBand="0" w:firstRowFirstColumn="0" w:firstRowLastColumn="0" w:lastRowFirstColumn="0" w:lastRowLastColumn="0"/>
            <w:tcW w:w="4267" w:type="pct"/>
          </w:tcPr>
          <w:p w14:paraId="16AD8FA9" w14:textId="7804ABC5" w:rsidR="00F2714A" w:rsidRPr="00C66711" w:rsidRDefault="00076FC1" w:rsidP="00245E4A">
            <w:pPr>
              <w:pStyle w:val="Tabletextleft"/>
              <w:rPr>
                <w:lang w:val="tr-TR"/>
              </w:rPr>
            </w:pPr>
            <w:r w:rsidRPr="00C66711">
              <w:rPr>
                <w:lang w:val="tr-TR"/>
              </w:rPr>
              <w:t xml:space="preserve">Topluluk </w:t>
            </w:r>
            <w:proofErr w:type="gramStart"/>
            <w:r w:rsidRPr="00C66711">
              <w:rPr>
                <w:lang w:val="tr-TR"/>
              </w:rPr>
              <w:t>Şikayet</w:t>
            </w:r>
            <w:proofErr w:type="gramEnd"/>
            <w:r w:rsidRPr="00C66711">
              <w:rPr>
                <w:lang w:val="tr-TR"/>
              </w:rPr>
              <w:t xml:space="preserve"> Mekanizması </w:t>
            </w:r>
          </w:p>
        </w:tc>
      </w:tr>
      <w:tr w:rsidR="00F2714A" w:rsidRPr="00C66711" w14:paraId="1AFD9E90"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4FFC6470" w14:textId="4A26335C" w:rsidR="00F2714A" w:rsidRPr="00C66711" w:rsidRDefault="00D97445" w:rsidP="005F6C44">
            <w:pPr>
              <w:pStyle w:val="Tabletextleft"/>
              <w:rPr>
                <w:lang w:val="tr-TR"/>
              </w:rPr>
            </w:pPr>
            <w:r w:rsidRPr="00C66711">
              <w:rPr>
                <w:lang w:val="tr-TR"/>
              </w:rPr>
              <w:t>TİG</w:t>
            </w:r>
          </w:p>
        </w:tc>
        <w:tc>
          <w:tcPr>
            <w:cnfStyle w:val="000001000000" w:firstRow="0" w:lastRow="0" w:firstColumn="0" w:lastColumn="0" w:oddVBand="0" w:evenVBand="1" w:oddHBand="0" w:evenHBand="0" w:firstRowFirstColumn="0" w:firstRowLastColumn="0" w:lastRowFirstColumn="0" w:lastRowLastColumn="0"/>
            <w:tcW w:w="4267" w:type="pct"/>
          </w:tcPr>
          <w:p w14:paraId="20A5FD92" w14:textId="252973E3" w:rsidR="00F2714A" w:rsidRPr="00C66711" w:rsidRDefault="00076FC1" w:rsidP="00245E4A">
            <w:pPr>
              <w:pStyle w:val="Tabletextleft"/>
              <w:rPr>
                <w:lang w:val="tr-TR"/>
              </w:rPr>
            </w:pPr>
            <w:r w:rsidRPr="00C66711">
              <w:rPr>
                <w:lang w:val="tr-TR"/>
              </w:rPr>
              <w:t>Topluluk İrtibat Görevlisi</w:t>
            </w:r>
          </w:p>
        </w:tc>
      </w:tr>
      <w:tr w:rsidR="001047EF" w:rsidRPr="00C66711" w14:paraId="2286454A"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1D62B472" w14:textId="06D6B439" w:rsidR="001047EF" w:rsidRPr="00C66711" w:rsidRDefault="00D97445" w:rsidP="005F6C44">
            <w:pPr>
              <w:pStyle w:val="Tabletextleft"/>
              <w:rPr>
                <w:lang w:val="tr-TR"/>
              </w:rPr>
            </w:pPr>
            <w:r w:rsidRPr="00C66711">
              <w:rPr>
                <w:lang w:val="tr-TR"/>
              </w:rPr>
              <w:t>ÇSG</w:t>
            </w:r>
          </w:p>
        </w:tc>
        <w:tc>
          <w:tcPr>
            <w:cnfStyle w:val="000001000000" w:firstRow="0" w:lastRow="0" w:firstColumn="0" w:lastColumn="0" w:oddVBand="0" w:evenVBand="1" w:oddHBand="0" w:evenHBand="0" w:firstRowFirstColumn="0" w:firstRowLastColumn="0" w:lastRowFirstColumn="0" w:lastRowLastColumn="0"/>
            <w:tcW w:w="4267" w:type="pct"/>
          </w:tcPr>
          <w:p w14:paraId="6EB14A8F" w14:textId="6058C717" w:rsidR="001047EF" w:rsidRPr="00C66711" w:rsidRDefault="001047EF" w:rsidP="00245E4A">
            <w:pPr>
              <w:pStyle w:val="Tabletextleft"/>
              <w:rPr>
                <w:szCs w:val="18"/>
                <w:lang w:val="tr-TR"/>
              </w:rPr>
            </w:pPr>
            <w:r w:rsidRPr="00C66711">
              <w:rPr>
                <w:rStyle w:val="eop"/>
                <w:rFonts w:ascii="Verdana" w:hAnsi="Verdana"/>
                <w:szCs w:val="18"/>
                <w:lang w:val="tr-TR"/>
              </w:rPr>
              <w:t>Çevre, Sağlık ve Güvenlik</w:t>
            </w:r>
          </w:p>
        </w:tc>
      </w:tr>
      <w:tr w:rsidR="000565A2" w:rsidRPr="00C66711" w14:paraId="3693AF36"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4C1D94EE" w14:textId="19C8883B" w:rsidR="000565A2" w:rsidRPr="00C66711" w:rsidRDefault="000565A2" w:rsidP="005F6C44">
            <w:pPr>
              <w:pStyle w:val="Tabletextleft"/>
              <w:rPr>
                <w:lang w:val="tr-TR"/>
              </w:rPr>
            </w:pPr>
            <w:r w:rsidRPr="00C66711">
              <w:rPr>
                <w:lang w:val="tr-TR"/>
              </w:rPr>
              <w:t>ÇE</w:t>
            </w:r>
            <w:r w:rsidR="00D97445" w:rsidRPr="00C66711">
              <w:rPr>
                <w:lang w:val="tr-TR"/>
              </w:rPr>
              <w:t>D</w:t>
            </w:r>
          </w:p>
        </w:tc>
        <w:tc>
          <w:tcPr>
            <w:cnfStyle w:val="000001000000" w:firstRow="0" w:lastRow="0" w:firstColumn="0" w:lastColumn="0" w:oddVBand="0" w:evenVBand="1" w:oddHBand="0" w:evenHBand="0" w:firstRowFirstColumn="0" w:firstRowLastColumn="0" w:lastRowFirstColumn="0" w:lastRowLastColumn="0"/>
            <w:tcW w:w="4267" w:type="pct"/>
          </w:tcPr>
          <w:p w14:paraId="25E75424" w14:textId="6F91AD9F" w:rsidR="000565A2" w:rsidRPr="00C66711" w:rsidRDefault="000565A2" w:rsidP="00245E4A">
            <w:pPr>
              <w:pStyle w:val="Tabletextleft"/>
              <w:rPr>
                <w:rStyle w:val="eop"/>
                <w:rFonts w:ascii="Verdana" w:hAnsi="Verdana"/>
                <w:szCs w:val="18"/>
                <w:lang w:val="tr-TR"/>
              </w:rPr>
            </w:pPr>
            <w:r w:rsidRPr="00C66711">
              <w:rPr>
                <w:rStyle w:val="eop"/>
                <w:rFonts w:ascii="Verdana" w:hAnsi="Verdana"/>
                <w:szCs w:val="18"/>
                <w:lang w:val="tr-TR"/>
              </w:rPr>
              <w:t>Çevresel Etki Değerlendirmesi</w:t>
            </w:r>
          </w:p>
        </w:tc>
      </w:tr>
      <w:tr w:rsidR="00E75C7F" w:rsidRPr="008D3FBE" w14:paraId="1F8399F5"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1B8BE623" w14:textId="4E866EB0" w:rsidR="00E75C7F" w:rsidRPr="00C66711" w:rsidRDefault="00E75C7F" w:rsidP="005F6C44">
            <w:pPr>
              <w:pStyle w:val="Tabletextleft"/>
              <w:rPr>
                <w:lang w:val="tr-TR"/>
              </w:rPr>
            </w:pPr>
            <w:r w:rsidRPr="00C66711">
              <w:rPr>
                <w:lang w:val="tr-TR"/>
              </w:rPr>
              <w:t>EBRD</w:t>
            </w:r>
          </w:p>
        </w:tc>
        <w:tc>
          <w:tcPr>
            <w:cnfStyle w:val="000001000000" w:firstRow="0" w:lastRow="0" w:firstColumn="0" w:lastColumn="0" w:oddVBand="0" w:evenVBand="1" w:oddHBand="0" w:evenHBand="0" w:firstRowFirstColumn="0" w:firstRowLastColumn="0" w:lastRowFirstColumn="0" w:lastRowLastColumn="0"/>
            <w:tcW w:w="4267" w:type="pct"/>
          </w:tcPr>
          <w:p w14:paraId="6108892E" w14:textId="4A286566" w:rsidR="00E75C7F" w:rsidRPr="00C66711" w:rsidRDefault="00E75C7F" w:rsidP="00245E4A">
            <w:pPr>
              <w:pStyle w:val="Tabletextleft"/>
              <w:rPr>
                <w:rStyle w:val="eop"/>
                <w:rFonts w:ascii="Verdana" w:hAnsi="Verdana"/>
                <w:szCs w:val="18"/>
                <w:lang w:val="tr-TR"/>
              </w:rPr>
            </w:pPr>
            <w:r w:rsidRPr="00C66711">
              <w:rPr>
                <w:rStyle w:val="eop"/>
                <w:rFonts w:ascii="Verdana" w:hAnsi="Verdana"/>
                <w:szCs w:val="18"/>
                <w:lang w:val="tr-TR"/>
              </w:rPr>
              <w:t>Avrupa İmar ve Kalkınma Bankası</w:t>
            </w:r>
          </w:p>
        </w:tc>
      </w:tr>
      <w:tr w:rsidR="00C83ADB" w:rsidRPr="00C66711" w14:paraId="1BF43584"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691FC2E0" w14:textId="198348C3" w:rsidR="00C83ADB" w:rsidRPr="00C66711" w:rsidRDefault="00D97445" w:rsidP="005F6C44">
            <w:pPr>
              <w:pStyle w:val="Tabletextleft"/>
              <w:rPr>
                <w:lang w:val="tr-TR"/>
              </w:rPr>
            </w:pPr>
            <w:r w:rsidRPr="00C66711">
              <w:rPr>
                <w:lang w:val="tr-TR"/>
              </w:rPr>
              <w:t>ÇSY</w:t>
            </w:r>
          </w:p>
        </w:tc>
        <w:tc>
          <w:tcPr>
            <w:cnfStyle w:val="000001000000" w:firstRow="0" w:lastRow="0" w:firstColumn="0" w:lastColumn="0" w:oddVBand="0" w:evenVBand="1" w:oddHBand="0" w:evenHBand="0" w:firstRowFirstColumn="0" w:firstRowLastColumn="0" w:lastRowFirstColumn="0" w:lastRowLastColumn="0"/>
            <w:tcW w:w="4267" w:type="pct"/>
          </w:tcPr>
          <w:p w14:paraId="0283F900" w14:textId="37075E1B" w:rsidR="00C83ADB" w:rsidRPr="00C66711" w:rsidRDefault="00C83ADB" w:rsidP="00245E4A">
            <w:pPr>
              <w:pStyle w:val="Tabletextleft"/>
              <w:rPr>
                <w:lang w:val="tr-TR"/>
              </w:rPr>
            </w:pPr>
            <w:r w:rsidRPr="00C66711">
              <w:rPr>
                <w:lang w:val="tr-TR"/>
              </w:rPr>
              <w:t xml:space="preserve">Çevre, Sosyal ve Yönetişim </w:t>
            </w:r>
          </w:p>
        </w:tc>
      </w:tr>
      <w:tr w:rsidR="000565A2" w:rsidRPr="008D3FBE" w14:paraId="0AE82F82"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1B9B59B0" w14:textId="05D4888F" w:rsidR="000565A2" w:rsidRPr="00C66711" w:rsidRDefault="003A5973" w:rsidP="005F6C44">
            <w:pPr>
              <w:pStyle w:val="Tabletextleft"/>
              <w:rPr>
                <w:lang w:val="tr-TR"/>
              </w:rPr>
            </w:pPr>
            <w:r w:rsidRPr="00C66711">
              <w:rPr>
                <w:lang w:val="tr-TR"/>
              </w:rPr>
              <w:t>ÇSED</w:t>
            </w:r>
          </w:p>
        </w:tc>
        <w:tc>
          <w:tcPr>
            <w:cnfStyle w:val="000001000000" w:firstRow="0" w:lastRow="0" w:firstColumn="0" w:lastColumn="0" w:oddVBand="0" w:evenVBand="1" w:oddHBand="0" w:evenHBand="0" w:firstRowFirstColumn="0" w:firstRowLastColumn="0" w:lastRowFirstColumn="0" w:lastRowLastColumn="0"/>
            <w:tcW w:w="4267" w:type="pct"/>
          </w:tcPr>
          <w:p w14:paraId="31CC6FC2" w14:textId="7FC94D28" w:rsidR="000565A2" w:rsidRPr="00C66711" w:rsidRDefault="000565A2" w:rsidP="00245E4A">
            <w:pPr>
              <w:pStyle w:val="Tabletextleft"/>
              <w:rPr>
                <w:lang w:val="tr-TR"/>
              </w:rPr>
            </w:pPr>
            <w:r w:rsidRPr="00C66711">
              <w:rPr>
                <w:lang w:val="tr-TR"/>
              </w:rPr>
              <w:t>Çevresel ve Sosyal Etki Değerlendirmesi</w:t>
            </w:r>
          </w:p>
        </w:tc>
      </w:tr>
      <w:tr w:rsidR="00E75C7F" w:rsidRPr="00C66711" w14:paraId="1B9BBA57"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1279EF83" w14:textId="4563EE41" w:rsidR="00E75C7F" w:rsidRPr="00C66711" w:rsidRDefault="00E75C7F" w:rsidP="005F6C44">
            <w:pPr>
              <w:pStyle w:val="Tabletextleft"/>
              <w:rPr>
                <w:lang w:val="tr-TR"/>
              </w:rPr>
            </w:pPr>
            <w:r w:rsidRPr="00C66711">
              <w:rPr>
                <w:lang w:val="tr-TR"/>
              </w:rPr>
              <w:t>ÇSG</w:t>
            </w:r>
          </w:p>
        </w:tc>
        <w:tc>
          <w:tcPr>
            <w:cnfStyle w:val="000001000000" w:firstRow="0" w:lastRow="0" w:firstColumn="0" w:lastColumn="0" w:oddVBand="0" w:evenVBand="1" w:oddHBand="0" w:evenHBand="0" w:firstRowFirstColumn="0" w:firstRowLastColumn="0" w:lastRowFirstColumn="0" w:lastRowLastColumn="0"/>
            <w:tcW w:w="4267" w:type="pct"/>
          </w:tcPr>
          <w:p w14:paraId="6AE62EBB" w14:textId="08A362F2" w:rsidR="00E75C7F" w:rsidRPr="00C66711" w:rsidRDefault="00E75C7F" w:rsidP="00245E4A">
            <w:pPr>
              <w:pStyle w:val="Tabletextleft"/>
              <w:rPr>
                <w:lang w:val="tr-TR"/>
              </w:rPr>
            </w:pPr>
            <w:r w:rsidRPr="00C66711">
              <w:rPr>
                <w:lang w:val="tr-TR"/>
              </w:rPr>
              <w:t>Çevresel ve Sosyal Gereklilik</w:t>
            </w:r>
          </w:p>
        </w:tc>
      </w:tr>
      <w:tr w:rsidR="00C83ADB" w:rsidRPr="00C66711" w14:paraId="69E8B9D9"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72731BCC" w14:textId="63BF9C6B" w:rsidR="00C83ADB" w:rsidRPr="00C66711" w:rsidRDefault="00D97445" w:rsidP="005F6C44">
            <w:pPr>
              <w:pStyle w:val="Tabletextleft"/>
              <w:rPr>
                <w:lang w:val="tr-TR"/>
              </w:rPr>
            </w:pPr>
            <w:r w:rsidRPr="00C66711">
              <w:rPr>
                <w:lang w:val="tr-TR"/>
              </w:rPr>
              <w:t>CDŞT</w:t>
            </w:r>
          </w:p>
        </w:tc>
        <w:tc>
          <w:tcPr>
            <w:cnfStyle w:val="000001000000" w:firstRow="0" w:lastRow="0" w:firstColumn="0" w:lastColumn="0" w:oddVBand="0" w:evenVBand="1" w:oddHBand="0" w:evenHBand="0" w:firstRowFirstColumn="0" w:firstRowLastColumn="0" w:lastRowFirstColumn="0" w:lastRowLastColumn="0"/>
            <w:tcW w:w="4267" w:type="pct"/>
          </w:tcPr>
          <w:p w14:paraId="44FE46A3" w14:textId="4EFA9D27" w:rsidR="00C83ADB" w:rsidRPr="00C66711" w:rsidRDefault="00C83ADB" w:rsidP="00245E4A">
            <w:pPr>
              <w:pStyle w:val="Tabletextleft"/>
              <w:rPr>
                <w:lang w:val="tr-TR"/>
              </w:rPr>
            </w:pPr>
            <w:r w:rsidRPr="00C66711">
              <w:rPr>
                <w:lang w:val="tr-TR"/>
              </w:rPr>
              <w:t>Cinsiyete Dayalı Şiddet ve Taciz</w:t>
            </w:r>
          </w:p>
        </w:tc>
      </w:tr>
      <w:tr w:rsidR="00E523F0" w:rsidRPr="00C66711" w14:paraId="77C0F377"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11794555" w14:textId="314F7337" w:rsidR="00E523F0" w:rsidRPr="00C66711" w:rsidRDefault="00D97445" w:rsidP="005F6C44">
            <w:pPr>
              <w:pStyle w:val="Tabletextleft"/>
              <w:rPr>
                <w:lang w:val="tr-TR"/>
              </w:rPr>
            </w:pPr>
            <w:r w:rsidRPr="00C66711">
              <w:rPr>
                <w:lang w:val="tr-TR"/>
              </w:rPr>
              <w:t>ŞM</w:t>
            </w:r>
          </w:p>
        </w:tc>
        <w:tc>
          <w:tcPr>
            <w:cnfStyle w:val="000001000000" w:firstRow="0" w:lastRow="0" w:firstColumn="0" w:lastColumn="0" w:oddVBand="0" w:evenVBand="1" w:oddHBand="0" w:evenHBand="0" w:firstRowFirstColumn="0" w:firstRowLastColumn="0" w:lastRowFirstColumn="0" w:lastRowLastColumn="0"/>
            <w:tcW w:w="4267" w:type="pct"/>
          </w:tcPr>
          <w:p w14:paraId="746592E3" w14:textId="597783D2" w:rsidR="00E523F0" w:rsidRPr="00C66711" w:rsidRDefault="00E523F0" w:rsidP="00245E4A">
            <w:pPr>
              <w:pStyle w:val="Tabletextleft"/>
              <w:rPr>
                <w:lang w:val="tr-TR"/>
              </w:rPr>
            </w:pPr>
            <w:proofErr w:type="gramStart"/>
            <w:r w:rsidRPr="00C66711">
              <w:rPr>
                <w:lang w:val="tr-TR"/>
              </w:rPr>
              <w:t>Şikayet</w:t>
            </w:r>
            <w:proofErr w:type="gramEnd"/>
            <w:r w:rsidRPr="00C66711">
              <w:rPr>
                <w:lang w:val="tr-TR"/>
              </w:rPr>
              <w:t xml:space="preserve"> Mekanizması </w:t>
            </w:r>
          </w:p>
        </w:tc>
      </w:tr>
      <w:tr w:rsidR="00C22C0F" w:rsidRPr="00C66711" w14:paraId="3EEB4FBB"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48052B2B" w14:textId="355AAA4B" w:rsidR="00C22C0F" w:rsidRPr="00C66711" w:rsidRDefault="00D97445" w:rsidP="005F6C44">
            <w:pPr>
              <w:pStyle w:val="Tabletextleft"/>
              <w:rPr>
                <w:lang w:val="tr-TR"/>
              </w:rPr>
            </w:pPr>
            <w:r w:rsidRPr="00C66711">
              <w:rPr>
                <w:lang w:val="tr-TR"/>
              </w:rPr>
              <w:t>SGÇ</w:t>
            </w:r>
          </w:p>
        </w:tc>
        <w:tc>
          <w:tcPr>
            <w:cnfStyle w:val="000001000000" w:firstRow="0" w:lastRow="0" w:firstColumn="0" w:lastColumn="0" w:oddVBand="0" w:evenVBand="1" w:oddHBand="0" w:evenHBand="0" w:firstRowFirstColumn="0" w:firstRowLastColumn="0" w:lastRowFirstColumn="0" w:lastRowLastColumn="0"/>
            <w:tcW w:w="4267" w:type="pct"/>
          </w:tcPr>
          <w:p w14:paraId="0955E2D2" w14:textId="0DBC5AD9" w:rsidR="00C22C0F" w:rsidRPr="00C66711" w:rsidRDefault="00C22C0F" w:rsidP="00245E4A">
            <w:pPr>
              <w:pStyle w:val="Tabletextleft"/>
              <w:rPr>
                <w:lang w:val="tr-TR"/>
              </w:rPr>
            </w:pPr>
            <w:r w:rsidRPr="00C66711">
              <w:rPr>
                <w:lang w:val="tr-TR"/>
              </w:rPr>
              <w:t>Sağlık, Güvenlik ve Çevre</w:t>
            </w:r>
          </w:p>
        </w:tc>
      </w:tr>
      <w:tr w:rsidR="001047EF" w:rsidRPr="00C66711" w14:paraId="52D9DB21"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70DCF756" w14:textId="6A65BB5E" w:rsidR="001047EF" w:rsidRPr="00C66711" w:rsidRDefault="001047EF" w:rsidP="005F6C44">
            <w:pPr>
              <w:pStyle w:val="Tabletextleft"/>
              <w:rPr>
                <w:lang w:val="tr-TR"/>
              </w:rPr>
            </w:pPr>
            <w:r w:rsidRPr="00C66711">
              <w:rPr>
                <w:lang w:val="tr-TR"/>
              </w:rPr>
              <w:t>IFC</w:t>
            </w:r>
          </w:p>
        </w:tc>
        <w:tc>
          <w:tcPr>
            <w:cnfStyle w:val="000001000000" w:firstRow="0" w:lastRow="0" w:firstColumn="0" w:lastColumn="0" w:oddVBand="0" w:evenVBand="1" w:oddHBand="0" w:evenHBand="0" w:firstRowFirstColumn="0" w:firstRowLastColumn="0" w:lastRowFirstColumn="0" w:lastRowLastColumn="0"/>
            <w:tcW w:w="4267" w:type="pct"/>
          </w:tcPr>
          <w:p w14:paraId="6809965A" w14:textId="1A0168B7" w:rsidR="001047EF" w:rsidRPr="00C66711" w:rsidRDefault="001047EF" w:rsidP="00245E4A">
            <w:pPr>
              <w:pStyle w:val="Tabletextleft"/>
              <w:rPr>
                <w:lang w:val="tr-TR"/>
              </w:rPr>
            </w:pPr>
            <w:r w:rsidRPr="00C66711">
              <w:rPr>
                <w:lang w:val="tr-TR"/>
              </w:rPr>
              <w:t xml:space="preserve">Uluslararası Finans Kurumu </w:t>
            </w:r>
          </w:p>
        </w:tc>
      </w:tr>
      <w:tr w:rsidR="001047EF" w:rsidRPr="00C66711" w14:paraId="065BB1F0"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2A3AB533" w14:textId="3B6C7C14" w:rsidR="001047EF" w:rsidRPr="00C66711" w:rsidRDefault="001047EF" w:rsidP="005F6C44">
            <w:pPr>
              <w:pStyle w:val="Tabletextleft"/>
              <w:rPr>
                <w:lang w:val="tr-TR"/>
              </w:rPr>
            </w:pPr>
            <w:r w:rsidRPr="00C66711">
              <w:rPr>
                <w:lang w:val="tr-TR"/>
              </w:rPr>
              <w:t>ILO</w:t>
            </w:r>
          </w:p>
        </w:tc>
        <w:tc>
          <w:tcPr>
            <w:cnfStyle w:val="000001000000" w:firstRow="0" w:lastRow="0" w:firstColumn="0" w:lastColumn="0" w:oddVBand="0" w:evenVBand="1" w:oddHBand="0" w:evenHBand="0" w:firstRowFirstColumn="0" w:firstRowLastColumn="0" w:lastRowFirstColumn="0" w:lastRowLastColumn="0"/>
            <w:tcW w:w="4267" w:type="pct"/>
          </w:tcPr>
          <w:p w14:paraId="29463B3F" w14:textId="215147BB" w:rsidR="001047EF" w:rsidRPr="00C66711" w:rsidRDefault="001047EF" w:rsidP="00245E4A">
            <w:pPr>
              <w:pStyle w:val="Tabletextleft"/>
              <w:rPr>
                <w:lang w:val="tr-TR"/>
              </w:rPr>
            </w:pPr>
            <w:r w:rsidRPr="00C66711">
              <w:rPr>
                <w:lang w:val="tr-TR"/>
              </w:rPr>
              <w:t>Uluslararası Çalışma Örgütü</w:t>
            </w:r>
          </w:p>
        </w:tc>
      </w:tr>
      <w:tr w:rsidR="00A76C4F" w:rsidRPr="00C66711" w14:paraId="590CBDD3"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1FB1E114" w14:textId="563B9F63" w:rsidR="00A76C4F" w:rsidRPr="00C66711" w:rsidRDefault="00A76C4F" w:rsidP="005F6C44">
            <w:pPr>
              <w:pStyle w:val="Tabletextleft"/>
              <w:rPr>
                <w:lang w:val="tr-TR"/>
              </w:rPr>
            </w:pPr>
            <w:r w:rsidRPr="00C66711">
              <w:rPr>
                <w:lang w:val="tr-TR"/>
              </w:rPr>
              <w:t>KPI</w:t>
            </w:r>
          </w:p>
        </w:tc>
        <w:tc>
          <w:tcPr>
            <w:cnfStyle w:val="000001000000" w:firstRow="0" w:lastRow="0" w:firstColumn="0" w:lastColumn="0" w:oddVBand="0" w:evenVBand="1" w:oddHBand="0" w:evenHBand="0" w:firstRowFirstColumn="0" w:firstRowLastColumn="0" w:lastRowFirstColumn="0" w:lastRowLastColumn="0"/>
            <w:tcW w:w="4267" w:type="pct"/>
          </w:tcPr>
          <w:p w14:paraId="06146FAC" w14:textId="7D833E41" w:rsidR="00A76C4F" w:rsidRPr="00C66711" w:rsidRDefault="00A76C4F" w:rsidP="00245E4A">
            <w:pPr>
              <w:pStyle w:val="Tabletextleft"/>
              <w:rPr>
                <w:lang w:val="tr-TR"/>
              </w:rPr>
            </w:pPr>
            <w:r w:rsidRPr="00C66711">
              <w:rPr>
                <w:lang w:val="tr-TR"/>
              </w:rPr>
              <w:t>Anahtar Performans Göste</w:t>
            </w:r>
            <w:r w:rsidR="00E82F1B">
              <w:rPr>
                <w:lang w:val="tr-TR"/>
              </w:rPr>
              <w:t>rge</w:t>
            </w:r>
            <w:r w:rsidRPr="00C66711">
              <w:rPr>
                <w:lang w:val="tr-TR"/>
              </w:rPr>
              <w:t>si</w:t>
            </w:r>
          </w:p>
        </w:tc>
      </w:tr>
      <w:tr w:rsidR="00F76DED" w:rsidRPr="008D3FBE" w14:paraId="153CAB75"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7434B666" w14:textId="3DAA71BD" w:rsidR="00F76DED" w:rsidRPr="00C66711" w:rsidRDefault="00C314FD" w:rsidP="005F6C44">
            <w:pPr>
              <w:pStyle w:val="Tabletextleft"/>
              <w:rPr>
                <w:lang w:val="tr-TR"/>
              </w:rPr>
            </w:pPr>
            <w:r w:rsidRPr="00C66711">
              <w:rPr>
                <w:lang w:val="tr-TR"/>
              </w:rPr>
              <w:t>LR</w:t>
            </w:r>
            <w:r w:rsidR="00EF3745">
              <w:rPr>
                <w:lang w:val="tr-TR"/>
              </w:rPr>
              <w:t>P</w:t>
            </w:r>
          </w:p>
        </w:tc>
        <w:tc>
          <w:tcPr>
            <w:cnfStyle w:val="000001000000" w:firstRow="0" w:lastRow="0" w:firstColumn="0" w:lastColumn="0" w:oddVBand="0" w:evenVBand="1" w:oddHBand="0" w:evenHBand="0" w:firstRowFirstColumn="0" w:firstRowLastColumn="0" w:lastRowFirstColumn="0" w:lastRowLastColumn="0"/>
            <w:tcW w:w="4267" w:type="pct"/>
          </w:tcPr>
          <w:p w14:paraId="25464E75" w14:textId="2C97830F" w:rsidR="00F76DED" w:rsidRPr="00C66711" w:rsidRDefault="00637AE2" w:rsidP="00245E4A">
            <w:pPr>
              <w:pStyle w:val="Tabletextleft"/>
              <w:rPr>
                <w:lang w:val="tr-TR"/>
              </w:rPr>
            </w:pPr>
            <w:r>
              <w:rPr>
                <w:lang w:val="tr-TR"/>
              </w:rPr>
              <w:t>Geçim Kaynaklarını Geri Kazandırma</w:t>
            </w:r>
            <w:r w:rsidR="00F76DED" w:rsidRPr="00C66711">
              <w:rPr>
                <w:lang w:val="tr-TR"/>
              </w:rPr>
              <w:t xml:space="preserve"> </w:t>
            </w:r>
            <w:r w:rsidR="00EF3745">
              <w:rPr>
                <w:lang w:val="tr-TR"/>
              </w:rPr>
              <w:t>Planı</w:t>
            </w:r>
          </w:p>
        </w:tc>
      </w:tr>
      <w:tr w:rsidR="007B7372" w:rsidRPr="00C66711" w14:paraId="7DDAA28A"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41EFE513" w14:textId="50AE6B43" w:rsidR="007B7372" w:rsidRPr="00C66711" w:rsidRDefault="007B7372" w:rsidP="005F6C44">
            <w:pPr>
              <w:pStyle w:val="Tabletextleft"/>
              <w:rPr>
                <w:lang w:val="tr-TR"/>
              </w:rPr>
            </w:pPr>
            <w:r w:rsidRPr="00C66711">
              <w:rPr>
                <w:rFonts w:ascii="Verdana" w:eastAsia="Times New Roman" w:hAnsi="Verdana" w:cs="Segoe UI"/>
                <w:color w:val="1C1C1C"/>
                <w:kern w:val="0"/>
                <w:szCs w:val="18"/>
                <w:lang w:val="tr-TR" w:eastAsia="de-DE"/>
                <w14:ligatures w14:val="none"/>
              </w:rPr>
              <w:t>STK</w:t>
            </w:r>
          </w:p>
        </w:tc>
        <w:tc>
          <w:tcPr>
            <w:cnfStyle w:val="000001000000" w:firstRow="0" w:lastRow="0" w:firstColumn="0" w:lastColumn="0" w:oddVBand="0" w:evenVBand="1" w:oddHBand="0" w:evenHBand="0" w:firstRowFirstColumn="0" w:firstRowLastColumn="0" w:lastRowFirstColumn="0" w:lastRowLastColumn="0"/>
            <w:tcW w:w="4267" w:type="pct"/>
          </w:tcPr>
          <w:p w14:paraId="2B33D0B6" w14:textId="3AC2BDAC" w:rsidR="007B7372" w:rsidRPr="00C66711" w:rsidRDefault="007B7372" w:rsidP="00245E4A">
            <w:pPr>
              <w:pStyle w:val="Tabletextleft"/>
              <w:rPr>
                <w:lang w:val="tr-TR"/>
              </w:rPr>
            </w:pPr>
            <w:r w:rsidRPr="00C66711">
              <w:rPr>
                <w:lang w:val="tr-TR"/>
              </w:rPr>
              <w:t xml:space="preserve">Sivil Toplum </w:t>
            </w:r>
            <w:r w:rsidR="00A223E3">
              <w:rPr>
                <w:lang w:val="tr-TR"/>
              </w:rPr>
              <w:t>Kuruluşu</w:t>
            </w:r>
          </w:p>
        </w:tc>
      </w:tr>
      <w:tr w:rsidR="007B7372" w:rsidRPr="00C66711" w14:paraId="40C31F77"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5634E7ED" w14:textId="0DA62048" w:rsidR="007B7372" w:rsidRPr="00C66711" w:rsidRDefault="00D97445" w:rsidP="005F6C44">
            <w:pPr>
              <w:pStyle w:val="Tabletextleft"/>
              <w:rPr>
                <w:lang w:val="tr-TR"/>
              </w:rPr>
            </w:pPr>
            <w:r w:rsidRPr="00C66711">
              <w:rPr>
                <w:lang w:val="tr-TR"/>
              </w:rPr>
              <w:t>TOÖ</w:t>
            </w:r>
          </w:p>
        </w:tc>
        <w:tc>
          <w:tcPr>
            <w:cnfStyle w:val="000001000000" w:firstRow="0" w:lastRow="0" w:firstColumn="0" w:lastColumn="0" w:oddVBand="0" w:evenVBand="1" w:oddHBand="0" w:evenHBand="0" w:firstRowFirstColumn="0" w:firstRowLastColumn="0" w:lastRowFirstColumn="0" w:lastRowLastColumn="0"/>
            <w:tcW w:w="4267" w:type="pct"/>
          </w:tcPr>
          <w:p w14:paraId="46B249B9" w14:textId="337EDBE8" w:rsidR="007B7372" w:rsidRPr="00C66711" w:rsidRDefault="007B7372" w:rsidP="00245E4A">
            <w:pPr>
              <w:pStyle w:val="Tabletextleft"/>
              <w:rPr>
                <w:lang w:val="tr-TR"/>
              </w:rPr>
            </w:pPr>
            <w:r w:rsidRPr="00C66711">
              <w:rPr>
                <w:lang w:val="tr-TR"/>
              </w:rPr>
              <w:t>Teknik Olmayan Özet</w:t>
            </w:r>
          </w:p>
        </w:tc>
      </w:tr>
      <w:tr w:rsidR="00E523F0" w:rsidRPr="00C66711" w14:paraId="6B719723"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69FBFC3A" w14:textId="4FEBA319" w:rsidR="00E523F0" w:rsidRPr="00C66711" w:rsidRDefault="00E523F0" w:rsidP="005F6C44">
            <w:pPr>
              <w:pStyle w:val="Tabletextleft"/>
              <w:rPr>
                <w:lang w:val="tr-TR"/>
              </w:rPr>
            </w:pPr>
            <w:r w:rsidRPr="00C66711">
              <w:rPr>
                <w:lang w:val="tr-TR"/>
              </w:rPr>
              <w:t>P</w:t>
            </w:r>
            <w:r w:rsidR="00D97445" w:rsidRPr="00C66711">
              <w:rPr>
                <w:lang w:val="tr-TR"/>
              </w:rPr>
              <w:t>EK</w:t>
            </w:r>
          </w:p>
        </w:tc>
        <w:tc>
          <w:tcPr>
            <w:cnfStyle w:val="000001000000" w:firstRow="0" w:lastRow="0" w:firstColumn="0" w:lastColumn="0" w:oddVBand="0" w:evenVBand="1" w:oddHBand="0" w:evenHBand="0" w:firstRowFirstColumn="0" w:firstRowLastColumn="0" w:lastRowFirstColumn="0" w:lastRowLastColumn="0"/>
            <w:tcW w:w="4267" w:type="pct"/>
          </w:tcPr>
          <w:p w14:paraId="03082B4B" w14:textId="6399D4AA" w:rsidR="00E523F0" w:rsidRPr="00C66711" w:rsidRDefault="00E523F0" w:rsidP="00245E4A">
            <w:pPr>
              <w:pStyle w:val="Tabletextleft"/>
              <w:rPr>
                <w:lang w:val="tr-TR"/>
              </w:rPr>
            </w:pPr>
            <w:r w:rsidRPr="00C66711">
              <w:rPr>
                <w:lang w:val="tr-TR"/>
              </w:rPr>
              <w:t>Projeden Etkilenen Kişi</w:t>
            </w:r>
          </w:p>
        </w:tc>
      </w:tr>
      <w:tr w:rsidR="000B014D" w:rsidRPr="00C66711" w14:paraId="45F65224"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37556D5E" w14:textId="2AABC01E" w:rsidR="000B014D" w:rsidRPr="00C66711" w:rsidRDefault="00253DFD" w:rsidP="005F6C44">
            <w:pPr>
              <w:pStyle w:val="Tabletextleft"/>
              <w:rPr>
                <w:lang w:val="tr-TR"/>
              </w:rPr>
            </w:pPr>
            <w:r w:rsidRPr="00C66711">
              <w:rPr>
                <w:lang w:val="tr-TR"/>
              </w:rPr>
              <w:t>PS</w:t>
            </w:r>
          </w:p>
        </w:tc>
        <w:tc>
          <w:tcPr>
            <w:cnfStyle w:val="000001000000" w:firstRow="0" w:lastRow="0" w:firstColumn="0" w:lastColumn="0" w:oddVBand="0" w:evenVBand="1" w:oddHBand="0" w:evenHBand="0" w:firstRowFirstColumn="0" w:firstRowLastColumn="0" w:lastRowFirstColumn="0" w:lastRowLastColumn="0"/>
            <w:tcW w:w="4267" w:type="pct"/>
          </w:tcPr>
          <w:p w14:paraId="63516E03" w14:textId="09CBEC28" w:rsidR="000B014D" w:rsidRPr="00C66711" w:rsidRDefault="000B014D" w:rsidP="00245E4A">
            <w:pPr>
              <w:pStyle w:val="Tabletextleft"/>
              <w:rPr>
                <w:lang w:val="tr-TR"/>
              </w:rPr>
            </w:pPr>
            <w:r w:rsidRPr="00C66711">
              <w:rPr>
                <w:lang w:val="tr-TR"/>
              </w:rPr>
              <w:t xml:space="preserve">Performans </w:t>
            </w:r>
            <w:r w:rsidR="00253DFD" w:rsidRPr="00C66711">
              <w:rPr>
                <w:lang w:val="tr-TR"/>
              </w:rPr>
              <w:t>Standardı</w:t>
            </w:r>
          </w:p>
        </w:tc>
      </w:tr>
      <w:tr w:rsidR="00C83ADB" w:rsidRPr="00C66711" w14:paraId="2C70ED37"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6C81E5C3" w14:textId="08B53816" w:rsidR="00C83ADB" w:rsidRPr="00C66711" w:rsidRDefault="00C83ADB" w:rsidP="005F6C44">
            <w:pPr>
              <w:pStyle w:val="Tabletextleft"/>
              <w:rPr>
                <w:lang w:val="tr-TR"/>
              </w:rPr>
            </w:pPr>
            <w:r w:rsidRPr="00C66711">
              <w:rPr>
                <w:lang w:val="tr-TR"/>
              </w:rPr>
              <w:t>RF</w:t>
            </w:r>
            <w:r w:rsidR="00D97445" w:rsidRPr="00C66711">
              <w:rPr>
                <w:lang w:val="tr-TR"/>
              </w:rPr>
              <w:t>I</w:t>
            </w:r>
          </w:p>
        </w:tc>
        <w:tc>
          <w:tcPr>
            <w:cnfStyle w:val="000001000000" w:firstRow="0" w:lastRow="0" w:firstColumn="0" w:lastColumn="0" w:oddVBand="0" w:evenVBand="1" w:oddHBand="0" w:evenHBand="0" w:firstRowFirstColumn="0" w:firstRowLastColumn="0" w:lastRowFirstColumn="0" w:lastRowLastColumn="0"/>
            <w:tcW w:w="4267" w:type="pct"/>
          </w:tcPr>
          <w:p w14:paraId="4E584C38" w14:textId="1B53513E" w:rsidR="00C83ADB" w:rsidRPr="00C66711" w:rsidRDefault="00C83ADB" w:rsidP="00245E4A">
            <w:pPr>
              <w:pStyle w:val="Tabletextleft"/>
              <w:rPr>
                <w:lang w:val="tr-TR"/>
              </w:rPr>
            </w:pPr>
            <w:r w:rsidRPr="00C66711">
              <w:rPr>
                <w:lang w:val="tr-TR"/>
              </w:rPr>
              <w:t>Bilgi Talebi</w:t>
            </w:r>
          </w:p>
        </w:tc>
      </w:tr>
      <w:tr w:rsidR="00DF7411" w:rsidRPr="00C66711" w14:paraId="1E0AC1CE"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085DB07A" w14:textId="6E3D8F13" w:rsidR="00DF7411" w:rsidRPr="00C66711" w:rsidRDefault="00D97445" w:rsidP="005F6C44">
            <w:pPr>
              <w:pStyle w:val="Tabletextleft"/>
              <w:rPr>
                <w:lang w:val="tr-TR"/>
              </w:rPr>
            </w:pPr>
            <w:r w:rsidRPr="00C66711">
              <w:rPr>
                <w:lang w:val="tr-TR"/>
              </w:rPr>
              <w:t>PKP</w:t>
            </w:r>
          </w:p>
        </w:tc>
        <w:tc>
          <w:tcPr>
            <w:cnfStyle w:val="000001000000" w:firstRow="0" w:lastRow="0" w:firstColumn="0" w:lastColumn="0" w:oddVBand="0" w:evenVBand="1" w:oddHBand="0" w:evenHBand="0" w:firstRowFirstColumn="0" w:firstRowLastColumn="0" w:lastRowFirstColumn="0" w:lastRowLastColumn="0"/>
            <w:tcW w:w="4267" w:type="pct"/>
          </w:tcPr>
          <w:p w14:paraId="0D47FEE8" w14:textId="0DA688AB" w:rsidR="00DF7411" w:rsidRPr="00C66711" w:rsidRDefault="00E523F0" w:rsidP="00245E4A">
            <w:pPr>
              <w:pStyle w:val="Tabletextleft"/>
              <w:rPr>
                <w:lang w:val="tr-TR"/>
              </w:rPr>
            </w:pPr>
            <w:r w:rsidRPr="00C66711">
              <w:rPr>
                <w:lang w:val="tr-TR"/>
              </w:rPr>
              <w:t>Paydaş Katılım Planı</w:t>
            </w:r>
          </w:p>
        </w:tc>
      </w:tr>
      <w:tr w:rsidR="00DF7411" w:rsidRPr="00C66711" w14:paraId="01A16B58"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1DB9C62B" w14:textId="5DD75C3C" w:rsidR="00DF7411" w:rsidRPr="00C66711" w:rsidRDefault="00E523F0" w:rsidP="005F6C44">
            <w:pPr>
              <w:pStyle w:val="Tabletextleft"/>
              <w:rPr>
                <w:lang w:val="tr-TR"/>
              </w:rPr>
            </w:pPr>
            <w:r w:rsidRPr="00C66711">
              <w:rPr>
                <w:lang w:val="tr-TR"/>
              </w:rPr>
              <w:t>S</w:t>
            </w:r>
            <w:r w:rsidR="00D97445" w:rsidRPr="00C66711">
              <w:rPr>
                <w:lang w:val="tr-TR"/>
              </w:rPr>
              <w:t>ED</w:t>
            </w:r>
          </w:p>
        </w:tc>
        <w:tc>
          <w:tcPr>
            <w:cnfStyle w:val="000001000000" w:firstRow="0" w:lastRow="0" w:firstColumn="0" w:lastColumn="0" w:oddVBand="0" w:evenVBand="1" w:oddHBand="0" w:evenHBand="0" w:firstRowFirstColumn="0" w:firstRowLastColumn="0" w:lastRowFirstColumn="0" w:lastRowLastColumn="0"/>
            <w:tcW w:w="4267" w:type="pct"/>
          </w:tcPr>
          <w:p w14:paraId="7AF41A49" w14:textId="3B421754" w:rsidR="00DF7411" w:rsidRPr="00C66711" w:rsidRDefault="00E523F0" w:rsidP="00245E4A">
            <w:pPr>
              <w:pStyle w:val="Tabletextleft"/>
              <w:rPr>
                <w:lang w:val="tr-TR"/>
              </w:rPr>
            </w:pPr>
            <w:r w:rsidRPr="00C66711">
              <w:rPr>
                <w:lang w:val="tr-TR"/>
              </w:rPr>
              <w:t xml:space="preserve">Sosyal Etki Değerlendirmesi </w:t>
            </w:r>
          </w:p>
        </w:tc>
      </w:tr>
      <w:tr w:rsidR="00563F06" w:rsidRPr="00C66711" w14:paraId="14539477"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2BEE6006" w14:textId="0EB51F0F" w:rsidR="00563F06" w:rsidRPr="00C66711" w:rsidRDefault="00563F06" w:rsidP="005F6C44">
            <w:pPr>
              <w:pStyle w:val="Tabletextleft"/>
              <w:rPr>
                <w:lang w:val="tr-TR"/>
              </w:rPr>
            </w:pPr>
            <w:r w:rsidRPr="00C66711">
              <w:rPr>
                <w:lang w:val="tr-TR"/>
              </w:rPr>
              <w:lastRenderedPageBreak/>
              <w:t>S</w:t>
            </w:r>
            <w:r w:rsidR="00D97445" w:rsidRPr="00C66711">
              <w:rPr>
                <w:lang w:val="tr-TR"/>
              </w:rPr>
              <w:t>FL</w:t>
            </w:r>
          </w:p>
        </w:tc>
        <w:tc>
          <w:tcPr>
            <w:cnfStyle w:val="000001000000" w:firstRow="0" w:lastRow="0" w:firstColumn="0" w:lastColumn="0" w:oddVBand="0" w:evenVBand="1" w:oddHBand="0" w:evenHBand="0" w:firstRowFirstColumn="0" w:firstRowLastColumn="0" w:lastRowFirstColumn="0" w:lastRowLastColumn="0"/>
            <w:tcW w:w="4267" w:type="pct"/>
          </w:tcPr>
          <w:p w14:paraId="72E69E4B" w14:textId="3C06B97B" w:rsidR="00563F06" w:rsidRPr="00C66711" w:rsidRDefault="00563F06" w:rsidP="00245E4A">
            <w:pPr>
              <w:pStyle w:val="Tabletextleft"/>
              <w:rPr>
                <w:lang w:val="tr-TR"/>
              </w:rPr>
            </w:pPr>
            <w:r w:rsidRPr="00C66711">
              <w:rPr>
                <w:lang w:val="tr-TR"/>
              </w:rPr>
              <w:t>Sosyal Faaliyet Lisansı</w:t>
            </w:r>
          </w:p>
        </w:tc>
      </w:tr>
      <w:tr w:rsidR="001047EF" w:rsidRPr="00C66711" w14:paraId="0104AA03"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247DF0DE" w14:textId="5C6C30BA" w:rsidR="001047EF" w:rsidRPr="00C66711" w:rsidRDefault="001047EF" w:rsidP="005F6C44">
            <w:pPr>
              <w:pStyle w:val="Tabletextleft"/>
              <w:rPr>
                <w:lang w:val="tr-TR"/>
              </w:rPr>
            </w:pPr>
            <w:r w:rsidRPr="00C66711">
              <w:rPr>
                <w:lang w:val="tr-TR"/>
              </w:rPr>
              <w:t>BM</w:t>
            </w:r>
          </w:p>
        </w:tc>
        <w:tc>
          <w:tcPr>
            <w:cnfStyle w:val="000001000000" w:firstRow="0" w:lastRow="0" w:firstColumn="0" w:lastColumn="0" w:oddVBand="0" w:evenVBand="1" w:oddHBand="0" w:evenHBand="0" w:firstRowFirstColumn="0" w:firstRowLastColumn="0" w:lastRowFirstColumn="0" w:lastRowLastColumn="0"/>
            <w:tcW w:w="4267" w:type="pct"/>
          </w:tcPr>
          <w:p w14:paraId="0E8E37F0" w14:textId="07E82B5A" w:rsidR="001047EF" w:rsidRPr="00C66711" w:rsidRDefault="001047EF" w:rsidP="00245E4A">
            <w:pPr>
              <w:pStyle w:val="Tabletextleft"/>
              <w:rPr>
                <w:lang w:val="tr-TR"/>
              </w:rPr>
            </w:pPr>
            <w:r w:rsidRPr="00C66711">
              <w:rPr>
                <w:lang w:val="tr-TR"/>
              </w:rPr>
              <w:t>Birleşmiş Milletler</w:t>
            </w:r>
          </w:p>
        </w:tc>
      </w:tr>
      <w:tr w:rsidR="001047EF" w:rsidRPr="008D3FBE" w14:paraId="3EC7A75D"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6776DD5A" w14:textId="6FBBF7ED" w:rsidR="001047EF" w:rsidRPr="00C66711" w:rsidRDefault="001047EF" w:rsidP="005F6C44">
            <w:pPr>
              <w:pStyle w:val="Tabletextleft"/>
              <w:rPr>
                <w:lang w:val="tr-TR"/>
              </w:rPr>
            </w:pPr>
            <w:proofErr w:type="spellStart"/>
            <w:r w:rsidRPr="00C66711">
              <w:rPr>
                <w:lang w:val="tr-TR"/>
              </w:rPr>
              <w:t>UNGPs</w:t>
            </w:r>
            <w:proofErr w:type="spellEnd"/>
          </w:p>
        </w:tc>
        <w:tc>
          <w:tcPr>
            <w:cnfStyle w:val="000001000000" w:firstRow="0" w:lastRow="0" w:firstColumn="0" w:lastColumn="0" w:oddVBand="0" w:evenVBand="1" w:oddHBand="0" w:evenHBand="0" w:firstRowFirstColumn="0" w:firstRowLastColumn="0" w:lastRowFirstColumn="0" w:lastRowLastColumn="0"/>
            <w:tcW w:w="4267" w:type="pct"/>
          </w:tcPr>
          <w:p w14:paraId="5616ABBF" w14:textId="4E885EA3" w:rsidR="001047EF" w:rsidRPr="00C66711" w:rsidRDefault="001047EF" w:rsidP="00245E4A">
            <w:pPr>
              <w:pStyle w:val="Tabletextleft"/>
              <w:rPr>
                <w:szCs w:val="18"/>
                <w:lang w:val="tr-TR"/>
              </w:rPr>
            </w:pPr>
            <w:r w:rsidRPr="00C66711">
              <w:rPr>
                <w:rStyle w:val="normaltextrun"/>
                <w:rFonts w:ascii="Verdana" w:hAnsi="Verdana"/>
                <w:szCs w:val="18"/>
                <w:lang w:val="tr-TR"/>
              </w:rPr>
              <w:t>Birleşmiş Milletler İş ve İnsan Hakları Rehber İlkeleri</w:t>
            </w:r>
          </w:p>
        </w:tc>
      </w:tr>
      <w:tr w:rsidR="00E523F0" w:rsidRPr="00C66711" w14:paraId="08ABFB59" w14:textId="77777777" w:rsidTr="00E75C7F">
        <w:tc>
          <w:tcPr>
            <w:cnfStyle w:val="000010000000" w:firstRow="0" w:lastRow="0" w:firstColumn="0" w:lastColumn="0" w:oddVBand="1" w:evenVBand="0" w:oddHBand="0" w:evenHBand="0" w:firstRowFirstColumn="0" w:firstRowLastColumn="0" w:lastRowFirstColumn="0" w:lastRowLastColumn="0"/>
            <w:tcW w:w="733" w:type="pct"/>
          </w:tcPr>
          <w:p w14:paraId="09F6195B" w14:textId="13D31512" w:rsidR="00E523F0" w:rsidRPr="00C66711" w:rsidRDefault="00E75C7F" w:rsidP="005F6C44">
            <w:pPr>
              <w:pStyle w:val="Tabletextleft"/>
              <w:rPr>
                <w:lang w:val="tr-TR"/>
              </w:rPr>
            </w:pPr>
            <w:r w:rsidRPr="00C66711">
              <w:rPr>
                <w:lang w:val="tr-TR"/>
              </w:rPr>
              <w:t>DB</w:t>
            </w:r>
          </w:p>
        </w:tc>
        <w:tc>
          <w:tcPr>
            <w:cnfStyle w:val="000001000000" w:firstRow="0" w:lastRow="0" w:firstColumn="0" w:lastColumn="0" w:oddVBand="0" w:evenVBand="1" w:oddHBand="0" w:evenHBand="0" w:firstRowFirstColumn="0" w:firstRowLastColumn="0" w:lastRowFirstColumn="0" w:lastRowLastColumn="0"/>
            <w:tcW w:w="4267" w:type="pct"/>
          </w:tcPr>
          <w:p w14:paraId="41377C65" w14:textId="420D1671" w:rsidR="00E523F0" w:rsidRPr="00C66711" w:rsidRDefault="001047EF" w:rsidP="00245E4A">
            <w:pPr>
              <w:pStyle w:val="Tabletextleft"/>
              <w:rPr>
                <w:lang w:val="tr-TR"/>
              </w:rPr>
            </w:pPr>
            <w:r w:rsidRPr="00C66711">
              <w:rPr>
                <w:lang w:val="tr-TR"/>
              </w:rPr>
              <w:t xml:space="preserve">Dünya Bankası </w:t>
            </w:r>
          </w:p>
        </w:tc>
      </w:tr>
      <w:bookmarkEnd w:id="3"/>
    </w:tbl>
    <w:p w14:paraId="37A67A3E" w14:textId="77777777" w:rsidR="00A90144" w:rsidRPr="00C66711" w:rsidRDefault="00A90144" w:rsidP="00DF7411">
      <w:pPr>
        <w:pStyle w:val="Tabletextleft"/>
        <w:rPr>
          <w:lang w:val="tr-TR"/>
        </w:rPr>
      </w:pPr>
    </w:p>
    <w:p w14:paraId="08AC7D69" w14:textId="77777777" w:rsidR="006A0B7F" w:rsidRPr="00C66711" w:rsidRDefault="006A0B7F" w:rsidP="00DF7411">
      <w:pPr>
        <w:pStyle w:val="Tabletextleft"/>
        <w:rPr>
          <w:lang w:val="tr-TR"/>
        </w:rPr>
      </w:pPr>
    </w:p>
    <w:p w14:paraId="74BEE9D1" w14:textId="77777777" w:rsidR="006A0B7F" w:rsidRPr="00C66711" w:rsidRDefault="006A0B7F" w:rsidP="00FD2632">
      <w:pPr>
        <w:spacing w:after="0" w:line="240" w:lineRule="auto"/>
        <w:rPr>
          <w:rFonts w:cs="Times New Roman (Body CS)"/>
          <w:spacing w:val="4"/>
          <w:lang w:val="tr-TR"/>
        </w:rPr>
      </w:pPr>
    </w:p>
    <w:p w14:paraId="01F0D6C6" w14:textId="77777777" w:rsidR="003D15A2" w:rsidRPr="00C66711" w:rsidRDefault="003D15A2" w:rsidP="003D15A2">
      <w:pPr>
        <w:rPr>
          <w:rFonts w:cs="Times New Roman (Body CS)"/>
          <w:lang w:val="tr-TR"/>
        </w:rPr>
      </w:pPr>
    </w:p>
    <w:p w14:paraId="4431F39E" w14:textId="77777777" w:rsidR="003D15A2" w:rsidRPr="00C66711" w:rsidRDefault="003D15A2" w:rsidP="003D15A2">
      <w:pPr>
        <w:rPr>
          <w:rFonts w:cs="Times New Roman (Body CS)"/>
          <w:lang w:val="tr-TR"/>
        </w:rPr>
      </w:pPr>
    </w:p>
    <w:p w14:paraId="19E76426" w14:textId="77777777" w:rsidR="003D15A2" w:rsidRPr="00C66711" w:rsidRDefault="003D15A2" w:rsidP="003D15A2">
      <w:pPr>
        <w:rPr>
          <w:rFonts w:cs="Times New Roman (Body CS)"/>
          <w:lang w:val="tr-TR"/>
        </w:rPr>
      </w:pPr>
    </w:p>
    <w:p w14:paraId="745404AB" w14:textId="77777777" w:rsidR="003D15A2" w:rsidRPr="00C66711" w:rsidRDefault="003D15A2" w:rsidP="003D15A2">
      <w:pPr>
        <w:rPr>
          <w:rFonts w:cs="Times New Roman (Body CS)"/>
          <w:lang w:val="tr-TR"/>
        </w:rPr>
      </w:pPr>
    </w:p>
    <w:p w14:paraId="0C2B8D25" w14:textId="77777777" w:rsidR="003D15A2" w:rsidRPr="00C66711" w:rsidRDefault="003D15A2" w:rsidP="003D15A2">
      <w:pPr>
        <w:rPr>
          <w:rFonts w:cs="Times New Roman (Body CS)"/>
          <w:lang w:val="tr-TR"/>
        </w:rPr>
      </w:pPr>
    </w:p>
    <w:p w14:paraId="0F6057C3" w14:textId="77777777" w:rsidR="003D15A2" w:rsidRPr="00C66711" w:rsidRDefault="003D15A2" w:rsidP="003D15A2">
      <w:pPr>
        <w:rPr>
          <w:rFonts w:cs="Times New Roman (Body CS)"/>
          <w:lang w:val="tr-TR"/>
        </w:rPr>
      </w:pPr>
    </w:p>
    <w:p w14:paraId="48730EAB" w14:textId="77777777" w:rsidR="003D15A2" w:rsidRPr="00C66711" w:rsidRDefault="003D15A2" w:rsidP="003D15A2">
      <w:pPr>
        <w:rPr>
          <w:rFonts w:cs="Times New Roman (Body CS)"/>
          <w:spacing w:val="4"/>
          <w:lang w:val="tr-TR"/>
        </w:rPr>
      </w:pPr>
    </w:p>
    <w:p w14:paraId="3F3B7E81" w14:textId="212EF3CE" w:rsidR="003D15A2" w:rsidRPr="00C66711" w:rsidRDefault="003D15A2" w:rsidP="003D15A2">
      <w:pPr>
        <w:tabs>
          <w:tab w:val="left" w:pos="7221"/>
        </w:tabs>
        <w:rPr>
          <w:rFonts w:cs="Times New Roman (Body CS)"/>
          <w:spacing w:val="4"/>
          <w:lang w:val="tr-TR"/>
        </w:rPr>
      </w:pPr>
      <w:r w:rsidRPr="00C66711">
        <w:rPr>
          <w:rFonts w:cs="Times New Roman (Body CS)"/>
          <w:spacing w:val="4"/>
          <w:lang w:val="tr-TR"/>
        </w:rPr>
        <w:tab/>
      </w:r>
    </w:p>
    <w:p w14:paraId="5C53D34D" w14:textId="57D5B0C1" w:rsidR="003D15A2" w:rsidRPr="00C66711" w:rsidRDefault="003D15A2" w:rsidP="003D15A2">
      <w:pPr>
        <w:tabs>
          <w:tab w:val="left" w:pos="7221"/>
        </w:tabs>
        <w:rPr>
          <w:rFonts w:cs="Times New Roman (Body CS)"/>
          <w:lang w:val="tr-TR"/>
        </w:rPr>
        <w:sectPr w:rsidR="003D15A2" w:rsidRPr="00C66711" w:rsidSect="009F44A7">
          <w:footerReference w:type="default" r:id="rId21"/>
          <w:headerReference w:type="first" r:id="rId22"/>
          <w:pgSz w:w="11906" w:h="16838" w:code="9"/>
          <w:pgMar w:top="1134" w:right="1134" w:bottom="1134" w:left="1134" w:header="567" w:footer="374" w:gutter="0"/>
          <w:pgNumType w:fmt="lowerRoman" w:start="1"/>
          <w:cols w:sep="1" w:space="380"/>
          <w:titlePg/>
          <w:docGrid w:linePitch="360"/>
        </w:sectPr>
      </w:pPr>
      <w:r w:rsidRPr="00C66711">
        <w:rPr>
          <w:rFonts w:cs="Times New Roman (Body CS)"/>
          <w:lang w:val="tr-TR"/>
        </w:rPr>
        <w:tab/>
      </w:r>
    </w:p>
    <w:p w14:paraId="5C0A1299" w14:textId="2CAB005F" w:rsidR="008477CB" w:rsidRPr="00C66711" w:rsidRDefault="00133454" w:rsidP="00133454">
      <w:pPr>
        <w:pStyle w:val="Heading1"/>
        <w:rPr>
          <w:lang w:val="tr-TR"/>
        </w:rPr>
      </w:pPr>
      <w:bookmarkStart w:id="4" w:name="_Toc213084420"/>
      <w:r w:rsidRPr="00C66711">
        <w:rPr>
          <w:lang w:val="tr-TR"/>
        </w:rPr>
        <w:lastRenderedPageBreak/>
        <w:t>Giriş</w:t>
      </w:r>
      <w:bookmarkEnd w:id="4"/>
      <w:r w:rsidRPr="00C66711">
        <w:rPr>
          <w:lang w:val="tr-TR"/>
        </w:rPr>
        <w:t xml:space="preserve"> </w:t>
      </w:r>
    </w:p>
    <w:p w14:paraId="462DA745" w14:textId="272E0560" w:rsidR="00E523F0" w:rsidRPr="00C66711" w:rsidRDefault="00E523F0" w:rsidP="00D9635A">
      <w:pPr>
        <w:pStyle w:val="BodyText"/>
        <w:jc w:val="both"/>
        <w:rPr>
          <w:lang w:val="tr-TR"/>
        </w:rPr>
      </w:pPr>
      <w:r w:rsidRPr="00C66711">
        <w:rPr>
          <w:lang w:val="tr-TR"/>
        </w:rPr>
        <w:t xml:space="preserve">Bu </w:t>
      </w:r>
      <w:r w:rsidR="00BE7A7B" w:rsidRPr="00C66711">
        <w:rPr>
          <w:lang w:val="tr-TR"/>
        </w:rPr>
        <w:t>rapor</w:t>
      </w:r>
      <w:r w:rsidRPr="00C66711">
        <w:rPr>
          <w:lang w:val="tr-TR"/>
        </w:rPr>
        <w:t xml:space="preserve">, </w:t>
      </w:r>
      <w:r w:rsidR="00D9635A" w:rsidRPr="00C66711">
        <w:rPr>
          <w:lang w:val="tr-TR"/>
        </w:rPr>
        <w:t>Enerjisa Enerji Üretim A</w:t>
      </w:r>
      <w:r w:rsidRPr="00C66711">
        <w:rPr>
          <w:lang w:val="tr-TR"/>
        </w:rPr>
        <w:t xml:space="preserve">.Ş. </w:t>
      </w:r>
      <w:r w:rsidR="004D1A9A" w:rsidRPr="00C66711">
        <w:rPr>
          <w:lang w:val="tr-TR"/>
        </w:rPr>
        <w:t>(</w:t>
      </w:r>
      <w:r w:rsidR="00FA5188">
        <w:rPr>
          <w:lang w:val="tr-TR"/>
        </w:rPr>
        <w:t xml:space="preserve">“Enerjisa” </w:t>
      </w:r>
      <w:r w:rsidRPr="00C66711">
        <w:rPr>
          <w:lang w:val="tr-TR"/>
        </w:rPr>
        <w:t xml:space="preserve">veya "Müşteri") tarafından </w:t>
      </w:r>
      <w:r w:rsidR="00D9635A" w:rsidRPr="00C66711">
        <w:rPr>
          <w:color w:val="1C1C1C" w:themeColor="text1"/>
          <w:lang w:val="tr-TR"/>
        </w:rPr>
        <w:t xml:space="preserve">Türkiye'nin </w:t>
      </w:r>
      <w:r w:rsidR="00E96C0D" w:rsidRPr="00C66711">
        <w:rPr>
          <w:color w:val="1C1C1C" w:themeColor="text1"/>
          <w:lang w:val="tr-TR"/>
        </w:rPr>
        <w:t xml:space="preserve">Muğla ilinin </w:t>
      </w:r>
      <w:r w:rsidR="00D9635A" w:rsidRPr="00C66711">
        <w:rPr>
          <w:color w:val="1C1C1C" w:themeColor="text1"/>
          <w:lang w:val="tr-TR"/>
        </w:rPr>
        <w:t xml:space="preserve">Köyceğiz </w:t>
      </w:r>
      <w:r w:rsidR="0001546A" w:rsidRPr="00C66711">
        <w:rPr>
          <w:color w:val="1C1C1C" w:themeColor="text1"/>
          <w:lang w:val="tr-TR"/>
        </w:rPr>
        <w:t xml:space="preserve">ve </w:t>
      </w:r>
      <w:r w:rsidR="00D9635A" w:rsidRPr="00C66711">
        <w:rPr>
          <w:color w:val="1C1C1C" w:themeColor="text1"/>
          <w:lang w:val="tr-TR"/>
        </w:rPr>
        <w:t xml:space="preserve">Ula ilçeleri, Turgut ve </w:t>
      </w:r>
      <w:proofErr w:type="spellStart"/>
      <w:r w:rsidR="00D9635A" w:rsidRPr="00C66711">
        <w:rPr>
          <w:color w:val="1C1C1C" w:themeColor="text1"/>
          <w:lang w:val="tr-TR"/>
        </w:rPr>
        <w:t>Kavakçalı</w:t>
      </w:r>
      <w:proofErr w:type="spellEnd"/>
      <w:r w:rsidR="00D9635A" w:rsidRPr="00C66711">
        <w:rPr>
          <w:color w:val="1C1C1C" w:themeColor="text1"/>
          <w:lang w:val="tr-TR"/>
        </w:rPr>
        <w:t xml:space="preserve"> mahallelerinde</w:t>
      </w:r>
      <w:r w:rsidRPr="00C66711">
        <w:rPr>
          <w:color w:val="1C1C1C" w:themeColor="text1"/>
          <w:lang w:val="tr-TR"/>
        </w:rPr>
        <w:t xml:space="preserve"> inşa edilmesi planlanan </w:t>
      </w:r>
      <w:proofErr w:type="spellStart"/>
      <w:r w:rsidR="00D9635A" w:rsidRPr="00C66711">
        <w:rPr>
          <w:lang w:val="tr-TR"/>
        </w:rPr>
        <w:t>Gaia</w:t>
      </w:r>
      <w:proofErr w:type="spellEnd"/>
      <w:r w:rsidR="00D9635A" w:rsidRPr="00C66711">
        <w:rPr>
          <w:lang w:val="tr-TR"/>
        </w:rPr>
        <w:t xml:space="preserve"> </w:t>
      </w:r>
      <w:proofErr w:type="gramStart"/>
      <w:r w:rsidR="00D9635A" w:rsidRPr="00C66711">
        <w:rPr>
          <w:lang w:val="tr-TR"/>
        </w:rPr>
        <w:t>Rüzgar</w:t>
      </w:r>
      <w:proofErr w:type="gramEnd"/>
      <w:r w:rsidR="00D9635A" w:rsidRPr="00C66711">
        <w:rPr>
          <w:lang w:val="tr-TR"/>
        </w:rPr>
        <w:t xml:space="preserve"> Enerji Santrali Projesi </w:t>
      </w:r>
      <w:r w:rsidRPr="00C66711">
        <w:rPr>
          <w:color w:val="1C1C1C" w:themeColor="text1"/>
          <w:lang w:val="tr-TR"/>
        </w:rPr>
        <w:t xml:space="preserve">("Proje") </w:t>
      </w:r>
      <w:r w:rsidRPr="00C66711">
        <w:rPr>
          <w:lang w:val="tr-TR"/>
        </w:rPr>
        <w:t>için hazırlanan Paydaş Katılım Planı'dır (</w:t>
      </w:r>
      <w:r w:rsidR="004D0384" w:rsidRPr="00C66711">
        <w:rPr>
          <w:lang w:val="tr-TR"/>
        </w:rPr>
        <w:t>PKP</w:t>
      </w:r>
      <w:r w:rsidRPr="00C66711">
        <w:rPr>
          <w:lang w:val="tr-TR"/>
        </w:rPr>
        <w:t>)</w:t>
      </w:r>
      <w:r w:rsidRPr="00C66711">
        <w:rPr>
          <w:color w:val="1C1C1C" w:themeColor="text1"/>
          <w:lang w:val="tr-TR"/>
        </w:rPr>
        <w:t xml:space="preserve">. Bu </w:t>
      </w:r>
      <w:r w:rsidR="004D0384" w:rsidRPr="00C66711">
        <w:rPr>
          <w:lang w:val="tr-TR"/>
        </w:rPr>
        <w:t>PKP</w:t>
      </w:r>
      <w:r w:rsidRPr="00C66711">
        <w:rPr>
          <w:lang w:val="tr-TR"/>
        </w:rPr>
        <w:t xml:space="preserve">, Proje paydaşlarıyla bilgi paylaşımını ve katılımını açık, şeffaf ve etkili bir şekilde yönlendirmek amacıyla hazırlanmıştır. Paydaşlarla katılım, onların Projeyi, faaliyetlerini, potansiyel risklerini ve etkilerini anlamalarını sağlamak ve ayrıca Projeye güven ve destek oluşturmak için çok önemlidir. </w:t>
      </w:r>
      <w:r w:rsidR="00461E0E" w:rsidRPr="00C66711">
        <w:rPr>
          <w:lang w:val="tr-TR"/>
        </w:rPr>
        <w:t>PKP</w:t>
      </w:r>
      <w:r w:rsidRPr="00C66711">
        <w:rPr>
          <w:lang w:val="tr-TR"/>
        </w:rPr>
        <w:t xml:space="preserve">, Müşterinin Türk mevzuatına ve amaçlanan kredi verenin geçerli standartlarına genel olarak uymasına da yardımcı olacaktır. </w:t>
      </w:r>
    </w:p>
    <w:p w14:paraId="09C628A4" w14:textId="6389A7C1" w:rsidR="00DE302C" w:rsidRPr="00C66711" w:rsidRDefault="00E523F0" w:rsidP="00D9635A">
      <w:pPr>
        <w:pStyle w:val="BodyText"/>
        <w:jc w:val="both"/>
        <w:rPr>
          <w:lang w:val="tr-TR"/>
        </w:rPr>
      </w:pPr>
      <w:r w:rsidRPr="00C66711">
        <w:rPr>
          <w:lang w:val="tr-TR"/>
        </w:rPr>
        <w:t xml:space="preserve">Bu </w:t>
      </w:r>
      <w:r w:rsidR="00461E0E" w:rsidRPr="00C66711">
        <w:rPr>
          <w:lang w:val="tr-TR"/>
        </w:rPr>
        <w:t>PKP</w:t>
      </w:r>
      <w:r w:rsidRPr="00C66711">
        <w:rPr>
          <w:lang w:val="tr-TR"/>
        </w:rPr>
        <w:t xml:space="preserve">, Proje geliştirme ekibi ve Proje kredi verenlerinin, Müşterinin </w:t>
      </w:r>
      <w:r w:rsidR="003F07B8" w:rsidRPr="00C66711">
        <w:rPr>
          <w:lang w:val="tr-TR"/>
        </w:rPr>
        <w:t>potansiyel olarak etkilenen kişiler (</w:t>
      </w:r>
      <w:proofErr w:type="spellStart"/>
      <w:r w:rsidRPr="00C66711">
        <w:rPr>
          <w:lang w:val="tr-TR"/>
        </w:rPr>
        <w:t>P</w:t>
      </w:r>
      <w:r w:rsidR="000E3C34">
        <w:rPr>
          <w:lang w:val="tr-TR"/>
        </w:rPr>
        <w:t>EK</w:t>
      </w:r>
      <w:r w:rsidRPr="00C66711">
        <w:rPr>
          <w:lang w:val="tr-TR"/>
        </w:rPr>
        <w:t>'ler</w:t>
      </w:r>
      <w:proofErr w:type="spellEnd"/>
      <w:r w:rsidR="003F07B8" w:rsidRPr="00C66711">
        <w:rPr>
          <w:lang w:val="tr-TR"/>
        </w:rPr>
        <w:t xml:space="preserve">) </w:t>
      </w:r>
      <w:r w:rsidRPr="00C66711">
        <w:rPr>
          <w:lang w:val="tr-TR"/>
        </w:rPr>
        <w:t xml:space="preserve">ve </w:t>
      </w:r>
      <w:r w:rsidR="00E72F85" w:rsidRPr="00C66711">
        <w:rPr>
          <w:lang w:val="tr-TR"/>
        </w:rPr>
        <w:t xml:space="preserve">diğer </w:t>
      </w:r>
      <w:r w:rsidRPr="00C66711">
        <w:rPr>
          <w:lang w:val="tr-TR"/>
        </w:rPr>
        <w:t xml:space="preserve">paydaşlarla etkileşim protokolünü anlamaları için iç kullanım amaçlıdır. Ayrıca, Topluluk </w:t>
      </w:r>
      <w:proofErr w:type="gramStart"/>
      <w:r w:rsidRPr="00C66711">
        <w:rPr>
          <w:lang w:val="tr-TR"/>
        </w:rPr>
        <w:t>Şikayet</w:t>
      </w:r>
      <w:proofErr w:type="gramEnd"/>
      <w:r w:rsidRPr="00C66711">
        <w:rPr>
          <w:lang w:val="tr-TR"/>
        </w:rPr>
        <w:t xml:space="preserve"> Mekanizması, İşgücü </w:t>
      </w:r>
      <w:proofErr w:type="gramStart"/>
      <w:r w:rsidRPr="00C66711">
        <w:rPr>
          <w:lang w:val="tr-TR"/>
        </w:rPr>
        <w:t>Şikayet</w:t>
      </w:r>
      <w:proofErr w:type="gramEnd"/>
      <w:r w:rsidRPr="00C66711">
        <w:rPr>
          <w:lang w:val="tr-TR"/>
        </w:rPr>
        <w:t xml:space="preserve"> Mekanizması ve Yüklenici/Alt Yüklenici </w:t>
      </w:r>
      <w:proofErr w:type="gramStart"/>
      <w:r w:rsidRPr="00C66711">
        <w:rPr>
          <w:lang w:val="tr-TR"/>
        </w:rPr>
        <w:t>Şikayet</w:t>
      </w:r>
      <w:proofErr w:type="gramEnd"/>
      <w:r w:rsidRPr="00C66711">
        <w:rPr>
          <w:lang w:val="tr-TR"/>
        </w:rPr>
        <w:t xml:space="preserve"> Mekanizması protokollerini içeren kapsamlı bir </w:t>
      </w:r>
      <w:proofErr w:type="gramStart"/>
      <w:r w:rsidRPr="00C66711">
        <w:rPr>
          <w:lang w:val="tr-TR"/>
        </w:rPr>
        <w:t>Şikayet</w:t>
      </w:r>
      <w:proofErr w:type="gramEnd"/>
      <w:r w:rsidRPr="00C66711">
        <w:rPr>
          <w:lang w:val="tr-TR"/>
        </w:rPr>
        <w:t xml:space="preserve"> Mekanizması (</w:t>
      </w:r>
      <w:r w:rsidR="000E3C34">
        <w:rPr>
          <w:lang w:val="tr-TR"/>
        </w:rPr>
        <w:t>Ş</w:t>
      </w:r>
      <w:r w:rsidRPr="00C66711">
        <w:rPr>
          <w:lang w:val="tr-TR"/>
        </w:rPr>
        <w:t xml:space="preserve">M) da içerir. Bu yönetim planı ayrıca tüm paydaşların erişimine açık olacak ve Proje ekibi tarafından aktif olarak gözden geçirilerek </w:t>
      </w:r>
      <w:proofErr w:type="spellStart"/>
      <w:r w:rsidRPr="00C66711">
        <w:rPr>
          <w:lang w:val="tr-TR"/>
        </w:rPr>
        <w:t>Proje'deki</w:t>
      </w:r>
      <w:proofErr w:type="spellEnd"/>
      <w:r w:rsidRPr="00C66711">
        <w:rPr>
          <w:lang w:val="tr-TR"/>
        </w:rPr>
        <w:t xml:space="preserve"> değişiklikler veya gelişmeler gösterilecek ve mümkün olduğunda paydaşların geri bildirimleri entegre edilecektir. </w:t>
      </w:r>
      <w:r w:rsidR="0052656B" w:rsidRPr="00C66711">
        <w:rPr>
          <w:lang w:val="tr-TR"/>
        </w:rPr>
        <w:t xml:space="preserve">Bu Kategori B proje için, bilgi ifşası ve paydaş katılımı </w:t>
      </w:r>
      <w:r w:rsidR="000E3C34">
        <w:rPr>
          <w:lang w:val="tr-TR"/>
        </w:rPr>
        <w:t>ÇSG</w:t>
      </w:r>
      <w:r w:rsidR="0052656B" w:rsidRPr="00C66711">
        <w:rPr>
          <w:lang w:val="tr-TR"/>
        </w:rPr>
        <w:t xml:space="preserve"> 10 ve ulusal düzenlemelerin gerekliliklerine uygun olarak gerçekleştirilecektir. </w:t>
      </w:r>
      <w:r w:rsidR="004D5C21" w:rsidRPr="00C66711">
        <w:rPr>
          <w:lang w:val="tr-TR"/>
        </w:rPr>
        <w:t>PKP</w:t>
      </w:r>
      <w:r w:rsidR="00A230B0" w:rsidRPr="00C66711">
        <w:rPr>
          <w:lang w:val="tr-TR"/>
        </w:rPr>
        <w:t xml:space="preserve">, </w:t>
      </w:r>
      <w:r w:rsidR="0052656B" w:rsidRPr="00C66711">
        <w:rPr>
          <w:lang w:val="tr-TR"/>
        </w:rPr>
        <w:t>Teknik Olmayan Özet (</w:t>
      </w:r>
      <w:r w:rsidR="004D5C21" w:rsidRPr="00C66711">
        <w:rPr>
          <w:lang w:val="tr-TR"/>
        </w:rPr>
        <w:t>TOÖ</w:t>
      </w:r>
      <w:r w:rsidR="0052656B" w:rsidRPr="00C66711">
        <w:rPr>
          <w:lang w:val="tr-TR"/>
        </w:rPr>
        <w:t>), Biyoçeşitlilik Yönetim Planı (B</w:t>
      </w:r>
      <w:r w:rsidR="004D5C21" w:rsidRPr="00C66711">
        <w:rPr>
          <w:lang w:val="tr-TR"/>
        </w:rPr>
        <w:t>YP</w:t>
      </w:r>
      <w:r w:rsidR="0052656B" w:rsidRPr="00C66711">
        <w:rPr>
          <w:lang w:val="tr-TR"/>
        </w:rPr>
        <w:t>) ve Geçim Kaynakları</w:t>
      </w:r>
      <w:r w:rsidR="00637AE2">
        <w:rPr>
          <w:lang w:val="tr-TR"/>
        </w:rPr>
        <w:t>nı Geri Kazandırma</w:t>
      </w:r>
      <w:r w:rsidR="0052656B" w:rsidRPr="00C66711">
        <w:rPr>
          <w:lang w:val="tr-TR"/>
        </w:rPr>
        <w:t xml:space="preserve"> Planı (LRP) gibi temel yönetim planları kamuya açıklanacaktır.</w:t>
      </w:r>
    </w:p>
    <w:p w14:paraId="4E4EC635" w14:textId="7773CDC1" w:rsidR="00133454" w:rsidRPr="00C66711" w:rsidRDefault="00133454" w:rsidP="00133454">
      <w:pPr>
        <w:pStyle w:val="Heading2"/>
        <w:rPr>
          <w:lang w:val="tr-TR"/>
        </w:rPr>
      </w:pPr>
      <w:r w:rsidRPr="00C66711">
        <w:rPr>
          <w:lang w:val="tr-TR"/>
        </w:rPr>
        <w:t xml:space="preserve"> </w:t>
      </w:r>
      <w:bookmarkStart w:id="5" w:name="_Toc213084421"/>
      <w:r w:rsidR="004D0384" w:rsidRPr="00C66711">
        <w:rPr>
          <w:lang w:val="tr-TR"/>
        </w:rPr>
        <w:t xml:space="preserve">PKP </w:t>
      </w:r>
      <w:r w:rsidRPr="00C66711">
        <w:rPr>
          <w:lang w:val="tr-TR"/>
        </w:rPr>
        <w:t>İlkeleri ve Hedefleri</w:t>
      </w:r>
      <w:bookmarkEnd w:id="5"/>
      <w:r w:rsidRPr="00C66711">
        <w:rPr>
          <w:lang w:val="tr-TR"/>
        </w:rPr>
        <w:t xml:space="preserve"> </w:t>
      </w:r>
    </w:p>
    <w:p w14:paraId="096FDE1F" w14:textId="29F71511" w:rsidR="00545E6D" w:rsidRPr="00C66711" w:rsidRDefault="000B014D" w:rsidP="00D9635A">
      <w:pPr>
        <w:pStyle w:val="BodyText"/>
        <w:jc w:val="both"/>
        <w:rPr>
          <w:lang w:val="tr-TR"/>
        </w:rPr>
      </w:pPr>
      <w:r w:rsidRPr="00C66711">
        <w:rPr>
          <w:lang w:val="tr-TR"/>
        </w:rPr>
        <w:t xml:space="preserve">Bu </w:t>
      </w:r>
      <w:r w:rsidR="004D5C21" w:rsidRPr="00C66711">
        <w:rPr>
          <w:lang w:val="tr-TR"/>
        </w:rPr>
        <w:t>PKP</w:t>
      </w:r>
      <w:r w:rsidRPr="00C66711">
        <w:rPr>
          <w:lang w:val="tr-TR"/>
        </w:rPr>
        <w:t xml:space="preserve">, </w:t>
      </w:r>
      <w:r w:rsidR="00282052" w:rsidRPr="00C66711">
        <w:rPr>
          <w:lang w:val="tr-TR"/>
        </w:rPr>
        <w:t xml:space="preserve">Uluslararası Finans Kurumu (IFC) </w:t>
      </w:r>
      <w:r w:rsidRPr="00C66711">
        <w:rPr>
          <w:lang w:val="tr-TR"/>
        </w:rPr>
        <w:t xml:space="preserve">Performans </w:t>
      </w:r>
      <w:r w:rsidR="00282052" w:rsidRPr="00C66711">
        <w:rPr>
          <w:lang w:val="tr-TR"/>
        </w:rPr>
        <w:t xml:space="preserve">Standartları (PS) </w:t>
      </w:r>
      <w:r w:rsidRPr="00C66711">
        <w:rPr>
          <w:lang w:val="tr-TR"/>
        </w:rPr>
        <w:t xml:space="preserve">tarafından tanımlanan paydaş katılımının temel ilkeleri, yani </w:t>
      </w:r>
      <w:r w:rsidR="00282052" w:rsidRPr="00C66711">
        <w:rPr>
          <w:lang w:val="tr-TR"/>
        </w:rPr>
        <w:t xml:space="preserve">Performans Standardı </w:t>
      </w:r>
      <w:r w:rsidRPr="00C66711">
        <w:rPr>
          <w:lang w:val="tr-TR"/>
        </w:rPr>
        <w:t>(</w:t>
      </w:r>
      <w:r w:rsidR="00282052" w:rsidRPr="00C66711">
        <w:rPr>
          <w:lang w:val="tr-TR"/>
        </w:rPr>
        <w:t>PS</w:t>
      </w:r>
      <w:r w:rsidRPr="00C66711">
        <w:rPr>
          <w:lang w:val="tr-TR"/>
        </w:rPr>
        <w:t xml:space="preserve">) 1 etrafında oluşturulmuştur. </w:t>
      </w:r>
      <w:r w:rsidR="00545E6D" w:rsidRPr="00C66711">
        <w:rPr>
          <w:lang w:val="tr-TR"/>
        </w:rPr>
        <w:t xml:space="preserve">Temel ilkeler şunlardır: </w:t>
      </w:r>
    </w:p>
    <w:p w14:paraId="60C78990" w14:textId="647DDE32" w:rsidR="00545E6D" w:rsidRPr="00C66711" w:rsidRDefault="00545E6D" w:rsidP="00D9635A">
      <w:pPr>
        <w:pStyle w:val="Bullet"/>
        <w:jc w:val="both"/>
        <w:rPr>
          <w:b/>
          <w:bCs/>
          <w:lang w:val="tr-TR"/>
        </w:rPr>
      </w:pPr>
      <w:r w:rsidRPr="00C66711">
        <w:rPr>
          <w:b/>
          <w:bCs/>
          <w:lang w:val="tr-TR"/>
        </w:rPr>
        <w:t xml:space="preserve">Açık ve şeffaf katılım: </w:t>
      </w:r>
      <w:r w:rsidRPr="00C66711">
        <w:rPr>
          <w:lang w:val="tr-TR"/>
        </w:rPr>
        <w:t xml:space="preserve">Müşteri, Proje'nin tüm yaşam döngüsü boyunca Proje paydaşlarıyla açık, dürüst, gerçeklere dayalı ve şeffaf bir katılım kurmalıdır. </w:t>
      </w:r>
    </w:p>
    <w:p w14:paraId="5069C81F" w14:textId="223541FC" w:rsidR="00545E6D" w:rsidRPr="00C66711" w:rsidRDefault="00545E6D" w:rsidP="00D9635A">
      <w:pPr>
        <w:pStyle w:val="Bullet"/>
        <w:jc w:val="both"/>
        <w:rPr>
          <w:b/>
          <w:bCs/>
          <w:lang w:val="tr-TR"/>
        </w:rPr>
      </w:pPr>
      <w:r w:rsidRPr="00C66711">
        <w:rPr>
          <w:b/>
          <w:bCs/>
          <w:lang w:val="tr-TR"/>
        </w:rPr>
        <w:t xml:space="preserve">Dinleme ve diyalog: </w:t>
      </w:r>
      <w:r w:rsidRPr="00C66711">
        <w:rPr>
          <w:lang w:val="tr-TR"/>
        </w:rPr>
        <w:t xml:space="preserve">katılım çabaları, paydaşların endişelerinin açık, adil ve uygun bir şekilde dinlendiğini ve ele alındığını göstermelidir. </w:t>
      </w:r>
    </w:p>
    <w:p w14:paraId="1F331AD7" w14:textId="3B77630B" w:rsidR="00545E6D" w:rsidRPr="00C66711" w:rsidRDefault="00897458" w:rsidP="00D9635A">
      <w:pPr>
        <w:pStyle w:val="Bullet"/>
        <w:jc w:val="both"/>
        <w:rPr>
          <w:b/>
          <w:bCs/>
          <w:lang w:val="tr-TR"/>
        </w:rPr>
      </w:pPr>
      <w:r w:rsidRPr="00C66711">
        <w:rPr>
          <w:b/>
          <w:bCs/>
          <w:lang w:val="tr-TR"/>
        </w:rPr>
        <w:t xml:space="preserve">Kapsayıcı ve </w:t>
      </w:r>
      <w:r w:rsidR="00545E6D" w:rsidRPr="00C66711">
        <w:rPr>
          <w:b/>
          <w:bCs/>
          <w:lang w:val="tr-TR"/>
        </w:rPr>
        <w:t xml:space="preserve">aktif katılım: </w:t>
      </w:r>
      <w:r w:rsidR="00545E6D" w:rsidRPr="00C66711">
        <w:rPr>
          <w:lang w:val="tr-TR"/>
        </w:rPr>
        <w:t xml:space="preserve">katılım faaliyetleri, aktif ve anlamlı katılımı teşvik etmek için </w:t>
      </w:r>
      <w:r w:rsidR="00545E6D" w:rsidRPr="00C66711">
        <w:rPr>
          <w:u w:val="single"/>
          <w:lang w:val="tr-TR"/>
        </w:rPr>
        <w:t xml:space="preserve">tüm paydaşların </w:t>
      </w:r>
      <w:r w:rsidR="00545E6D" w:rsidRPr="00C66711">
        <w:rPr>
          <w:lang w:val="tr-TR"/>
        </w:rPr>
        <w:t>(</w:t>
      </w:r>
      <w:r w:rsidR="008D3FBE">
        <w:rPr>
          <w:lang w:val="tr-TR"/>
        </w:rPr>
        <w:t>hassas</w:t>
      </w:r>
      <w:r w:rsidR="00545E6D" w:rsidRPr="00C66711">
        <w:rPr>
          <w:lang w:val="tr-TR"/>
        </w:rPr>
        <w:t xml:space="preserve"> kişiler/gruplar dahil) </w:t>
      </w:r>
      <w:r w:rsidR="009037E2" w:rsidRPr="00C66711">
        <w:rPr>
          <w:lang w:val="tr-TR"/>
        </w:rPr>
        <w:t xml:space="preserve">görüşlerini temsil eden </w:t>
      </w:r>
      <w:r w:rsidR="00545E6D" w:rsidRPr="00C66711">
        <w:rPr>
          <w:lang w:val="tr-TR"/>
        </w:rPr>
        <w:t xml:space="preserve">ve erişilebilir nitelikte olmalıdır. </w:t>
      </w:r>
    </w:p>
    <w:p w14:paraId="2BC9AD8F" w14:textId="08903F87" w:rsidR="00545E6D" w:rsidRPr="00C66711" w:rsidRDefault="00545E6D" w:rsidP="00D9635A">
      <w:pPr>
        <w:pStyle w:val="Bullet"/>
        <w:jc w:val="both"/>
        <w:rPr>
          <w:b/>
          <w:bCs/>
          <w:lang w:val="tr-TR"/>
        </w:rPr>
      </w:pPr>
      <w:r w:rsidRPr="00C66711">
        <w:rPr>
          <w:b/>
          <w:bCs/>
          <w:lang w:val="tr-TR"/>
        </w:rPr>
        <w:t xml:space="preserve">Proaktif ve zamanında katılım: </w:t>
      </w:r>
      <w:r w:rsidRPr="00C66711">
        <w:rPr>
          <w:lang w:val="tr-TR"/>
        </w:rPr>
        <w:t xml:space="preserve">Müşteri, bilgilerin paylaşılmasını ve endişelerin zamanında ele alınmasını sağlamak için proaktif olarak katılımı başlatmalıdır; aksi takdirde sorunlar istemeden büyüyebilir ve bu da Projenin sosyal riskleri ve etkilerinin yönetimi açısından potansiyel olarak olumsuz sonuçlara yol açabilir. </w:t>
      </w:r>
    </w:p>
    <w:p w14:paraId="617F97A9" w14:textId="03124400" w:rsidR="00545E6D" w:rsidRPr="00C66711" w:rsidRDefault="00545E6D" w:rsidP="00D9635A">
      <w:pPr>
        <w:pStyle w:val="Bullet"/>
        <w:jc w:val="both"/>
        <w:rPr>
          <w:b/>
          <w:bCs/>
          <w:lang w:val="tr-TR"/>
        </w:rPr>
      </w:pPr>
      <w:r w:rsidRPr="00C66711">
        <w:rPr>
          <w:b/>
          <w:bCs/>
          <w:lang w:val="tr-TR"/>
        </w:rPr>
        <w:t xml:space="preserve">Güvenli katılım: </w:t>
      </w:r>
      <w:r w:rsidRPr="00C66711">
        <w:rPr>
          <w:lang w:val="tr-TR"/>
        </w:rPr>
        <w:t xml:space="preserve">tüm paydaşlar, </w:t>
      </w:r>
      <w:r w:rsidR="00414E24">
        <w:rPr>
          <w:lang w:val="tr-TR"/>
        </w:rPr>
        <w:t>baskı</w:t>
      </w:r>
      <w:r w:rsidRPr="00C66711">
        <w:rPr>
          <w:lang w:val="tr-TR"/>
        </w:rPr>
        <w:t xml:space="preserve"> veya misilleme riski olmadan Proje destekçileriyle etkileşime girebilecek ve endişelerini paylaşabilecek kadar kendilerini güvende hissetmelidir. Bu, mümkün veya gerekli olduğunda </w:t>
      </w:r>
      <w:r w:rsidR="00C22C0F" w:rsidRPr="00C66711">
        <w:rPr>
          <w:lang w:val="tr-TR"/>
        </w:rPr>
        <w:t>özel</w:t>
      </w:r>
      <w:r w:rsidRPr="00C66711">
        <w:rPr>
          <w:lang w:val="tr-TR"/>
        </w:rPr>
        <w:t xml:space="preserve"> bir alan sağlanmasını da içerir. </w:t>
      </w:r>
    </w:p>
    <w:p w14:paraId="56D0D6D9" w14:textId="1F551DA1" w:rsidR="00545E6D" w:rsidRPr="00C66711" w:rsidRDefault="00545E6D" w:rsidP="00D9635A">
      <w:pPr>
        <w:pStyle w:val="Bullet"/>
        <w:jc w:val="both"/>
        <w:rPr>
          <w:b/>
          <w:bCs/>
          <w:lang w:val="tr-TR"/>
        </w:rPr>
      </w:pPr>
      <w:r w:rsidRPr="00C66711">
        <w:rPr>
          <w:b/>
          <w:bCs/>
          <w:lang w:val="tr-TR"/>
        </w:rPr>
        <w:lastRenderedPageBreak/>
        <w:t xml:space="preserve">Uygun katılım biçimi: </w:t>
      </w:r>
      <w:r w:rsidR="00DA136C" w:rsidRPr="00C66711">
        <w:rPr>
          <w:lang w:val="tr-TR"/>
        </w:rPr>
        <w:t xml:space="preserve">Tüm iletişim kültürel açıdan uygun, yerel paydaşlar için anlaşılır ve genel olarak etkili olmalıdır. </w:t>
      </w:r>
    </w:p>
    <w:p w14:paraId="0733B2DA" w14:textId="79F7863E" w:rsidR="00545E6D" w:rsidRPr="00C66711" w:rsidRDefault="00545E6D" w:rsidP="00FA675D">
      <w:pPr>
        <w:pStyle w:val="Bullet"/>
        <w:jc w:val="both"/>
        <w:rPr>
          <w:b/>
          <w:bCs/>
          <w:lang w:val="tr-TR"/>
        </w:rPr>
      </w:pPr>
      <w:r w:rsidRPr="00C66711">
        <w:rPr>
          <w:b/>
          <w:bCs/>
          <w:lang w:val="tr-TR"/>
        </w:rPr>
        <w:t xml:space="preserve">Güçlendirici ve duyarlı: </w:t>
      </w:r>
      <w:r w:rsidR="00DA136C" w:rsidRPr="00C66711">
        <w:rPr>
          <w:lang w:val="tr-TR"/>
        </w:rPr>
        <w:t>Müşterinin ekibi</w:t>
      </w:r>
      <w:r w:rsidR="00FA675D" w:rsidRPr="00C66711">
        <w:rPr>
          <w:lang w:val="tr-TR"/>
        </w:rPr>
        <w:t>, geri bildirimleri proje veya program tasarımına dahil etmek için</w:t>
      </w:r>
      <w:r w:rsidR="00DA136C" w:rsidRPr="00C66711">
        <w:rPr>
          <w:lang w:val="tr-TR"/>
        </w:rPr>
        <w:t xml:space="preserve"> paydaşlarla eşit bir şekilde </w:t>
      </w:r>
      <w:proofErr w:type="gramStart"/>
      <w:r w:rsidR="00DA136C" w:rsidRPr="00C66711">
        <w:rPr>
          <w:lang w:val="tr-TR"/>
        </w:rPr>
        <w:t>işbirliği</w:t>
      </w:r>
      <w:proofErr w:type="gramEnd"/>
      <w:r w:rsidR="00DA136C" w:rsidRPr="00C66711">
        <w:rPr>
          <w:lang w:val="tr-TR"/>
        </w:rPr>
        <w:t xml:space="preserve"> yapmalı </w:t>
      </w:r>
      <w:r w:rsidR="00FA675D" w:rsidRPr="00C66711">
        <w:rPr>
          <w:lang w:val="tr-TR"/>
        </w:rPr>
        <w:t xml:space="preserve">ve paydaşlara geri bildirimde bulunmalıdır. </w:t>
      </w:r>
      <w:r w:rsidR="007B5B39" w:rsidRPr="00C66711">
        <w:rPr>
          <w:lang w:val="tr-TR"/>
        </w:rPr>
        <w:t>Katılım</w:t>
      </w:r>
      <w:r w:rsidR="00FA675D" w:rsidRPr="00C66711">
        <w:rPr>
          <w:lang w:val="tr-TR"/>
        </w:rPr>
        <w:t xml:space="preserve">, </w:t>
      </w:r>
      <w:r w:rsidR="00DA136C" w:rsidRPr="00C66711">
        <w:rPr>
          <w:lang w:val="tr-TR"/>
        </w:rPr>
        <w:t>uzlaşma içeren veya ortak çıkarları karşılayan en iyi çözümleri belirlemek için aktif diyaloga</w:t>
      </w:r>
      <w:r w:rsidR="007B5B39" w:rsidRPr="00C66711">
        <w:rPr>
          <w:lang w:val="tr-TR"/>
        </w:rPr>
        <w:t xml:space="preserve"> dayalı olacaktır</w:t>
      </w:r>
      <w:r w:rsidR="00DA136C" w:rsidRPr="00C66711">
        <w:rPr>
          <w:lang w:val="tr-TR"/>
        </w:rPr>
        <w:t xml:space="preserve">. Katılımın paydaşlar ve </w:t>
      </w:r>
      <w:proofErr w:type="spellStart"/>
      <w:r w:rsidR="00105DC0">
        <w:rPr>
          <w:lang w:val="tr-TR"/>
        </w:rPr>
        <w:t>PEK’ler</w:t>
      </w:r>
      <w:proofErr w:type="spellEnd"/>
      <w:r w:rsidR="00DA136C" w:rsidRPr="00C66711">
        <w:rPr>
          <w:lang w:val="tr-TR"/>
        </w:rPr>
        <w:t xml:space="preserve"> için tartışmalı olmaması çok önemlidir. </w:t>
      </w:r>
    </w:p>
    <w:p w14:paraId="2F5C8797" w14:textId="0B66E5CC" w:rsidR="007814E8" w:rsidRPr="00C66711" w:rsidRDefault="00545E6D" w:rsidP="00D9635A">
      <w:pPr>
        <w:pStyle w:val="Bullet"/>
        <w:jc w:val="both"/>
        <w:rPr>
          <w:b/>
          <w:bCs/>
          <w:lang w:val="tr-TR"/>
        </w:rPr>
      </w:pPr>
      <w:r w:rsidRPr="00C66711">
        <w:rPr>
          <w:b/>
          <w:bCs/>
          <w:lang w:val="tr-TR"/>
        </w:rPr>
        <w:t xml:space="preserve">Saygılı: </w:t>
      </w:r>
      <w:r w:rsidR="007814E8" w:rsidRPr="00C66711">
        <w:rPr>
          <w:lang w:val="tr-TR"/>
        </w:rPr>
        <w:t>Tüm paydaşlar ve onların görüşleri ve çıkarları, tüm katılım çabaları boyunca saygıyla ele</w:t>
      </w:r>
      <w:r w:rsidR="00CC23CC" w:rsidRPr="00C66711">
        <w:rPr>
          <w:lang w:val="tr-TR"/>
        </w:rPr>
        <w:t xml:space="preserve"> alınacaktır</w:t>
      </w:r>
      <w:r w:rsidR="007814E8" w:rsidRPr="00C66711">
        <w:rPr>
          <w:lang w:val="tr-TR"/>
        </w:rPr>
        <w:t xml:space="preserve">. </w:t>
      </w:r>
    </w:p>
    <w:p w14:paraId="2EA7D333" w14:textId="2410485F" w:rsidR="00982A58" w:rsidRPr="00C66711" w:rsidRDefault="00982A58" w:rsidP="00D9635A">
      <w:pPr>
        <w:pStyle w:val="BodyText"/>
        <w:jc w:val="both"/>
        <w:rPr>
          <w:lang w:val="tr-TR"/>
        </w:rPr>
      </w:pPr>
      <w:r w:rsidRPr="00C66711">
        <w:rPr>
          <w:lang w:val="tr-TR"/>
        </w:rPr>
        <w:t xml:space="preserve">Bu </w:t>
      </w:r>
      <w:r w:rsidR="00B069C4" w:rsidRPr="00C66711">
        <w:rPr>
          <w:lang w:val="tr-TR"/>
        </w:rPr>
        <w:t>PKP</w:t>
      </w:r>
      <w:r w:rsidRPr="00C66711">
        <w:rPr>
          <w:lang w:val="tr-TR"/>
        </w:rPr>
        <w:t>, yukarıda belirtilen ilkeler, kredi verenlerin gereklilikleri ve Türk ulusal mevzuatı ile uyumlu, açık, tutarlı, kapsamlı, uygun, kapsayıcı ve erişilebilir bir kılavuz sunmayı amaçlamaktadır. Bu</w:t>
      </w:r>
      <w:r w:rsidR="001277AF" w:rsidRPr="00C66711">
        <w:rPr>
          <w:lang w:val="tr-TR"/>
        </w:rPr>
        <w:t xml:space="preserve"> </w:t>
      </w:r>
      <w:proofErr w:type="spellStart"/>
      <w:r w:rsidR="001277AF" w:rsidRPr="00C66711">
        <w:rPr>
          <w:lang w:val="tr-TR"/>
        </w:rPr>
        <w:t>PKP</w:t>
      </w:r>
      <w:r w:rsidRPr="00C66711">
        <w:rPr>
          <w:lang w:val="tr-TR"/>
        </w:rPr>
        <w:t>'</w:t>
      </w:r>
      <w:r w:rsidR="001277AF" w:rsidRPr="00C66711">
        <w:rPr>
          <w:lang w:val="tr-TR"/>
        </w:rPr>
        <w:t>n</w:t>
      </w:r>
      <w:r w:rsidRPr="00C66711">
        <w:rPr>
          <w:lang w:val="tr-TR"/>
        </w:rPr>
        <w:t>in</w:t>
      </w:r>
      <w:proofErr w:type="spellEnd"/>
      <w:r w:rsidRPr="00C66711">
        <w:rPr>
          <w:lang w:val="tr-TR"/>
        </w:rPr>
        <w:t xml:space="preserve"> </w:t>
      </w:r>
      <w:r w:rsidR="00A36874" w:rsidRPr="00C66711">
        <w:rPr>
          <w:lang w:val="tr-TR"/>
        </w:rPr>
        <w:t>temel</w:t>
      </w:r>
      <w:r w:rsidRPr="00C66711">
        <w:rPr>
          <w:lang w:val="tr-TR"/>
        </w:rPr>
        <w:t xml:space="preserve"> amaçları </w:t>
      </w:r>
      <w:r w:rsidR="00A36874" w:rsidRPr="00C66711">
        <w:rPr>
          <w:lang w:val="tr-TR"/>
        </w:rPr>
        <w:t>şunlardır</w:t>
      </w:r>
      <w:r w:rsidRPr="00C66711">
        <w:rPr>
          <w:lang w:val="tr-TR"/>
        </w:rPr>
        <w:t xml:space="preserve">: </w:t>
      </w:r>
    </w:p>
    <w:p w14:paraId="21CCBF05" w14:textId="7C129833" w:rsidR="00A36874" w:rsidRPr="00C66711" w:rsidRDefault="00A36874" w:rsidP="00D9635A">
      <w:pPr>
        <w:pStyle w:val="Bullet"/>
        <w:jc w:val="both"/>
        <w:rPr>
          <w:lang w:val="tr-TR"/>
        </w:rPr>
      </w:pPr>
      <w:r w:rsidRPr="00C66711">
        <w:rPr>
          <w:lang w:val="tr-TR"/>
        </w:rPr>
        <w:t xml:space="preserve">(i) Projenin tüm aşamalarında (planlamadan devreden çıkarılmaya kadar) doğrudan veya dolaylı olarak etkilenen veya etkilenme olasılığı bulunan paydaşları veya (ii) Projeye ilgi duyan </w:t>
      </w:r>
      <w:r w:rsidR="00BB7484" w:rsidRPr="00C66711">
        <w:rPr>
          <w:lang w:val="tr-TR"/>
        </w:rPr>
        <w:t xml:space="preserve">veya </w:t>
      </w:r>
      <w:r w:rsidRPr="00C66711">
        <w:rPr>
          <w:lang w:val="tr-TR"/>
        </w:rPr>
        <w:t xml:space="preserve">Proje üzerinde </w:t>
      </w:r>
      <w:r w:rsidR="00BB7484" w:rsidRPr="00C66711">
        <w:rPr>
          <w:lang w:val="tr-TR"/>
        </w:rPr>
        <w:t>etkisi olabilecek</w:t>
      </w:r>
      <w:r w:rsidRPr="00C66711">
        <w:rPr>
          <w:lang w:val="tr-TR"/>
        </w:rPr>
        <w:t xml:space="preserve"> paydaşları belirlemek, haritalandırmak ve analiz etmek, böylece bunların iletişim sürecine dahil edilmesini sağlamak. </w:t>
      </w:r>
    </w:p>
    <w:p w14:paraId="344F1B8C" w14:textId="68414BB6" w:rsidR="00A36874" w:rsidRPr="00C66711" w:rsidRDefault="00A36874" w:rsidP="00D9635A">
      <w:pPr>
        <w:pStyle w:val="Bullet"/>
        <w:jc w:val="both"/>
        <w:rPr>
          <w:lang w:val="tr-TR"/>
        </w:rPr>
      </w:pPr>
      <w:r w:rsidRPr="00C66711">
        <w:rPr>
          <w:lang w:val="tr-TR"/>
        </w:rPr>
        <w:t xml:space="preserve">Projeye ilişkin potansiyel paydaş risklerini belirlemek ve bunları yönetmek veya azaltmak için uygun önlemleri değerlendirmek. </w:t>
      </w:r>
    </w:p>
    <w:p w14:paraId="5DB5481F" w14:textId="2DDFA1D4" w:rsidR="00A36874" w:rsidRPr="00C66711" w:rsidRDefault="00A36874" w:rsidP="00D9635A">
      <w:pPr>
        <w:pStyle w:val="Bullet"/>
        <w:jc w:val="both"/>
        <w:rPr>
          <w:lang w:val="tr-TR"/>
        </w:rPr>
      </w:pPr>
      <w:r w:rsidRPr="00C66711">
        <w:rPr>
          <w:lang w:val="tr-TR"/>
        </w:rPr>
        <w:t xml:space="preserve">Proje ömrü boyunca paydaşların uygun ve anlamlı bir şekilde katılımını sağlamak için protokoller oluşturmak. </w:t>
      </w:r>
    </w:p>
    <w:p w14:paraId="27AE1279" w14:textId="52A4AA9C" w:rsidR="00A36874" w:rsidRPr="00C66711" w:rsidRDefault="00A36874" w:rsidP="00D9635A">
      <w:pPr>
        <w:pStyle w:val="Bullet"/>
        <w:jc w:val="both"/>
        <w:rPr>
          <w:lang w:val="tr-TR"/>
        </w:rPr>
      </w:pPr>
      <w:r w:rsidRPr="00C66711">
        <w:rPr>
          <w:lang w:val="tr-TR"/>
        </w:rPr>
        <w:t xml:space="preserve">Paydaşların yorumlarını, geri bildirimlerini paylaşacakları, sorular soracakları ve şikayetlerini dile getirecekleri süreci ve Müşterinin bakış açılarını ve bilgilerini paylaşacağı ilgili veya ilgili protokolleri </w:t>
      </w:r>
      <w:r w:rsidR="008D3FBE">
        <w:rPr>
          <w:lang w:val="tr-TR"/>
        </w:rPr>
        <w:t>açıklamak</w:t>
      </w:r>
      <w:r w:rsidRPr="00C66711">
        <w:rPr>
          <w:lang w:val="tr-TR"/>
        </w:rPr>
        <w:t>.</w:t>
      </w:r>
    </w:p>
    <w:p w14:paraId="5C74A74D" w14:textId="6AA6E68B" w:rsidR="00982A58" w:rsidRPr="002F5594" w:rsidRDefault="00A36874" w:rsidP="5356D71E">
      <w:pPr>
        <w:pStyle w:val="Bullet"/>
        <w:jc w:val="both"/>
        <w:rPr>
          <w:lang w:val="tr-TR"/>
        </w:rPr>
      </w:pPr>
      <w:r w:rsidRPr="002F5594">
        <w:rPr>
          <w:lang w:val="tr-TR"/>
        </w:rPr>
        <w:t>Paydaşların geri bildirimlerinin Proje geliştirme sürecine mümkün olduğunca entegre edilmesi için hükümler oluştu</w:t>
      </w:r>
      <w:r w:rsidR="008D3FBE" w:rsidRPr="002F5594">
        <w:rPr>
          <w:lang w:val="tr-TR"/>
        </w:rPr>
        <w:t>rmak</w:t>
      </w:r>
      <w:r w:rsidRPr="002F5594">
        <w:rPr>
          <w:lang w:val="tr-TR"/>
        </w:rPr>
        <w:t xml:space="preserve">.  </w:t>
      </w:r>
    </w:p>
    <w:p w14:paraId="4A01F6C8" w14:textId="4C2340B7" w:rsidR="00982A58" w:rsidRPr="00C66711" w:rsidRDefault="001277AF" w:rsidP="00D9635A">
      <w:pPr>
        <w:pStyle w:val="BodyText"/>
        <w:jc w:val="both"/>
        <w:rPr>
          <w:lang w:val="tr-TR"/>
        </w:rPr>
      </w:pPr>
      <w:r w:rsidRPr="00C66711">
        <w:rPr>
          <w:lang w:val="tr-TR"/>
        </w:rPr>
        <w:t xml:space="preserve">Bölüm 6’daki </w:t>
      </w:r>
      <w:proofErr w:type="gramStart"/>
      <w:r w:rsidR="00982A58" w:rsidRPr="00C66711">
        <w:rPr>
          <w:lang w:val="tr-TR"/>
        </w:rPr>
        <w:t>Şikayet</w:t>
      </w:r>
      <w:proofErr w:type="gramEnd"/>
      <w:r w:rsidR="00982A58" w:rsidRPr="00C66711">
        <w:rPr>
          <w:lang w:val="tr-TR"/>
        </w:rPr>
        <w:t xml:space="preserve"> Mekanizması, paydaşların (iç ve dış) endişelerini yönetme ve bunlara yanıt verme sürecine rehberlik edecektir. </w:t>
      </w:r>
      <w:r w:rsidR="00A36874" w:rsidRPr="00C66711">
        <w:rPr>
          <w:lang w:val="tr-TR"/>
        </w:rPr>
        <w:t xml:space="preserve">Müşteri, bu </w:t>
      </w:r>
      <w:proofErr w:type="spellStart"/>
      <w:r w:rsidR="00A36874" w:rsidRPr="00C66711">
        <w:rPr>
          <w:lang w:val="tr-TR"/>
        </w:rPr>
        <w:t>ŞM'yi</w:t>
      </w:r>
      <w:proofErr w:type="spellEnd"/>
      <w:r w:rsidR="00A36874" w:rsidRPr="00C66711">
        <w:rPr>
          <w:lang w:val="tr-TR"/>
        </w:rPr>
        <w:t xml:space="preserve"> tüm Proje yaşam döngüsü boyunca belirtilen sürece göre yönetecek ve sürdürecektir. </w:t>
      </w:r>
    </w:p>
    <w:p w14:paraId="2BF7715C" w14:textId="74F4AC72" w:rsidR="00A36874" w:rsidRPr="00C66711" w:rsidRDefault="004D0384" w:rsidP="00D9635A">
      <w:pPr>
        <w:pStyle w:val="BodyText"/>
        <w:jc w:val="both"/>
        <w:rPr>
          <w:lang w:val="tr-TR"/>
        </w:rPr>
      </w:pPr>
      <w:r w:rsidRPr="00C66711">
        <w:rPr>
          <w:lang w:val="tr-TR"/>
        </w:rPr>
        <w:t xml:space="preserve">PKP </w:t>
      </w:r>
      <w:r w:rsidR="00A36874" w:rsidRPr="00C66711">
        <w:rPr>
          <w:lang w:val="tr-TR"/>
        </w:rPr>
        <w:t xml:space="preserve">ayrıca, bu </w:t>
      </w:r>
      <w:proofErr w:type="spellStart"/>
      <w:r w:rsidR="003907B5" w:rsidRPr="00C66711">
        <w:rPr>
          <w:lang w:val="tr-TR"/>
        </w:rPr>
        <w:t>PKP</w:t>
      </w:r>
      <w:r w:rsidR="00A36874" w:rsidRPr="00C66711">
        <w:rPr>
          <w:lang w:val="tr-TR"/>
        </w:rPr>
        <w:t>'nin</w:t>
      </w:r>
      <w:proofErr w:type="spellEnd"/>
      <w:r w:rsidR="00A36874" w:rsidRPr="00C66711">
        <w:rPr>
          <w:lang w:val="tr-TR"/>
        </w:rPr>
        <w:t xml:space="preserve"> uygun şekilde uygulanmasını ve tüm katılım faaliyetlerinin yönetimini sağlamak için gerekli olan organizasyonel kapasiteleri de belirtir. Buna, katılım faaliyetleriyle ilgili rol ve sorumlulukların kapsamına genel bir bakış, belgeleme, izleme, raporlama ve değerlendirme ile ilgili şartnameler dahildir. </w:t>
      </w:r>
    </w:p>
    <w:p w14:paraId="2EEB8966" w14:textId="001FA4DF" w:rsidR="00133454" w:rsidRPr="00C66711" w:rsidRDefault="00757D90" w:rsidP="00133454">
      <w:pPr>
        <w:pStyle w:val="Heading2"/>
        <w:rPr>
          <w:lang w:val="tr-TR"/>
        </w:rPr>
      </w:pPr>
      <w:r w:rsidRPr="00C66711">
        <w:rPr>
          <w:lang w:val="tr-TR"/>
        </w:rPr>
        <w:t xml:space="preserve"> </w:t>
      </w:r>
      <w:bookmarkStart w:id="6" w:name="_Toc213084422"/>
      <w:r w:rsidR="00C66711">
        <w:rPr>
          <w:lang w:val="tr-TR"/>
        </w:rPr>
        <w:t>PKP</w:t>
      </w:r>
      <w:r w:rsidRPr="00C66711">
        <w:rPr>
          <w:lang w:val="tr-TR"/>
        </w:rPr>
        <w:t>'nin Yapısı</w:t>
      </w:r>
      <w:bookmarkEnd w:id="6"/>
    </w:p>
    <w:p w14:paraId="1EB81537" w14:textId="2171976B" w:rsidR="00A36874" w:rsidRPr="00C66711" w:rsidRDefault="00A36874" w:rsidP="00D9635A">
      <w:pPr>
        <w:pStyle w:val="BodyText"/>
        <w:jc w:val="both"/>
        <w:rPr>
          <w:lang w:val="tr-TR"/>
        </w:rPr>
      </w:pPr>
      <w:r w:rsidRPr="00C66711">
        <w:rPr>
          <w:lang w:val="tr-TR"/>
        </w:rPr>
        <w:t xml:space="preserve">Bu </w:t>
      </w:r>
      <w:proofErr w:type="spellStart"/>
      <w:r w:rsidR="00C66711">
        <w:rPr>
          <w:lang w:val="tr-TR"/>
        </w:rPr>
        <w:t>PKP</w:t>
      </w:r>
      <w:r w:rsidRPr="00C66711">
        <w:rPr>
          <w:lang w:val="tr-TR"/>
        </w:rPr>
        <w:t>'nin</w:t>
      </w:r>
      <w:proofErr w:type="spellEnd"/>
      <w:r w:rsidRPr="00C66711">
        <w:rPr>
          <w:lang w:val="tr-TR"/>
        </w:rPr>
        <w:t xml:space="preserve"> geri kalan kısmı aşağıdaki şekilde yapılandırılmıştır: </w:t>
      </w:r>
    </w:p>
    <w:p w14:paraId="54CF74D0" w14:textId="1BBB3F2C" w:rsidR="00A36874" w:rsidRPr="00C66711" w:rsidRDefault="00A36874" w:rsidP="00D9635A">
      <w:pPr>
        <w:pStyle w:val="Bullet"/>
        <w:jc w:val="both"/>
        <w:rPr>
          <w:lang w:val="tr-TR"/>
        </w:rPr>
      </w:pPr>
      <w:r w:rsidRPr="00C66711">
        <w:rPr>
          <w:lang w:val="tr-TR"/>
        </w:rPr>
        <w:t xml:space="preserve">Bölüm 2, Proje Tanımı </w:t>
      </w:r>
    </w:p>
    <w:p w14:paraId="1E807961" w14:textId="3B63ED2F" w:rsidR="00A36874" w:rsidRPr="00C66711" w:rsidRDefault="00A36874" w:rsidP="00D9635A">
      <w:pPr>
        <w:pStyle w:val="Bullet"/>
        <w:jc w:val="both"/>
        <w:rPr>
          <w:lang w:val="tr-TR"/>
        </w:rPr>
      </w:pPr>
      <w:r w:rsidRPr="00C66711">
        <w:rPr>
          <w:lang w:val="tr-TR"/>
        </w:rPr>
        <w:t xml:space="preserve">Bölüm 3, Düzenleyici Bağlam </w:t>
      </w:r>
    </w:p>
    <w:p w14:paraId="2A607E32" w14:textId="57AAD3DE" w:rsidR="00A36874" w:rsidRPr="00C66711" w:rsidRDefault="00A36874" w:rsidP="00D9635A">
      <w:pPr>
        <w:pStyle w:val="Bullet"/>
        <w:jc w:val="both"/>
        <w:rPr>
          <w:lang w:val="tr-TR"/>
        </w:rPr>
      </w:pPr>
      <w:r w:rsidRPr="00C66711">
        <w:rPr>
          <w:lang w:val="tr-TR"/>
        </w:rPr>
        <w:t xml:space="preserve">Bölüm 4, Ön Paydaş Tanımlama, Haritalama ve Analiz </w:t>
      </w:r>
    </w:p>
    <w:p w14:paraId="68CB0E91" w14:textId="2786D901" w:rsidR="00A36874" w:rsidRPr="00C66711" w:rsidRDefault="00A36874" w:rsidP="00D9635A">
      <w:pPr>
        <w:pStyle w:val="Bullet"/>
        <w:jc w:val="both"/>
        <w:rPr>
          <w:lang w:val="tr-TR"/>
        </w:rPr>
      </w:pPr>
      <w:r w:rsidRPr="00C66711">
        <w:rPr>
          <w:lang w:val="tr-TR"/>
        </w:rPr>
        <w:t xml:space="preserve">Bölüm 5, </w:t>
      </w:r>
      <w:r w:rsidR="00484DB0" w:rsidRPr="00C66711">
        <w:rPr>
          <w:lang w:val="tr-TR"/>
        </w:rPr>
        <w:t xml:space="preserve">Paydaş Katılım Programı ve Yaklaşımı </w:t>
      </w:r>
    </w:p>
    <w:p w14:paraId="7BB439C2" w14:textId="43D54445" w:rsidR="00A36874" w:rsidRPr="00C66711" w:rsidRDefault="00A36874" w:rsidP="00D9635A">
      <w:pPr>
        <w:pStyle w:val="Bullet"/>
        <w:jc w:val="both"/>
        <w:rPr>
          <w:lang w:val="tr-TR"/>
        </w:rPr>
      </w:pPr>
      <w:r w:rsidRPr="00C66711">
        <w:rPr>
          <w:lang w:val="tr-TR"/>
        </w:rPr>
        <w:t xml:space="preserve">Bölüm 6, </w:t>
      </w:r>
      <w:proofErr w:type="gramStart"/>
      <w:r w:rsidR="00484DB0" w:rsidRPr="00C66711">
        <w:rPr>
          <w:lang w:val="tr-TR"/>
        </w:rPr>
        <w:t>Şikayet</w:t>
      </w:r>
      <w:proofErr w:type="gramEnd"/>
      <w:r w:rsidR="00484DB0" w:rsidRPr="00C66711">
        <w:rPr>
          <w:lang w:val="tr-TR"/>
        </w:rPr>
        <w:t xml:space="preserve"> Mekanizması</w:t>
      </w:r>
    </w:p>
    <w:p w14:paraId="48AE1B3F" w14:textId="3109BA92" w:rsidR="00A36874" w:rsidRPr="00C66711" w:rsidRDefault="00A36874" w:rsidP="00D9635A">
      <w:pPr>
        <w:pStyle w:val="Bullet"/>
        <w:jc w:val="both"/>
        <w:rPr>
          <w:lang w:val="tr-TR"/>
        </w:rPr>
      </w:pPr>
      <w:r w:rsidRPr="00C66711">
        <w:rPr>
          <w:lang w:val="tr-TR"/>
        </w:rPr>
        <w:lastRenderedPageBreak/>
        <w:t xml:space="preserve">Bölüm 7, </w:t>
      </w:r>
      <w:r w:rsidR="00484DB0" w:rsidRPr="00C66711">
        <w:rPr>
          <w:lang w:val="tr-TR"/>
        </w:rPr>
        <w:t xml:space="preserve">Roller ve Sorumluluklar </w:t>
      </w:r>
    </w:p>
    <w:p w14:paraId="25115DB8" w14:textId="5DDCF9CA" w:rsidR="00A36874" w:rsidRPr="00C66711" w:rsidRDefault="00A36874" w:rsidP="00D9635A">
      <w:pPr>
        <w:pStyle w:val="Bullet"/>
        <w:jc w:val="both"/>
        <w:rPr>
          <w:lang w:val="tr-TR"/>
        </w:rPr>
      </w:pPr>
      <w:r w:rsidRPr="00C66711">
        <w:rPr>
          <w:lang w:val="tr-TR"/>
        </w:rPr>
        <w:t xml:space="preserve">Bölüm 8, </w:t>
      </w:r>
      <w:r w:rsidR="00484DB0" w:rsidRPr="00C66711">
        <w:rPr>
          <w:lang w:val="tr-TR"/>
        </w:rPr>
        <w:t xml:space="preserve">Belgeleme, İzleme ve Raporlama </w:t>
      </w:r>
    </w:p>
    <w:p w14:paraId="742D883D" w14:textId="77777777" w:rsidR="00693FB1" w:rsidRPr="00C66711" w:rsidRDefault="00693FB1" w:rsidP="00D9635A">
      <w:pPr>
        <w:pStyle w:val="BodyText"/>
        <w:jc w:val="both"/>
        <w:rPr>
          <w:lang w:val="tr-TR"/>
        </w:rPr>
      </w:pPr>
    </w:p>
    <w:p w14:paraId="14AA83BA" w14:textId="3AC080CE" w:rsidR="00484DB0" w:rsidRPr="00C66711" w:rsidRDefault="00484DB0" w:rsidP="00D9635A">
      <w:pPr>
        <w:pStyle w:val="BodyText"/>
        <w:jc w:val="both"/>
        <w:rPr>
          <w:lang w:val="tr-TR"/>
        </w:rPr>
      </w:pPr>
      <w:r w:rsidRPr="00C66711">
        <w:rPr>
          <w:lang w:val="tr-TR"/>
        </w:rPr>
        <w:t xml:space="preserve">Bu </w:t>
      </w:r>
      <w:r w:rsidR="004D0384" w:rsidRPr="00C66711">
        <w:rPr>
          <w:lang w:val="tr-TR"/>
        </w:rPr>
        <w:t xml:space="preserve">PKP </w:t>
      </w:r>
      <w:r w:rsidRPr="00C66711">
        <w:rPr>
          <w:lang w:val="tr-TR"/>
        </w:rPr>
        <w:t xml:space="preserve">ayrıca aşağıdaki </w:t>
      </w:r>
      <w:r w:rsidR="00FA1297" w:rsidRPr="00C66711">
        <w:rPr>
          <w:lang w:val="tr-TR"/>
        </w:rPr>
        <w:t>ekleri</w:t>
      </w:r>
      <w:r w:rsidRPr="00C66711">
        <w:rPr>
          <w:lang w:val="tr-TR"/>
        </w:rPr>
        <w:t xml:space="preserve"> de içermektedir: </w:t>
      </w:r>
    </w:p>
    <w:p w14:paraId="2626B1A6" w14:textId="20E4AA5C" w:rsidR="00A10E9A" w:rsidRPr="00C66711" w:rsidRDefault="00C71F7E" w:rsidP="00D9635A">
      <w:pPr>
        <w:pStyle w:val="Bullet"/>
        <w:jc w:val="both"/>
        <w:rPr>
          <w:lang w:val="tr-TR"/>
        </w:rPr>
      </w:pPr>
      <w:r w:rsidRPr="00C66711">
        <w:rPr>
          <w:lang w:val="tr-TR"/>
        </w:rPr>
        <w:t xml:space="preserve">Ek </w:t>
      </w:r>
      <w:r w:rsidR="00484DB0" w:rsidRPr="00C66711">
        <w:rPr>
          <w:lang w:val="tr-TR"/>
        </w:rPr>
        <w:t xml:space="preserve">A: </w:t>
      </w:r>
      <w:r w:rsidR="00A10E9A" w:rsidRPr="00C66711">
        <w:rPr>
          <w:lang w:val="tr-TR"/>
        </w:rPr>
        <w:t xml:space="preserve">Paydaş </w:t>
      </w:r>
      <w:r w:rsidR="00801CAE" w:rsidRPr="00C66711">
        <w:rPr>
          <w:lang w:val="tr-TR"/>
        </w:rPr>
        <w:t xml:space="preserve">Danışma Formu ve Danışma </w:t>
      </w:r>
      <w:r w:rsidR="000E19AB" w:rsidRPr="00C66711">
        <w:rPr>
          <w:lang w:val="tr-TR"/>
        </w:rPr>
        <w:t>Kaydı</w:t>
      </w:r>
    </w:p>
    <w:p w14:paraId="3BAEA816" w14:textId="6E7E28D4" w:rsidR="00484DB0" w:rsidRPr="00C66711" w:rsidRDefault="00C71F7E" w:rsidP="00D9635A">
      <w:pPr>
        <w:pStyle w:val="Bullet"/>
        <w:jc w:val="both"/>
        <w:rPr>
          <w:lang w:val="tr-TR"/>
        </w:rPr>
      </w:pPr>
      <w:r w:rsidRPr="00C66711">
        <w:rPr>
          <w:lang w:val="tr-TR"/>
        </w:rPr>
        <w:t xml:space="preserve">Ek </w:t>
      </w:r>
      <w:r w:rsidR="00C6539B" w:rsidRPr="00C66711">
        <w:rPr>
          <w:lang w:val="tr-TR"/>
        </w:rPr>
        <w:t>B</w:t>
      </w:r>
      <w:r w:rsidR="00A10E9A" w:rsidRPr="00C66711">
        <w:rPr>
          <w:lang w:val="tr-TR"/>
        </w:rPr>
        <w:t xml:space="preserve">: </w:t>
      </w:r>
      <w:proofErr w:type="gramStart"/>
      <w:r w:rsidR="002E146F" w:rsidRPr="00C66711">
        <w:rPr>
          <w:lang w:val="tr-TR"/>
        </w:rPr>
        <w:t>Şikayet</w:t>
      </w:r>
      <w:proofErr w:type="gramEnd"/>
      <w:r w:rsidR="002E146F" w:rsidRPr="00C66711">
        <w:rPr>
          <w:lang w:val="tr-TR"/>
        </w:rPr>
        <w:t xml:space="preserve"> Kaydı Örneği</w:t>
      </w:r>
    </w:p>
    <w:p w14:paraId="203AC1D3" w14:textId="78F1444C" w:rsidR="00484DB0" w:rsidRPr="00C66711" w:rsidRDefault="00C71F7E" w:rsidP="00484DB0">
      <w:pPr>
        <w:pStyle w:val="Bullet"/>
        <w:rPr>
          <w:lang w:val="tr-TR"/>
        </w:rPr>
      </w:pPr>
      <w:r w:rsidRPr="00C66711">
        <w:rPr>
          <w:lang w:val="tr-TR"/>
        </w:rPr>
        <w:t xml:space="preserve">Ek </w:t>
      </w:r>
      <w:r w:rsidR="00814EEB" w:rsidRPr="00C66711">
        <w:rPr>
          <w:lang w:val="tr-TR"/>
        </w:rPr>
        <w:t>C</w:t>
      </w:r>
      <w:r w:rsidR="00C22C0F" w:rsidRPr="00C66711">
        <w:rPr>
          <w:lang w:val="tr-TR"/>
        </w:rPr>
        <w:t xml:space="preserve">: </w:t>
      </w:r>
      <w:proofErr w:type="gramStart"/>
      <w:r w:rsidR="00C22C0F" w:rsidRPr="00C66711">
        <w:rPr>
          <w:lang w:val="tr-TR"/>
        </w:rPr>
        <w:t>Şikayet</w:t>
      </w:r>
      <w:proofErr w:type="gramEnd"/>
      <w:r w:rsidR="00C22C0F" w:rsidRPr="00C66711">
        <w:rPr>
          <w:lang w:val="tr-TR"/>
        </w:rPr>
        <w:t xml:space="preserve"> </w:t>
      </w:r>
      <w:r w:rsidRPr="00C66711">
        <w:rPr>
          <w:lang w:val="tr-TR"/>
        </w:rPr>
        <w:t xml:space="preserve">Formları </w:t>
      </w:r>
    </w:p>
    <w:p w14:paraId="249B289E" w14:textId="77777777" w:rsidR="0014777E" w:rsidRPr="00C66711" w:rsidRDefault="00133454" w:rsidP="00133454">
      <w:pPr>
        <w:pStyle w:val="Heading1"/>
        <w:rPr>
          <w:lang w:val="tr-TR"/>
        </w:rPr>
      </w:pPr>
      <w:bookmarkStart w:id="7" w:name="_Toc213084423"/>
      <w:r w:rsidRPr="00C66711">
        <w:rPr>
          <w:lang w:val="tr-TR"/>
        </w:rPr>
        <w:t>Projeye Genel Bakış</w:t>
      </w:r>
      <w:bookmarkEnd w:id="7"/>
      <w:r w:rsidRPr="00C66711">
        <w:rPr>
          <w:lang w:val="tr-TR"/>
        </w:rPr>
        <w:t xml:space="preserve"> </w:t>
      </w:r>
    </w:p>
    <w:p w14:paraId="6763F23B" w14:textId="10FDDFD9" w:rsidR="00D1382C" w:rsidRPr="00C66711" w:rsidRDefault="00D1382C" w:rsidP="0014777E">
      <w:pPr>
        <w:pStyle w:val="Heading2"/>
        <w:rPr>
          <w:lang w:val="tr-TR"/>
        </w:rPr>
      </w:pPr>
      <w:r w:rsidRPr="00C66711">
        <w:rPr>
          <w:lang w:val="tr-TR"/>
        </w:rPr>
        <w:t xml:space="preserve"> </w:t>
      </w:r>
      <w:bookmarkStart w:id="8" w:name="_Toc213084424"/>
      <w:r w:rsidRPr="00C66711">
        <w:rPr>
          <w:lang w:val="tr-TR"/>
        </w:rPr>
        <w:t xml:space="preserve">Projenin </w:t>
      </w:r>
      <w:r w:rsidR="0021426F" w:rsidRPr="00C66711">
        <w:rPr>
          <w:lang w:val="tr-TR"/>
        </w:rPr>
        <w:t xml:space="preserve">Kısa </w:t>
      </w:r>
      <w:r w:rsidRPr="00C66711">
        <w:rPr>
          <w:lang w:val="tr-TR"/>
        </w:rPr>
        <w:t>Tanımı</w:t>
      </w:r>
      <w:bookmarkEnd w:id="8"/>
    </w:p>
    <w:p w14:paraId="256ABE9D" w14:textId="473B00B9" w:rsidR="00B03AB4" w:rsidRPr="00C66711" w:rsidRDefault="00F64E26" w:rsidP="00B03AB4">
      <w:pPr>
        <w:spacing w:after="120"/>
        <w:jc w:val="both"/>
        <w:rPr>
          <w:lang w:val="tr-TR"/>
        </w:rPr>
      </w:pPr>
      <w:r w:rsidRPr="00C66711">
        <w:rPr>
          <w:rFonts w:ascii="Verdana" w:eastAsia="Verdana" w:hAnsi="Verdana" w:cs="Times New Roman"/>
          <w:lang w:val="tr-TR"/>
        </w:rPr>
        <w:t xml:space="preserve">Enerji ve Tabii Kaynaklar Bakanlığı tarafından gerçekleştirilen YEKA-RES-2 ihalesi sonucunda Enerjisa Enerji Üretim A.Ş., Muğla Bağlantı Bölgesi'nde 250 </w:t>
      </w:r>
      <w:proofErr w:type="spellStart"/>
      <w:r w:rsidRPr="00C66711">
        <w:rPr>
          <w:rFonts w:ascii="Verdana" w:eastAsia="Verdana" w:hAnsi="Verdana" w:cs="Times New Roman"/>
          <w:lang w:val="tr-TR"/>
        </w:rPr>
        <w:t>MWe'lik</w:t>
      </w:r>
      <w:proofErr w:type="spellEnd"/>
      <w:r w:rsidRPr="00C66711">
        <w:rPr>
          <w:rFonts w:ascii="Verdana" w:eastAsia="Verdana" w:hAnsi="Verdana" w:cs="Times New Roman"/>
          <w:lang w:val="tr-TR"/>
        </w:rPr>
        <w:t xml:space="preserve"> bağlantı hakkı kazanmıştır. Enerjisa Enerji Üretim A.Ş., YEKA RES-2'nin</w:t>
      </w:r>
      <w:r w:rsidR="00476CF8" w:rsidRPr="00C66711">
        <w:rPr>
          <w:rFonts w:ascii="Verdana" w:eastAsia="Verdana" w:hAnsi="Verdana" w:cs="Times New Roman"/>
          <w:lang w:val="tr-TR"/>
        </w:rPr>
        <w:t xml:space="preserve"> Muğla Bağlantı Bölgesi </w:t>
      </w:r>
      <w:r w:rsidRPr="00C66711">
        <w:rPr>
          <w:rFonts w:ascii="Verdana" w:eastAsia="Verdana" w:hAnsi="Verdana" w:cs="Times New Roman"/>
          <w:lang w:val="tr-TR"/>
        </w:rPr>
        <w:t xml:space="preserve">kapsamında üç </w:t>
      </w:r>
      <w:proofErr w:type="gramStart"/>
      <w:r w:rsidRPr="00C66711">
        <w:rPr>
          <w:rFonts w:ascii="Verdana" w:eastAsia="Verdana" w:hAnsi="Verdana" w:cs="Times New Roman"/>
          <w:lang w:val="tr-TR"/>
        </w:rPr>
        <w:t>rüzgar</w:t>
      </w:r>
      <w:proofErr w:type="gramEnd"/>
      <w:r w:rsidRPr="00C66711">
        <w:rPr>
          <w:rFonts w:ascii="Verdana" w:eastAsia="Verdana" w:hAnsi="Verdana" w:cs="Times New Roman"/>
          <w:lang w:val="tr-TR"/>
        </w:rPr>
        <w:t xml:space="preserve"> enerji santrali kurmayı planlamaktadır: </w:t>
      </w:r>
      <w:proofErr w:type="spellStart"/>
      <w:r w:rsidRPr="00C66711">
        <w:rPr>
          <w:rFonts w:ascii="Verdana" w:eastAsia="Verdana" w:hAnsi="Verdana" w:cs="Times New Roman"/>
          <w:lang w:val="tr-TR"/>
        </w:rPr>
        <w:t>Falp</w:t>
      </w:r>
      <w:proofErr w:type="spellEnd"/>
      <w:r w:rsidRPr="00C66711">
        <w:rPr>
          <w:rFonts w:ascii="Verdana" w:eastAsia="Verdana" w:hAnsi="Verdana" w:cs="Times New Roman"/>
          <w:lang w:val="tr-TR"/>
        </w:rPr>
        <w:t xml:space="preserve"> RES (18 türbin – 75,6 </w:t>
      </w:r>
      <w:proofErr w:type="spellStart"/>
      <w:r w:rsidRPr="00C66711">
        <w:rPr>
          <w:rFonts w:ascii="Verdana" w:eastAsia="Verdana" w:hAnsi="Verdana" w:cs="Times New Roman"/>
          <w:lang w:val="tr-TR"/>
        </w:rPr>
        <w:t>MWm</w:t>
      </w:r>
      <w:proofErr w:type="spellEnd"/>
      <w:r w:rsidRPr="00C66711">
        <w:rPr>
          <w:rFonts w:ascii="Verdana" w:eastAsia="Verdana" w:hAnsi="Verdana" w:cs="Times New Roman"/>
          <w:lang w:val="tr-TR"/>
        </w:rPr>
        <w:t xml:space="preserve"> / 75,6 </w:t>
      </w:r>
      <w:proofErr w:type="spellStart"/>
      <w:r w:rsidRPr="00C66711">
        <w:rPr>
          <w:rFonts w:ascii="Verdana" w:eastAsia="Verdana" w:hAnsi="Verdana" w:cs="Times New Roman"/>
          <w:lang w:val="tr-TR"/>
        </w:rPr>
        <w:t>MWe</w:t>
      </w:r>
      <w:proofErr w:type="spellEnd"/>
      <w:r w:rsidRPr="00C66711">
        <w:rPr>
          <w:rFonts w:ascii="Verdana" w:eastAsia="Verdana" w:hAnsi="Verdana" w:cs="Times New Roman"/>
          <w:lang w:val="tr-TR"/>
        </w:rPr>
        <w:t xml:space="preserve">), </w:t>
      </w:r>
      <w:proofErr w:type="spellStart"/>
      <w:r w:rsidRPr="00C66711">
        <w:rPr>
          <w:rFonts w:ascii="Verdana" w:eastAsia="Verdana" w:hAnsi="Verdana" w:cs="Times New Roman"/>
          <w:lang w:val="tr-TR"/>
        </w:rPr>
        <w:t>Arturna</w:t>
      </w:r>
      <w:proofErr w:type="spellEnd"/>
      <w:r w:rsidRPr="00C66711">
        <w:rPr>
          <w:rFonts w:ascii="Verdana" w:eastAsia="Verdana" w:hAnsi="Verdana" w:cs="Times New Roman"/>
          <w:lang w:val="tr-TR"/>
        </w:rPr>
        <w:t xml:space="preserve"> R</w:t>
      </w:r>
      <w:r w:rsidR="006772A6" w:rsidRPr="00C66711">
        <w:rPr>
          <w:rFonts w:ascii="Verdana" w:eastAsia="Verdana" w:hAnsi="Verdana" w:cs="Times New Roman"/>
          <w:lang w:val="tr-TR"/>
        </w:rPr>
        <w:t>ES</w:t>
      </w:r>
      <w:r w:rsidRPr="00C66711">
        <w:rPr>
          <w:rFonts w:ascii="Verdana" w:eastAsia="Verdana" w:hAnsi="Verdana" w:cs="Times New Roman"/>
          <w:lang w:val="tr-TR"/>
        </w:rPr>
        <w:t xml:space="preserve"> (22 türbin – 92,4 </w:t>
      </w:r>
      <w:proofErr w:type="spellStart"/>
      <w:r w:rsidRPr="00C66711">
        <w:rPr>
          <w:rFonts w:ascii="Verdana" w:eastAsia="Verdana" w:hAnsi="Verdana" w:cs="Times New Roman"/>
          <w:lang w:val="tr-TR"/>
        </w:rPr>
        <w:t>MWm</w:t>
      </w:r>
      <w:proofErr w:type="spellEnd"/>
      <w:r w:rsidRPr="00C66711">
        <w:rPr>
          <w:rFonts w:ascii="Verdana" w:eastAsia="Verdana" w:hAnsi="Verdana" w:cs="Times New Roman"/>
          <w:lang w:val="tr-TR"/>
        </w:rPr>
        <w:t xml:space="preserve"> / 92,4 </w:t>
      </w:r>
      <w:proofErr w:type="spellStart"/>
      <w:r w:rsidRPr="00C66711">
        <w:rPr>
          <w:rFonts w:ascii="Verdana" w:eastAsia="Verdana" w:hAnsi="Verdana" w:cs="Times New Roman"/>
          <w:lang w:val="tr-TR"/>
        </w:rPr>
        <w:t>MWe</w:t>
      </w:r>
      <w:proofErr w:type="spellEnd"/>
      <w:r w:rsidRPr="00C66711">
        <w:rPr>
          <w:rFonts w:ascii="Verdana" w:eastAsia="Verdana" w:hAnsi="Verdana" w:cs="Times New Roman"/>
          <w:lang w:val="tr-TR"/>
        </w:rPr>
        <w:t xml:space="preserve">) ve </w:t>
      </w:r>
      <w:proofErr w:type="spellStart"/>
      <w:r w:rsidRPr="00C66711">
        <w:rPr>
          <w:rFonts w:ascii="Verdana" w:eastAsia="Verdana" w:hAnsi="Verdana" w:cs="Times New Roman"/>
          <w:lang w:val="tr-TR"/>
        </w:rPr>
        <w:t>Gaia</w:t>
      </w:r>
      <w:proofErr w:type="spellEnd"/>
      <w:r w:rsidRPr="00C66711">
        <w:rPr>
          <w:rFonts w:ascii="Verdana" w:eastAsia="Verdana" w:hAnsi="Verdana" w:cs="Times New Roman"/>
          <w:lang w:val="tr-TR"/>
        </w:rPr>
        <w:t xml:space="preserve"> </w:t>
      </w:r>
      <w:r w:rsidR="006772A6" w:rsidRPr="00C66711">
        <w:rPr>
          <w:rFonts w:ascii="Verdana" w:eastAsia="Verdana" w:hAnsi="Verdana" w:cs="Times New Roman"/>
          <w:lang w:val="tr-TR"/>
        </w:rPr>
        <w:t>RES</w:t>
      </w:r>
      <w:r w:rsidRPr="00C66711">
        <w:rPr>
          <w:rFonts w:ascii="Verdana" w:eastAsia="Verdana" w:hAnsi="Verdana" w:cs="Times New Roman"/>
          <w:lang w:val="tr-TR"/>
        </w:rPr>
        <w:t xml:space="preserve"> (20 türbin – 84 </w:t>
      </w:r>
      <w:proofErr w:type="spellStart"/>
      <w:r w:rsidRPr="00C66711">
        <w:rPr>
          <w:rFonts w:ascii="Verdana" w:eastAsia="Verdana" w:hAnsi="Verdana" w:cs="Times New Roman"/>
          <w:lang w:val="tr-TR"/>
        </w:rPr>
        <w:t>MWm</w:t>
      </w:r>
      <w:proofErr w:type="spellEnd"/>
      <w:r w:rsidRPr="00C66711">
        <w:rPr>
          <w:rFonts w:ascii="Verdana" w:eastAsia="Verdana" w:hAnsi="Verdana" w:cs="Times New Roman"/>
          <w:lang w:val="tr-TR"/>
        </w:rPr>
        <w:t xml:space="preserve"> / 84 </w:t>
      </w:r>
      <w:proofErr w:type="spellStart"/>
      <w:r w:rsidRPr="00C66711">
        <w:rPr>
          <w:rFonts w:ascii="Verdana" w:eastAsia="Verdana" w:hAnsi="Verdana" w:cs="Times New Roman"/>
          <w:lang w:val="tr-TR"/>
        </w:rPr>
        <w:t>MWe</w:t>
      </w:r>
      <w:proofErr w:type="spellEnd"/>
      <w:r w:rsidRPr="00C66711">
        <w:rPr>
          <w:rFonts w:ascii="Verdana" w:eastAsia="Verdana" w:hAnsi="Verdana" w:cs="Times New Roman"/>
          <w:lang w:val="tr-TR"/>
        </w:rPr>
        <w:t>).</w:t>
      </w:r>
    </w:p>
    <w:p w14:paraId="020D19B2" w14:textId="162D589D" w:rsidR="00B03AB4" w:rsidRPr="00C66711" w:rsidRDefault="005D718C" w:rsidP="00B03AB4">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r w:rsidRPr="00C66711">
        <w:rPr>
          <w:noProof/>
          <w:lang w:val="tr-TR"/>
        </w:rPr>
        <w:lastRenderedPageBreak/>
        <mc:AlternateContent>
          <mc:Choice Requires="wps">
            <w:drawing>
              <wp:anchor distT="0" distB="0" distL="114300" distR="114300" simplePos="0" relativeHeight="251658241" behindDoc="0" locked="0" layoutInCell="1" allowOverlap="1" wp14:anchorId="64AD2F36" wp14:editId="30E92178">
                <wp:simplePos x="0" y="0"/>
                <wp:positionH relativeFrom="column">
                  <wp:posOffset>1483515</wp:posOffset>
                </wp:positionH>
                <wp:positionV relativeFrom="paragraph">
                  <wp:posOffset>3217545</wp:posOffset>
                </wp:positionV>
                <wp:extent cx="65057" cy="177580"/>
                <wp:effectExtent l="0" t="0" r="0" b="0"/>
                <wp:wrapNone/>
                <wp:docPr id="4" name="TextBox 3">
                  <a:extLst xmlns:a="http://schemas.openxmlformats.org/drawingml/2006/main">
                    <a:ext uri="{FF2B5EF4-FFF2-40B4-BE49-F238E27FC236}">
                      <a16:creationId xmlns:a16="http://schemas.microsoft.com/office/drawing/2014/main" id="{72F9B76A-2BCA-B8AE-2FB3-FE59120A2BB7}"/>
                    </a:ext>
                  </a:extLst>
                </wp:docPr>
                <wp:cNvGraphicFramePr/>
                <a:graphic xmlns:a="http://schemas.openxmlformats.org/drawingml/2006/main">
                  <a:graphicData uri="http://schemas.microsoft.com/office/word/2010/wordprocessingShape">
                    <wps:wsp>
                      <wps:cNvSpPr txBox="1"/>
                      <wps:spPr>
                        <a:xfrm>
                          <a:off x="0" y="0"/>
                          <a:ext cx="65057" cy="177580"/>
                        </a:xfrm>
                        <a:prstGeom prst="rect">
                          <a:avLst/>
                        </a:prstGeom>
                        <a:solidFill>
                          <a:srgbClr val="F1F3E6"/>
                        </a:solidFill>
                      </wps:spPr>
                      <wps:bodyPr wrap="square" lIns="0" tIns="0" rIns="0" bIns="0" rtlCol="0">
                        <a:spAutoFit/>
                      </wps:bodyPr>
                    </wps:wsp>
                  </a:graphicData>
                </a:graphic>
              </wp:anchor>
            </w:drawing>
          </mc:Choice>
          <mc:Fallback xmlns:a="http://schemas.openxmlformats.org/drawingml/2006/main" xmlns:pic="http://schemas.openxmlformats.org/drawingml/2006/picture" xmlns:a14="http://schemas.microsoft.com/office/drawing/2010/main" xmlns:asvg="http://schemas.microsoft.com/office/drawing/2016/SVG/main" xmlns:a16="http://schemas.microsoft.com/office/drawing/2014/main">
            <w:pict w14:anchorId="02F814A5">
              <v:shapetype id="_x0000_t202" coordsize="21600,21600" o:spt="202" path="m,l,21600r21600,l21600,xe" w14:anchorId="0C58F55A">
                <v:stroke joinstyle="miter"/>
                <v:path gradientshapeok="t" o:connecttype="rect"/>
              </v:shapetype>
              <v:shape id="TextBox 3" style="position:absolute;margin-left:116.8pt;margin-top:253.35pt;width:5.1pt;height:14pt;z-index:251658241;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f1f3e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">
                <v:textbox style="mso-fit-shape-to-text:t" inset="0,0,0,0"/>
              </v:shape>
            </w:pict>
          </mc:Fallback>
        </mc:AlternateContent>
      </w:r>
      <w:r w:rsidR="00B03AB4" w:rsidRPr="00C66711">
        <w:rPr>
          <w:rFonts w:ascii="Times New Roman" w:eastAsia="Times New Roman" w:hAnsi="Times New Roman" w:cs="Times New Roman"/>
          <w:noProof/>
          <w:kern w:val="0"/>
          <w:sz w:val="24"/>
          <w:lang w:val="tr-TR" w:eastAsia="en-GB"/>
          <w14:ligatures w14:val="none"/>
        </w:rPr>
        <w:drawing>
          <wp:inline distT="0" distB="0" distL="0" distR="0" wp14:anchorId="4B9F7597" wp14:editId="3ECCD83C">
            <wp:extent cx="4464438" cy="6329544"/>
            <wp:effectExtent l="0" t="0" r="0" b="0"/>
            <wp:docPr id="2" name="Picture 19423742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942374228"/>
                    <pic:cNvPicPr>
                      <a:picLocks noChangeAspect="1" noChangeArrowheads="1"/>
                    </pic:cNvPicPr>
                  </pic:nvPicPr>
                  <pic:blipFill>
                    <a:blip r:embed="rId23">
                      <a:extLst>
                        <a:ext uri="{28A0092B-C50C-407E-A947-70E740481C1C}">
                          <a14:useLocalDpi xmlns:a14="http://schemas.microsoft.com/office/drawing/2010/main" val="0"/>
                        </a:ext>
                      </a:extLst>
                    </a:blip>
                    <a:stretch>
                      <a:fillRect/>
                    </a:stretch>
                  </pic:blipFill>
                  <pic:spPr bwMode="auto">
                    <a:xfrm>
                      <a:off x="0" y="0"/>
                      <a:ext cx="4464438" cy="6329544"/>
                    </a:xfrm>
                    <a:prstGeom prst="rect">
                      <a:avLst/>
                    </a:prstGeom>
                    <a:noFill/>
                    <a:ln>
                      <a:noFill/>
                    </a:ln>
                  </pic:spPr>
                </pic:pic>
              </a:graphicData>
            </a:graphic>
          </wp:inline>
        </w:drawing>
      </w:r>
    </w:p>
    <w:p w14:paraId="35DF0508" w14:textId="6A49D412" w:rsidR="00B03AB4" w:rsidRPr="00C66711" w:rsidRDefault="00B03AB4" w:rsidP="002817F1">
      <w:pPr>
        <w:spacing w:before="100" w:beforeAutospacing="1" w:after="100" w:afterAutospacing="1" w:line="240" w:lineRule="auto"/>
        <w:jc w:val="center"/>
        <w:rPr>
          <w:rFonts w:ascii="Times New Roman" w:eastAsia="Times New Roman" w:hAnsi="Times New Roman" w:cs="Times New Roman"/>
          <w:kern w:val="0"/>
          <w:sz w:val="24"/>
          <w:lang w:val="tr-TR" w:eastAsia="en-GB"/>
          <w14:ligatures w14:val="none"/>
        </w:rPr>
      </w:pPr>
      <w:bookmarkStart w:id="9" w:name="_Toc212813407"/>
      <w:r w:rsidRPr="00C66711">
        <w:rPr>
          <w:rFonts w:ascii="Verdana" w:eastAsia="Verdana" w:hAnsi="Verdana" w:cs="Times New Roman (Body CS)"/>
          <w:caps/>
          <w:color w:val="018219" w:themeColor="accent1"/>
          <w:spacing w:val="4"/>
          <w:szCs w:val="16"/>
          <w:lang w:val="tr-TR"/>
        </w:rPr>
        <w:t>Şekil</w:t>
      </w:r>
      <w:r w:rsidR="00E75C7F" w:rsidRPr="00C66711">
        <w:rPr>
          <w:rFonts w:ascii="Verdana" w:eastAsia="Verdana" w:hAnsi="Verdana" w:cs="Times New Roman (Body CS)"/>
          <w:caps/>
          <w:color w:val="018219" w:themeColor="accent1"/>
          <w:spacing w:val="4"/>
          <w:szCs w:val="16"/>
          <w:lang w:val="tr-TR"/>
        </w:rPr>
        <w:t xml:space="preserve"> </w:t>
      </w:r>
      <w:r w:rsidRPr="00C66711">
        <w:rPr>
          <w:rFonts w:ascii="Verdana" w:eastAsia="Verdana" w:hAnsi="Verdana" w:cs="Times New Roman (Body CS)"/>
          <w:caps/>
          <w:color w:val="018219" w:themeColor="accent1"/>
          <w:spacing w:val="4"/>
          <w:szCs w:val="16"/>
          <w:lang w:val="tr-TR"/>
        </w:rPr>
        <w:fldChar w:fldCharType="begin"/>
      </w:r>
      <w:r w:rsidRPr="00C66711">
        <w:rPr>
          <w:rFonts w:ascii="Verdana" w:eastAsia="Verdana" w:hAnsi="Verdana" w:cs="Times New Roman (Body CS)"/>
          <w:caps/>
          <w:color w:val="018219" w:themeColor="accent1"/>
          <w:spacing w:val="4"/>
          <w:szCs w:val="16"/>
          <w:lang w:val="tr-TR"/>
        </w:rPr>
        <w:instrText xml:space="preserve"> STYLEREF 1 \s </w:instrText>
      </w:r>
      <w:r w:rsidRPr="00C66711">
        <w:rPr>
          <w:rFonts w:ascii="Verdana" w:eastAsia="Verdana" w:hAnsi="Verdana" w:cs="Times New Roman (Body CS)"/>
          <w:caps/>
          <w:color w:val="018219" w:themeColor="accent1"/>
          <w:spacing w:val="4"/>
          <w:szCs w:val="16"/>
          <w:lang w:val="tr-TR"/>
        </w:rPr>
        <w:fldChar w:fldCharType="separate"/>
      </w:r>
      <w:r w:rsidR="00584FDF" w:rsidRPr="00C66711">
        <w:rPr>
          <w:rFonts w:ascii="Verdana" w:eastAsia="Verdana" w:hAnsi="Verdana" w:cs="Times New Roman (Body CS)"/>
          <w:caps/>
          <w:noProof/>
          <w:color w:val="018219" w:themeColor="accent1"/>
          <w:spacing w:val="4"/>
          <w:szCs w:val="16"/>
          <w:lang w:val="tr-TR"/>
        </w:rPr>
        <w:t>2</w:t>
      </w:r>
      <w:r w:rsidRPr="00C66711">
        <w:rPr>
          <w:rFonts w:ascii="Verdana" w:eastAsia="Verdana" w:hAnsi="Verdana" w:cs="Times New Roman (Body CS)"/>
          <w:caps/>
          <w:color w:val="018219" w:themeColor="accent1"/>
          <w:spacing w:val="4"/>
          <w:szCs w:val="16"/>
          <w:lang w:val="tr-TR"/>
        </w:rPr>
        <w:fldChar w:fldCharType="end"/>
      </w:r>
      <w:r w:rsidRPr="00C66711">
        <w:rPr>
          <w:rFonts w:ascii="Verdana" w:eastAsia="Verdana" w:hAnsi="Verdana" w:cs="Times New Roman (Body CS)"/>
          <w:caps/>
          <w:color w:val="018219" w:themeColor="accent1"/>
          <w:spacing w:val="4"/>
          <w:szCs w:val="16"/>
          <w:lang w:val="tr-TR"/>
        </w:rPr>
        <w:t xml:space="preserve"> -</w:t>
      </w:r>
      <w:r w:rsidRPr="00C66711">
        <w:rPr>
          <w:rFonts w:ascii="Verdana" w:eastAsia="Verdana" w:hAnsi="Verdana" w:cs="Times New Roman (Body CS)"/>
          <w:caps/>
          <w:color w:val="018219" w:themeColor="accent1"/>
          <w:spacing w:val="4"/>
          <w:szCs w:val="16"/>
          <w:lang w:val="tr-TR"/>
        </w:rPr>
        <w:fldChar w:fldCharType="begin"/>
      </w:r>
      <w:r w:rsidRPr="00C66711">
        <w:rPr>
          <w:rFonts w:ascii="Verdana" w:eastAsia="Verdana" w:hAnsi="Verdana" w:cs="Times New Roman (Body CS)"/>
          <w:caps/>
          <w:color w:val="018219" w:themeColor="accent1"/>
          <w:spacing w:val="4"/>
          <w:szCs w:val="16"/>
          <w:lang w:val="tr-TR"/>
        </w:rPr>
        <w:instrText xml:space="preserve"> SEQ Figure \* ARABIC \s 1 </w:instrText>
      </w:r>
      <w:r w:rsidRPr="00C66711">
        <w:rPr>
          <w:rFonts w:ascii="Verdana" w:eastAsia="Verdana" w:hAnsi="Verdana" w:cs="Times New Roman (Body CS)"/>
          <w:caps/>
          <w:color w:val="018219" w:themeColor="accent1"/>
          <w:spacing w:val="4"/>
          <w:szCs w:val="16"/>
          <w:lang w:val="tr-TR"/>
        </w:rPr>
        <w:fldChar w:fldCharType="separate"/>
      </w:r>
      <w:r w:rsidR="00584FDF" w:rsidRPr="00C66711">
        <w:rPr>
          <w:rFonts w:ascii="Verdana" w:eastAsia="Verdana" w:hAnsi="Verdana" w:cs="Times New Roman (Body CS)"/>
          <w:caps/>
          <w:noProof/>
          <w:color w:val="018219" w:themeColor="accent1"/>
          <w:spacing w:val="4"/>
          <w:szCs w:val="16"/>
          <w:lang w:val="tr-TR"/>
        </w:rPr>
        <w:t>1</w:t>
      </w:r>
      <w:r w:rsidRPr="00C66711">
        <w:rPr>
          <w:rFonts w:ascii="Verdana" w:eastAsia="Verdana" w:hAnsi="Verdana" w:cs="Times New Roman (Body CS)"/>
          <w:caps/>
          <w:color w:val="018219" w:themeColor="accent1"/>
          <w:spacing w:val="4"/>
          <w:szCs w:val="16"/>
          <w:lang w:val="tr-TR"/>
        </w:rPr>
        <w:fldChar w:fldCharType="end"/>
      </w:r>
      <w:r w:rsidRPr="00C66711">
        <w:rPr>
          <w:rFonts w:ascii="Verdana" w:eastAsia="Verdana" w:hAnsi="Verdana" w:cs="Times New Roman (Body CS)"/>
          <w:caps/>
          <w:color w:val="018219" w:themeColor="accent1"/>
          <w:spacing w:val="4"/>
          <w:szCs w:val="16"/>
          <w:lang w:val="tr-TR"/>
        </w:rPr>
        <w:t xml:space="preserve"> </w:t>
      </w:r>
      <w:r w:rsidR="00F64E26" w:rsidRPr="00C66711">
        <w:rPr>
          <w:rFonts w:ascii="Verdana" w:eastAsia="Verdana" w:hAnsi="Verdana" w:cs="Times New Roman (Body CS)"/>
          <w:caps/>
          <w:color w:val="018219" w:themeColor="accent1"/>
          <w:spacing w:val="4"/>
          <w:szCs w:val="16"/>
          <w:lang w:val="tr-TR"/>
        </w:rPr>
        <w:t xml:space="preserve">Enerjisa Enerji Üretim </w:t>
      </w:r>
      <w:r w:rsidRPr="00C66711">
        <w:rPr>
          <w:rFonts w:ascii="Verdana" w:eastAsia="Verdana" w:hAnsi="Verdana" w:cs="Times New Roman (Body CS)"/>
          <w:caps/>
          <w:color w:val="018219" w:themeColor="accent1"/>
          <w:spacing w:val="4"/>
          <w:szCs w:val="16"/>
          <w:lang w:val="tr-TR"/>
        </w:rPr>
        <w:t>A.</w:t>
      </w:r>
      <w:r w:rsidR="002817F1" w:rsidRPr="00C66711">
        <w:rPr>
          <w:rFonts w:ascii="Verdana" w:eastAsia="Verdana" w:hAnsi="Verdana" w:cs="Times New Roman (Body CS)"/>
          <w:caps/>
          <w:color w:val="018219" w:themeColor="accent1"/>
          <w:spacing w:val="4"/>
          <w:szCs w:val="16"/>
          <w:lang w:val="tr-TR"/>
        </w:rPr>
        <w:t>Ş</w:t>
      </w:r>
      <w:r w:rsidRPr="00C66711">
        <w:rPr>
          <w:rFonts w:ascii="Verdana" w:eastAsia="Verdana" w:hAnsi="Verdana" w:cs="Times New Roman (Body CS)"/>
          <w:caps/>
          <w:color w:val="018219" w:themeColor="accent1"/>
          <w:spacing w:val="4"/>
          <w:szCs w:val="16"/>
          <w:lang w:val="tr-TR"/>
        </w:rPr>
        <w:t>.'nin YEKA-2 PROJELERİ</w:t>
      </w:r>
      <w:bookmarkEnd w:id="9"/>
    </w:p>
    <w:p w14:paraId="02DCF979" w14:textId="4801254E" w:rsidR="00D9635A" w:rsidRPr="00C66711" w:rsidRDefault="00B03AB4" w:rsidP="00D9635A">
      <w:pPr>
        <w:pStyle w:val="BodyText"/>
        <w:jc w:val="both"/>
        <w:rPr>
          <w:lang w:val="tr-TR"/>
        </w:rPr>
      </w:pPr>
      <w:proofErr w:type="spellStart"/>
      <w:r w:rsidRPr="00C66711">
        <w:rPr>
          <w:lang w:val="tr-TR"/>
        </w:rPr>
        <w:t>Gaia</w:t>
      </w:r>
      <w:proofErr w:type="spellEnd"/>
      <w:r w:rsidRPr="00C66711">
        <w:rPr>
          <w:lang w:val="tr-TR"/>
        </w:rPr>
        <w:t xml:space="preserve"> </w:t>
      </w:r>
      <w:r w:rsidR="006772A6" w:rsidRPr="00C66711">
        <w:rPr>
          <w:lang w:val="tr-TR"/>
        </w:rPr>
        <w:t>RES</w:t>
      </w:r>
      <w:r w:rsidRPr="00C66711">
        <w:rPr>
          <w:lang w:val="tr-TR"/>
        </w:rPr>
        <w:t xml:space="preserve"> </w:t>
      </w:r>
      <w:r w:rsidR="00D9635A" w:rsidRPr="00C66711">
        <w:rPr>
          <w:lang w:val="tr-TR"/>
        </w:rPr>
        <w:t>Projesi</w:t>
      </w:r>
      <w:r w:rsidR="0001546A" w:rsidRPr="00C66711">
        <w:rPr>
          <w:lang w:val="tr-TR"/>
        </w:rPr>
        <w:t>,</w:t>
      </w:r>
      <w:r w:rsidR="00D9635A" w:rsidRPr="00C66711">
        <w:rPr>
          <w:lang w:val="tr-TR"/>
        </w:rPr>
        <w:t xml:space="preserve"> </w:t>
      </w:r>
      <w:r w:rsidR="00F64E26" w:rsidRPr="00C66711">
        <w:rPr>
          <w:lang w:val="tr-TR"/>
        </w:rPr>
        <w:t xml:space="preserve">Enerjisa Enerji Üretim A.Ş. </w:t>
      </w:r>
      <w:r w:rsidR="00D9635A" w:rsidRPr="00C66711">
        <w:rPr>
          <w:lang w:val="tr-TR"/>
        </w:rPr>
        <w:t xml:space="preserve">tarafından </w:t>
      </w:r>
      <w:r w:rsidR="00E96C0D" w:rsidRPr="00C66711">
        <w:rPr>
          <w:lang w:val="tr-TR"/>
        </w:rPr>
        <w:t xml:space="preserve">Muğla ilinin </w:t>
      </w:r>
      <w:r w:rsidR="00D9635A" w:rsidRPr="00C66711">
        <w:rPr>
          <w:lang w:val="tr-TR"/>
        </w:rPr>
        <w:t xml:space="preserve">Köyceğiz ve Ula ilçelerine bağlı Turgut ve </w:t>
      </w:r>
      <w:proofErr w:type="spellStart"/>
      <w:r w:rsidR="00D9635A" w:rsidRPr="00C66711">
        <w:rPr>
          <w:lang w:val="tr-TR"/>
        </w:rPr>
        <w:t>Kavakçalı</w:t>
      </w:r>
      <w:proofErr w:type="spellEnd"/>
      <w:r w:rsidR="00D9635A" w:rsidRPr="00C66711">
        <w:rPr>
          <w:lang w:val="tr-TR"/>
        </w:rPr>
        <w:t xml:space="preserve"> mahallelerinin sınırları</w:t>
      </w:r>
      <w:r w:rsidR="00E96C0D" w:rsidRPr="00C66711">
        <w:rPr>
          <w:lang w:val="tr-TR"/>
        </w:rPr>
        <w:t xml:space="preserve"> içinde </w:t>
      </w:r>
      <w:r w:rsidR="00D9635A" w:rsidRPr="00C66711">
        <w:rPr>
          <w:lang w:val="tr-TR"/>
        </w:rPr>
        <w:t xml:space="preserve">inşa edilmesi ve işletilmesi planlanmaktadır. </w:t>
      </w:r>
    </w:p>
    <w:p w14:paraId="6D1CDEF3" w14:textId="1948C843" w:rsidR="000C124B" w:rsidRPr="00C66711" w:rsidRDefault="000C124B" w:rsidP="001B00AC">
      <w:pPr>
        <w:pStyle w:val="BodyText"/>
        <w:jc w:val="both"/>
        <w:rPr>
          <w:lang w:val="tr-TR"/>
        </w:rPr>
      </w:pPr>
      <w:r w:rsidRPr="00C66711">
        <w:rPr>
          <w:lang w:val="tr-TR"/>
        </w:rPr>
        <w:t>Proje</w:t>
      </w:r>
      <w:r w:rsidR="00E96C0D" w:rsidRPr="00C66711">
        <w:rPr>
          <w:lang w:val="tr-TR"/>
        </w:rPr>
        <w:t>,</w:t>
      </w:r>
      <w:r w:rsidR="00B03AB4" w:rsidRPr="00C66711">
        <w:rPr>
          <w:lang w:val="tr-TR"/>
        </w:rPr>
        <w:t xml:space="preserve"> 20 adet </w:t>
      </w:r>
      <w:proofErr w:type="gramStart"/>
      <w:r w:rsidR="00E96C0D" w:rsidRPr="00C66711">
        <w:rPr>
          <w:lang w:val="tr-TR"/>
        </w:rPr>
        <w:t>rüzgar</w:t>
      </w:r>
      <w:proofErr w:type="gramEnd"/>
      <w:r w:rsidR="00E96C0D" w:rsidRPr="00C66711">
        <w:rPr>
          <w:lang w:val="tr-TR"/>
        </w:rPr>
        <w:t xml:space="preserve"> türbini (her biri</w:t>
      </w:r>
      <w:r w:rsidR="00B03AB4" w:rsidRPr="00C66711">
        <w:rPr>
          <w:lang w:val="tr-TR"/>
        </w:rPr>
        <w:t xml:space="preserve"> 4,</w:t>
      </w:r>
      <w:r w:rsidR="00BB1EEC" w:rsidRPr="00C66711">
        <w:rPr>
          <w:lang w:val="tr-TR"/>
        </w:rPr>
        <w:t xml:space="preserve">2 </w:t>
      </w:r>
      <w:proofErr w:type="spellStart"/>
      <w:r w:rsidR="00BB1EEC" w:rsidRPr="00C66711">
        <w:rPr>
          <w:lang w:val="tr-TR"/>
        </w:rPr>
        <w:t>MWm</w:t>
      </w:r>
      <w:proofErr w:type="spellEnd"/>
      <w:r w:rsidR="00BB1EEC" w:rsidRPr="00C66711">
        <w:rPr>
          <w:lang w:val="tr-TR"/>
        </w:rPr>
        <w:t>/4,</w:t>
      </w:r>
      <w:r w:rsidR="00B03AB4" w:rsidRPr="00C66711">
        <w:rPr>
          <w:lang w:val="tr-TR"/>
        </w:rPr>
        <w:t xml:space="preserve">2 </w:t>
      </w:r>
      <w:proofErr w:type="spellStart"/>
      <w:r w:rsidR="00B03AB4" w:rsidRPr="00C66711">
        <w:rPr>
          <w:lang w:val="tr-TR"/>
        </w:rPr>
        <w:t>MWe</w:t>
      </w:r>
      <w:proofErr w:type="spellEnd"/>
      <w:r w:rsidR="00B03AB4" w:rsidRPr="00C66711">
        <w:rPr>
          <w:lang w:val="tr-TR"/>
        </w:rPr>
        <w:t xml:space="preserve"> </w:t>
      </w:r>
      <w:r w:rsidR="00BB1EEC" w:rsidRPr="00C66711">
        <w:rPr>
          <w:lang w:val="tr-TR"/>
        </w:rPr>
        <w:t>kapasiteli</w:t>
      </w:r>
      <w:r w:rsidR="00B03AB4" w:rsidRPr="00C66711">
        <w:rPr>
          <w:lang w:val="tr-TR"/>
        </w:rPr>
        <w:t>),</w:t>
      </w:r>
      <w:r w:rsidR="00E96C0D" w:rsidRPr="00C66711">
        <w:rPr>
          <w:lang w:val="tr-TR"/>
        </w:rPr>
        <w:t xml:space="preserve"> 1 adet şalt sahası, erişim yolları</w:t>
      </w:r>
      <w:r w:rsidR="009E2F5A" w:rsidRPr="00C66711">
        <w:rPr>
          <w:lang w:val="tr-TR"/>
        </w:rPr>
        <w:t>,</w:t>
      </w:r>
      <w:r w:rsidR="00B03AB4" w:rsidRPr="00C66711">
        <w:rPr>
          <w:lang w:val="tr-TR"/>
        </w:rPr>
        <w:t xml:space="preserve"> 5 </w:t>
      </w:r>
      <w:r w:rsidR="00E96C0D" w:rsidRPr="00C66711">
        <w:rPr>
          <w:lang w:val="tr-TR"/>
        </w:rPr>
        <w:t xml:space="preserve">adet fazla kazı malzemesi depolama alanı </w:t>
      </w:r>
      <w:r w:rsidR="00F62A2D" w:rsidRPr="00C66711">
        <w:rPr>
          <w:lang w:val="tr-TR"/>
        </w:rPr>
        <w:t xml:space="preserve">(gerekirse) </w:t>
      </w:r>
      <w:r w:rsidR="00E96C0D" w:rsidRPr="00C66711">
        <w:rPr>
          <w:lang w:val="tr-TR"/>
        </w:rPr>
        <w:t xml:space="preserve">ve </w:t>
      </w:r>
      <w:r w:rsidR="00F61C32" w:rsidRPr="00C66711">
        <w:rPr>
          <w:lang w:val="tr-TR"/>
        </w:rPr>
        <w:t xml:space="preserve">mobilizasyon alanlarından </w:t>
      </w:r>
      <w:r w:rsidR="00E96C0D" w:rsidRPr="00C66711">
        <w:rPr>
          <w:lang w:val="tr-TR"/>
        </w:rPr>
        <w:t xml:space="preserve">oluşmaktadır ve bu aşamada planlanan proje kapsamında bu birimler dışında başka hiçbir faaliyet gerçekleştirilmeyecektir. </w:t>
      </w:r>
    </w:p>
    <w:p w14:paraId="0934C61A" w14:textId="3F53781D" w:rsidR="00E96C0D" w:rsidRPr="00C66711" w:rsidRDefault="00E96C0D" w:rsidP="000C124B">
      <w:pPr>
        <w:pStyle w:val="BodyText"/>
        <w:jc w:val="both"/>
        <w:rPr>
          <w:lang w:val="tr-TR"/>
        </w:rPr>
      </w:pPr>
      <w:r w:rsidRPr="00C66711">
        <w:rPr>
          <w:lang w:val="tr-TR"/>
        </w:rPr>
        <w:t>Tesisin toplam kurulu gücü</w:t>
      </w:r>
      <w:r w:rsidR="00D9635A" w:rsidRPr="00C66711">
        <w:rPr>
          <w:lang w:val="tr-TR"/>
        </w:rPr>
        <w:t xml:space="preserve"> 84 </w:t>
      </w:r>
      <w:proofErr w:type="spellStart"/>
      <w:r w:rsidR="00BB1EEC" w:rsidRPr="00C66711">
        <w:rPr>
          <w:lang w:val="tr-TR"/>
        </w:rPr>
        <w:t>MWm</w:t>
      </w:r>
      <w:proofErr w:type="spellEnd"/>
      <w:r w:rsidR="00BB1EEC" w:rsidRPr="00C66711">
        <w:rPr>
          <w:lang w:val="tr-TR"/>
        </w:rPr>
        <w:t xml:space="preserve">/84 </w:t>
      </w:r>
      <w:proofErr w:type="spellStart"/>
      <w:r w:rsidRPr="00C66711">
        <w:rPr>
          <w:lang w:val="tr-TR"/>
        </w:rPr>
        <w:t>MWe</w:t>
      </w:r>
      <w:proofErr w:type="spellEnd"/>
      <w:r w:rsidRPr="00C66711">
        <w:rPr>
          <w:lang w:val="tr-TR"/>
        </w:rPr>
        <w:t xml:space="preserve"> olacaktır. Tahmini yıllık elektrik </w:t>
      </w:r>
      <w:r w:rsidR="00D9635A" w:rsidRPr="00C66711">
        <w:rPr>
          <w:lang w:val="tr-TR"/>
        </w:rPr>
        <w:t xml:space="preserve">üretimi 257.720.400 </w:t>
      </w:r>
      <w:r w:rsidRPr="00C66711">
        <w:rPr>
          <w:lang w:val="tr-TR"/>
        </w:rPr>
        <w:t xml:space="preserve">kWh/yıl </w:t>
      </w:r>
      <w:r w:rsidR="00D9635A" w:rsidRPr="00C66711">
        <w:rPr>
          <w:lang w:val="tr-TR"/>
        </w:rPr>
        <w:t>olarak</w:t>
      </w:r>
      <w:r w:rsidRPr="00C66711">
        <w:rPr>
          <w:lang w:val="tr-TR"/>
        </w:rPr>
        <w:t xml:space="preserve"> hesaplanmaktadır.</w:t>
      </w:r>
    </w:p>
    <w:p w14:paraId="1751669A" w14:textId="14AE6C0D" w:rsidR="000C124B" w:rsidRPr="00C66711" w:rsidRDefault="000C124B" w:rsidP="000C124B">
      <w:pPr>
        <w:pStyle w:val="BodyText"/>
        <w:jc w:val="both"/>
        <w:rPr>
          <w:lang w:val="tr-TR"/>
        </w:rPr>
      </w:pPr>
      <w:r w:rsidRPr="00C66711">
        <w:rPr>
          <w:lang w:val="tr-TR"/>
        </w:rPr>
        <w:lastRenderedPageBreak/>
        <w:t>Proje için</w:t>
      </w:r>
      <w:r w:rsidR="0001546A" w:rsidRPr="00C66711">
        <w:rPr>
          <w:lang w:val="tr-TR"/>
        </w:rPr>
        <w:t xml:space="preserve"> 154 kV E</w:t>
      </w:r>
      <w:r w:rsidR="002449D9">
        <w:rPr>
          <w:lang w:val="tr-TR"/>
        </w:rPr>
        <w:t xml:space="preserve">nerji </w:t>
      </w:r>
      <w:r w:rsidR="008D3FBE">
        <w:rPr>
          <w:lang w:val="tr-TR"/>
        </w:rPr>
        <w:t>Nakil</w:t>
      </w:r>
      <w:r w:rsidR="002449D9">
        <w:rPr>
          <w:lang w:val="tr-TR"/>
        </w:rPr>
        <w:t xml:space="preserve"> Hattı (E</w:t>
      </w:r>
      <w:r w:rsidR="008D3FBE">
        <w:rPr>
          <w:lang w:val="tr-TR"/>
        </w:rPr>
        <w:t>N</w:t>
      </w:r>
      <w:r w:rsidR="002449D9">
        <w:rPr>
          <w:lang w:val="tr-TR"/>
        </w:rPr>
        <w:t>H)</w:t>
      </w:r>
      <w:r w:rsidR="0001546A" w:rsidRPr="00C66711">
        <w:rPr>
          <w:lang w:val="tr-TR"/>
        </w:rPr>
        <w:t xml:space="preserve"> ile</w:t>
      </w:r>
      <w:r w:rsidR="00D9635A" w:rsidRPr="00C66711">
        <w:rPr>
          <w:lang w:val="tr-TR"/>
        </w:rPr>
        <w:t xml:space="preserve"> 26 </w:t>
      </w:r>
      <w:r w:rsidRPr="00C66711">
        <w:rPr>
          <w:lang w:val="tr-TR"/>
        </w:rPr>
        <w:t xml:space="preserve">km uzunluğunda </w:t>
      </w:r>
      <w:r w:rsidR="0001546A" w:rsidRPr="00C66711">
        <w:rPr>
          <w:lang w:val="tr-TR"/>
        </w:rPr>
        <w:t xml:space="preserve">bir </w:t>
      </w:r>
      <w:r w:rsidRPr="00C66711">
        <w:rPr>
          <w:lang w:val="tr-TR"/>
        </w:rPr>
        <w:t xml:space="preserve">hat kurulacaktır. </w:t>
      </w:r>
      <w:r w:rsidR="00E347EB" w:rsidRPr="00C66711">
        <w:rPr>
          <w:lang w:val="tr-TR"/>
        </w:rPr>
        <w:t xml:space="preserve">Bu </w:t>
      </w:r>
      <w:proofErr w:type="spellStart"/>
      <w:r w:rsidR="00C66711">
        <w:rPr>
          <w:lang w:val="tr-TR"/>
        </w:rPr>
        <w:t>PKP</w:t>
      </w:r>
      <w:r w:rsidR="00E347EB" w:rsidRPr="00C66711">
        <w:rPr>
          <w:lang w:val="tr-TR"/>
        </w:rPr>
        <w:t>'nin</w:t>
      </w:r>
      <w:proofErr w:type="spellEnd"/>
      <w:r w:rsidR="00E347EB" w:rsidRPr="00C66711">
        <w:rPr>
          <w:lang w:val="tr-TR"/>
        </w:rPr>
        <w:t xml:space="preserve"> geliştirilmesi sırasında, </w:t>
      </w:r>
      <w:proofErr w:type="spellStart"/>
      <w:r w:rsidR="008D3FBE">
        <w:rPr>
          <w:lang w:val="tr-TR"/>
        </w:rPr>
        <w:t>ENH</w:t>
      </w:r>
      <w:r w:rsidRPr="00C66711">
        <w:rPr>
          <w:lang w:val="tr-TR"/>
        </w:rPr>
        <w:t>'nin</w:t>
      </w:r>
      <w:proofErr w:type="spellEnd"/>
      <w:r w:rsidRPr="00C66711">
        <w:rPr>
          <w:lang w:val="tr-TR"/>
        </w:rPr>
        <w:t xml:space="preserve"> kesin güzergâhı henüz </w:t>
      </w:r>
      <w:r w:rsidR="005814C4" w:rsidRPr="00C66711">
        <w:rPr>
          <w:lang w:val="tr-TR"/>
        </w:rPr>
        <w:t>onaylanmamıştır</w:t>
      </w:r>
      <w:r w:rsidRPr="00C66711">
        <w:rPr>
          <w:lang w:val="tr-TR"/>
        </w:rPr>
        <w:t xml:space="preserve">. Güzergâhın ayrıntıları </w:t>
      </w:r>
      <w:proofErr w:type="spellStart"/>
      <w:r w:rsidR="003A5973" w:rsidRPr="00C66711">
        <w:rPr>
          <w:lang w:val="tr-TR"/>
        </w:rPr>
        <w:t>ÇSED</w:t>
      </w:r>
      <w:r w:rsidRPr="00C66711">
        <w:rPr>
          <w:lang w:val="tr-TR"/>
        </w:rPr>
        <w:t>'d</w:t>
      </w:r>
      <w:r w:rsidR="003A5973" w:rsidRPr="00C66711">
        <w:rPr>
          <w:lang w:val="tr-TR"/>
        </w:rPr>
        <w:t>e</w:t>
      </w:r>
      <w:proofErr w:type="spellEnd"/>
      <w:r w:rsidRPr="00C66711">
        <w:rPr>
          <w:lang w:val="tr-TR"/>
        </w:rPr>
        <w:t xml:space="preserve"> tanımlanmıştır.  </w:t>
      </w:r>
    </w:p>
    <w:p w14:paraId="1930F733" w14:textId="3B7AA6D1" w:rsidR="000C124B" w:rsidRPr="00C66711" w:rsidRDefault="00480DA4" w:rsidP="00DA42F8">
      <w:pPr>
        <w:pStyle w:val="BodyText"/>
        <w:jc w:val="both"/>
        <w:rPr>
          <w:lang w:val="tr-TR"/>
        </w:rPr>
      </w:pPr>
      <w:bookmarkStart w:id="10" w:name="_Hlk169737876"/>
      <w:r w:rsidRPr="00C66711">
        <w:rPr>
          <w:lang w:val="tr-TR"/>
        </w:rPr>
        <w:t xml:space="preserve">Proje Alanına en yakın otoyol, Proje sahasının batı sınırının yaklaşık 7 km kuzeybatısında bulunan D330 Otoyoludur. </w:t>
      </w:r>
      <w:r w:rsidR="000C124B" w:rsidRPr="00C66711">
        <w:rPr>
          <w:lang w:val="tr-TR"/>
        </w:rPr>
        <w:t xml:space="preserve"> İnşaat aşamasında, proje sahasına ulaşım için mevcut yollar mümkün olduğunca kullanılacaktır ve bu mevcut yollar gerekirse iyileştirilecektir. </w:t>
      </w:r>
      <w:r w:rsidR="00B03AB4" w:rsidRPr="00C66711">
        <w:rPr>
          <w:lang w:val="tr-TR"/>
        </w:rPr>
        <w:t xml:space="preserve"> Proje sahasına yeni inşa edilen kalıcı erişim yolları, inşaat tamamlandıktan sonra kamu kullanımına açılacaktır</w:t>
      </w:r>
      <w:r w:rsidR="000C124B" w:rsidRPr="00C66711">
        <w:rPr>
          <w:lang w:val="tr-TR"/>
        </w:rPr>
        <w:t>.</w:t>
      </w:r>
    </w:p>
    <w:p w14:paraId="4D38771E" w14:textId="22BBA76C" w:rsidR="00D9635A" w:rsidRPr="00C66711" w:rsidRDefault="00D9635A" w:rsidP="00D9635A">
      <w:pPr>
        <w:pStyle w:val="BodyText"/>
        <w:rPr>
          <w:lang w:val="tr-TR"/>
        </w:rPr>
      </w:pPr>
      <w:r w:rsidRPr="00C66711">
        <w:rPr>
          <w:lang w:val="tr-TR"/>
        </w:rPr>
        <w:t>Projenin yerleşim planı aşağıdaki</w:t>
      </w:r>
      <w:r w:rsidR="008E3EAD" w:rsidRPr="00C66711">
        <w:rPr>
          <w:lang w:val="tr-TR"/>
        </w:rPr>
        <w:t xml:space="preserve"> Şekil 2 </w:t>
      </w:r>
      <w:r w:rsidR="00E75C7F" w:rsidRPr="00C66711">
        <w:rPr>
          <w:lang w:val="tr-TR"/>
        </w:rPr>
        <w:t>-</w:t>
      </w:r>
      <w:r w:rsidR="008E3EAD" w:rsidRPr="00C66711">
        <w:rPr>
          <w:lang w:val="tr-TR"/>
        </w:rPr>
        <w:t>2</w:t>
      </w:r>
      <w:r w:rsidR="006F2D4C" w:rsidRPr="00C66711">
        <w:rPr>
          <w:lang w:val="tr-TR"/>
        </w:rPr>
        <w:t xml:space="preserve"> ve</w:t>
      </w:r>
      <w:r w:rsidR="008E3EAD" w:rsidRPr="00C66711">
        <w:rPr>
          <w:lang w:val="tr-TR"/>
        </w:rPr>
        <w:t xml:space="preserve"> Şekil 2 </w:t>
      </w:r>
      <w:r w:rsidR="00E75C7F" w:rsidRPr="00C66711">
        <w:rPr>
          <w:lang w:val="tr-TR"/>
        </w:rPr>
        <w:t>-</w:t>
      </w:r>
      <w:r w:rsidR="008E3EAD" w:rsidRPr="00C66711">
        <w:rPr>
          <w:lang w:val="tr-TR"/>
        </w:rPr>
        <w:t>3’te</w:t>
      </w:r>
      <w:r w:rsidRPr="00C66711">
        <w:rPr>
          <w:lang w:val="tr-TR"/>
        </w:rPr>
        <w:t xml:space="preserve"> verilmiştir.</w:t>
      </w:r>
    </w:p>
    <w:p w14:paraId="43725E78" w14:textId="77777777" w:rsidR="002A6AEE" w:rsidRPr="00C66711" w:rsidRDefault="002A6AEE" w:rsidP="002A6AEE">
      <w:pPr>
        <w:rPr>
          <w:lang w:val="tr-TR"/>
        </w:rPr>
      </w:pPr>
    </w:p>
    <w:p w14:paraId="0E5D2BCB" w14:textId="77777777" w:rsidR="002A6AEE" w:rsidRPr="00C66711" w:rsidRDefault="002A6AEE" w:rsidP="002A6AEE">
      <w:pPr>
        <w:rPr>
          <w:lang w:val="tr-TR"/>
        </w:rPr>
      </w:pPr>
    </w:p>
    <w:p w14:paraId="06EE8EFC" w14:textId="77777777" w:rsidR="002A6AEE" w:rsidRPr="00C66711" w:rsidRDefault="002A6AEE" w:rsidP="002A6AEE">
      <w:pPr>
        <w:rPr>
          <w:lang w:val="tr-TR"/>
        </w:rPr>
      </w:pPr>
    </w:p>
    <w:p w14:paraId="28743C61" w14:textId="77777777" w:rsidR="002A6AEE" w:rsidRPr="00C66711" w:rsidRDefault="002A6AEE" w:rsidP="002A6AEE">
      <w:pPr>
        <w:rPr>
          <w:lang w:val="tr-TR"/>
        </w:rPr>
      </w:pPr>
    </w:p>
    <w:p w14:paraId="57811AC5" w14:textId="77777777" w:rsidR="002A6AEE" w:rsidRPr="00C66711" w:rsidRDefault="002A6AEE" w:rsidP="002A6AEE">
      <w:pPr>
        <w:rPr>
          <w:lang w:val="tr-TR"/>
        </w:rPr>
      </w:pPr>
    </w:p>
    <w:p w14:paraId="6366290D" w14:textId="47D4E3E0" w:rsidR="002A6AEE" w:rsidRPr="00C66711" w:rsidRDefault="002A6AEE" w:rsidP="002A6AEE">
      <w:pPr>
        <w:tabs>
          <w:tab w:val="left" w:pos="2997"/>
        </w:tabs>
        <w:rPr>
          <w:lang w:val="tr-TR"/>
        </w:rPr>
      </w:pPr>
      <w:r w:rsidRPr="00C66711">
        <w:rPr>
          <w:lang w:val="tr-TR"/>
        </w:rPr>
        <w:tab/>
      </w:r>
    </w:p>
    <w:p w14:paraId="2681F89A" w14:textId="7DB59CF9" w:rsidR="002A6AEE" w:rsidRPr="00C66711" w:rsidRDefault="002A6AEE" w:rsidP="002A6AEE">
      <w:pPr>
        <w:tabs>
          <w:tab w:val="left" w:pos="2997"/>
        </w:tabs>
        <w:rPr>
          <w:lang w:val="tr-TR"/>
        </w:rPr>
        <w:sectPr w:rsidR="002A6AEE" w:rsidRPr="00C66711" w:rsidSect="0051054C">
          <w:footerReference w:type="default" r:id="rId24"/>
          <w:footnotePr>
            <w:numRestart w:val="eachPage"/>
          </w:footnotePr>
          <w:pgSz w:w="11907" w:h="16840" w:code="9"/>
          <w:pgMar w:top="1440" w:right="1440" w:bottom="1440" w:left="1440" w:header="510" w:footer="567" w:gutter="0"/>
          <w:cols w:space="708"/>
          <w:docGrid w:linePitch="360"/>
        </w:sectPr>
      </w:pPr>
      <w:r w:rsidRPr="00C66711">
        <w:rPr>
          <w:lang w:val="tr-TR"/>
        </w:rPr>
        <w:tab/>
      </w:r>
    </w:p>
    <w:p w14:paraId="70B8C712" w14:textId="77777777" w:rsidR="009F5847" w:rsidRPr="00C66711" w:rsidRDefault="009F5847" w:rsidP="009F5847">
      <w:pPr>
        <w:pStyle w:val="BodyText"/>
        <w:keepNext/>
        <w:rPr>
          <w:lang w:val="tr-TR"/>
        </w:rPr>
      </w:pPr>
      <w:bookmarkStart w:id="11" w:name="_Hlk169737969"/>
      <w:bookmarkEnd w:id="10"/>
      <w:r w:rsidRPr="00C66711">
        <w:rPr>
          <w:noProof/>
          <w:lang w:val="tr-TR"/>
        </w:rPr>
        <w:lastRenderedPageBreak/>
        <w:drawing>
          <wp:inline distT="0" distB="0" distL="0" distR="0" wp14:anchorId="08EEEA13" wp14:editId="6E0783C2">
            <wp:extent cx="11701263" cy="8274429"/>
            <wp:effectExtent l="0" t="0" r="0" b="0"/>
            <wp:docPr id="427417256" name="Picture 427417256" descr="A satellite image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27417256" name="Picture 427417256" descr="A satellite image of a forest&#10;&#10;AI-generated content may be incorrect."/>
                    <pic:cNvPicPr>
                      <a:picLocks noChangeAspect="1" noChangeArrowheads="1"/>
                    </pic:cNvPicPr>
                  </pic:nvPicPr>
                  <pic:blipFill>
                    <a:blip r:embed="rId25">
                      <a:extLst>
                        <a:ext uri="{28A0092B-C50C-407E-A947-70E740481C1C}">
                          <a14:useLocalDpi xmlns:a14="http://schemas.microsoft.com/office/drawing/2010/main" val="0"/>
                        </a:ext>
                      </a:extLst>
                    </a:blip>
                    <a:stretch>
                      <a:fillRect/>
                    </a:stretch>
                  </pic:blipFill>
                  <pic:spPr bwMode="auto">
                    <a:xfrm>
                      <a:off x="0" y="0"/>
                      <a:ext cx="11701263" cy="8274429"/>
                    </a:xfrm>
                    <a:prstGeom prst="rect">
                      <a:avLst/>
                    </a:prstGeom>
                    <a:noFill/>
                    <a:ln>
                      <a:noFill/>
                    </a:ln>
                  </pic:spPr>
                </pic:pic>
              </a:graphicData>
            </a:graphic>
          </wp:inline>
        </w:drawing>
      </w:r>
    </w:p>
    <w:p w14:paraId="7BB9FDBD" w14:textId="778B1029" w:rsidR="009F5847" w:rsidRPr="00C66711" w:rsidRDefault="009F5847" w:rsidP="009F5847">
      <w:pPr>
        <w:pStyle w:val="Caption"/>
        <w:rPr>
          <w:lang w:val="tr-TR"/>
        </w:rPr>
      </w:pPr>
      <w:bookmarkStart w:id="12" w:name="_Ref193407503"/>
      <w:bookmarkStart w:id="13" w:name="_Toc197080976"/>
      <w:bookmarkStart w:id="14" w:name="_Toc212813408"/>
      <w:proofErr w:type="gramStart"/>
      <w:r w:rsidRPr="00C66711">
        <w:rPr>
          <w:lang w:val="tr-TR"/>
        </w:rPr>
        <w:t>Şekil -</w:t>
      </w:r>
      <w:proofErr w:type="gramEnd"/>
      <w:r w:rsidRPr="00C66711">
        <w:rPr>
          <w:lang w:val="tr-TR"/>
        </w:rPr>
        <w:fldChar w:fldCharType="begin"/>
      </w:r>
      <w:r w:rsidRPr="00C66711">
        <w:rPr>
          <w:lang w:val="tr-TR"/>
        </w:rPr>
        <w:instrText xml:space="preserve"> STYLEREF 1 \s </w:instrText>
      </w:r>
      <w:r w:rsidRPr="00C66711">
        <w:rPr>
          <w:lang w:val="tr-TR"/>
        </w:rPr>
        <w:fldChar w:fldCharType="separate"/>
      </w:r>
      <w:r w:rsidR="00584FDF" w:rsidRPr="00C66711">
        <w:rPr>
          <w:noProof/>
          <w:lang w:val="tr-TR"/>
        </w:rPr>
        <w:t>2</w:t>
      </w:r>
      <w:r w:rsidRPr="00C66711">
        <w:rPr>
          <w:lang w:val="tr-TR"/>
        </w:rPr>
        <w:fldChar w:fldCharType="end"/>
      </w:r>
      <w:r w:rsidR="008E3EAD" w:rsidRPr="00C66711">
        <w:rPr>
          <w:lang w:val="tr-TR"/>
        </w:rPr>
        <w:t>-</w:t>
      </w:r>
      <w:r w:rsidRPr="00C66711">
        <w:rPr>
          <w:lang w:val="tr-TR"/>
        </w:rPr>
        <w:fldChar w:fldCharType="begin"/>
      </w:r>
      <w:r w:rsidRPr="00C66711">
        <w:rPr>
          <w:lang w:val="tr-TR"/>
        </w:rPr>
        <w:instrText xml:space="preserve"> SEQ Figure \* ARABIC \s 1 </w:instrText>
      </w:r>
      <w:r w:rsidRPr="00C66711">
        <w:rPr>
          <w:lang w:val="tr-TR"/>
        </w:rPr>
        <w:fldChar w:fldCharType="separate"/>
      </w:r>
      <w:r w:rsidR="00584FDF" w:rsidRPr="00C66711">
        <w:rPr>
          <w:noProof/>
          <w:lang w:val="tr-TR"/>
        </w:rPr>
        <w:t>2</w:t>
      </w:r>
      <w:r w:rsidRPr="00C66711">
        <w:rPr>
          <w:lang w:val="tr-TR"/>
        </w:rPr>
        <w:fldChar w:fldCharType="end"/>
      </w:r>
      <w:bookmarkEnd w:id="12"/>
      <w:r w:rsidRPr="00C66711">
        <w:rPr>
          <w:lang w:val="tr-TR"/>
        </w:rPr>
        <w:t xml:space="preserve"> Proje </w:t>
      </w:r>
      <w:r w:rsidR="000E3C34">
        <w:rPr>
          <w:lang w:val="tr-TR"/>
        </w:rPr>
        <w:t xml:space="preserve">YERLEŞİM </w:t>
      </w:r>
      <w:proofErr w:type="gramStart"/>
      <w:r w:rsidR="000E3C34">
        <w:rPr>
          <w:lang w:val="tr-TR"/>
        </w:rPr>
        <w:t>PLANI</w:t>
      </w:r>
      <w:r w:rsidRPr="00C66711">
        <w:rPr>
          <w:lang w:val="tr-TR"/>
        </w:rPr>
        <w:t xml:space="preserve"> -</w:t>
      </w:r>
      <w:proofErr w:type="gramEnd"/>
      <w:r w:rsidRPr="00C66711">
        <w:rPr>
          <w:lang w:val="tr-TR"/>
        </w:rPr>
        <w:t xml:space="preserve"> 1 </w:t>
      </w:r>
      <w:bookmarkEnd w:id="13"/>
      <w:bookmarkEnd w:id="14"/>
    </w:p>
    <w:p w14:paraId="294833C6" w14:textId="77777777" w:rsidR="009F5847" w:rsidRPr="00C66711" w:rsidRDefault="009F5847" w:rsidP="009F5847">
      <w:pPr>
        <w:keepNext/>
        <w:spacing w:after="0" w:line="240" w:lineRule="auto"/>
        <w:rPr>
          <w:lang w:val="tr-TR"/>
        </w:rPr>
      </w:pPr>
      <w:r w:rsidRPr="00C66711">
        <w:rPr>
          <w:rFonts w:ascii="Times New Roman" w:eastAsia="Times New Roman" w:hAnsi="Times New Roman" w:cs="Times New Roman"/>
          <w:noProof/>
          <w:kern w:val="0"/>
          <w:sz w:val="24"/>
          <w:lang w:val="tr-TR"/>
          <w14:ligatures w14:val="none"/>
        </w:rPr>
        <w:lastRenderedPageBreak/>
        <w:drawing>
          <wp:inline distT="0" distB="0" distL="0" distR="0" wp14:anchorId="3DF48D7A" wp14:editId="69E44A13">
            <wp:extent cx="11599353" cy="8197702"/>
            <wp:effectExtent l="0" t="0" r="2540" b="0"/>
            <wp:docPr id="264046112" name="Picture 264046112" descr="A map of a trail&#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4046112" name="Picture 264046112" descr="A map of a trail&#10;&#10;AI-generated content may be incorrect."/>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11608638" cy="8204264"/>
                    </a:xfrm>
                    <a:prstGeom prst="rect">
                      <a:avLst/>
                    </a:prstGeom>
                    <a:noFill/>
                    <a:ln>
                      <a:noFill/>
                    </a:ln>
                  </pic:spPr>
                </pic:pic>
              </a:graphicData>
            </a:graphic>
          </wp:inline>
        </w:drawing>
      </w:r>
    </w:p>
    <w:p w14:paraId="51F6ED00" w14:textId="7C483E62" w:rsidR="009F5847" w:rsidRPr="00C66711" w:rsidRDefault="009F5847" w:rsidP="009F5847">
      <w:pPr>
        <w:pStyle w:val="Caption"/>
        <w:rPr>
          <w:rFonts w:ascii="Times New Roman" w:eastAsia="Times New Roman" w:hAnsi="Times New Roman" w:cs="Times New Roman"/>
          <w:kern w:val="0"/>
          <w:sz w:val="24"/>
          <w:lang w:val="tr-TR"/>
          <w14:ligatures w14:val="none"/>
        </w:rPr>
      </w:pPr>
      <w:bookmarkStart w:id="15" w:name="_Ref194057222"/>
      <w:bookmarkStart w:id="16" w:name="_Toc197080977"/>
      <w:bookmarkStart w:id="17" w:name="_Toc212813409"/>
      <w:proofErr w:type="gramStart"/>
      <w:r w:rsidRPr="00C66711">
        <w:rPr>
          <w:lang w:val="tr-TR"/>
        </w:rPr>
        <w:t>Şekil -</w:t>
      </w:r>
      <w:proofErr w:type="gramEnd"/>
      <w:r w:rsidRPr="00C66711">
        <w:rPr>
          <w:lang w:val="tr-TR"/>
        </w:rPr>
        <w:fldChar w:fldCharType="begin"/>
      </w:r>
      <w:r w:rsidRPr="00C66711">
        <w:rPr>
          <w:lang w:val="tr-TR"/>
        </w:rPr>
        <w:instrText xml:space="preserve"> STYLEREF 1 \s </w:instrText>
      </w:r>
      <w:r w:rsidRPr="00C66711">
        <w:rPr>
          <w:lang w:val="tr-TR"/>
        </w:rPr>
        <w:fldChar w:fldCharType="separate"/>
      </w:r>
      <w:r w:rsidR="00584FDF" w:rsidRPr="00C66711">
        <w:rPr>
          <w:noProof/>
          <w:lang w:val="tr-TR"/>
        </w:rPr>
        <w:t>2</w:t>
      </w:r>
      <w:r w:rsidRPr="00C66711">
        <w:rPr>
          <w:lang w:val="tr-TR"/>
        </w:rPr>
        <w:fldChar w:fldCharType="end"/>
      </w:r>
      <w:r w:rsidR="008E3EAD" w:rsidRPr="00C66711">
        <w:rPr>
          <w:lang w:val="tr-TR"/>
        </w:rPr>
        <w:t>-</w:t>
      </w:r>
      <w:r w:rsidRPr="00C66711">
        <w:rPr>
          <w:lang w:val="tr-TR"/>
        </w:rPr>
        <w:fldChar w:fldCharType="begin"/>
      </w:r>
      <w:r w:rsidRPr="00C66711">
        <w:rPr>
          <w:lang w:val="tr-TR"/>
        </w:rPr>
        <w:instrText xml:space="preserve"> SEQ Figure \* ARABIC \s 1 </w:instrText>
      </w:r>
      <w:r w:rsidRPr="00C66711">
        <w:rPr>
          <w:lang w:val="tr-TR"/>
        </w:rPr>
        <w:fldChar w:fldCharType="separate"/>
      </w:r>
      <w:r w:rsidR="00584FDF" w:rsidRPr="00C66711">
        <w:rPr>
          <w:noProof/>
          <w:lang w:val="tr-TR"/>
        </w:rPr>
        <w:t>3</w:t>
      </w:r>
      <w:r w:rsidRPr="00C66711">
        <w:rPr>
          <w:lang w:val="tr-TR"/>
        </w:rPr>
        <w:fldChar w:fldCharType="end"/>
      </w:r>
      <w:bookmarkEnd w:id="15"/>
      <w:r w:rsidRPr="00C66711">
        <w:rPr>
          <w:lang w:val="tr-TR"/>
        </w:rPr>
        <w:t xml:space="preserve"> Proje </w:t>
      </w:r>
      <w:r w:rsidR="000E3C34">
        <w:rPr>
          <w:lang w:val="tr-TR"/>
        </w:rPr>
        <w:t xml:space="preserve">YERLEŞİM </w:t>
      </w:r>
      <w:proofErr w:type="gramStart"/>
      <w:r w:rsidR="000E3C34">
        <w:rPr>
          <w:lang w:val="tr-TR"/>
        </w:rPr>
        <w:t>PLANI</w:t>
      </w:r>
      <w:r w:rsidRPr="00C66711">
        <w:rPr>
          <w:lang w:val="tr-TR"/>
        </w:rPr>
        <w:t xml:space="preserve"> -</w:t>
      </w:r>
      <w:proofErr w:type="gramEnd"/>
      <w:r w:rsidRPr="00C66711">
        <w:rPr>
          <w:lang w:val="tr-TR"/>
        </w:rPr>
        <w:t xml:space="preserve"> 2</w:t>
      </w:r>
      <w:bookmarkEnd w:id="16"/>
      <w:bookmarkEnd w:id="17"/>
    </w:p>
    <w:p w14:paraId="7FA47A13" w14:textId="0740C05C" w:rsidR="009F5847" w:rsidRPr="00C66711" w:rsidRDefault="009F5847" w:rsidP="009F5847">
      <w:pPr>
        <w:rPr>
          <w:lang w:val="tr-TR"/>
        </w:rPr>
        <w:sectPr w:rsidR="009F5847" w:rsidRPr="00C66711" w:rsidSect="00D9635A">
          <w:footnotePr>
            <w:numRestart w:val="eachPage"/>
          </w:footnotePr>
          <w:pgSz w:w="23811" w:h="16838" w:orient="landscape" w:code="8"/>
          <w:pgMar w:top="1440" w:right="1440" w:bottom="1440" w:left="1440" w:header="510" w:footer="567" w:gutter="0"/>
          <w:cols w:space="708"/>
          <w:docGrid w:linePitch="360"/>
        </w:sectPr>
      </w:pPr>
    </w:p>
    <w:bookmarkEnd w:id="11"/>
    <w:p w14:paraId="21C90E2C" w14:textId="44659C0D" w:rsidR="0014777E" w:rsidRPr="00C66711" w:rsidRDefault="0014777E" w:rsidP="00C22C0F">
      <w:pPr>
        <w:pStyle w:val="Heading2"/>
        <w:rPr>
          <w:lang w:val="tr-TR"/>
        </w:rPr>
      </w:pPr>
      <w:r w:rsidRPr="00C66711">
        <w:rPr>
          <w:lang w:val="tr-TR"/>
        </w:rPr>
        <w:lastRenderedPageBreak/>
        <w:t xml:space="preserve">  </w:t>
      </w:r>
      <w:bookmarkStart w:id="18" w:name="_Toc213084425"/>
      <w:r w:rsidRPr="00C66711">
        <w:rPr>
          <w:lang w:val="tr-TR"/>
        </w:rPr>
        <w:t>Proje Tarafları</w:t>
      </w:r>
      <w:bookmarkEnd w:id="18"/>
      <w:r w:rsidRPr="00C66711">
        <w:rPr>
          <w:lang w:val="tr-TR"/>
        </w:rPr>
        <w:t xml:space="preserve"> </w:t>
      </w:r>
    </w:p>
    <w:p w14:paraId="288B509A" w14:textId="6B417556" w:rsidR="00A94B7A" w:rsidRPr="00C66711" w:rsidRDefault="00A94B7A" w:rsidP="00A94B7A">
      <w:pPr>
        <w:pStyle w:val="BodyText"/>
        <w:rPr>
          <w:lang w:val="tr-TR"/>
        </w:rPr>
      </w:pPr>
      <w:r w:rsidRPr="00C66711">
        <w:rPr>
          <w:lang w:val="tr-TR"/>
        </w:rPr>
        <w:t>Projeye dahil olan taraflar, aşağıdaki</w:t>
      </w:r>
      <w:r w:rsidRPr="00C66711">
        <w:rPr>
          <w:lang w:val="tr-TR"/>
        </w:rPr>
        <w:fldChar w:fldCharType="begin"/>
      </w:r>
      <w:r w:rsidRPr="00C66711">
        <w:rPr>
          <w:lang w:val="tr-TR"/>
        </w:rPr>
        <w:instrText xml:space="preserve"> REF _Ref153545702 \h </w:instrText>
      </w:r>
      <w:r w:rsidRPr="00C66711">
        <w:rPr>
          <w:lang w:val="tr-TR"/>
        </w:rPr>
      </w:r>
      <w:r w:rsidRPr="00C66711">
        <w:rPr>
          <w:lang w:val="tr-TR"/>
        </w:rPr>
        <w:fldChar w:fldCharType="separate"/>
      </w:r>
      <w:r w:rsidR="00584FDF" w:rsidRPr="00C66711">
        <w:rPr>
          <w:lang w:val="tr-TR"/>
        </w:rPr>
        <w:t xml:space="preserve"> Tablo -</w:t>
      </w:r>
      <w:r w:rsidR="00584FDF" w:rsidRPr="00C66711">
        <w:rPr>
          <w:noProof/>
          <w:lang w:val="tr-TR"/>
        </w:rPr>
        <w:t>2</w:t>
      </w:r>
      <w:r w:rsidR="008E3EAD" w:rsidRPr="00C66711">
        <w:rPr>
          <w:noProof/>
          <w:lang w:val="tr-TR"/>
        </w:rPr>
        <w:t>-</w:t>
      </w:r>
      <w:r w:rsidR="00584FDF" w:rsidRPr="00C66711">
        <w:rPr>
          <w:noProof/>
          <w:lang w:val="tr-TR"/>
        </w:rPr>
        <w:t>1</w:t>
      </w:r>
      <w:r w:rsidRPr="00C66711">
        <w:rPr>
          <w:lang w:val="tr-TR"/>
        </w:rPr>
        <w:fldChar w:fldCharType="end"/>
      </w:r>
      <w:r w:rsidRPr="00C66711">
        <w:rPr>
          <w:lang w:val="tr-TR"/>
        </w:rPr>
        <w:t xml:space="preserve"> adresinde listelenmiştir. </w:t>
      </w:r>
    </w:p>
    <w:p w14:paraId="413FD8DB" w14:textId="1B419473" w:rsidR="00A94B7A" w:rsidRPr="00C66711" w:rsidRDefault="00A94B7A" w:rsidP="00A94B7A">
      <w:pPr>
        <w:pStyle w:val="Caption"/>
        <w:rPr>
          <w:lang w:val="tr-TR"/>
        </w:rPr>
      </w:pPr>
      <w:bookmarkStart w:id="19" w:name="_Ref153545702"/>
      <w:bookmarkStart w:id="20" w:name="_Toc212813399"/>
      <w:r w:rsidRPr="00C66711">
        <w:rPr>
          <w:lang w:val="tr-TR"/>
        </w:rPr>
        <w:t xml:space="preserve"> </w:t>
      </w:r>
      <w:proofErr w:type="gramStart"/>
      <w:r w:rsidR="008E3EAD" w:rsidRPr="00C66711">
        <w:rPr>
          <w:lang w:val="tr-TR"/>
        </w:rPr>
        <w:t xml:space="preserve">Tablo </w:t>
      </w:r>
      <w:r w:rsidRPr="00C66711">
        <w:rPr>
          <w:lang w:val="tr-TR"/>
        </w:rPr>
        <w:t>-</w:t>
      </w:r>
      <w:proofErr w:type="gramEnd"/>
      <w:r w:rsidR="00020DFD" w:rsidRPr="00C66711">
        <w:rPr>
          <w:lang w:val="tr-TR"/>
        </w:rPr>
        <w:fldChar w:fldCharType="begin"/>
      </w:r>
      <w:r w:rsidR="00020DFD" w:rsidRPr="00C66711">
        <w:rPr>
          <w:lang w:val="tr-TR"/>
        </w:rPr>
        <w:instrText xml:space="preserve"> STYLEREF 1 \s </w:instrText>
      </w:r>
      <w:r w:rsidR="00020DFD" w:rsidRPr="00C66711">
        <w:rPr>
          <w:lang w:val="tr-TR"/>
        </w:rPr>
        <w:fldChar w:fldCharType="separate"/>
      </w:r>
      <w:r w:rsidR="00584FDF" w:rsidRPr="00C66711">
        <w:rPr>
          <w:noProof/>
          <w:lang w:val="tr-TR"/>
        </w:rPr>
        <w:t>2</w:t>
      </w:r>
      <w:r w:rsidR="00020DFD" w:rsidRPr="00C66711">
        <w:rPr>
          <w:lang w:val="tr-TR"/>
        </w:rPr>
        <w:fldChar w:fldCharType="end"/>
      </w:r>
      <w:r w:rsidR="008E3EAD" w:rsidRPr="00C66711">
        <w:rPr>
          <w:lang w:val="tr-TR"/>
        </w:rPr>
        <w:t>-</w:t>
      </w:r>
      <w:r w:rsidR="00020DFD" w:rsidRPr="00C66711">
        <w:rPr>
          <w:lang w:val="tr-TR"/>
        </w:rPr>
        <w:fldChar w:fldCharType="begin"/>
      </w:r>
      <w:r w:rsidR="00020DFD" w:rsidRPr="00C66711">
        <w:rPr>
          <w:lang w:val="tr-TR"/>
        </w:rPr>
        <w:instrText xml:space="preserve"> SEQ Table \* ARABIC \s 1 </w:instrText>
      </w:r>
      <w:r w:rsidR="00020DFD" w:rsidRPr="00C66711">
        <w:rPr>
          <w:lang w:val="tr-TR"/>
        </w:rPr>
        <w:fldChar w:fldCharType="separate"/>
      </w:r>
      <w:r w:rsidR="00584FDF" w:rsidRPr="00C66711">
        <w:rPr>
          <w:noProof/>
          <w:lang w:val="tr-TR"/>
        </w:rPr>
        <w:t>1</w:t>
      </w:r>
      <w:r w:rsidR="00020DFD" w:rsidRPr="00C66711">
        <w:rPr>
          <w:lang w:val="tr-TR"/>
        </w:rPr>
        <w:fldChar w:fldCharType="end"/>
      </w:r>
      <w:bookmarkEnd w:id="19"/>
      <w:r w:rsidRPr="00C66711">
        <w:rPr>
          <w:lang w:val="tr-TR"/>
        </w:rPr>
        <w:t xml:space="preserve"> Proje Tarafları</w:t>
      </w:r>
      <w:bookmarkEnd w:id="20"/>
    </w:p>
    <w:tbl>
      <w:tblPr>
        <w:tblStyle w:val="ERMTable1"/>
        <w:tblW w:w="4707" w:type="pct"/>
        <w:tblLook w:val="04A0" w:firstRow="1" w:lastRow="0" w:firstColumn="1" w:lastColumn="0" w:noHBand="0" w:noVBand="1"/>
      </w:tblPr>
      <w:tblGrid>
        <w:gridCol w:w="2874"/>
        <w:gridCol w:w="3370"/>
        <w:gridCol w:w="2253"/>
      </w:tblGrid>
      <w:tr w:rsidR="00D9635A" w:rsidRPr="00C66711" w14:paraId="439E0501" w14:textId="77777777">
        <w:trPr>
          <w:cnfStyle w:val="100000000000" w:firstRow="1" w:lastRow="0" w:firstColumn="0" w:lastColumn="0" w:oddVBand="0" w:evenVBand="0" w:oddHBand="0"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3234B82" w14:textId="77777777" w:rsidR="00D9635A" w:rsidRPr="00C66711" w:rsidRDefault="00D9635A">
            <w:pPr>
              <w:pStyle w:val="Tabletextleft"/>
              <w:rPr>
                <w:lang w:val="tr-TR"/>
              </w:rPr>
            </w:pPr>
            <w:r w:rsidRPr="00C66711">
              <w:rPr>
                <w:lang w:val="tr-TR"/>
              </w:rPr>
              <w:t>Sorumlu Taraf</w:t>
            </w:r>
          </w:p>
        </w:tc>
        <w:tc>
          <w:tcPr>
            <w:tcW w:w="1983" w:type="pct"/>
          </w:tcPr>
          <w:p w14:paraId="7C14798A" w14:textId="77777777" w:rsidR="00D9635A" w:rsidRPr="00C66711" w:rsidRDefault="00D9635A">
            <w:pPr>
              <w:pStyle w:val="Tabletextleft"/>
              <w:cnfStyle w:val="100000000000" w:firstRow="1" w:lastRow="0" w:firstColumn="0" w:lastColumn="0" w:oddVBand="0" w:evenVBand="0" w:oddHBand="0" w:evenHBand="0" w:firstRowFirstColumn="0" w:firstRowLastColumn="0" w:lastRowFirstColumn="0" w:lastRowLastColumn="0"/>
              <w:rPr>
                <w:lang w:val="tr-TR"/>
              </w:rPr>
            </w:pPr>
            <w:r w:rsidRPr="00C66711">
              <w:rPr>
                <w:lang w:val="tr-TR"/>
              </w:rPr>
              <w:t xml:space="preserve">Rol </w:t>
            </w:r>
          </w:p>
        </w:tc>
        <w:tc>
          <w:tcPr>
            <w:tcW w:w="1326" w:type="pct"/>
          </w:tcPr>
          <w:p w14:paraId="38878FA2" w14:textId="77777777" w:rsidR="00D9635A" w:rsidRPr="00C66711" w:rsidRDefault="00D9635A">
            <w:pPr>
              <w:pStyle w:val="Tabletextleft"/>
              <w:cnfStyle w:val="100000000000" w:firstRow="1" w:lastRow="0" w:firstColumn="0" w:lastColumn="0" w:oddVBand="0" w:evenVBand="0" w:oddHBand="0" w:evenHBand="0" w:firstRowFirstColumn="0" w:firstRowLastColumn="0" w:lastRowFirstColumn="0" w:lastRowLastColumn="0"/>
              <w:rPr>
                <w:lang w:val="tr-TR"/>
              </w:rPr>
            </w:pPr>
            <w:r w:rsidRPr="00C66711">
              <w:rPr>
                <w:lang w:val="tr-TR"/>
              </w:rPr>
              <w:t>Sorumluluklar</w:t>
            </w:r>
          </w:p>
        </w:tc>
      </w:tr>
      <w:tr w:rsidR="00206427" w:rsidRPr="00C66711" w14:paraId="757E6E3C" w14:textId="77777777">
        <w:trPr>
          <w:cnfStyle w:val="000000100000" w:firstRow="0" w:lastRow="0" w:firstColumn="0" w:lastColumn="0" w:oddVBand="0" w:evenVBand="0" w:oddHBand="1" w:evenHBand="0" w:firstRowFirstColumn="0" w:firstRowLastColumn="0" w:lastRowFirstColumn="0" w:lastRowLastColumn="0"/>
          <w:trHeight w:val="102"/>
        </w:trPr>
        <w:tc>
          <w:tcPr>
            <w:cnfStyle w:val="001000000000" w:firstRow="0" w:lastRow="0" w:firstColumn="1" w:lastColumn="0" w:oddVBand="0" w:evenVBand="0" w:oddHBand="0" w:evenHBand="0" w:firstRowFirstColumn="0" w:firstRowLastColumn="0" w:lastRowFirstColumn="0" w:lastRowLastColumn="0"/>
            <w:tcW w:w="1691" w:type="pct"/>
          </w:tcPr>
          <w:p w14:paraId="2032D853" w14:textId="6884B979" w:rsidR="00206427" w:rsidRPr="00C66711" w:rsidRDefault="00206427" w:rsidP="00206427">
            <w:pPr>
              <w:pStyle w:val="Tabletextleft"/>
              <w:rPr>
                <w:szCs w:val="18"/>
                <w:lang w:val="tr-TR"/>
              </w:rPr>
            </w:pPr>
            <w:r w:rsidRPr="00C66711">
              <w:rPr>
                <w:b/>
                <w:bCs/>
                <w:color w:val="1C1C1C" w:themeColor="text1"/>
                <w:szCs w:val="18"/>
                <w:lang w:val="tr-TR"/>
              </w:rPr>
              <w:fldChar w:fldCharType="begin"/>
            </w:r>
            <w:r w:rsidRPr="00C66711">
              <w:rPr>
                <w:b/>
                <w:color w:val="1C1C1C" w:themeColor="text1"/>
                <w:szCs w:val="18"/>
                <w:lang w:val="tr-TR"/>
              </w:rPr>
              <w:instrText xml:space="preserve"> STYLEREF  Recipient  \* MERGEFORMAT </w:instrText>
            </w:r>
            <w:r w:rsidRPr="00C66711">
              <w:rPr>
                <w:b/>
                <w:bCs/>
                <w:color w:val="1C1C1C" w:themeColor="text1"/>
                <w:szCs w:val="18"/>
                <w:lang w:val="tr-TR"/>
              </w:rPr>
              <w:fldChar w:fldCharType="separate"/>
            </w:r>
            <w:r w:rsidR="00584FDF" w:rsidRPr="00C66711">
              <w:rPr>
                <w:b/>
                <w:noProof/>
                <w:color w:val="1C1C1C" w:themeColor="text1"/>
                <w:szCs w:val="18"/>
                <w:lang w:val="tr-TR"/>
              </w:rPr>
              <w:t>Enerjisa Enerji Üretim A.Ş.</w:t>
            </w:r>
            <w:r w:rsidRPr="00C66711">
              <w:rPr>
                <w:b/>
                <w:bCs/>
                <w:noProof/>
                <w:color w:val="1C1C1C" w:themeColor="text1"/>
                <w:szCs w:val="18"/>
                <w:lang w:val="tr-TR"/>
              </w:rPr>
              <w:fldChar w:fldCharType="end"/>
            </w:r>
          </w:p>
        </w:tc>
        <w:tc>
          <w:tcPr>
            <w:tcW w:w="1983" w:type="pct"/>
          </w:tcPr>
          <w:p w14:paraId="59A19D46" w14:textId="23444B87" w:rsidR="00206427" w:rsidRPr="00C66711" w:rsidRDefault="00206427" w:rsidP="00206427">
            <w:pPr>
              <w:pStyle w:val="Tabletextleft"/>
              <w:cnfStyle w:val="000000100000" w:firstRow="0" w:lastRow="0" w:firstColumn="0" w:lastColumn="0" w:oddVBand="0" w:evenVBand="0" w:oddHBand="1" w:evenHBand="0" w:firstRowFirstColumn="0" w:firstRowLastColumn="0" w:lastRowFirstColumn="0" w:lastRowLastColumn="0"/>
              <w:rPr>
                <w:szCs w:val="18"/>
                <w:lang w:val="tr-TR"/>
              </w:rPr>
            </w:pPr>
            <w:r w:rsidRPr="00C66711">
              <w:rPr>
                <w:color w:val="1C1C1C" w:themeColor="text1"/>
                <w:szCs w:val="18"/>
                <w:lang w:val="tr-TR"/>
              </w:rPr>
              <w:t>Proje Sahibi</w:t>
            </w:r>
          </w:p>
        </w:tc>
        <w:tc>
          <w:tcPr>
            <w:tcW w:w="1326" w:type="pct"/>
          </w:tcPr>
          <w:p w14:paraId="6DB912D6" w14:textId="77777777" w:rsidR="00206427" w:rsidRPr="00C66711"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C66711">
              <w:rPr>
                <w:rFonts w:eastAsiaTheme="minorEastAsia"/>
                <w:color w:val="1C1C1C" w:themeColor="text1"/>
                <w:kern w:val="0"/>
                <w:sz w:val="18"/>
                <w:szCs w:val="18"/>
                <w:lang w:val="tr-TR"/>
                <w14:ligatures w14:val="none"/>
              </w:rPr>
              <w:t>Proje tasarımının geliştirilmesi</w:t>
            </w:r>
          </w:p>
          <w:p w14:paraId="7014810B" w14:textId="77777777" w:rsidR="00206427" w:rsidRPr="00C66711"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C66711">
              <w:rPr>
                <w:rFonts w:eastAsiaTheme="minorEastAsia"/>
                <w:color w:val="1C1C1C" w:themeColor="text1"/>
                <w:kern w:val="0"/>
                <w:sz w:val="18"/>
                <w:szCs w:val="18"/>
                <w:lang w:val="tr-TR"/>
                <w14:ligatures w14:val="none"/>
              </w:rPr>
              <w:t>Proje bileşenlerinin tedariki</w:t>
            </w:r>
          </w:p>
          <w:p w14:paraId="37D4554B" w14:textId="77777777" w:rsidR="00206427" w:rsidRPr="00C66711"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C66711">
              <w:rPr>
                <w:rFonts w:eastAsiaTheme="minorEastAsia"/>
                <w:color w:val="1C1C1C" w:themeColor="text1"/>
                <w:kern w:val="0"/>
                <w:sz w:val="18"/>
                <w:szCs w:val="18"/>
                <w:lang w:val="tr-TR"/>
                <w14:ligatures w14:val="none"/>
              </w:rPr>
              <w:t xml:space="preserve">Projenin İnşaatı </w:t>
            </w:r>
          </w:p>
          <w:p w14:paraId="677B0512" w14:textId="379059DD" w:rsidR="00206427" w:rsidRPr="00C66711" w:rsidRDefault="00206427" w:rsidP="00BA4755">
            <w:pPr>
              <w:pStyle w:val="ListParagraph"/>
              <w:numPr>
                <w:ilvl w:val="0"/>
                <w:numId w:val="48"/>
              </w:numPr>
              <w:spacing w:before="60" w:after="60" w:line="240" w:lineRule="auto"/>
              <w:cnfStyle w:val="000000100000" w:firstRow="0" w:lastRow="0" w:firstColumn="0" w:lastColumn="0" w:oddVBand="0" w:evenVBand="0" w:oddHBand="1" w:evenHBand="0" w:firstRowFirstColumn="0" w:firstRowLastColumn="0" w:lastRowFirstColumn="0" w:lastRowLastColumn="0"/>
              <w:rPr>
                <w:rFonts w:eastAsiaTheme="minorEastAsia"/>
                <w:color w:val="1C1C1C" w:themeColor="text1"/>
                <w:kern w:val="0"/>
                <w:sz w:val="18"/>
                <w:szCs w:val="18"/>
                <w:lang w:val="tr-TR"/>
                <w14:ligatures w14:val="none"/>
              </w:rPr>
            </w:pPr>
            <w:r w:rsidRPr="00C66711">
              <w:rPr>
                <w:rFonts w:eastAsiaTheme="minorEastAsia"/>
                <w:color w:val="1C1C1C" w:themeColor="text1"/>
                <w:kern w:val="0"/>
                <w:sz w:val="18"/>
                <w:szCs w:val="18"/>
                <w:lang w:val="tr-TR"/>
                <w14:ligatures w14:val="none"/>
              </w:rPr>
              <w:t>Projenin işletilmesi</w:t>
            </w:r>
          </w:p>
        </w:tc>
      </w:tr>
      <w:tr w:rsidR="00206427" w:rsidRPr="008D3FBE" w14:paraId="2E06C1F5" w14:textId="77777777">
        <w:trPr>
          <w:trHeight w:val="102"/>
        </w:trPr>
        <w:tc>
          <w:tcPr>
            <w:cnfStyle w:val="001000000000" w:firstRow="0" w:lastRow="0" w:firstColumn="1" w:lastColumn="0" w:oddVBand="0" w:evenVBand="0" w:oddHBand="0" w:evenHBand="0" w:firstRowFirstColumn="0" w:firstRowLastColumn="0" w:lastRowFirstColumn="0" w:lastRowLastColumn="0"/>
            <w:tcW w:w="1691" w:type="pct"/>
          </w:tcPr>
          <w:p w14:paraId="0E57E6D1" w14:textId="35DE61D7" w:rsidR="00206427" w:rsidRPr="00C66711" w:rsidRDefault="00206427" w:rsidP="00206427">
            <w:pPr>
              <w:pStyle w:val="Tabletextleft"/>
              <w:rPr>
                <w:szCs w:val="18"/>
                <w:lang w:val="tr-TR"/>
              </w:rPr>
            </w:pPr>
            <w:r w:rsidRPr="00C66711">
              <w:rPr>
                <w:b/>
                <w:iCs/>
                <w:color w:val="1C1C1C" w:themeColor="text1"/>
                <w:szCs w:val="18"/>
                <w:lang w:val="tr-TR"/>
              </w:rPr>
              <w:t xml:space="preserve">ERM </w:t>
            </w:r>
          </w:p>
        </w:tc>
        <w:tc>
          <w:tcPr>
            <w:tcW w:w="1983" w:type="pct"/>
          </w:tcPr>
          <w:p w14:paraId="5D3E8C82" w14:textId="09B0602C" w:rsidR="00206427" w:rsidRPr="00C66711" w:rsidRDefault="00206427" w:rsidP="00206427">
            <w:pPr>
              <w:pStyle w:val="Tabletextleft"/>
              <w:cnfStyle w:val="000000000000" w:firstRow="0" w:lastRow="0" w:firstColumn="0" w:lastColumn="0" w:oddVBand="0" w:evenVBand="0" w:oddHBand="0" w:evenHBand="0" w:firstRowFirstColumn="0" w:firstRowLastColumn="0" w:lastRowFirstColumn="0" w:lastRowLastColumn="0"/>
              <w:rPr>
                <w:szCs w:val="18"/>
                <w:lang w:val="tr-TR"/>
              </w:rPr>
            </w:pPr>
            <w:r w:rsidRPr="00C66711">
              <w:rPr>
                <w:rFonts w:eastAsia="Times New Roman"/>
                <w:color w:val="1C1C1C" w:themeColor="text1"/>
                <w:szCs w:val="18"/>
                <w:lang w:val="tr-TR"/>
              </w:rPr>
              <w:t>Proje sahipleri</w:t>
            </w:r>
            <w:r w:rsidRPr="00C66711">
              <w:rPr>
                <w:color w:val="1C1C1C" w:themeColor="text1"/>
                <w:szCs w:val="18"/>
                <w:lang w:val="tr-TR"/>
              </w:rPr>
              <w:t xml:space="preserve"> tarafından görevlendirilen uluslararası sürdürülebilirlik danışmanlık firması </w:t>
            </w:r>
          </w:p>
        </w:tc>
        <w:tc>
          <w:tcPr>
            <w:tcW w:w="1326" w:type="pct"/>
          </w:tcPr>
          <w:p w14:paraId="31C73518" w14:textId="77777777" w:rsidR="00206427" w:rsidRPr="00C66711" w:rsidRDefault="00206427" w:rsidP="00BA4755">
            <w:pPr>
              <w:pStyle w:val="ListParagraph"/>
              <w:numPr>
                <w:ilvl w:val="0"/>
                <w:numId w:val="49"/>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C66711">
              <w:rPr>
                <w:rFonts w:eastAsiaTheme="minorEastAsia"/>
                <w:color w:val="1C1C1C" w:themeColor="text1"/>
                <w:kern w:val="0"/>
                <w:sz w:val="18"/>
                <w:szCs w:val="18"/>
                <w:lang w:val="tr-TR"/>
                <w14:ligatures w14:val="none"/>
              </w:rPr>
              <w:t>Kapsam Raporunun Hazırlanması</w:t>
            </w:r>
          </w:p>
          <w:p w14:paraId="112B9343" w14:textId="77777777" w:rsidR="00206427" w:rsidRPr="00C66711" w:rsidRDefault="00206427" w:rsidP="00BA4755">
            <w:pPr>
              <w:pStyle w:val="ListParagraph"/>
              <w:numPr>
                <w:ilvl w:val="0"/>
                <w:numId w:val="49"/>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C66711">
              <w:rPr>
                <w:rFonts w:eastAsiaTheme="minorEastAsia"/>
                <w:color w:val="1C1C1C" w:themeColor="text1"/>
                <w:kern w:val="0"/>
                <w:sz w:val="18"/>
                <w:szCs w:val="18"/>
                <w:lang w:val="tr-TR"/>
                <w14:ligatures w14:val="none"/>
              </w:rPr>
              <w:t>ÇED Raporunun Hazırlanması</w:t>
            </w:r>
          </w:p>
          <w:p w14:paraId="1A5445CE" w14:textId="0D1DCF0E" w:rsidR="00206427" w:rsidRPr="00C66711" w:rsidRDefault="00206427" w:rsidP="00BA4755">
            <w:pPr>
              <w:pStyle w:val="ListParagraph"/>
              <w:numPr>
                <w:ilvl w:val="0"/>
                <w:numId w:val="49"/>
              </w:numPr>
              <w:spacing w:before="60" w:after="60" w:line="240" w:lineRule="auto"/>
              <w:jc w:val="both"/>
              <w:cnfStyle w:val="000000000000" w:firstRow="0" w:lastRow="0" w:firstColumn="0" w:lastColumn="0" w:oddVBand="0" w:evenVBand="0" w:oddHBand="0" w:evenHBand="0" w:firstRowFirstColumn="0" w:firstRowLastColumn="0" w:lastRowFirstColumn="0" w:lastRowLastColumn="0"/>
              <w:rPr>
                <w:rFonts w:eastAsiaTheme="minorEastAsia"/>
                <w:color w:val="1C1C1C" w:themeColor="text1"/>
                <w:kern w:val="0"/>
                <w:sz w:val="18"/>
                <w:szCs w:val="18"/>
                <w:lang w:val="tr-TR"/>
                <w14:ligatures w14:val="none"/>
              </w:rPr>
            </w:pPr>
            <w:r w:rsidRPr="00C66711">
              <w:rPr>
                <w:rFonts w:eastAsiaTheme="minorEastAsia"/>
                <w:color w:val="1C1C1C" w:themeColor="text1"/>
                <w:kern w:val="0"/>
                <w:sz w:val="18"/>
                <w:szCs w:val="18"/>
                <w:lang w:val="tr-TR"/>
                <w14:ligatures w14:val="none"/>
              </w:rPr>
              <w:t xml:space="preserve">Yönetim Planları ve </w:t>
            </w:r>
            <w:proofErr w:type="spellStart"/>
            <w:r w:rsidR="00C66711">
              <w:rPr>
                <w:rFonts w:eastAsiaTheme="minorEastAsia"/>
                <w:color w:val="1C1C1C" w:themeColor="text1"/>
                <w:kern w:val="0"/>
                <w:sz w:val="18"/>
                <w:szCs w:val="18"/>
                <w:lang w:val="tr-TR"/>
                <w14:ligatures w14:val="none"/>
              </w:rPr>
              <w:t>PKP</w:t>
            </w:r>
            <w:r w:rsidRPr="00C66711">
              <w:rPr>
                <w:rFonts w:eastAsiaTheme="minorEastAsia"/>
                <w:color w:val="1C1C1C" w:themeColor="text1"/>
                <w:kern w:val="0"/>
                <w:sz w:val="18"/>
                <w:szCs w:val="18"/>
                <w:lang w:val="tr-TR"/>
                <w14:ligatures w14:val="none"/>
              </w:rPr>
              <w:t>'nin</w:t>
            </w:r>
            <w:proofErr w:type="spellEnd"/>
            <w:r w:rsidRPr="00C66711">
              <w:rPr>
                <w:rFonts w:eastAsiaTheme="minorEastAsia"/>
                <w:color w:val="1C1C1C" w:themeColor="text1"/>
                <w:kern w:val="0"/>
                <w:sz w:val="18"/>
                <w:szCs w:val="18"/>
                <w:lang w:val="tr-TR"/>
                <w14:ligatures w14:val="none"/>
              </w:rPr>
              <w:t xml:space="preserve"> Geliştirilmesi</w:t>
            </w:r>
          </w:p>
        </w:tc>
      </w:tr>
    </w:tbl>
    <w:p w14:paraId="35CDBA3F" w14:textId="77777777" w:rsidR="00A94B7A" w:rsidRPr="00C66711" w:rsidRDefault="00A94B7A" w:rsidP="00A94B7A">
      <w:pPr>
        <w:pStyle w:val="BodyText"/>
        <w:rPr>
          <w:lang w:val="tr-TR"/>
        </w:rPr>
      </w:pPr>
    </w:p>
    <w:p w14:paraId="7F74909C" w14:textId="14EAA568" w:rsidR="00A94B7A" w:rsidRPr="00C66711" w:rsidRDefault="00BF3EB2" w:rsidP="00BF3EB2">
      <w:pPr>
        <w:pStyle w:val="Heading2"/>
        <w:rPr>
          <w:lang w:val="tr-TR"/>
        </w:rPr>
      </w:pPr>
      <w:r w:rsidRPr="00C66711">
        <w:rPr>
          <w:lang w:val="tr-TR"/>
        </w:rPr>
        <w:t xml:space="preserve"> </w:t>
      </w:r>
      <w:bookmarkStart w:id="21" w:name="_Toc213084426"/>
      <w:r w:rsidRPr="00C66711">
        <w:rPr>
          <w:lang w:val="tr-TR"/>
        </w:rPr>
        <w:t>Etki Alanı ve Etkilenen Topluluklar</w:t>
      </w:r>
      <w:bookmarkEnd w:id="21"/>
      <w:r w:rsidRPr="00C66711">
        <w:rPr>
          <w:lang w:val="tr-TR"/>
        </w:rPr>
        <w:t xml:space="preserve"> </w:t>
      </w:r>
    </w:p>
    <w:p w14:paraId="1CB92EF3" w14:textId="5AFFA111" w:rsidR="00C558D4" w:rsidRPr="00C66711" w:rsidRDefault="00C558D4" w:rsidP="00C558D4">
      <w:pPr>
        <w:pStyle w:val="BodyText"/>
        <w:jc w:val="both"/>
        <w:rPr>
          <w:lang w:val="tr-TR"/>
        </w:rPr>
      </w:pPr>
      <w:r w:rsidRPr="00C66711">
        <w:rPr>
          <w:lang w:val="tr-TR"/>
        </w:rPr>
        <w:t xml:space="preserve">Proje sınırının 2 km'lik tampon bölgesi içindeki en yakın yerleşim yerleri şunlardır: </w:t>
      </w:r>
    </w:p>
    <w:p w14:paraId="074AEFDB" w14:textId="77777777" w:rsidR="00C558D4" w:rsidRPr="00C66711" w:rsidRDefault="00C558D4" w:rsidP="00BA4755">
      <w:pPr>
        <w:pStyle w:val="BodyText"/>
        <w:numPr>
          <w:ilvl w:val="0"/>
          <w:numId w:val="41"/>
        </w:numPr>
        <w:spacing w:before="120" w:after="60" w:line="260" w:lineRule="atLeast"/>
        <w:jc w:val="both"/>
        <w:rPr>
          <w:lang w:val="tr-TR"/>
        </w:rPr>
      </w:pPr>
      <w:r w:rsidRPr="00C66711">
        <w:rPr>
          <w:lang w:val="tr-TR"/>
        </w:rPr>
        <w:t>Turgut Mahallesi – Projenin 1 km kuzeyinde;</w:t>
      </w:r>
    </w:p>
    <w:p w14:paraId="391D97DA" w14:textId="00D21C76" w:rsidR="00C558D4" w:rsidRPr="00C66711" w:rsidRDefault="00C558D4" w:rsidP="00BA4755">
      <w:pPr>
        <w:pStyle w:val="BodyText"/>
        <w:numPr>
          <w:ilvl w:val="0"/>
          <w:numId w:val="41"/>
        </w:numPr>
        <w:spacing w:before="120" w:after="60" w:line="260" w:lineRule="atLeast"/>
        <w:jc w:val="both"/>
        <w:rPr>
          <w:lang w:val="tr-TR"/>
        </w:rPr>
      </w:pPr>
      <w:proofErr w:type="spellStart"/>
      <w:r w:rsidRPr="00C66711">
        <w:rPr>
          <w:lang w:val="tr-TR"/>
        </w:rPr>
        <w:t>Kavakçalı</w:t>
      </w:r>
      <w:proofErr w:type="spellEnd"/>
      <w:r w:rsidRPr="00C66711">
        <w:rPr>
          <w:lang w:val="tr-TR"/>
        </w:rPr>
        <w:t xml:space="preserve"> Mahallesi – Proje sınırının 2 km güneybatısında.</w:t>
      </w:r>
    </w:p>
    <w:p w14:paraId="5D3AA779" w14:textId="77777777" w:rsidR="007B2365" w:rsidRPr="00C66711" w:rsidRDefault="007B2365" w:rsidP="00584FDF">
      <w:pPr>
        <w:pStyle w:val="BodyText"/>
        <w:spacing w:before="120" w:after="60" w:line="260" w:lineRule="atLeast"/>
        <w:ind w:left="720"/>
        <w:jc w:val="both"/>
        <w:rPr>
          <w:lang w:val="tr-TR"/>
        </w:rPr>
      </w:pPr>
    </w:p>
    <w:p w14:paraId="522A7168" w14:textId="38FA9ACE" w:rsidR="004F1E69" w:rsidRPr="00C66711" w:rsidRDefault="004F1E69" w:rsidP="004F1E69">
      <w:pPr>
        <w:pStyle w:val="BodyText"/>
        <w:jc w:val="both"/>
        <w:rPr>
          <w:lang w:val="tr-TR"/>
        </w:rPr>
      </w:pPr>
      <w:r w:rsidRPr="00C66711">
        <w:rPr>
          <w:lang w:val="tr-TR"/>
        </w:rPr>
        <w:t xml:space="preserve">Proje türbin sahası </w:t>
      </w:r>
      <w:proofErr w:type="spellStart"/>
      <w:r w:rsidRPr="00C66711">
        <w:rPr>
          <w:lang w:val="tr-TR"/>
        </w:rPr>
        <w:t>Kavakçalı</w:t>
      </w:r>
      <w:proofErr w:type="spellEnd"/>
      <w:r w:rsidRPr="00C66711">
        <w:rPr>
          <w:lang w:val="tr-TR"/>
        </w:rPr>
        <w:t xml:space="preserve"> sınırları içinde yer almaktadır. Türbin sahasının tamamı devlet ormanıdır. Ancak türbin sahası yerleşim yerinden oldukça uzaktadır ve en yakın yerleşim yeri 3,5 km uzaklıktadır. Proje Alanı </w:t>
      </w:r>
      <w:r w:rsidR="002B7CB4" w:rsidRPr="00C66711">
        <w:rPr>
          <w:lang w:val="tr-TR"/>
        </w:rPr>
        <w:t xml:space="preserve">veya bileşenlerine </w:t>
      </w:r>
      <w:r w:rsidRPr="00C66711">
        <w:rPr>
          <w:lang w:val="tr-TR"/>
        </w:rPr>
        <w:t xml:space="preserve">yakın mahalleler aşağıdaki </w:t>
      </w:r>
      <w:r w:rsidR="00441692" w:rsidRPr="00C66711">
        <w:rPr>
          <w:lang w:val="tr-TR"/>
        </w:rPr>
        <w:t xml:space="preserve">tablolarda </w:t>
      </w:r>
      <w:r w:rsidRPr="00C66711">
        <w:rPr>
          <w:lang w:val="tr-TR"/>
        </w:rPr>
        <w:t>verilmiştir.</w:t>
      </w:r>
    </w:p>
    <w:p w14:paraId="1E8C6B10" w14:textId="7526ACD9" w:rsidR="004F1E69" w:rsidRPr="00C66711" w:rsidRDefault="004F1E69" w:rsidP="004F1E69">
      <w:pPr>
        <w:pStyle w:val="Caption"/>
        <w:rPr>
          <w:lang w:val="tr-TR"/>
        </w:rPr>
      </w:pPr>
      <w:bookmarkStart w:id="22" w:name="_Toc196349500"/>
      <w:bookmarkStart w:id="23" w:name="_Toc197080910"/>
      <w:bookmarkStart w:id="24" w:name="_Toc212813400"/>
      <w:r w:rsidRPr="00C66711">
        <w:rPr>
          <w:lang w:val="tr-TR"/>
        </w:rPr>
        <w:t>Tablo</w:t>
      </w:r>
      <w:r w:rsidR="008E3EAD" w:rsidRPr="00C66711">
        <w:rPr>
          <w:lang w:val="tr-TR"/>
        </w:rPr>
        <w:t xml:space="preserve"> </w:t>
      </w:r>
      <w:r w:rsidRPr="00C66711">
        <w:rPr>
          <w:lang w:val="tr-TR"/>
        </w:rPr>
        <w:fldChar w:fldCharType="begin"/>
      </w:r>
      <w:r w:rsidRPr="00C66711">
        <w:rPr>
          <w:lang w:val="tr-TR"/>
        </w:rPr>
        <w:instrText xml:space="preserve"> STYLEREF 1 \s </w:instrText>
      </w:r>
      <w:r w:rsidRPr="00C66711">
        <w:rPr>
          <w:lang w:val="tr-TR"/>
        </w:rPr>
        <w:fldChar w:fldCharType="separate"/>
      </w:r>
      <w:r w:rsidR="00584FDF" w:rsidRPr="00C66711">
        <w:rPr>
          <w:noProof/>
          <w:lang w:val="tr-TR"/>
        </w:rPr>
        <w:t>2</w:t>
      </w:r>
      <w:r w:rsidRPr="00C66711">
        <w:rPr>
          <w:lang w:val="tr-TR"/>
        </w:rPr>
        <w:fldChar w:fldCharType="end"/>
      </w:r>
      <w:r w:rsidRPr="00C66711">
        <w:rPr>
          <w:lang w:val="tr-TR"/>
        </w:rPr>
        <w:t>-</w:t>
      </w:r>
      <w:r w:rsidRPr="00C66711">
        <w:rPr>
          <w:lang w:val="tr-TR"/>
        </w:rPr>
        <w:fldChar w:fldCharType="begin"/>
      </w:r>
      <w:r w:rsidRPr="00C66711">
        <w:rPr>
          <w:lang w:val="tr-TR"/>
        </w:rPr>
        <w:instrText xml:space="preserve"> SEQ Table \* ARABIC \s 1 </w:instrText>
      </w:r>
      <w:r w:rsidRPr="00C66711">
        <w:rPr>
          <w:lang w:val="tr-TR"/>
        </w:rPr>
        <w:fldChar w:fldCharType="separate"/>
      </w:r>
      <w:r w:rsidR="00584FDF" w:rsidRPr="00C66711">
        <w:rPr>
          <w:noProof/>
          <w:lang w:val="tr-TR"/>
        </w:rPr>
        <w:t>2</w:t>
      </w:r>
      <w:r w:rsidRPr="00C66711">
        <w:rPr>
          <w:lang w:val="tr-TR"/>
        </w:rPr>
        <w:fldChar w:fldCharType="end"/>
      </w:r>
      <w:r w:rsidRPr="00C66711">
        <w:rPr>
          <w:lang w:val="tr-TR"/>
        </w:rPr>
        <w:t xml:space="preserve"> Mahalle Koordinatları ve Proje Sınırına Olan Mesafeler</w:t>
      </w:r>
      <w:bookmarkEnd w:id="22"/>
      <w:bookmarkEnd w:id="23"/>
      <w:bookmarkEnd w:id="24"/>
    </w:p>
    <w:tbl>
      <w:tblPr>
        <w:tblStyle w:val="ERMTable1"/>
        <w:tblW w:w="0" w:type="auto"/>
        <w:tblLayout w:type="fixed"/>
        <w:tblLook w:val="04A0" w:firstRow="1" w:lastRow="0" w:firstColumn="1" w:lastColumn="0" w:noHBand="0" w:noVBand="1"/>
      </w:tblPr>
      <w:tblGrid>
        <w:gridCol w:w="1805"/>
        <w:gridCol w:w="1456"/>
        <w:gridCol w:w="2154"/>
        <w:gridCol w:w="1805"/>
        <w:gridCol w:w="1806"/>
      </w:tblGrid>
      <w:tr w:rsidR="004F1E69" w:rsidRPr="00C66711" w14:paraId="33DCEE05" w14:textId="77777777">
        <w:trPr>
          <w:cnfStyle w:val="100000000000" w:firstRow="1" w:lastRow="0" w:firstColumn="0" w:lastColumn="0" w:oddVBand="0" w:evenVBand="0" w:oddHBand="0"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5" w:type="dxa"/>
          </w:tcPr>
          <w:p w14:paraId="0BF4161D" w14:textId="77777777" w:rsidR="004F1E69" w:rsidRPr="00C66711" w:rsidRDefault="004F1E69">
            <w:pPr>
              <w:pStyle w:val="Tabletextleft"/>
              <w:jc w:val="both"/>
              <w:rPr>
                <w:b w:val="0"/>
                <w:bCs/>
                <w:color w:val="1C1C1C" w:themeColor="text1"/>
                <w:lang w:val="tr-TR"/>
              </w:rPr>
            </w:pPr>
            <w:r w:rsidRPr="00C66711">
              <w:rPr>
                <w:bCs/>
                <w:color w:val="1C1C1C" w:themeColor="text1"/>
                <w:lang w:val="tr-TR"/>
              </w:rPr>
              <w:t>Mahalle</w:t>
            </w:r>
          </w:p>
        </w:tc>
        <w:tc>
          <w:tcPr>
            <w:tcW w:w="1456" w:type="dxa"/>
          </w:tcPr>
          <w:p w14:paraId="2E010D16" w14:textId="77777777" w:rsidR="004F1E69" w:rsidRPr="00C66711" w:rsidRDefault="004F1E69">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lang w:val="tr-TR"/>
              </w:rPr>
            </w:pPr>
            <w:r w:rsidRPr="00C66711">
              <w:rPr>
                <w:bCs/>
                <w:color w:val="1C1C1C" w:themeColor="text1"/>
                <w:lang w:val="tr-TR"/>
              </w:rPr>
              <w:t>İlçe</w:t>
            </w:r>
          </w:p>
        </w:tc>
        <w:tc>
          <w:tcPr>
            <w:tcW w:w="2154" w:type="dxa"/>
          </w:tcPr>
          <w:p w14:paraId="795FC175" w14:textId="77777777" w:rsidR="004F1E69" w:rsidRPr="00C66711" w:rsidRDefault="004F1E69">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lang w:val="tr-TR"/>
              </w:rPr>
            </w:pPr>
            <w:r w:rsidRPr="00C66711">
              <w:rPr>
                <w:bCs/>
                <w:color w:val="1C1C1C" w:themeColor="text1"/>
                <w:lang w:val="tr-TR"/>
              </w:rPr>
              <w:t>Proje Sınırına Uzaklık</w:t>
            </w:r>
          </w:p>
        </w:tc>
        <w:tc>
          <w:tcPr>
            <w:tcW w:w="1805" w:type="dxa"/>
          </w:tcPr>
          <w:p w14:paraId="698D95BF" w14:textId="77777777" w:rsidR="004F1E69" w:rsidRPr="00C66711" w:rsidRDefault="004F1E69">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lang w:val="tr-TR"/>
              </w:rPr>
            </w:pPr>
            <w:r w:rsidRPr="00C66711">
              <w:rPr>
                <w:bCs/>
                <w:color w:val="1C1C1C" w:themeColor="text1"/>
                <w:lang w:val="tr-TR"/>
              </w:rPr>
              <w:t>Enlem</w:t>
            </w:r>
          </w:p>
        </w:tc>
        <w:tc>
          <w:tcPr>
            <w:tcW w:w="1806" w:type="dxa"/>
          </w:tcPr>
          <w:p w14:paraId="77B69E1E" w14:textId="04DB9BBE" w:rsidR="004F1E69" w:rsidRPr="00C66711" w:rsidRDefault="008E3EAD">
            <w:pPr>
              <w:pStyle w:val="Tabletextleft"/>
              <w:jc w:val="both"/>
              <w:cnfStyle w:val="100000000000" w:firstRow="1" w:lastRow="0" w:firstColumn="0" w:lastColumn="0" w:oddVBand="0" w:evenVBand="0" w:oddHBand="0" w:evenHBand="0" w:firstRowFirstColumn="0" w:firstRowLastColumn="0" w:lastRowFirstColumn="0" w:lastRowLastColumn="0"/>
              <w:rPr>
                <w:b w:val="0"/>
                <w:bCs/>
                <w:color w:val="1C1C1C" w:themeColor="text1"/>
                <w:lang w:val="tr-TR"/>
              </w:rPr>
            </w:pPr>
            <w:r w:rsidRPr="00C66711">
              <w:rPr>
                <w:bCs/>
                <w:color w:val="1C1C1C" w:themeColor="text1"/>
                <w:lang w:val="tr-TR"/>
              </w:rPr>
              <w:t>Boylam</w:t>
            </w:r>
          </w:p>
        </w:tc>
      </w:tr>
      <w:tr w:rsidR="004F1E69" w:rsidRPr="00C66711" w14:paraId="3C7E5FFA"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5" w:type="dxa"/>
          </w:tcPr>
          <w:p w14:paraId="3DA3F8E1" w14:textId="77777777" w:rsidR="004F1E69" w:rsidRPr="00C66711" w:rsidRDefault="004F1E69">
            <w:pPr>
              <w:pStyle w:val="Tabletextleft"/>
              <w:jc w:val="both"/>
              <w:rPr>
                <w:lang w:val="tr-TR"/>
              </w:rPr>
            </w:pPr>
            <w:r w:rsidRPr="00C66711">
              <w:rPr>
                <w:lang w:val="tr-TR"/>
              </w:rPr>
              <w:t>Çakmak</w:t>
            </w:r>
          </w:p>
        </w:tc>
        <w:tc>
          <w:tcPr>
            <w:tcW w:w="1456" w:type="dxa"/>
          </w:tcPr>
          <w:p w14:paraId="568F9904"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Menteşe</w:t>
            </w:r>
          </w:p>
        </w:tc>
        <w:tc>
          <w:tcPr>
            <w:tcW w:w="2154" w:type="dxa"/>
          </w:tcPr>
          <w:p w14:paraId="5DEE2104"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7,30 km</w:t>
            </w:r>
          </w:p>
        </w:tc>
        <w:tc>
          <w:tcPr>
            <w:tcW w:w="1805" w:type="dxa"/>
          </w:tcPr>
          <w:p w14:paraId="13758C3E"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37°11'26.05"</w:t>
            </w:r>
          </w:p>
        </w:tc>
        <w:tc>
          <w:tcPr>
            <w:tcW w:w="1806" w:type="dxa"/>
          </w:tcPr>
          <w:p w14:paraId="1F91EEAF"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28°38'34.79"E</w:t>
            </w:r>
          </w:p>
        </w:tc>
      </w:tr>
      <w:tr w:rsidR="004F1E69" w:rsidRPr="00C66711" w14:paraId="60193DFF" w14:textId="77777777">
        <w:trPr>
          <w:trHeight w:val="20"/>
        </w:trPr>
        <w:tc>
          <w:tcPr>
            <w:cnfStyle w:val="001000000000" w:firstRow="0" w:lastRow="0" w:firstColumn="1" w:lastColumn="0" w:oddVBand="0" w:evenVBand="0" w:oddHBand="0" w:evenHBand="0" w:firstRowFirstColumn="0" w:firstRowLastColumn="0" w:lastRowFirstColumn="0" w:lastRowLastColumn="0"/>
            <w:tcW w:w="1805" w:type="dxa"/>
          </w:tcPr>
          <w:p w14:paraId="5734E0B2" w14:textId="77777777" w:rsidR="004F1E69" w:rsidRPr="00C66711" w:rsidRDefault="004F1E69">
            <w:pPr>
              <w:pStyle w:val="Tabletextleft"/>
              <w:jc w:val="both"/>
              <w:rPr>
                <w:lang w:val="tr-TR"/>
              </w:rPr>
            </w:pPr>
            <w:proofErr w:type="spellStart"/>
            <w:r w:rsidRPr="00C66711">
              <w:rPr>
                <w:lang w:val="tr-TR"/>
              </w:rPr>
              <w:t>Kavakçalı</w:t>
            </w:r>
            <w:proofErr w:type="spellEnd"/>
          </w:p>
        </w:tc>
        <w:tc>
          <w:tcPr>
            <w:tcW w:w="1456" w:type="dxa"/>
          </w:tcPr>
          <w:p w14:paraId="229CF591"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Ula</w:t>
            </w:r>
          </w:p>
        </w:tc>
        <w:tc>
          <w:tcPr>
            <w:tcW w:w="2154" w:type="dxa"/>
          </w:tcPr>
          <w:p w14:paraId="7A857A8A"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3,30 km</w:t>
            </w:r>
          </w:p>
        </w:tc>
        <w:tc>
          <w:tcPr>
            <w:tcW w:w="1805" w:type="dxa"/>
          </w:tcPr>
          <w:p w14:paraId="6DBAE92E"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37°6'16.19"K</w:t>
            </w:r>
          </w:p>
        </w:tc>
        <w:tc>
          <w:tcPr>
            <w:tcW w:w="1806" w:type="dxa"/>
          </w:tcPr>
          <w:p w14:paraId="36907D07"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28°38'21.55"E</w:t>
            </w:r>
          </w:p>
        </w:tc>
      </w:tr>
      <w:tr w:rsidR="004F1E69" w:rsidRPr="00C66711" w14:paraId="69E744FB" w14:textId="77777777">
        <w:trPr>
          <w:cnfStyle w:val="000000100000" w:firstRow="0" w:lastRow="0" w:firstColumn="0" w:lastColumn="0" w:oddVBand="0" w:evenVBand="0" w:oddHBand="1" w:evenHBand="0" w:firstRowFirstColumn="0" w:firstRowLastColumn="0" w:lastRowFirstColumn="0" w:lastRowLastColumn="0"/>
          <w:trHeight w:val="20"/>
        </w:trPr>
        <w:tc>
          <w:tcPr>
            <w:cnfStyle w:val="001000000000" w:firstRow="0" w:lastRow="0" w:firstColumn="1" w:lastColumn="0" w:oddVBand="0" w:evenVBand="0" w:oddHBand="0" w:evenHBand="0" w:firstRowFirstColumn="0" w:firstRowLastColumn="0" w:lastRowFirstColumn="0" w:lastRowLastColumn="0"/>
            <w:tcW w:w="1805" w:type="dxa"/>
          </w:tcPr>
          <w:p w14:paraId="436C5247" w14:textId="3F2AC49C" w:rsidR="004F1E69" w:rsidRPr="00C66711" w:rsidRDefault="004F1E69">
            <w:pPr>
              <w:pStyle w:val="Tabletextleft"/>
              <w:jc w:val="both"/>
              <w:rPr>
                <w:lang w:val="tr-TR"/>
              </w:rPr>
            </w:pPr>
            <w:r w:rsidRPr="00C66711">
              <w:rPr>
                <w:lang w:val="tr-TR"/>
              </w:rPr>
              <w:t>Yaraş (</w:t>
            </w:r>
            <w:r w:rsidR="008D3FBE">
              <w:rPr>
                <w:lang w:val="tr-TR"/>
              </w:rPr>
              <w:t>ENH</w:t>
            </w:r>
            <w:r w:rsidRPr="00C66711">
              <w:rPr>
                <w:lang w:val="tr-TR"/>
              </w:rPr>
              <w:t>)</w:t>
            </w:r>
          </w:p>
        </w:tc>
        <w:tc>
          <w:tcPr>
            <w:tcW w:w="1456" w:type="dxa"/>
          </w:tcPr>
          <w:p w14:paraId="2D9D4430"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Menteşe</w:t>
            </w:r>
          </w:p>
        </w:tc>
        <w:tc>
          <w:tcPr>
            <w:tcW w:w="2154" w:type="dxa"/>
          </w:tcPr>
          <w:p w14:paraId="054DA97A"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5 km</w:t>
            </w:r>
          </w:p>
        </w:tc>
        <w:tc>
          <w:tcPr>
            <w:tcW w:w="1805" w:type="dxa"/>
          </w:tcPr>
          <w:p w14:paraId="0F6B5E1A"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 xml:space="preserve">37°10′8.4″K </w:t>
            </w:r>
          </w:p>
        </w:tc>
        <w:tc>
          <w:tcPr>
            <w:tcW w:w="1806" w:type="dxa"/>
          </w:tcPr>
          <w:p w14:paraId="2505C870" w14:textId="77777777" w:rsidR="004F1E69" w:rsidRPr="00C66711" w:rsidRDefault="004F1E69">
            <w:pPr>
              <w:pStyle w:val="Tabletextleft"/>
              <w:jc w:val="both"/>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28°28′37.2″E</w:t>
            </w:r>
          </w:p>
        </w:tc>
      </w:tr>
      <w:tr w:rsidR="004F1E69" w:rsidRPr="00C66711" w14:paraId="281A7400" w14:textId="77777777">
        <w:trPr>
          <w:trHeight w:val="20"/>
        </w:trPr>
        <w:tc>
          <w:tcPr>
            <w:cnfStyle w:val="001000000000" w:firstRow="0" w:lastRow="0" w:firstColumn="1" w:lastColumn="0" w:oddVBand="0" w:evenVBand="0" w:oddHBand="0" w:evenHBand="0" w:firstRowFirstColumn="0" w:firstRowLastColumn="0" w:lastRowFirstColumn="0" w:lastRowLastColumn="0"/>
            <w:tcW w:w="1805" w:type="dxa"/>
          </w:tcPr>
          <w:p w14:paraId="684E3848" w14:textId="77777777" w:rsidR="004F1E69" w:rsidRPr="00C66711" w:rsidRDefault="004F1E69">
            <w:pPr>
              <w:pStyle w:val="Tabletextleft"/>
              <w:jc w:val="both"/>
              <w:rPr>
                <w:lang w:val="tr-TR"/>
              </w:rPr>
            </w:pPr>
            <w:r w:rsidRPr="00C66711">
              <w:rPr>
                <w:lang w:val="tr-TR"/>
              </w:rPr>
              <w:t>Turgut</w:t>
            </w:r>
          </w:p>
        </w:tc>
        <w:tc>
          <w:tcPr>
            <w:tcW w:w="1456" w:type="dxa"/>
          </w:tcPr>
          <w:p w14:paraId="1BD21FF7"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Ula</w:t>
            </w:r>
          </w:p>
        </w:tc>
        <w:tc>
          <w:tcPr>
            <w:tcW w:w="2154" w:type="dxa"/>
          </w:tcPr>
          <w:p w14:paraId="6720F93B"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3,10 km</w:t>
            </w:r>
          </w:p>
        </w:tc>
        <w:tc>
          <w:tcPr>
            <w:tcW w:w="1805" w:type="dxa"/>
          </w:tcPr>
          <w:p w14:paraId="7706369B"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37°9'45.71"K</w:t>
            </w:r>
          </w:p>
        </w:tc>
        <w:tc>
          <w:tcPr>
            <w:tcW w:w="1806" w:type="dxa"/>
          </w:tcPr>
          <w:p w14:paraId="4469C0E9" w14:textId="77777777" w:rsidR="004F1E69" w:rsidRPr="00C66711" w:rsidRDefault="004F1E69">
            <w:pPr>
              <w:pStyle w:val="Tabletextleft"/>
              <w:jc w:val="both"/>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28°41'39.02"E</w:t>
            </w:r>
          </w:p>
        </w:tc>
      </w:tr>
    </w:tbl>
    <w:p w14:paraId="52986318" w14:textId="77777777" w:rsidR="00660543" w:rsidRPr="00C66711" w:rsidRDefault="00660543" w:rsidP="00C558D4">
      <w:pPr>
        <w:jc w:val="both"/>
        <w:rPr>
          <w:lang w:val="tr-TR"/>
        </w:rPr>
      </w:pPr>
    </w:p>
    <w:p w14:paraId="14BB749B" w14:textId="77777777" w:rsidR="00441692" w:rsidRPr="00C66711" w:rsidRDefault="00441692" w:rsidP="00441692">
      <w:pPr>
        <w:pStyle w:val="BodyText"/>
        <w:spacing w:before="120" w:after="60" w:line="260" w:lineRule="atLeast"/>
        <w:ind w:left="720"/>
        <w:jc w:val="both"/>
        <w:rPr>
          <w:lang w:val="tr-TR"/>
        </w:rPr>
      </w:pPr>
    </w:p>
    <w:p w14:paraId="76752663" w14:textId="252D9AB9" w:rsidR="00441692" w:rsidRPr="00C66711" w:rsidRDefault="00441692" w:rsidP="00441692">
      <w:pPr>
        <w:pStyle w:val="Caption"/>
        <w:rPr>
          <w:lang w:val="tr-TR"/>
        </w:rPr>
      </w:pPr>
      <w:bookmarkStart w:id="25" w:name="_Toc197080857"/>
      <w:bookmarkStart w:id="26" w:name="_Toc212813401"/>
      <w:r w:rsidRPr="00C66711">
        <w:rPr>
          <w:lang w:val="tr-TR"/>
        </w:rPr>
        <w:t xml:space="preserve">Tablo </w:t>
      </w:r>
      <w:r w:rsidRPr="00C66711">
        <w:rPr>
          <w:lang w:val="tr-TR"/>
        </w:rPr>
        <w:fldChar w:fldCharType="begin"/>
      </w:r>
      <w:r w:rsidRPr="00C66711">
        <w:rPr>
          <w:lang w:val="tr-TR"/>
        </w:rPr>
        <w:instrText xml:space="preserve"> STYLEREF 1 \s </w:instrText>
      </w:r>
      <w:r w:rsidRPr="00C66711">
        <w:rPr>
          <w:lang w:val="tr-TR"/>
        </w:rPr>
        <w:fldChar w:fldCharType="separate"/>
      </w:r>
      <w:r w:rsidR="00584FDF" w:rsidRPr="00C66711">
        <w:rPr>
          <w:noProof/>
          <w:lang w:val="tr-TR"/>
        </w:rPr>
        <w:t>2</w:t>
      </w:r>
      <w:r w:rsidRPr="00C66711">
        <w:rPr>
          <w:lang w:val="tr-TR"/>
        </w:rPr>
        <w:fldChar w:fldCharType="end"/>
      </w:r>
      <w:r w:rsidR="008E3EAD" w:rsidRPr="00C66711">
        <w:rPr>
          <w:lang w:val="tr-TR"/>
        </w:rPr>
        <w:t>-</w:t>
      </w:r>
      <w:r w:rsidRPr="00C66711">
        <w:rPr>
          <w:lang w:val="tr-TR"/>
        </w:rPr>
        <w:fldChar w:fldCharType="begin"/>
      </w:r>
      <w:r w:rsidRPr="00C66711">
        <w:rPr>
          <w:lang w:val="tr-TR"/>
        </w:rPr>
        <w:instrText xml:space="preserve"> SEQ Table \* ARABIC \s 1 </w:instrText>
      </w:r>
      <w:r w:rsidRPr="00C66711">
        <w:rPr>
          <w:lang w:val="tr-TR"/>
        </w:rPr>
        <w:fldChar w:fldCharType="separate"/>
      </w:r>
      <w:r w:rsidR="00584FDF" w:rsidRPr="00C66711">
        <w:rPr>
          <w:noProof/>
          <w:lang w:val="tr-TR"/>
        </w:rPr>
        <w:t>3</w:t>
      </w:r>
      <w:r w:rsidRPr="00C66711">
        <w:rPr>
          <w:lang w:val="tr-TR"/>
        </w:rPr>
        <w:fldChar w:fldCharType="end"/>
      </w:r>
      <w:r w:rsidRPr="00C66711">
        <w:rPr>
          <w:lang w:val="tr-TR"/>
        </w:rPr>
        <w:t xml:space="preserve"> En yakın yerleşim yerlerinden proje türbinlerine olan mesafeler</w:t>
      </w:r>
      <w:bookmarkEnd w:id="25"/>
      <w:bookmarkEnd w:id="26"/>
    </w:p>
    <w:tbl>
      <w:tblPr>
        <w:tblStyle w:val="ERMTable1"/>
        <w:tblW w:w="0" w:type="auto"/>
        <w:tblLook w:val="04A0" w:firstRow="1" w:lastRow="0" w:firstColumn="1" w:lastColumn="0" w:noHBand="0" w:noVBand="1"/>
      </w:tblPr>
      <w:tblGrid>
        <w:gridCol w:w="1155"/>
        <w:gridCol w:w="1314"/>
        <w:gridCol w:w="3478"/>
        <w:gridCol w:w="1987"/>
      </w:tblGrid>
      <w:tr w:rsidR="00441692" w:rsidRPr="00C66711" w14:paraId="6991378F" w14:textId="7777777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74E9A21" w14:textId="77777777" w:rsidR="00441692" w:rsidRPr="00C66711" w:rsidRDefault="00441692">
            <w:pPr>
              <w:pStyle w:val="BodyText"/>
              <w:jc w:val="center"/>
              <w:rPr>
                <w:bCs/>
                <w:lang w:val="tr-TR"/>
              </w:rPr>
            </w:pPr>
            <w:r w:rsidRPr="00C66711">
              <w:rPr>
                <w:bCs/>
                <w:lang w:val="tr-TR"/>
              </w:rPr>
              <w:t>Mahalle</w:t>
            </w:r>
          </w:p>
        </w:tc>
        <w:tc>
          <w:tcPr>
            <w:tcW w:w="0" w:type="auto"/>
            <w:vAlign w:val="center"/>
            <w:hideMark/>
          </w:tcPr>
          <w:p w14:paraId="6D7BA8B2" w14:textId="77777777" w:rsidR="00441692" w:rsidRPr="00C66711" w:rsidRDefault="00441692">
            <w:pPr>
              <w:pStyle w:val="BodyText"/>
              <w:jc w:val="center"/>
              <w:cnfStyle w:val="100000000000" w:firstRow="1" w:lastRow="0" w:firstColumn="0" w:lastColumn="0" w:oddVBand="0" w:evenVBand="0" w:oddHBand="0" w:evenHBand="0" w:firstRowFirstColumn="0" w:firstRowLastColumn="0" w:lastRowFirstColumn="0" w:lastRowLastColumn="0"/>
              <w:rPr>
                <w:bCs/>
                <w:lang w:val="tr-TR"/>
              </w:rPr>
            </w:pPr>
            <w:r w:rsidRPr="00C66711">
              <w:rPr>
                <w:bCs/>
                <w:lang w:val="tr-TR"/>
              </w:rPr>
              <w:t>Yön</w:t>
            </w:r>
          </w:p>
        </w:tc>
        <w:tc>
          <w:tcPr>
            <w:tcW w:w="0" w:type="auto"/>
            <w:vAlign w:val="center"/>
            <w:hideMark/>
          </w:tcPr>
          <w:p w14:paraId="3C03A428" w14:textId="77777777" w:rsidR="00441692" w:rsidRPr="00C66711" w:rsidRDefault="00441692">
            <w:pPr>
              <w:pStyle w:val="BodyText"/>
              <w:jc w:val="center"/>
              <w:cnfStyle w:val="100000000000" w:firstRow="1" w:lastRow="0" w:firstColumn="0" w:lastColumn="0" w:oddVBand="0" w:evenVBand="0" w:oddHBand="0" w:evenHBand="0" w:firstRowFirstColumn="0" w:firstRowLastColumn="0" w:lastRowFirstColumn="0" w:lastRowLastColumn="0"/>
              <w:rPr>
                <w:bCs/>
                <w:lang w:val="tr-TR"/>
              </w:rPr>
            </w:pPr>
            <w:r w:rsidRPr="00C66711">
              <w:rPr>
                <w:bCs/>
                <w:lang w:val="tr-TR"/>
              </w:rPr>
              <w:t>En Yakın Türbine Mesafe (m)</w:t>
            </w:r>
          </w:p>
        </w:tc>
        <w:tc>
          <w:tcPr>
            <w:tcW w:w="0" w:type="auto"/>
            <w:vAlign w:val="center"/>
            <w:hideMark/>
          </w:tcPr>
          <w:p w14:paraId="72BD7728" w14:textId="77777777" w:rsidR="00441692" w:rsidRPr="00C66711" w:rsidRDefault="00441692">
            <w:pPr>
              <w:pStyle w:val="BodyText"/>
              <w:jc w:val="center"/>
              <w:cnfStyle w:val="100000000000" w:firstRow="1" w:lastRow="0" w:firstColumn="0" w:lastColumn="0" w:oddVBand="0" w:evenVBand="0" w:oddHBand="0" w:evenHBand="0" w:firstRowFirstColumn="0" w:firstRowLastColumn="0" w:lastRowFirstColumn="0" w:lastRowLastColumn="0"/>
              <w:rPr>
                <w:bCs/>
                <w:lang w:val="tr-TR"/>
              </w:rPr>
            </w:pPr>
            <w:r w:rsidRPr="00C66711">
              <w:rPr>
                <w:bCs/>
                <w:lang w:val="tr-TR"/>
              </w:rPr>
              <w:t>En Yakın Türbin</w:t>
            </w:r>
          </w:p>
        </w:tc>
      </w:tr>
      <w:tr w:rsidR="00441692" w:rsidRPr="00C66711" w14:paraId="161B0ACD"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030D56E0" w14:textId="77777777" w:rsidR="00441692" w:rsidRPr="00C66711" w:rsidRDefault="00441692">
            <w:pPr>
              <w:pStyle w:val="BodyText"/>
              <w:jc w:val="center"/>
              <w:rPr>
                <w:lang w:val="tr-TR"/>
              </w:rPr>
            </w:pPr>
            <w:proofErr w:type="spellStart"/>
            <w:r w:rsidRPr="00C66711">
              <w:rPr>
                <w:lang w:val="tr-TR"/>
              </w:rPr>
              <w:t>Kavakçalı</w:t>
            </w:r>
            <w:proofErr w:type="spellEnd"/>
          </w:p>
        </w:tc>
        <w:tc>
          <w:tcPr>
            <w:tcW w:w="0" w:type="auto"/>
            <w:vAlign w:val="center"/>
            <w:hideMark/>
          </w:tcPr>
          <w:p w14:paraId="31CA6E66" w14:textId="77777777" w:rsidR="00441692" w:rsidRPr="00C66711" w:rsidRDefault="00441692">
            <w:pPr>
              <w:pStyle w:val="BodyText"/>
              <w:jc w:val="center"/>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Güneybatı</w:t>
            </w:r>
          </w:p>
        </w:tc>
        <w:tc>
          <w:tcPr>
            <w:tcW w:w="0" w:type="auto"/>
            <w:vAlign w:val="center"/>
            <w:hideMark/>
          </w:tcPr>
          <w:p w14:paraId="3DF9FA2D" w14:textId="77777777" w:rsidR="00441692" w:rsidRPr="00C66711" w:rsidRDefault="00441692">
            <w:pPr>
              <w:pStyle w:val="BodyText"/>
              <w:jc w:val="center"/>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3.100</w:t>
            </w:r>
          </w:p>
        </w:tc>
        <w:tc>
          <w:tcPr>
            <w:tcW w:w="0" w:type="auto"/>
            <w:vAlign w:val="center"/>
            <w:hideMark/>
          </w:tcPr>
          <w:p w14:paraId="39FF66E4" w14:textId="77777777" w:rsidR="00441692" w:rsidRPr="00C66711" w:rsidRDefault="00441692">
            <w:pPr>
              <w:pStyle w:val="BodyText"/>
              <w:jc w:val="center"/>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T1</w:t>
            </w:r>
          </w:p>
        </w:tc>
      </w:tr>
      <w:tr w:rsidR="00441692" w:rsidRPr="00C66711" w14:paraId="1F6A604A" w14:textId="77777777">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267A2960" w14:textId="77777777" w:rsidR="00441692" w:rsidRPr="00C66711" w:rsidRDefault="00441692">
            <w:pPr>
              <w:pStyle w:val="BodyText"/>
              <w:jc w:val="center"/>
              <w:rPr>
                <w:lang w:val="tr-TR"/>
              </w:rPr>
            </w:pPr>
            <w:proofErr w:type="spellStart"/>
            <w:r w:rsidRPr="00C66711">
              <w:rPr>
                <w:lang w:val="tr-TR"/>
              </w:rPr>
              <w:t>Kavakçalı</w:t>
            </w:r>
            <w:proofErr w:type="spellEnd"/>
          </w:p>
        </w:tc>
        <w:tc>
          <w:tcPr>
            <w:tcW w:w="0" w:type="auto"/>
            <w:vAlign w:val="center"/>
            <w:hideMark/>
          </w:tcPr>
          <w:p w14:paraId="3792059E" w14:textId="77777777" w:rsidR="00441692" w:rsidRPr="00C66711" w:rsidRDefault="00441692">
            <w:pPr>
              <w:pStyle w:val="BodyText"/>
              <w:jc w:val="center"/>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Batı</w:t>
            </w:r>
          </w:p>
        </w:tc>
        <w:tc>
          <w:tcPr>
            <w:tcW w:w="0" w:type="auto"/>
            <w:vAlign w:val="center"/>
            <w:hideMark/>
          </w:tcPr>
          <w:p w14:paraId="77EE4BA5" w14:textId="77777777" w:rsidR="00441692" w:rsidRPr="00C66711" w:rsidRDefault="00441692">
            <w:pPr>
              <w:pStyle w:val="BodyText"/>
              <w:jc w:val="center"/>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2.200</w:t>
            </w:r>
          </w:p>
        </w:tc>
        <w:tc>
          <w:tcPr>
            <w:tcW w:w="0" w:type="auto"/>
            <w:vAlign w:val="center"/>
            <w:hideMark/>
          </w:tcPr>
          <w:p w14:paraId="0BD90390" w14:textId="77777777" w:rsidR="00441692" w:rsidRPr="00C66711" w:rsidRDefault="00441692">
            <w:pPr>
              <w:pStyle w:val="BodyText"/>
              <w:jc w:val="center"/>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T1</w:t>
            </w:r>
          </w:p>
        </w:tc>
      </w:tr>
      <w:tr w:rsidR="00441692" w:rsidRPr="00C66711" w14:paraId="6FBB4824" w14:textId="7777777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0" w:type="auto"/>
            <w:vAlign w:val="center"/>
            <w:hideMark/>
          </w:tcPr>
          <w:p w14:paraId="4EFCBA78" w14:textId="77777777" w:rsidR="00441692" w:rsidRPr="00C66711" w:rsidRDefault="00441692">
            <w:pPr>
              <w:pStyle w:val="BodyText"/>
              <w:jc w:val="center"/>
              <w:rPr>
                <w:lang w:val="tr-TR"/>
              </w:rPr>
            </w:pPr>
            <w:r w:rsidRPr="00C66711">
              <w:rPr>
                <w:lang w:val="tr-TR"/>
              </w:rPr>
              <w:t>Turgut</w:t>
            </w:r>
          </w:p>
        </w:tc>
        <w:tc>
          <w:tcPr>
            <w:tcW w:w="0" w:type="auto"/>
            <w:vAlign w:val="center"/>
            <w:hideMark/>
          </w:tcPr>
          <w:p w14:paraId="508A614A" w14:textId="77777777" w:rsidR="00441692" w:rsidRPr="00C66711" w:rsidRDefault="00441692">
            <w:pPr>
              <w:pStyle w:val="BodyText"/>
              <w:jc w:val="center"/>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Kuzeydoğu</w:t>
            </w:r>
          </w:p>
        </w:tc>
        <w:tc>
          <w:tcPr>
            <w:tcW w:w="0" w:type="auto"/>
            <w:vAlign w:val="center"/>
            <w:hideMark/>
          </w:tcPr>
          <w:p w14:paraId="67C32999" w14:textId="4E662804" w:rsidR="00441692" w:rsidRPr="00C66711" w:rsidRDefault="00543629">
            <w:pPr>
              <w:pStyle w:val="BodyText"/>
              <w:jc w:val="center"/>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1.585 ve</w:t>
            </w:r>
            <w:r w:rsidR="00441692" w:rsidRPr="00C66711">
              <w:rPr>
                <w:lang w:val="tr-TR"/>
              </w:rPr>
              <w:t xml:space="preserve"> 2.155</w:t>
            </w:r>
          </w:p>
        </w:tc>
        <w:tc>
          <w:tcPr>
            <w:tcW w:w="0" w:type="auto"/>
            <w:vAlign w:val="center"/>
            <w:hideMark/>
          </w:tcPr>
          <w:p w14:paraId="451FCAFE" w14:textId="77777777" w:rsidR="00441692" w:rsidRPr="00C66711" w:rsidRDefault="00441692">
            <w:pPr>
              <w:pStyle w:val="BodyText"/>
              <w:jc w:val="center"/>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T4</w:t>
            </w:r>
          </w:p>
        </w:tc>
      </w:tr>
    </w:tbl>
    <w:p w14:paraId="22953CBA" w14:textId="77777777" w:rsidR="00441692" w:rsidRPr="00C66711" w:rsidRDefault="00441692" w:rsidP="00C558D4">
      <w:pPr>
        <w:jc w:val="both"/>
        <w:rPr>
          <w:lang w:val="tr-TR"/>
        </w:rPr>
      </w:pPr>
    </w:p>
    <w:p w14:paraId="3F5757DE" w14:textId="4D2A3755" w:rsidR="00C558D4" w:rsidRPr="00C66711" w:rsidRDefault="00C558D4" w:rsidP="00C558D4">
      <w:pPr>
        <w:jc w:val="both"/>
        <w:rPr>
          <w:lang w:val="tr-TR"/>
        </w:rPr>
      </w:pPr>
      <w:r w:rsidRPr="00C66711">
        <w:rPr>
          <w:lang w:val="tr-TR"/>
        </w:rPr>
        <w:t>En yakın yerleşim yerleri aşağıda</w:t>
      </w:r>
      <w:r w:rsidR="008D3FBE">
        <w:rPr>
          <w:lang w:val="tr-TR"/>
        </w:rPr>
        <w:t xml:space="preserve"> </w:t>
      </w:r>
      <w:r w:rsidRPr="00C66711">
        <w:rPr>
          <w:lang w:val="tr-TR"/>
        </w:rPr>
        <w:fldChar w:fldCharType="begin"/>
      </w:r>
      <w:r w:rsidRPr="00C66711">
        <w:rPr>
          <w:lang w:val="tr-TR"/>
        </w:rPr>
        <w:instrText xml:space="preserve"> REF _Ref193407859 \h  \* MERGEFORMAT </w:instrText>
      </w:r>
      <w:r w:rsidRPr="00C66711">
        <w:rPr>
          <w:lang w:val="tr-TR"/>
        </w:rPr>
      </w:r>
      <w:r w:rsidRPr="00C66711">
        <w:rPr>
          <w:lang w:val="tr-TR"/>
        </w:rPr>
        <w:fldChar w:fldCharType="separate"/>
      </w:r>
      <w:r w:rsidR="00584FDF" w:rsidRPr="00C66711">
        <w:rPr>
          <w:lang w:val="tr-TR"/>
        </w:rPr>
        <w:t xml:space="preserve"> Şekil -</w:t>
      </w:r>
      <w:r w:rsidR="00584FDF" w:rsidRPr="00C66711">
        <w:rPr>
          <w:noProof/>
          <w:lang w:val="tr-TR"/>
        </w:rPr>
        <w:t>2</w:t>
      </w:r>
      <w:r w:rsidR="008E3EAD" w:rsidRPr="00C66711">
        <w:rPr>
          <w:noProof/>
          <w:lang w:val="tr-TR"/>
        </w:rPr>
        <w:t>-</w:t>
      </w:r>
      <w:r w:rsidR="00584FDF" w:rsidRPr="00C66711">
        <w:rPr>
          <w:noProof/>
          <w:lang w:val="tr-TR"/>
        </w:rPr>
        <w:t>4</w:t>
      </w:r>
      <w:r w:rsidRPr="00C66711">
        <w:rPr>
          <w:lang w:val="tr-TR"/>
        </w:rPr>
        <w:fldChar w:fldCharType="end"/>
      </w:r>
      <w:r w:rsidRPr="00C66711">
        <w:rPr>
          <w:lang w:val="tr-TR"/>
        </w:rPr>
        <w:t xml:space="preserve"> adresinde sunulmuştur.</w:t>
      </w:r>
    </w:p>
    <w:p w14:paraId="14D2B90A" w14:textId="77777777" w:rsidR="00C558D4" w:rsidRPr="00C66711" w:rsidRDefault="00C558D4" w:rsidP="00C558D4">
      <w:pPr>
        <w:rPr>
          <w:lang w:val="tr-TR"/>
        </w:rPr>
        <w:sectPr w:rsidR="00C558D4" w:rsidRPr="00C66711" w:rsidSect="00C558D4">
          <w:headerReference w:type="default" r:id="rId27"/>
          <w:headerReference w:type="first" r:id="rId28"/>
          <w:footerReference w:type="first" r:id="rId29"/>
          <w:pgSz w:w="11906" w:h="16838" w:code="9"/>
          <w:pgMar w:top="1440" w:right="1440" w:bottom="1440" w:left="1440" w:header="562" w:footer="504" w:gutter="0"/>
          <w:cols w:sep="1" w:space="380"/>
          <w:docGrid w:linePitch="360"/>
        </w:sectPr>
      </w:pPr>
    </w:p>
    <w:p w14:paraId="01D5FDAE" w14:textId="77777777" w:rsidR="00C558D4" w:rsidRPr="00C66711" w:rsidRDefault="00C558D4" w:rsidP="00C558D4">
      <w:pPr>
        <w:pStyle w:val="NormalWeb"/>
        <w:keepNext/>
        <w:rPr>
          <w:lang w:val="tr-TR"/>
        </w:rPr>
      </w:pPr>
      <w:r w:rsidRPr="00C66711">
        <w:rPr>
          <w:noProof/>
          <w:lang w:val="tr-TR"/>
        </w:rPr>
        <w:lastRenderedPageBreak/>
        <w:drawing>
          <wp:inline distT="0" distB="0" distL="0" distR="0" wp14:anchorId="7080692C" wp14:editId="094FA104">
            <wp:extent cx="11067393" cy="7824877"/>
            <wp:effectExtent l="0" t="0" r="1270" b="5080"/>
            <wp:docPr id="307418494" name="Picture 307418494" descr="A map of a fores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418494" name="Picture 307418494" descr="A map of a forest&#10;&#10;AI-generated content may be incorrect."/>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1114948" cy="7858499"/>
                    </a:xfrm>
                    <a:prstGeom prst="rect">
                      <a:avLst/>
                    </a:prstGeom>
                    <a:noFill/>
                    <a:ln>
                      <a:noFill/>
                    </a:ln>
                  </pic:spPr>
                </pic:pic>
              </a:graphicData>
            </a:graphic>
          </wp:inline>
        </w:drawing>
      </w:r>
    </w:p>
    <w:p w14:paraId="0971A1E7" w14:textId="771C8442" w:rsidR="00C558D4" w:rsidRPr="00C66711" w:rsidRDefault="00C558D4" w:rsidP="00C558D4">
      <w:pPr>
        <w:pStyle w:val="Caption"/>
        <w:rPr>
          <w:lang w:val="tr-TR"/>
        </w:rPr>
        <w:sectPr w:rsidR="00C558D4" w:rsidRPr="00C66711" w:rsidSect="00C558D4">
          <w:pgSz w:w="23811" w:h="16838" w:orient="landscape" w:code="8"/>
          <w:pgMar w:top="1440" w:right="1440" w:bottom="1440" w:left="1440" w:header="562" w:footer="504" w:gutter="0"/>
          <w:cols w:sep="1" w:space="380"/>
          <w:docGrid w:linePitch="360"/>
        </w:sectPr>
      </w:pPr>
      <w:bookmarkStart w:id="27" w:name="_Ref193407859"/>
      <w:bookmarkStart w:id="28" w:name="_Toc197080978"/>
      <w:bookmarkStart w:id="29" w:name="_Toc212813410"/>
      <w:proofErr w:type="gramStart"/>
      <w:r w:rsidRPr="00C66711">
        <w:rPr>
          <w:lang w:val="tr-TR"/>
        </w:rPr>
        <w:t>Şekil -</w:t>
      </w:r>
      <w:proofErr w:type="gramEnd"/>
      <w:r w:rsidRPr="00C66711">
        <w:rPr>
          <w:lang w:val="tr-TR"/>
        </w:rPr>
        <w:fldChar w:fldCharType="begin"/>
      </w:r>
      <w:r w:rsidRPr="00C66711">
        <w:rPr>
          <w:lang w:val="tr-TR"/>
        </w:rPr>
        <w:instrText xml:space="preserve"> STYLEREF 1 \s </w:instrText>
      </w:r>
      <w:r w:rsidRPr="00C66711">
        <w:rPr>
          <w:lang w:val="tr-TR"/>
        </w:rPr>
        <w:fldChar w:fldCharType="separate"/>
      </w:r>
      <w:r w:rsidR="00584FDF" w:rsidRPr="00C66711">
        <w:rPr>
          <w:noProof/>
          <w:lang w:val="tr-TR"/>
        </w:rPr>
        <w:t>2</w:t>
      </w:r>
      <w:r w:rsidRPr="00C66711">
        <w:rPr>
          <w:lang w:val="tr-TR"/>
        </w:rPr>
        <w:fldChar w:fldCharType="end"/>
      </w:r>
      <w:r w:rsidR="008E3EAD" w:rsidRPr="00C66711">
        <w:rPr>
          <w:lang w:val="tr-TR"/>
        </w:rPr>
        <w:t>-</w:t>
      </w:r>
      <w:r w:rsidRPr="00C66711">
        <w:rPr>
          <w:lang w:val="tr-TR"/>
        </w:rPr>
        <w:fldChar w:fldCharType="begin"/>
      </w:r>
      <w:r w:rsidRPr="00C66711">
        <w:rPr>
          <w:lang w:val="tr-TR"/>
        </w:rPr>
        <w:instrText xml:space="preserve"> SEQ Figure \* ARABIC \s 1 </w:instrText>
      </w:r>
      <w:r w:rsidRPr="00C66711">
        <w:rPr>
          <w:lang w:val="tr-TR"/>
        </w:rPr>
        <w:fldChar w:fldCharType="separate"/>
      </w:r>
      <w:r w:rsidR="00584FDF" w:rsidRPr="00C66711">
        <w:rPr>
          <w:noProof/>
          <w:lang w:val="tr-TR"/>
        </w:rPr>
        <w:t>4</w:t>
      </w:r>
      <w:r w:rsidRPr="00C66711">
        <w:rPr>
          <w:lang w:val="tr-TR"/>
        </w:rPr>
        <w:fldChar w:fldCharType="end"/>
      </w:r>
      <w:bookmarkEnd w:id="27"/>
      <w:r w:rsidRPr="00C66711">
        <w:rPr>
          <w:lang w:val="tr-TR"/>
        </w:rPr>
        <w:t xml:space="preserve"> En Yakın Yerleşim Yerleri</w:t>
      </w:r>
      <w:bookmarkEnd w:id="28"/>
      <w:bookmarkEnd w:id="29"/>
    </w:p>
    <w:p w14:paraId="6889337E" w14:textId="3D319C93" w:rsidR="0024638F" w:rsidRPr="00C66711" w:rsidRDefault="00BE3A34" w:rsidP="00C558D4">
      <w:pPr>
        <w:pStyle w:val="BodyText"/>
        <w:jc w:val="both"/>
        <w:rPr>
          <w:lang w:val="tr-TR"/>
        </w:rPr>
      </w:pPr>
      <w:proofErr w:type="spellStart"/>
      <w:r w:rsidRPr="00C66711">
        <w:rPr>
          <w:lang w:val="tr-TR"/>
        </w:rPr>
        <w:lastRenderedPageBreak/>
        <w:t>Sosyo</w:t>
      </w:r>
      <w:proofErr w:type="spellEnd"/>
      <w:r w:rsidRPr="00C66711">
        <w:rPr>
          <w:lang w:val="tr-TR"/>
        </w:rPr>
        <w:t>-ekonomik temel çalışmalar için saha çalışması,</w:t>
      </w:r>
      <w:r w:rsidR="001C6F2B" w:rsidRPr="00C66711">
        <w:rPr>
          <w:lang w:val="tr-TR"/>
        </w:rPr>
        <w:t xml:space="preserve"> 20-23 Mart 2025 tarihleri arasında 5 kişilik bir ekip tarafından gerçekleştirilmiştir</w:t>
      </w:r>
      <w:r w:rsidR="00B210AF" w:rsidRPr="00C66711">
        <w:rPr>
          <w:lang w:val="tr-TR"/>
        </w:rPr>
        <w:t xml:space="preserve">. Bu çalışma sırasında, </w:t>
      </w:r>
      <w:r w:rsidR="001C6F2B" w:rsidRPr="00C66711">
        <w:rPr>
          <w:lang w:val="tr-TR"/>
        </w:rPr>
        <w:t>Projenin Etkilenen Yerleşim Yerlerinde anketler ve görüşmeler yapılmıştır</w:t>
      </w:r>
      <w:r w:rsidR="00A36A07" w:rsidRPr="00C66711">
        <w:rPr>
          <w:lang w:val="tr-TR"/>
        </w:rPr>
        <w:t>. Yerel paydaşlar, Projenin mevcut durumu hakkında bilgilendirilmiş ve Projeye ilişkin beklentileri ve endişeleri tartışılmıştır.</w:t>
      </w:r>
    </w:p>
    <w:p w14:paraId="3484291D" w14:textId="5E0953BF" w:rsidR="00ED23DF" w:rsidRPr="00C66711" w:rsidRDefault="0014777E" w:rsidP="00ED23DF">
      <w:pPr>
        <w:pStyle w:val="Heading2"/>
        <w:rPr>
          <w:lang w:val="tr-TR"/>
        </w:rPr>
      </w:pPr>
      <w:r w:rsidRPr="00C66711">
        <w:rPr>
          <w:lang w:val="tr-TR"/>
        </w:rPr>
        <w:t xml:space="preserve">  </w:t>
      </w:r>
      <w:bookmarkStart w:id="30" w:name="_Toc213084427"/>
      <w:r w:rsidR="008E3EAD" w:rsidRPr="00C66711">
        <w:rPr>
          <w:lang w:val="tr-TR"/>
        </w:rPr>
        <w:t>P</w:t>
      </w:r>
      <w:r w:rsidR="00FA5188">
        <w:rPr>
          <w:lang w:val="tr-TR"/>
        </w:rPr>
        <w:t>roje</w:t>
      </w:r>
      <w:r w:rsidRPr="00C66711">
        <w:rPr>
          <w:lang w:val="tr-TR"/>
        </w:rPr>
        <w:t xml:space="preserve">'nin </w:t>
      </w:r>
      <w:r w:rsidR="00A94B7A" w:rsidRPr="00C66711">
        <w:rPr>
          <w:lang w:val="tr-TR"/>
        </w:rPr>
        <w:t xml:space="preserve">Konumu ve </w:t>
      </w:r>
      <w:r w:rsidRPr="00C66711">
        <w:rPr>
          <w:lang w:val="tr-TR"/>
        </w:rPr>
        <w:t>Arazi Gereksinimleri</w:t>
      </w:r>
      <w:bookmarkEnd w:id="30"/>
      <w:r w:rsidRPr="00C66711">
        <w:rPr>
          <w:lang w:val="tr-TR"/>
        </w:rPr>
        <w:t xml:space="preserve"> </w:t>
      </w:r>
    </w:p>
    <w:p w14:paraId="1CBEC71D" w14:textId="2BA5D02A" w:rsidR="0001546A" w:rsidRPr="00C66711" w:rsidRDefault="00B36CCC" w:rsidP="00B7469A">
      <w:pPr>
        <w:pStyle w:val="BodyText"/>
        <w:jc w:val="both"/>
        <w:rPr>
          <w:lang w:val="tr-TR"/>
        </w:rPr>
      </w:pPr>
      <w:r w:rsidRPr="00C66711">
        <w:rPr>
          <w:lang w:val="tr-TR"/>
        </w:rPr>
        <w:t>Proje alanı</w:t>
      </w:r>
      <w:r w:rsidR="00B7469A" w:rsidRPr="00C66711">
        <w:rPr>
          <w:lang w:val="tr-TR"/>
        </w:rPr>
        <w:t xml:space="preserve">, </w:t>
      </w:r>
      <w:r w:rsidRPr="00C66711">
        <w:rPr>
          <w:lang w:val="tr-TR"/>
        </w:rPr>
        <w:t>Aydın-Muğla-Denizli Planlama Bölgesi</w:t>
      </w:r>
      <w:r w:rsidR="0001546A" w:rsidRPr="00C66711">
        <w:rPr>
          <w:lang w:val="tr-TR"/>
        </w:rPr>
        <w:t xml:space="preserve"> 1/100</w:t>
      </w:r>
      <w:r w:rsidR="00B7469A" w:rsidRPr="00C66711">
        <w:rPr>
          <w:lang w:val="tr-TR"/>
        </w:rPr>
        <w:t>.</w:t>
      </w:r>
      <w:r w:rsidR="0001546A" w:rsidRPr="00C66711">
        <w:rPr>
          <w:lang w:val="tr-TR"/>
        </w:rPr>
        <w:t>000 Ölçekli Çevre Planına</w:t>
      </w:r>
      <w:r w:rsidRPr="00C66711">
        <w:rPr>
          <w:lang w:val="tr-TR"/>
        </w:rPr>
        <w:t xml:space="preserve"> göre “Orman </w:t>
      </w:r>
      <w:r w:rsidR="00B7469A" w:rsidRPr="00C66711">
        <w:rPr>
          <w:lang w:val="tr-TR"/>
        </w:rPr>
        <w:t>Alanı” içinde yer almaktadır</w:t>
      </w:r>
      <w:r w:rsidR="00293BFC" w:rsidRPr="00C66711">
        <w:rPr>
          <w:lang w:val="tr-TR"/>
        </w:rPr>
        <w:t>.</w:t>
      </w:r>
      <w:r w:rsidR="0001546A" w:rsidRPr="00C66711">
        <w:rPr>
          <w:lang w:val="tr-TR"/>
        </w:rPr>
        <w:t xml:space="preserve"> </w:t>
      </w:r>
      <w:r w:rsidR="00293BFC" w:rsidRPr="00C66711">
        <w:rPr>
          <w:lang w:val="tr-TR"/>
        </w:rPr>
        <w:t xml:space="preserve">Proje, </w:t>
      </w:r>
      <w:r w:rsidR="0001546A" w:rsidRPr="00C66711">
        <w:rPr>
          <w:lang w:val="tr-TR"/>
        </w:rPr>
        <w:t>Muğla İlçesi</w:t>
      </w:r>
      <w:r w:rsidR="00293BFC" w:rsidRPr="00C66711">
        <w:rPr>
          <w:lang w:val="tr-TR"/>
        </w:rPr>
        <w:t xml:space="preserve"> Köyceğiz ve Ula İlçeleri, Turgut ve </w:t>
      </w:r>
      <w:proofErr w:type="spellStart"/>
      <w:r w:rsidR="00293BFC" w:rsidRPr="00C66711">
        <w:rPr>
          <w:lang w:val="tr-TR"/>
        </w:rPr>
        <w:t>Kavakçalı</w:t>
      </w:r>
      <w:proofErr w:type="spellEnd"/>
      <w:r w:rsidR="00293BFC" w:rsidRPr="00C66711">
        <w:rPr>
          <w:lang w:val="tr-TR"/>
        </w:rPr>
        <w:t xml:space="preserve"> Mahalleleri</w:t>
      </w:r>
      <w:r w:rsidR="0001546A" w:rsidRPr="00C66711">
        <w:rPr>
          <w:lang w:val="tr-TR"/>
        </w:rPr>
        <w:t xml:space="preserve"> sınırları</w:t>
      </w:r>
      <w:r w:rsidRPr="00C66711">
        <w:rPr>
          <w:lang w:val="tr-TR"/>
        </w:rPr>
        <w:t xml:space="preserve"> içinde </w:t>
      </w:r>
      <w:r w:rsidR="00293BFC" w:rsidRPr="00C66711">
        <w:rPr>
          <w:lang w:val="tr-TR"/>
        </w:rPr>
        <w:t xml:space="preserve">geliştirilecektir. </w:t>
      </w:r>
      <w:r w:rsidR="00E347D4" w:rsidRPr="00C66711">
        <w:rPr>
          <w:lang w:val="tr-TR"/>
        </w:rPr>
        <w:t xml:space="preserve">Proje bileşenleri arasında </w:t>
      </w:r>
      <w:proofErr w:type="gramStart"/>
      <w:r w:rsidR="00E347D4" w:rsidRPr="00C66711">
        <w:rPr>
          <w:lang w:val="tr-TR"/>
        </w:rPr>
        <w:t>rüzgar</w:t>
      </w:r>
      <w:proofErr w:type="gramEnd"/>
      <w:r w:rsidR="00E347D4" w:rsidRPr="00C66711">
        <w:rPr>
          <w:lang w:val="tr-TR"/>
        </w:rPr>
        <w:t xml:space="preserve"> türbinleri, erişim yolları, bir şalt sahası ve bir enerji iletim hattı bulunmaktadır.</w:t>
      </w:r>
    </w:p>
    <w:p w14:paraId="6728E6E5" w14:textId="5C1D1561" w:rsidR="00293BFC" w:rsidRPr="00C66711" w:rsidRDefault="00293BFC" w:rsidP="00B7469A">
      <w:pPr>
        <w:pStyle w:val="BodyText"/>
        <w:jc w:val="both"/>
        <w:rPr>
          <w:lang w:val="tr-TR"/>
        </w:rPr>
      </w:pPr>
      <w:r w:rsidRPr="00C66711">
        <w:rPr>
          <w:lang w:val="tr-TR"/>
        </w:rPr>
        <w:t>Yerel ÇED raporunda, proje sahası ve türbin konumlarının Maden ve Petrol İşleri Genel Müdürlüğü, Orman Genel Müdürlüğü, Doğa Koruma ve Milli Parklar Genel Müdürlüğü, Türkiye'deki büyükşehir belediyeleri ve proje kapsamında komisyon üyesi olan diğer tüm kurumların görüşleri doğrultusunda belirlendiği belirtilmektedir. Seçilen alan, habitat kaybının ve ağaç kesiminin en aza indirilmesi için planlanmıştır.</w:t>
      </w:r>
    </w:p>
    <w:p w14:paraId="3A528029" w14:textId="7303CB29" w:rsidR="002C7A5E" w:rsidRPr="00C66711" w:rsidRDefault="007F4042" w:rsidP="002C7A5E">
      <w:pPr>
        <w:pStyle w:val="BodyText"/>
        <w:jc w:val="both"/>
        <w:rPr>
          <w:lang w:val="tr-TR"/>
        </w:rPr>
      </w:pPr>
      <w:proofErr w:type="spellStart"/>
      <w:r w:rsidRPr="00C66711">
        <w:rPr>
          <w:lang w:val="tr-TR"/>
        </w:rPr>
        <w:t>Kavakçalı</w:t>
      </w:r>
      <w:proofErr w:type="spellEnd"/>
      <w:r w:rsidRPr="00C66711">
        <w:rPr>
          <w:lang w:val="tr-TR"/>
        </w:rPr>
        <w:t xml:space="preserve"> sınırına yakın, </w:t>
      </w:r>
      <w:proofErr w:type="spellStart"/>
      <w:r w:rsidRPr="00C66711">
        <w:rPr>
          <w:lang w:val="tr-TR"/>
        </w:rPr>
        <w:t>Gaia</w:t>
      </w:r>
      <w:proofErr w:type="spellEnd"/>
      <w:r w:rsidRPr="00C66711">
        <w:rPr>
          <w:lang w:val="tr-TR"/>
        </w:rPr>
        <w:t xml:space="preserve"> WPP Türbin Alanı olarak belirlenen bölgede bulunan tüm türbinler, devlet orman arazisi üzerinde yer almaktadır. Buna göre, türbin inşaatı için doğrudan arazi edinimi gerekmemektedir. Ancak, proje uygulaması için gerekli erişim </w:t>
      </w:r>
      <w:proofErr w:type="gramStart"/>
      <w:r w:rsidRPr="00C66711">
        <w:rPr>
          <w:lang w:val="tr-TR"/>
        </w:rPr>
        <w:t>yolları,</w:t>
      </w:r>
      <w:proofErr w:type="gramEnd"/>
      <w:r w:rsidRPr="00C66711">
        <w:rPr>
          <w:lang w:val="tr-TR"/>
        </w:rPr>
        <w:t xml:space="preserve"> hem hazineye ait hem de özel mülkiyetli arazilerin etkileneceği Çakmak ve Turgut mahallelerinden geçecektir. </w:t>
      </w:r>
      <w:r w:rsidR="00BE08BC" w:rsidRPr="00C66711">
        <w:rPr>
          <w:lang w:val="tr-TR"/>
        </w:rPr>
        <w:t>Enerjisa</w:t>
      </w:r>
      <w:r w:rsidR="002C7A5E" w:rsidRPr="00C66711">
        <w:rPr>
          <w:lang w:val="tr-TR"/>
        </w:rPr>
        <w:t xml:space="preserve"> tarafından sağlanan Arazi Mülkiyet Durumu Haritalarına göre</w:t>
      </w:r>
      <w:r w:rsidR="00BE08BC" w:rsidRPr="00C66711">
        <w:rPr>
          <w:lang w:val="tr-TR"/>
        </w:rPr>
        <w:t xml:space="preserve">, </w:t>
      </w:r>
      <w:r w:rsidR="002C7A5E" w:rsidRPr="00C66711">
        <w:rPr>
          <w:lang w:val="tr-TR"/>
        </w:rPr>
        <w:t>şalt sahası ve tüm türbinler devlet orman arazileri üzerinde bulunmaktadır.</w:t>
      </w:r>
    </w:p>
    <w:p w14:paraId="3FB7855C" w14:textId="3A630090" w:rsidR="00B12FA6" w:rsidRPr="00C66711" w:rsidRDefault="00D52178" w:rsidP="002C7A5E">
      <w:pPr>
        <w:pStyle w:val="BodyText"/>
        <w:jc w:val="both"/>
        <w:rPr>
          <w:lang w:val="tr-TR"/>
        </w:rPr>
      </w:pPr>
      <w:r w:rsidRPr="00C66711">
        <w:rPr>
          <w:lang w:val="tr-TR"/>
        </w:rPr>
        <w:t>Erişim yolu güzergâhlarının arazi mülkiyet durumunun incelenmesi,</w:t>
      </w:r>
      <w:r w:rsidR="001F175C" w:rsidRPr="00C66711">
        <w:rPr>
          <w:lang w:val="tr-TR"/>
        </w:rPr>
        <w:t xml:space="preserve"> 7 </w:t>
      </w:r>
      <w:r w:rsidRPr="00C66711">
        <w:rPr>
          <w:lang w:val="tr-TR"/>
        </w:rPr>
        <w:t>hazineye ait parsel</w:t>
      </w:r>
      <w:r w:rsidR="00652045" w:rsidRPr="00C66711">
        <w:rPr>
          <w:lang w:val="tr-TR"/>
        </w:rPr>
        <w:t xml:space="preserve">, 1 orman parseli </w:t>
      </w:r>
      <w:r w:rsidRPr="00C66711">
        <w:rPr>
          <w:lang w:val="tr-TR"/>
        </w:rPr>
        <w:t>ve</w:t>
      </w:r>
      <w:r w:rsidR="001F175C" w:rsidRPr="00C66711">
        <w:rPr>
          <w:lang w:val="tr-TR"/>
        </w:rPr>
        <w:t xml:space="preserve"> 8 </w:t>
      </w:r>
      <w:r w:rsidRPr="00C66711">
        <w:rPr>
          <w:lang w:val="tr-TR"/>
        </w:rPr>
        <w:t>özel mülkiyet parseli olmak üzere toplam</w:t>
      </w:r>
      <w:r w:rsidR="001F175C" w:rsidRPr="00C66711">
        <w:rPr>
          <w:lang w:val="tr-TR"/>
        </w:rPr>
        <w:t xml:space="preserve"> 16 </w:t>
      </w:r>
      <w:r w:rsidRPr="00C66711">
        <w:rPr>
          <w:lang w:val="tr-TR"/>
        </w:rPr>
        <w:t xml:space="preserve">parselin etkileneceğini göstermektedir. </w:t>
      </w:r>
      <w:r w:rsidR="00D3230F" w:rsidRPr="00C66711">
        <w:rPr>
          <w:lang w:val="tr-TR"/>
        </w:rPr>
        <w:t xml:space="preserve">Enerjisa Üretim tarafından satın alınan Çakmak köyündeki 1 parsel, kamulaştırma sonrası kalan alanın parsel sahibi tarafından kullanılmayacağı için satın alınmıştır. Kalan (7 parsel) etkilenen parsel sahipleriyle beş müzakere toplantısı yapılmış, ancak tapularındaki kayıt sorunları nedeniyle, anlaşmaya varılmasına rağmen kira süreci gerçekleştirilememiştir.  </w:t>
      </w:r>
      <w:r w:rsidR="006B24E1" w:rsidRPr="00C66711">
        <w:rPr>
          <w:lang w:val="tr-TR"/>
        </w:rPr>
        <w:t>Enerji İletim Hattı için arazi edinim süreci kapsamında, toplam üç parsel (1 özel, 2 orman/maliye) etkilenecektir. Yaraş Mahallesi sınırları içinde bulunan özel mülkiyetli bir parsel üzerinde irtifak hakkı (arazi kullanım kısıtlamaları ile) tesis edilmesi planlanmaktadır.</w:t>
      </w:r>
    </w:p>
    <w:p w14:paraId="03C95A4E" w14:textId="495AF330" w:rsidR="00192999" w:rsidRPr="00C66711" w:rsidRDefault="007F4042" w:rsidP="00192999">
      <w:pPr>
        <w:pStyle w:val="BodyText"/>
        <w:jc w:val="both"/>
        <w:rPr>
          <w:lang w:val="tr-TR"/>
        </w:rPr>
      </w:pPr>
      <w:r w:rsidRPr="00C66711">
        <w:rPr>
          <w:lang w:val="tr-TR"/>
        </w:rPr>
        <w:t xml:space="preserve">Tüm arazi edinimi ve kamulaştırma süreçleri, 2942 sayılı Kamulaştırma Kanunu'na uygun olarak yürütülmekte olup, etkilenen özel araziler için yapıları, arazi kullanımını ve gelir kaybını da dikkate alan tam yenileme maliyetine göre tazminat ödenmesi sağlanmaktadır. Arazi sahipleriyle anlaşmazlık olması durumunda, aynı kanun uyarınca sorumlu makamlar tarafından resmi kamulaştırma prosedürü uygulanacaktır. </w:t>
      </w:r>
      <w:r w:rsidR="00192999" w:rsidRPr="00C66711">
        <w:rPr>
          <w:lang w:val="tr-TR"/>
        </w:rPr>
        <w:t xml:space="preserve">EBRD </w:t>
      </w:r>
      <w:r w:rsidR="008E3EAD" w:rsidRPr="00C66711">
        <w:rPr>
          <w:lang w:val="tr-TR"/>
        </w:rPr>
        <w:t>Çevresel ve Sosyal</w:t>
      </w:r>
      <w:r w:rsidR="00192999" w:rsidRPr="00C66711">
        <w:rPr>
          <w:lang w:val="tr-TR"/>
        </w:rPr>
        <w:t xml:space="preserve"> Gerekliliği 5 uyarınca, ulusal hükümet tarafından kamulaştırılan parseller için tazminat, adaleti ve geçim kaynaklarının yeniden sağlanmasını garanti eden ilkelere uygun olmalıdır. Süreç, yerinden edilmeyi önlemeyi veya en aza indirmeyi amaçlamalıdır ve kaçınılmaz olduğu durumlarda, etkilenen kişiler, amortisman kesintisi yapılmaksızın, işlem ücretleri dahil olmak üzere tam yenileme maliyetini karşılayan tazminat almalıdır. Tazminat, yerinden edilme gerçekleşmeden önce ödenmelidir ve proje sponsoru, hükümetin yürüttüğü kamulaştırmanın </w:t>
      </w:r>
      <w:r w:rsidR="002449D9">
        <w:rPr>
          <w:lang w:val="tr-TR"/>
        </w:rPr>
        <w:t>ÇSG</w:t>
      </w:r>
      <w:r w:rsidR="00192999" w:rsidRPr="00C66711">
        <w:rPr>
          <w:lang w:val="tr-TR"/>
        </w:rPr>
        <w:t xml:space="preserve">5 standartlarına uygun olmasını sağlamakla sorumludur. Bu, tazminatın yeterli ve zamanında ödenmesini ve </w:t>
      </w:r>
      <w:r w:rsidR="008D3FBE">
        <w:rPr>
          <w:lang w:val="tr-TR"/>
        </w:rPr>
        <w:t>hassas</w:t>
      </w:r>
      <w:r w:rsidR="00192999" w:rsidRPr="00C66711">
        <w:rPr>
          <w:lang w:val="tr-TR"/>
        </w:rPr>
        <w:t xml:space="preserve"> grupların korunmasını doğrulamayı da içerir. Ayrıca, şeffaf ve bilgilendirilmiş onama temelinde olması koşuluyla, müzakere yoluyla uzlaşma tercih edilir. </w:t>
      </w:r>
    </w:p>
    <w:p w14:paraId="78B21925" w14:textId="3637E0BF" w:rsidR="007F7343" w:rsidRPr="00C66711" w:rsidRDefault="00192999" w:rsidP="007F7343">
      <w:pPr>
        <w:pStyle w:val="BodyText"/>
        <w:jc w:val="both"/>
        <w:rPr>
          <w:lang w:val="tr-TR"/>
        </w:rPr>
      </w:pPr>
      <w:r w:rsidRPr="00C66711">
        <w:rPr>
          <w:lang w:val="tr-TR"/>
        </w:rPr>
        <w:lastRenderedPageBreak/>
        <w:t xml:space="preserve">EBRD </w:t>
      </w:r>
      <w:r w:rsidR="008E3EAD" w:rsidRPr="00C66711">
        <w:rPr>
          <w:lang w:val="tr-TR"/>
        </w:rPr>
        <w:t>Çevresel ve Sosyal Gerekliliği</w:t>
      </w:r>
      <w:r w:rsidRPr="00C66711">
        <w:rPr>
          <w:lang w:val="tr-TR"/>
        </w:rPr>
        <w:t xml:space="preserve"> 5 uyarınca, gayri resmi arazi kullanıcıları, kamulaştırma nedeniyle (fiziksel veya ekonomik olarak) yerinden edilirlerse, yine de tazminat ve destek alma hakkına sahiptir. </w:t>
      </w:r>
      <w:r w:rsidR="002449D9">
        <w:rPr>
          <w:lang w:val="tr-TR"/>
        </w:rPr>
        <w:t>ÇSG</w:t>
      </w:r>
      <w:r w:rsidR="008E3EAD" w:rsidRPr="00C66711">
        <w:rPr>
          <w:lang w:val="tr-TR"/>
        </w:rPr>
        <w:t>5</w:t>
      </w:r>
      <w:r w:rsidRPr="00C66711">
        <w:rPr>
          <w:lang w:val="tr-TR"/>
        </w:rPr>
        <w:t xml:space="preserve">, yasal statüleri ne olursa olsun, etkilenen tüm kişilerin adil muamele görmesi ve kaybedilen varlıklar ve geçim kaynakları için tam yenileme maliyetinde tazminat alması gerektiğini vurgulamaktadır. Bu, yaşam standartlarının ve gelir kaynaklarının yeniden tesis edilmesi veya iyileştirilmesi için destek sağlanmasını da içerir. Enerjisa Üretim, kamulaştırma ulusal hükümet tarafından gerçekleştirilse bile, gayri resmi kullanıcıların erken tespit edilmesini, anlamlı bir şekilde danışılmasını ve uygun yeniden yerleştirme yardımı ve geçim kaynaklarının geri kazanılmasına yönelik önlemlerin alınmasını sağlamalıdır. </w:t>
      </w:r>
    </w:p>
    <w:p w14:paraId="6D739CDF" w14:textId="2D27BD6E" w:rsidR="007F7343" w:rsidRPr="00C66711" w:rsidRDefault="007F7343" w:rsidP="007F7343">
      <w:pPr>
        <w:pStyle w:val="BodyText"/>
        <w:jc w:val="both"/>
        <w:rPr>
          <w:lang w:val="tr-TR"/>
        </w:rPr>
      </w:pPr>
      <w:r w:rsidRPr="00C66711">
        <w:rPr>
          <w:lang w:val="tr-TR"/>
        </w:rPr>
        <w:t xml:space="preserve">Türkiye'de, </w:t>
      </w:r>
      <w:proofErr w:type="spellStart"/>
      <w:r w:rsidR="008D3FBE">
        <w:rPr>
          <w:lang w:val="tr-TR"/>
        </w:rPr>
        <w:t>ENH</w:t>
      </w:r>
      <w:r w:rsidRPr="00C66711">
        <w:rPr>
          <w:lang w:val="tr-TR"/>
        </w:rPr>
        <w:t>'lerin</w:t>
      </w:r>
      <w:proofErr w:type="spellEnd"/>
      <w:r w:rsidRPr="00C66711">
        <w:rPr>
          <w:lang w:val="tr-TR"/>
        </w:rPr>
        <w:t xml:space="preserve"> inşaatı ve işletilmesi Türk Elektrik İletim Anonim Şirketi'nin (TEİAŞ) yetkisi altındadır. TEİAŞ, proje onayı, arazi edinimi ve irtifak hakkı tesis edilmesi, inşaat yönetimi ve </w:t>
      </w:r>
      <w:proofErr w:type="spellStart"/>
      <w:r w:rsidR="008D3FBE">
        <w:rPr>
          <w:lang w:val="tr-TR"/>
        </w:rPr>
        <w:t>ENH</w:t>
      </w:r>
      <w:r w:rsidRPr="00C66711">
        <w:rPr>
          <w:lang w:val="tr-TR"/>
        </w:rPr>
        <w:t>'lerin</w:t>
      </w:r>
      <w:proofErr w:type="spellEnd"/>
      <w:r w:rsidRPr="00C66711">
        <w:rPr>
          <w:lang w:val="tr-TR"/>
        </w:rPr>
        <w:t xml:space="preserve"> uzun vadeli işletilmesinden nihai olarak sorumlu kurumdur. Proje Şirketi, TEİAŞ adına tasarımı hazırlamış ve hazırlık çalışmalarını üstlenmiştir; ancak, süreç boyunca mülkiyet, hesap verebilirlik ve düzenleyici yetki TEİAŞ'a aittir. </w:t>
      </w:r>
      <w:r w:rsidR="008D3FBE">
        <w:rPr>
          <w:lang w:val="tr-TR"/>
        </w:rPr>
        <w:t>ENH</w:t>
      </w:r>
      <w:r w:rsidR="002449D9" w:rsidRPr="00C66711">
        <w:rPr>
          <w:lang w:val="tr-TR"/>
        </w:rPr>
        <w:t xml:space="preserve"> </w:t>
      </w:r>
      <w:r w:rsidRPr="00C66711">
        <w:rPr>
          <w:lang w:val="tr-TR"/>
        </w:rPr>
        <w:t>'</w:t>
      </w:r>
      <w:proofErr w:type="spellStart"/>
      <w:r w:rsidRPr="00C66711">
        <w:rPr>
          <w:lang w:val="tr-TR"/>
        </w:rPr>
        <w:t>ler</w:t>
      </w:r>
      <w:proofErr w:type="spellEnd"/>
      <w:r w:rsidRPr="00C66711">
        <w:rPr>
          <w:lang w:val="tr-TR"/>
        </w:rPr>
        <w:t xml:space="preserve"> TEİAŞ'a ait olduğundan, kamulaştırma sürecinin tamamı TEİAŞ tarafından yürütülmektedir. Ancak, Enerjisa </w:t>
      </w:r>
      <w:proofErr w:type="spellStart"/>
      <w:r w:rsidRPr="00C66711">
        <w:rPr>
          <w:lang w:val="tr-TR"/>
        </w:rPr>
        <w:t>Üretim'in</w:t>
      </w:r>
      <w:proofErr w:type="spellEnd"/>
      <w:r w:rsidRPr="00C66711">
        <w:rPr>
          <w:lang w:val="tr-TR"/>
        </w:rPr>
        <w:t xml:space="preserve"> sahada direk kurulumlarına daha erken başlamak için süreci hızlandırması gereken durumlarda, Enerjisa Üretim kamulaştırma öncesinde direklerin kurulacağı parsellerin sahipleriyle müzakere yapabilir. Bu gibi durumlarda, direk başına önceden belirlenen bir tutar üzerinden arazi sahiplerine yapılan ödemeler karşılığında onay formları imzalanabilir. </w:t>
      </w:r>
      <w:r w:rsidR="008D3FBE">
        <w:rPr>
          <w:lang w:val="tr-TR"/>
        </w:rPr>
        <w:t>ENH</w:t>
      </w:r>
      <w:r w:rsidRPr="00C66711">
        <w:rPr>
          <w:lang w:val="tr-TR"/>
        </w:rPr>
        <w:t xml:space="preserve"> güzergâhı Ekim 2025 itibarıyla kesinleşmiştir. TEİAŞ tarafından parselin kamulaştırma süreci başlatılmamıştır.</w:t>
      </w:r>
    </w:p>
    <w:p w14:paraId="1B4A0FC9" w14:textId="5CC4F092" w:rsidR="00546A68" w:rsidRPr="00C66711" w:rsidRDefault="00133454" w:rsidP="00546A68">
      <w:pPr>
        <w:pStyle w:val="Heading1"/>
        <w:rPr>
          <w:lang w:val="tr-TR"/>
        </w:rPr>
      </w:pPr>
      <w:bookmarkStart w:id="31" w:name="_Toc213084428"/>
      <w:r w:rsidRPr="00C66711">
        <w:rPr>
          <w:lang w:val="tr-TR"/>
        </w:rPr>
        <w:t>Düzenleyici Bağlam</w:t>
      </w:r>
      <w:bookmarkEnd w:id="31"/>
      <w:r w:rsidRPr="00C66711">
        <w:rPr>
          <w:lang w:val="tr-TR"/>
        </w:rPr>
        <w:t xml:space="preserve"> </w:t>
      </w:r>
    </w:p>
    <w:p w14:paraId="1B2BE49F" w14:textId="3006AA6A" w:rsidR="00A9286C" w:rsidRPr="00C66711" w:rsidRDefault="007620A7" w:rsidP="00D9635A">
      <w:pPr>
        <w:pStyle w:val="BodyText"/>
        <w:jc w:val="both"/>
        <w:rPr>
          <w:lang w:val="tr-TR"/>
        </w:rPr>
      </w:pPr>
      <w:r w:rsidRPr="00C66711">
        <w:rPr>
          <w:lang w:val="tr-TR"/>
        </w:rPr>
        <w:t xml:space="preserve">Bu </w:t>
      </w:r>
      <w:r w:rsidR="008E3EAD" w:rsidRPr="00C66711">
        <w:rPr>
          <w:lang w:val="tr-TR"/>
        </w:rPr>
        <w:t>PKP</w:t>
      </w:r>
      <w:r w:rsidRPr="00C66711">
        <w:rPr>
          <w:lang w:val="tr-TR"/>
        </w:rPr>
        <w:t xml:space="preserve">, aşağıdaki ulusal ve uluslararası standartlar ve gereklilikler doğrultusunda </w:t>
      </w:r>
      <w:r w:rsidR="00202B81" w:rsidRPr="00C66711">
        <w:rPr>
          <w:lang w:val="tr-TR"/>
        </w:rPr>
        <w:t xml:space="preserve">sürdürülecek, </w:t>
      </w:r>
      <w:r w:rsidRPr="00C66711">
        <w:rPr>
          <w:lang w:val="tr-TR"/>
        </w:rPr>
        <w:t xml:space="preserve">ayarlanacak ve uygulanacaktır. </w:t>
      </w:r>
      <w:r w:rsidR="00047D3A" w:rsidRPr="00C66711">
        <w:rPr>
          <w:lang w:val="tr-TR"/>
        </w:rPr>
        <w:t>Gereklilikler arasında tutarsızlık olması durumunda, Müşteri daha katı olan öneri ve gereklilikleri uygulayacaktır</w:t>
      </w:r>
      <w:r w:rsidR="00047D3A" w:rsidRPr="00C66711">
        <w:rPr>
          <w:b/>
          <w:bCs/>
          <w:lang w:val="tr-TR"/>
        </w:rPr>
        <w:t xml:space="preserve">. </w:t>
      </w:r>
    </w:p>
    <w:p w14:paraId="40743D59" w14:textId="7F9D3243" w:rsidR="0014777E" w:rsidRPr="00C66711" w:rsidRDefault="0014777E" w:rsidP="00D9635A">
      <w:pPr>
        <w:pStyle w:val="Heading2"/>
        <w:jc w:val="both"/>
        <w:rPr>
          <w:lang w:val="tr-TR"/>
        </w:rPr>
      </w:pPr>
      <w:r w:rsidRPr="00C66711">
        <w:rPr>
          <w:lang w:val="tr-TR"/>
        </w:rPr>
        <w:t xml:space="preserve"> </w:t>
      </w:r>
      <w:bookmarkStart w:id="32" w:name="_Toc213084429"/>
      <w:r w:rsidRPr="00C66711">
        <w:rPr>
          <w:lang w:val="tr-TR"/>
        </w:rPr>
        <w:t xml:space="preserve">Uygulanabilir Ulusal </w:t>
      </w:r>
      <w:r w:rsidR="00D1382C" w:rsidRPr="00C66711">
        <w:rPr>
          <w:lang w:val="tr-TR"/>
        </w:rPr>
        <w:t>Standartlar</w:t>
      </w:r>
      <w:bookmarkEnd w:id="32"/>
      <w:r w:rsidR="00D1382C" w:rsidRPr="00C66711">
        <w:rPr>
          <w:lang w:val="tr-TR"/>
        </w:rPr>
        <w:t xml:space="preserve"> </w:t>
      </w:r>
    </w:p>
    <w:p w14:paraId="076B53A6" w14:textId="5C8ABE42" w:rsidR="00C06619" w:rsidRPr="00C66711" w:rsidRDefault="00C06619" w:rsidP="00D9635A">
      <w:pPr>
        <w:pStyle w:val="BodyText"/>
        <w:jc w:val="both"/>
        <w:rPr>
          <w:lang w:val="tr-TR"/>
        </w:rPr>
      </w:pPr>
      <w:r w:rsidRPr="00C66711">
        <w:rPr>
          <w:lang w:val="tr-TR"/>
        </w:rPr>
        <w:t xml:space="preserve">Bu Projenin paydaş katılımı için en ilgili ulusal standartlar şunlardır: </w:t>
      </w:r>
    </w:p>
    <w:p w14:paraId="12834FA0" w14:textId="60D5FCE2" w:rsidR="00C06619" w:rsidRPr="00C66711" w:rsidRDefault="0001546A" w:rsidP="00D9635A">
      <w:pPr>
        <w:pStyle w:val="Bullet"/>
        <w:jc w:val="both"/>
        <w:rPr>
          <w:lang w:val="tr-TR"/>
        </w:rPr>
      </w:pPr>
      <w:r w:rsidRPr="00C66711">
        <w:rPr>
          <w:lang w:val="tr-TR"/>
        </w:rPr>
        <w:t>Türkiye</w:t>
      </w:r>
      <w:r w:rsidR="00C06619" w:rsidRPr="00C66711">
        <w:rPr>
          <w:lang w:val="tr-TR"/>
        </w:rPr>
        <w:t xml:space="preserve"> Cumhuriyeti Anayasası</w:t>
      </w:r>
    </w:p>
    <w:p w14:paraId="58B56580" w14:textId="37FCECD8" w:rsidR="00C06619" w:rsidRPr="00C66711" w:rsidRDefault="00C06619" w:rsidP="00D9635A">
      <w:pPr>
        <w:pStyle w:val="Bullet"/>
        <w:jc w:val="both"/>
        <w:rPr>
          <w:lang w:val="tr-TR"/>
        </w:rPr>
      </w:pPr>
      <w:r w:rsidRPr="00C66711">
        <w:rPr>
          <w:lang w:val="tr-TR"/>
        </w:rPr>
        <w:t>Türk Medeni Kanunu</w:t>
      </w:r>
    </w:p>
    <w:p w14:paraId="12272F26" w14:textId="03BAF28E" w:rsidR="00C06619" w:rsidRPr="00C66711" w:rsidRDefault="00C06619" w:rsidP="00D9635A">
      <w:pPr>
        <w:pStyle w:val="Bullet"/>
        <w:jc w:val="both"/>
        <w:rPr>
          <w:lang w:val="tr-TR"/>
        </w:rPr>
      </w:pPr>
      <w:r w:rsidRPr="00C66711">
        <w:rPr>
          <w:lang w:val="tr-TR"/>
        </w:rPr>
        <w:t xml:space="preserve">Bilgi Edinme Hakkı Kanunu </w:t>
      </w:r>
    </w:p>
    <w:p w14:paraId="6407EFC9" w14:textId="2AFEE288" w:rsidR="00C06619" w:rsidRPr="00C66711" w:rsidRDefault="00C06619" w:rsidP="00D9635A">
      <w:pPr>
        <w:pStyle w:val="Bullet"/>
        <w:jc w:val="both"/>
        <w:rPr>
          <w:lang w:val="tr-TR"/>
        </w:rPr>
      </w:pPr>
      <w:r w:rsidRPr="00C66711">
        <w:rPr>
          <w:lang w:val="tr-TR"/>
        </w:rPr>
        <w:t>Dilekçe Hakkı Kanunu</w:t>
      </w:r>
    </w:p>
    <w:p w14:paraId="73DB945C" w14:textId="38F8CFB0" w:rsidR="00C06619" w:rsidRPr="00C66711" w:rsidRDefault="00C06619" w:rsidP="00D9635A">
      <w:pPr>
        <w:pStyle w:val="Bullet"/>
        <w:jc w:val="both"/>
        <w:rPr>
          <w:lang w:val="tr-TR"/>
        </w:rPr>
      </w:pPr>
      <w:r w:rsidRPr="00C66711">
        <w:rPr>
          <w:lang w:val="tr-TR"/>
        </w:rPr>
        <w:t>Türk Kamulaştırma Kanunu</w:t>
      </w:r>
    </w:p>
    <w:p w14:paraId="02A8E960" w14:textId="223B3B82" w:rsidR="00C06619" w:rsidRPr="00C66711" w:rsidRDefault="00C06619" w:rsidP="00D9635A">
      <w:pPr>
        <w:pStyle w:val="Bullet"/>
        <w:jc w:val="both"/>
        <w:rPr>
          <w:lang w:val="tr-TR"/>
        </w:rPr>
      </w:pPr>
      <w:r w:rsidRPr="00C66711">
        <w:rPr>
          <w:lang w:val="tr-TR"/>
        </w:rPr>
        <w:t>Ve Türk Çevre Kanunu</w:t>
      </w:r>
    </w:p>
    <w:p w14:paraId="03D9690F" w14:textId="0B0CD97A" w:rsidR="00D1382C" w:rsidRPr="00C66711" w:rsidRDefault="008F2221" w:rsidP="00D9635A">
      <w:pPr>
        <w:pStyle w:val="Heading3"/>
        <w:jc w:val="both"/>
        <w:rPr>
          <w:lang w:val="tr-TR"/>
        </w:rPr>
      </w:pPr>
      <w:bookmarkStart w:id="33" w:name="_Toc213084430"/>
      <w:r w:rsidRPr="00C66711">
        <w:rPr>
          <w:lang w:val="tr-TR"/>
        </w:rPr>
        <w:t>Türkiye</w:t>
      </w:r>
      <w:r w:rsidR="00D1382C" w:rsidRPr="00C66711">
        <w:rPr>
          <w:lang w:val="tr-TR"/>
        </w:rPr>
        <w:t xml:space="preserve"> Cumhuriyeti Anayasası</w:t>
      </w:r>
      <w:bookmarkEnd w:id="33"/>
    </w:p>
    <w:p w14:paraId="6E6D6F71" w14:textId="5F03F011" w:rsidR="00C06619" w:rsidRPr="00C66711" w:rsidRDefault="00B7469A" w:rsidP="00D9635A">
      <w:pPr>
        <w:pStyle w:val="BodyText"/>
        <w:jc w:val="both"/>
        <w:rPr>
          <w:lang w:val="tr-TR"/>
        </w:rPr>
      </w:pPr>
      <w:r w:rsidRPr="00C66711">
        <w:rPr>
          <w:lang w:val="tr-TR"/>
        </w:rPr>
        <w:t>Türkiye</w:t>
      </w:r>
      <w:r w:rsidR="001A6AFD" w:rsidRPr="00C66711">
        <w:rPr>
          <w:lang w:val="tr-TR"/>
        </w:rPr>
        <w:t xml:space="preserve"> Cumhuriyeti Anayasası, bu </w:t>
      </w:r>
      <w:proofErr w:type="spellStart"/>
      <w:r w:rsidR="00C66711">
        <w:rPr>
          <w:lang w:val="tr-TR"/>
        </w:rPr>
        <w:t>PKP</w:t>
      </w:r>
      <w:r w:rsidR="001A6AFD" w:rsidRPr="00C66711">
        <w:rPr>
          <w:lang w:val="tr-TR"/>
        </w:rPr>
        <w:t>'in</w:t>
      </w:r>
      <w:proofErr w:type="spellEnd"/>
      <w:r w:rsidR="001A6AFD" w:rsidRPr="00C66711">
        <w:rPr>
          <w:lang w:val="tr-TR"/>
        </w:rPr>
        <w:t xml:space="preserve"> uygulanması ve sürdürülmesinde yol gösterici olacak temel ulusal mevzuattır.  </w:t>
      </w:r>
    </w:p>
    <w:p w14:paraId="28939EC5" w14:textId="4E56A6C8" w:rsidR="00D1382C" w:rsidRPr="00C66711" w:rsidRDefault="00D1382C" w:rsidP="00D9635A">
      <w:pPr>
        <w:pStyle w:val="Heading4"/>
        <w:jc w:val="both"/>
        <w:rPr>
          <w:lang w:val="tr-TR"/>
        </w:rPr>
      </w:pPr>
      <w:r w:rsidRPr="00C66711">
        <w:rPr>
          <w:lang w:val="tr-TR"/>
        </w:rPr>
        <w:t>Madde</w:t>
      </w:r>
      <w:r w:rsidR="001A6AFD" w:rsidRPr="00C66711">
        <w:rPr>
          <w:lang w:val="tr-TR"/>
        </w:rPr>
        <w:t xml:space="preserve"> 25 </w:t>
      </w:r>
      <w:r w:rsidRPr="00C66711">
        <w:rPr>
          <w:lang w:val="tr-TR"/>
        </w:rPr>
        <w:t>Düşünce ve İfade Özgürlüğü</w:t>
      </w:r>
    </w:p>
    <w:p w14:paraId="4483FE95" w14:textId="5A103816" w:rsidR="001A6AFD" w:rsidRPr="00C66711" w:rsidRDefault="001A6AFD" w:rsidP="00D9635A">
      <w:pPr>
        <w:pStyle w:val="BodyText"/>
        <w:jc w:val="both"/>
        <w:rPr>
          <w:lang w:val="tr-TR"/>
        </w:rPr>
      </w:pPr>
      <w:r w:rsidRPr="00C66711">
        <w:rPr>
          <w:lang w:val="tr-TR"/>
        </w:rPr>
        <w:t xml:space="preserve">Anayasanın 25. maddesi, herkesin belirli bir neden veya amaç için bu tür bilgileri açıklamaya zorlanmadan kendi düşünce ve görüşlerine sahip olma hakkına sahip olduğunu belirtir. Ayrıca, hiç kimse düşünce veya görüşleri nedeniyle suçlanamaz </w:t>
      </w:r>
      <w:r w:rsidR="002E0EB3" w:rsidRPr="00C66711">
        <w:rPr>
          <w:lang w:val="tr-TR"/>
        </w:rPr>
        <w:t xml:space="preserve">veya </w:t>
      </w:r>
      <w:r w:rsidRPr="00C66711">
        <w:rPr>
          <w:lang w:val="tr-TR"/>
        </w:rPr>
        <w:t xml:space="preserve">kınanamaz. </w:t>
      </w:r>
    </w:p>
    <w:p w14:paraId="5B55354E" w14:textId="6AAFE55B" w:rsidR="002E0EB3" w:rsidRPr="00C66711" w:rsidRDefault="002E0EB3" w:rsidP="00D9635A">
      <w:pPr>
        <w:pStyle w:val="Heading4"/>
        <w:jc w:val="both"/>
        <w:rPr>
          <w:lang w:val="tr-TR"/>
        </w:rPr>
      </w:pPr>
      <w:r w:rsidRPr="00C66711">
        <w:rPr>
          <w:lang w:val="tr-TR"/>
        </w:rPr>
        <w:lastRenderedPageBreak/>
        <w:t xml:space="preserve">Madde 26 İfade ve Düşünce Yayma Özgürlüğü </w:t>
      </w:r>
    </w:p>
    <w:p w14:paraId="6BE3864B" w14:textId="4D7CA9E1" w:rsidR="002E0EB3" w:rsidRPr="00C66711" w:rsidRDefault="002E0EB3" w:rsidP="00D9635A">
      <w:pPr>
        <w:pStyle w:val="BodyText"/>
        <w:jc w:val="both"/>
        <w:rPr>
          <w:lang w:val="tr-TR"/>
        </w:rPr>
      </w:pPr>
      <w:r w:rsidRPr="00C66711">
        <w:rPr>
          <w:lang w:val="tr-TR"/>
        </w:rPr>
        <w:t xml:space="preserve">Anayasanın 26. maddesi, tüm insanların düşünce ve görüşlerini sözlü, yazılı, diğer medya araçlarıyla (örneğin görüntülerle), bireysel ve/veya toplu olarak ifade etme ve paylaşma hakkına sahip olduğunu belirtir. Bu, yetkililerin müdahalesi olmaksızın bilgi veya fikir alma veya paylaşma hakkını da içerir. </w:t>
      </w:r>
      <w:r w:rsidR="00AD70F0" w:rsidRPr="00C66711">
        <w:rPr>
          <w:lang w:val="tr-TR"/>
        </w:rPr>
        <w:t>Hiç kimse, düşünce veya görüşlerini ifade ettiği ve/veya yaydığı için suçlanamaz veya kınanamaz.</w:t>
      </w:r>
    </w:p>
    <w:p w14:paraId="0E123526" w14:textId="2B7C51A7" w:rsidR="00D1382C" w:rsidRPr="00C66711" w:rsidRDefault="00D1382C" w:rsidP="00D9635A">
      <w:pPr>
        <w:pStyle w:val="Heading4"/>
        <w:jc w:val="both"/>
        <w:rPr>
          <w:lang w:val="tr-TR"/>
        </w:rPr>
      </w:pPr>
      <w:r w:rsidRPr="00C66711">
        <w:rPr>
          <w:lang w:val="tr-TR"/>
        </w:rPr>
        <w:t xml:space="preserve">Madde 56 Sağlık, Çevre ve Barınma </w:t>
      </w:r>
    </w:p>
    <w:p w14:paraId="67257C11" w14:textId="3A127863" w:rsidR="00995702" w:rsidRPr="00C66711" w:rsidRDefault="00AD70F0" w:rsidP="00D9635A">
      <w:pPr>
        <w:pStyle w:val="BodyText"/>
        <w:jc w:val="both"/>
        <w:rPr>
          <w:lang w:val="tr-TR"/>
        </w:rPr>
      </w:pPr>
      <w:r w:rsidRPr="00C66711">
        <w:rPr>
          <w:lang w:val="tr-TR"/>
        </w:rPr>
        <w:t xml:space="preserve">Anayasa'nın 56. maddesinde, herkesin sağlıklı ve dengeli bir çevrede yaşama hakkı olduğu belirtilmektedir. Devlet ve vatandaşlar, doğal çevreyi iyileştirmek, çevre sağlığını korumak ve kirliliği önlemekle sorumludur. </w:t>
      </w:r>
    </w:p>
    <w:p w14:paraId="15721C32" w14:textId="2934BC77" w:rsidR="005B35D7" w:rsidRPr="00C66711" w:rsidRDefault="00D1382C" w:rsidP="00D9635A">
      <w:pPr>
        <w:pStyle w:val="Heading4"/>
        <w:jc w:val="both"/>
        <w:rPr>
          <w:lang w:val="tr-TR"/>
        </w:rPr>
      </w:pPr>
      <w:r w:rsidRPr="00C66711">
        <w:rPr>
          <w:lang w:val="tr-TR"/>
        </w:rPr>
        <w:t xml:space="preserve">Madde 63 Tarihi, Kültürel ve Doğal </w:t>
      </w:r>
      <w:r w:rsidR="00995702" w:rsidRPr="00C66711">
        <w:rPr>
          <w:lang w:val="tr-TR"/>
        </w:rPr>
        <w:t>Varlıkların</w:t>
      </w:r>
      <w:r w:rsidRPr="00C66711">
        <w:rPr>
          <w:lang w:val="tr-TR"/>
        </w:rPr>
        <w:t xml:space="preserve"> Korunması</w:t>
      </w:r>
    </w:p>
    <w:p w14:paraId="26BB8048" w14:textId="60D9750D" w:rsidR="009F707F" w:rsidRPr="00C66711" w:rsidRDefault="009F707F" w:rsidP="00D9635A">
      <w:pPr>
        <w:pStyle w:val="BodyText"/>
        <w:jc w:val="both"/>
        <w:rPr>
          <w:lang w:val="tr-TR"/>
        </w:rPr>
      </w:pPr>
      <w:r w:rsidRPr="00C66711">
        <w:rPr>
          <w:lang w:val="tr-TR"/>
        </w:rPr>
        <w:t xml:space="preserve">Madde 63, devletin doğal, tarihi veya kültürel varlıkların korunmasını sağlayacağını ve bunu sağlamak için teşvik edici ve destekleyici önlemler alacağını belirtir. Bu tür varlıkların özel mülkiyet koşullarına bağlı olarak tazminat ve muafiyetler uygulanabilir ve bunlar kanunlarda daha ayrıntılı olarak belirtilmiştir.  </w:t>
      </w:r>
    </w:p>
    <w:p w14:paraId="2E6CBEB6" w14:textId="15D8EA7C" w:rsidR="00D1382C" w:rsidRPr="00C66711" w:rsidRDefault="00C06619" w:rsidP="00D9635A">
      <w:pPr>
        <w:pStyle w:val="Heading3"/>
        <w:jc w:val="both"/>
        <w:rPr>
          <w:lang w:val="tr-TR"/>
        </w:rPr>
      </w:pPr>
      <w:r w:rsidRPr="00C66711">
        <w:rPr>
          <w:lang w:val="tr-TR"/>
        </w:rPr>
        <w:t xml:space="preserve"> </w:t>
      </w:r>
      <w:bookmarkStart w:id="34" w:name="_Toc213084431"/>
      <w:r w:rsidR="009D266F" w:rsidRPr="00C66711">
        <w:rPr>
          <w:lang w:val="tr-TR"/>
        </w:rPr>
        <w:t>MEDENİ KANUN</w:t>
      </w:r>
      <w:bookmarkEnd w:id="34"/>
    </w:p>
    <w:p w14:paraId="69728FE8" w14:textId="79EDDAA7" w:rsidR="009F707F" w:rsidRPr="00C66711" w:rsidRDefault="009F707F" w:rsidP="00D9635A">
      <w:pPr>
        <w:pStyle w:val="BodyText"/>
        <w:jc w:val="both"/>
        <w:rPr>
          <w:lang w:val="tr-TR"/>
        </w:rPr>
      </w:pPr>
      <w:r w:rsidRPr="00C66711">
        <w:rPr>
          <w:lang w:val="tr-TR"/>
        </w:rPr>
        <w:t xml:space="preserve">Türk Medeni Kanunu, 4721 sayılı Kanun ile düzenlenmiştir. Bu mevzuat, gayrimenkul mülkiyet hakları ve sınırlamaları ile ilgili koşullar hakkında bilgi sağlar. </w:t>
      </w:r>
    </w:p>
    <w:p w14:paraId="7B5D99D9" w14:textId="583F7515" w:rsidR="0014636E" w:rsidRPr="00C66711" w:rsidRDefault="0014636E" w:rsidP="00D9635A">
      <w:pPr>
        <w:pStyle w:val="Heading3"/>
        <w:jc w:val="both"/>
        <w:rPr>
          <w:lang w:val="tr-TR"/>
        </w:rPr>
      </w:pPr>
      <w:bookmarkStart w:id="35" w:name="_Toc213084432"/>
      <w:r w:rsidRPr="00C66711">
        <w:rPr>
          <w:lang w:val="tr-TR"/>
        </w:rPr>
        <w:t>Bilgi Edinme Hakkı Kanunu</w:t>
      </w:r>
      <w:bookmarkEnd w:id="35"/>
      <w:r w:rsidRPr="00C66711">
        <w:rPr>
          <w:lang w:val="tr-TR"/>
        </w:rPr>
        <w:t xml:space="preserve"> </w:t>
      </w:r>
    </w:p>
    <w:p w14:paraId="58EB2AC7" w14:textId="166FEFB3" w:rsidR="009F707F" w:rsidRPr="00C66711" w:rsidRDefault="00853A15" w:rsidP="00D9635A">
      <w:pPr>
        <w:pStyle w:val="BodyText"/>
        <w:jc w:val="both"/>
        <w:rPr>
          <w:lang w:val="tr-TR"/>
        </w:rPr>
      </w:pPr>
      <w:r w:rsidRPr="00C66711">
        <w:rPr>
          <w:lang w:val="tr-TR"/>
        </w:rPr>
        <w:t xml:space="preserve">4982 sayılı Kanun, bilgi edinme hakkını düzenleyen ve bilgi edinme hakkı ile ilgili usul ve esasları düzenleyen Türk kanunudur. Bu kanun, eşitlik, tarafsızlık ve açıklık gibi demokrasi ilkelerine dayanmaktadır. Kanunda, tüm kişilerin kamu </w:t>
      </w:r>
      <w:r w:rsidR="007764C9" w:rsidRPr="00C66711">
        <w:rPr>
          <w:lang w:val="tr-TR"/>
        </w:rPr>
        <w:t>kurumları ve kamu kurumu niteliğindeki meslek kuruluşlarının</w:t>
      </w:r>
      <w:r w:rsidRPr="00C66711">
        <w:rPr>
          <w:lang w:val="tr-TR"/>
        </w:rPr>
        <w:t xml:space="preserve"> faaliyetleri hakkında bilgi edinme hakkına sahip olduğu belirtilmektedir</w:t>
      </w:r>
      <w:r w:rsidR="007764C9" w:rsidRPr="00C66711">
        <w:rPr>
          <w:lang w:val="tr-TR"/>
        </w:rPr>
        <w:t xml:space="preserve">. Yasa, diğer özel kurumların/aktörlerin faaliyetlerine ilişkin bilgi edinme hakkını kapsamamaktadır.  </w:t>
      </w:r>
    </w:p>
    <w:p w14:paraId="26FCA148" w14:textId="4672D632" w:rsidR="0014636E" w:rsidRPr="00C66711" w:rsidRDefault="0014636E" w:rsidP="00D9635A">
      <w:pPr>
        <w:pStyle w:val="Heading4"/>
        <w:jc w:val="both"/>
        <w:rPr>
          <w:lang w:val="tr-TR"/>
        </w:rPr>
      </w:pPr>
      <w:r w:rsidRPr="00C66711">
        <w:rPr>
          <w:lang w:val="tr-TR"/>
        </w:rPr>
        <w:t xml:space="preserve">Dilekçe Hakkı Kanunu </w:t>
      </w:r>
    </w:p>
    <w:p w14:paraId="5B750748" w14:textId="542B8F52" w:rsidR="009F707F" w:rsidRPr="00C66711" w:rsidRDefault="00EC3FCD" w:rsidP="00D9635A">
      <w:pPr>
        <w:pStyle w:val="BodyText"/>
        <w:jc w:val="both"/>
        <w:rPr>
          <w:lang w:val="tr-TR"/>
        </w:rPr>
      </w:pPr>
      <w:r w:rsidRPr="00C66711">
        <w:rPr>
          <w:lang w:val="tr-TR"/>
        </w:rPr>
        <w:t xml:space="preserve">Bilgi Edinme Hakkı Kanunu, vatandaşların 4982 sayılı Kanunun 3. maddesi uyarınca sahip oldukları Dilekçe Hakkına (3071 sayılı Kanun) da atıfta bulunmaktadır. </w:t>
      </w:r>
      <w:r w:rsidR="00AD7452" w:rsidRPr="00C66711">
        <w:rPr>
          <w:lang w:val="tr-TR"/>
        </w:rPr>
        <w:t>Bu kan</w:t>
      </w:r>
      <w:r w:rsidRPr="00C66711">
        <w:rPr>
          <w:lang w:val="tr-TR"/>
        </w:rPr>
        <w:t>un</w:t>
      </w:r>
      <w:r w:rsidR="00AD7452" w:rsidRPr="00C66711">
        <w:rPr>
          <w:lang w:val="tr-TR"/>
        </w:rPr>
        <w:t xml:space="preserve">, Türk vatandaşlarının endişelerini, ilgi alanlarını veya şikayetlerini dile getirmek üzere </w:t>
      </w:r>
      <w:r w:rsidR="00B7469A" w:rsidRPr="00C66711">
        <w:rPr>
          <w:lang w:val="tr-TR"/>
        </w:rPr>
        <w:t>Türkiye</w:t>
      </w:r>
      <w:r w:rsidR="00AD7452" w:rsidRPr="00C66711">
        <w:rPr>
          <w:lang w:val="tr-TR"/>
        </w:rPr>
        <w:t xml:space="preserve"> Cumh</w:t>
      </w:r>
      <w:r w:rsidR="00B7469A" w:rsidRPr="00C66711">
        <w:rPr>
          <w:lang w:val="tr-TR"/>
        </w:rPr>
        <w:t>uriyeti</w:t>
      </w:r>
      <w:r w:rsidR="00AD7452" w:rsidRPr="00C66711">
        <w:rPr>
          <w:lang w:val="tr-TR"/>
        </w:rPr>
        <w:t xml:space="preserve"> Büyük Millet Meclisi ve diğer ilgili kurumlara yazılı olarak başvuru yapabileceklerini belirten Dilekçe Hakkını garanti altına almaktadır</w:t>
      </w:r>
      <w:r w:rsidRPr="00C66711">
        <w:rPr>
          <w:lang w:val="tr-TR"/>
        </w:rPr>
        <w:t xml:space="preserve">. </w:t>
      </w:r>
    </w:p>
    <w:p w14:paraId="6D1E4412" w14:textId="454DB507" w:rsidR="0014636E" w:rsidRPr="00C66711" w:rsidRDefault="0014636E" w:rsidP="00D9635A">
      <w:pPr>
        <w:pStyle w:val="Heading3"/>
        <w:jc w:val="both"/>
        <w:rPr>
          <w:lang w:val="tr-TR"/>
        </w:rPr>
      </w:pPr>
      <w:bookmarkStart w:id="36" w:name="_Toc213084433"/>
      <w:r w:rsidRPr="00C66711">
        <w:rPr>
          <w:lang w:val="tr-TR"/>
        </w:rPr>
        <w:t>Kamulaştırma Kanunu</w:t>
      </w:r>
      <w:bookmarkEnd w:id="36"/>
    </w:p>
    <w:p w14:paraId="5FCB6C0F" w14:textId="5679CF60" w:rsidR="00941E78" w:rsidRPr="00C66711" w:rsidRDefault="00941E78" w:rsidP="00D9635A">
      <w:pPr>
        <w:pStyle w:val="BodyText"/>
        <w:jc w:val="both"/>
        <w:rPr>
          <w:lang w:val="tr-TR"/>
        </w:rPr>
      </w:pPr>
      <w:r w:rsidRPr="00C66711">
        <w:rPr>
          <w:lang w:val="tr-TR"/>
        </w:rPr>
        <w:t xml:space="preserve">Türkiye Cumhuriyeti Anayasası'nın 46. maddesi, devlet ve kamu kuruluşlarının, tazminatın önceden ödenmesi ve arazinin özel mülkiyet olması halinde, bir mülk alanının bir kısmını veya tamamını kamulaştırma veya idari irtifak hakkı tesis etme hakkına sahip olduğunu belirtir. </w:t>
      </w:r>
    </w:p>
    <w:p w14:paraId="5D08CE64" w14:textId="24784117" w:rsidR="00941E78" w:rsidRPr="00C66711" w:rsidRDefault="00941E78" w:rsidP="00D9635A">
      <w:pPr>
        <w:pStyle w:val="BodyText"/>
        <w:jc w:val="both"/>
        <w:rPr>
          <w:lang w:val="tr-TR"/>
        </w:rPr>
      </w:pPr>
      <w:r w:rsidRPr="00C66711">
        <w:rPr>
          <w:lang w:val="tr-TR"/>
        </w:rPr>
        <w:t>Ayrıca, 4650 sayılı Türk Kamulaştırma Kanunu, kamulaştırmanın sadece taşınmaz mallar üzerinde yapılabileceğini</w:t>
      </w:r>
      <w:r w:rsidRPr="00C66711">
        <w:rPr>
          <w:rStyle w:val="FootnoteReference"/>
          <w:lang w:val="tr-TR"/>
        </w:rPr>
        <w:footnoteReference w:id="2"/>
      </w:r>
      <w:r w:rsidRPr="00C66711">
        <w:rPr>
          <w:lang w:val="tr-TR"/>
        </w:rPr>
        <w:t xml:space="preserve"> ve arazi ve malların kaybı için tazminatın sadece yasal sahibine </w:t>
      </w:r>
      <w:r w:rsidR="00295F45" w:rsidRPr="00C66711">
        <w:rPr>
          <w:lang w:val="tr-TR"/>
        </w:rPr>
        <w:t xml:space="preserve">(birey </w:t>
      </w:r>
      <w:r w:rsidRPr="00C66711">
        <w:rPr>
          <w:lang w:val="tr-TR"/>
        </w:rPr>
        <w:t xml:space="preserve">veya kamu kurumu) ödenebileceğini vurgulamaktadır. </w:t>
      </w:r>
      <w:r w:rsidR="00295F45" w:rsidRPr="00C66711">
        <w:rPr>
          <w:lang w:val="tr-TR"/>
        </w:rPr>
        <w:t xml:space="preserve">Arazinin diğer kullanıcıları, tapu resmi olarak kayıtlı olmadığı ve hiçbir kişinin taşınmaz mallar üzerinde hak iddia etmediği özel </w:t>
      </w:r>
      <w:r w:rsidR="00295F45" w:rsidRPr="00C66711">
        <w:rPr>
          <w:lang w:val="tr-TR"/>
        </w:rPr>
        <w:lastRenderedPageBreak/>
        <w:t xml:space="preserve">durumlarda tazminat almaya hak kazanabilir; bu durumlarda köy muhtarlarının görüşüne başvurulması gerekebilir. Kamulaştırma kanunu, geleneksel arazi kullanıcılarını tam olarak dikkate almamaktadır. </w:t>
      </w:r>
    </w:p>
    <w:p w14:paraId="32E784CC" w14:textId="67A5CF1E" w:rsidR="00295F45" w:rsidRPr="00C66711" w:rsidRDefault="00295F45" w:rsidP="00D9635A">
      <w:pPr>
        <w:pStyle w:val="BodyText"/>
        <w:jc w:val="both"/>
        <w:rPr>
          <w:lang w:val="tr-TR"/>
        </w:rPr>
      </w:pPr>
      <w:r w:rsidRPr="00C66711">
        <w:rPr>
          <w:lang w:val="tr-TR"/>
        </w:rPr>
        <w:t xml:space="preserve">Herhangi bir mülkün kamulaştırılması için Kamu Yararı Beyanı gereklidir ve bu beyan ilgili yerel yönetim otoritesi (genellikle vali veya ilgili bakanlıklar) tarafından onaylanmalıdır. Yetkili yürütme organı tarafından kamulaştırma sürecinin başlatıldığını resmi olarak bildiren basit bir beyan sunulacaktır. </w:t>
      </w:r>
    </w:p>
    <w:p w14:paraId="443D2B11" w14:textId="5764A6E1" w:rsidR="006B5480" w:rsidRPr="00C66711" w:rsidRDefault="006B5480" w:rsidP="00D9635A">
      <w:pPr>
        <w:pStyle w:val="BodyText"/>
        <w:jc w:val="both"/>
        <w:rPr>
          <w:lang w:val="tr-TR"/>
        </w:rPr>
      </w:pPr>
      <w:r w:rsidRPr="00C66711">
        <w:rPr>
          <w:lang w:val="tr-TR"/>
        </w:rPr>
        <w:t xml:space="preserve">Bu Proje, kamulaştırma sürecinin başlatılması için Kamu Yararı Beyanına sahiptir. </w:t>
      </w:r>
    </w:p>
    <w:p w14:paraId="20994756" w14:textId="609ED12E" w:rsidR="0014636E" w:rsidRPr="00C66711" w:rsidRDefault="0014636E" w:rsidP="00D9635A">
      <w:pPr>
        <w:pStyle w:val="Heading3"/>
        <w:jc w:val="both"/>
        <w:rPr>
          <w:lang w:val="tr-TR"/>
        </w:rPr>
      </w:pPr>
      <w:bookmarkStart w:id="37" w:name="_Toc213084434"/>
      <w:r w:rsidRPr="00C66711">
        <w:rPr>
          <w:lang w:val="tr-TR"/>
        </w:rPr>
        <w:t>Çevre Hukuku</w:t>
      </w:r>
      <w:bookmarkEnd w:id="37"/>
      <w:r w:rsidRPr="00C66711">
        <w:rPr>
          <w:lang w:val="tr-TR"/>
        </w:rPr>
        <w:t xml:space="preserve"> </w:t>
      </w:r>
    </w:p>
    <w:p w14:paraId="7B50481F" w14:textId="61F81C4C" w:rsidR="00787FA7" w:rsidRPr="00C66711" w:rsidRDefault="00866221" w:rsidP="00D9635A">
      <w:pPr>
        <w:pStyle w:val="BodyText"/>
        <w:jc w:val="both"/>
        <w:rPr>
          <w:lang w:val="tr-TR"/>
        </w:rPr>
      </w:pPr>
      <w:r w:rsidRPr="00C66711">
        <w:rPr>
          <w:lang w:val="tr-TR"/>
        </w:rPr>
        <w:t>Türkiye'nin çevre düzenlemelerine ilişkin merkezi kanunu, 2872 sayılı Çevre Kanunu'dur (5491 sayılı Kanun ile değiştirilmiştir). Mevzuat</w:t>
      </w:r>
      <w:r w:rsidR="00787FA7" w:rsidRPr="00C66711">
        <w:rPr>
          <w:lang w:val="tr-TR"/>
        </w:rPr>
        <w:t xml:space="preserve">, çevre tüm canlıların ortak malı olduğu için </w:t>
      </w:r>
      <w:r w:rsidRPr="00C66711">
        <w:rPr>
          <w:lang w:val="tr-TR"/>
        </w:rPr>
        <w:t>devletin ve vatandaşların çevreyi korumak ve kirliliği önlemekle yükümlü olduğunu belirtir</w:t>
      </w:r>
      <w:r w:rsidR="00787FA7" w:rsidRPr="00C66711">
        <w:rPr>
          <w:lang w:val="tr-TR"/>
        </w:rPr>
        <w:t xml:space="preserve">. Sürdürülebilir çevresel kalkınmanın temel ilkeleri ile uyumludur. </w:t>
      </w:r>
    </w:p>
    <w:p w14:paraId="43473C6D" w14:textId="18683B7A" w:rsidR="00D1382C" w:rsidRPr="00C66711" w:rsidRDefault="00787FA7" w:rsidP="00D9635A">
      <w:pPr>
        <w:pStyle w:val="BodyText"/>
        <w:jc w:val="both"/>
        <w:rPr>
          <w:lang w:val="tr-TR"/>
        </w:rPr>
      </w:pPr>
      <w:r w:rsidRPr="00C66711">
        <w:rPr>
          <w:lang w:val="tr-TR"/>
        </w:rPr>
        <w:t xml:space="preserve">Ayrıca, Çevresel Etki </w:t>
      </w:r>
      <w:proofErr w:type="spellStart"/>
      <w:r w:rsidRPr="00C66711">
        <w:rPr>
          <w:lang w:val="tr-TR"/>
        </w:rPr>
        <w:t>Değerlendirmesi'nin</w:t>
      </w:r>
      <w:proofErr w:type="spellEnd"/>
      <w:r w:rsidRPr="00C66711">
        <w:rPr>
          <w:lang w:val="tr-TR"/>
        </w:rPr>
        <w:t xml:space="preserve"> (29186 sayılı yönetmelik) veya yasanın 10. maddesinin tamamlanması için hükümler içermektedir. Yasa, ÇED sürecinin kamuya açıklanmasını gerektirmektedir, ancak paydaşların katılımına ilişkin daha fazla hüküm veya Projenin sosyal/</w:t>
      </w:r>
      <w:proofErr w:type="spellStart"/>
      <w:r w:rsidRPr="00C66711">
        <w:rPr>
          <w:lang w:val="tr-TR"/>
        </w:rPr>
        <w:t>sosyo</w:t>
      </w:r>
      <w:proofErr w:type="spellEnd"/>
      <w:r w:rsidRPr="00C66711">
        <w:rPr>
          <w:lang w:val="tr-TR"/>
        </w:rPr>
        <w:t xml:space="preserve">-ekonomik etkilerinin yönetilmesi, değerlendirilmesi ve izlenmesi için gereklilikler içermemektedir. </w:t>
      </w:r>
    </w:p>
    <w:p w14:paraId="305E5B58" w14:textId="30668005" w:rsidR="0014777E" w:rsidRPr="00C66711" w:rsidRDefault="0014777E" w:rsidP="0014777E">
      <w:pPr>
        <w:pStyle w:val="Heading2"/>
        <w:rPr>
          <w:lang w:val="tr-TR"/>
        </w:rPr>
      </w:pPr>
      <w:r w:rsidRPr="00C66711">
        <w:rPr>
          <w:lang w:val="tr-TR"/>
        </w:rPr>
        <w:t xml:space="preserve"> </w:t>
      </w:r>
      <w:bookmarkStart w:id="38" w:name="_Toc213084435"/>
      <w:r w:rsidRPr="00C66711">
        <w:rPr>
          <w:lang w:val="tr-TR"/>
        </w:rPr>
        <w:t>Uluslararası Standartlar ve Kılavuzlar</w:t>
      </w:r>
      <w:bookmarkEnd w:id="38"/>
      <w:r w:rsidRPr="00C66711">
        <w:rPr>
          <w:lang w:val="tr-TR"/>
        </w:rPr>
        <w:t xml:space="preserve"> </w:t>
      </w:r>
    </w:p>
    <w:p w14:paraId="485CAB09" w14:textId="321A0FAA" w:rsidR="00070885" w:rsidRPr="00C66711" w:rsidRDefault="00253DFD" w:rsidP="00546A68">
      <w:pPr>
        <w:pStyle w:val="Heading3"/>
        <w:rPr>
          <w:lang w:val="tr-TR"/>
        </w:rPr>
      </w:pPr>
      <w:bookmarkStart w:id="39" w:name="_Toc213084436"/>
      <w:r w:rsidRPr="00C66711">
        <w:rPr>
          <w:lang w:val="tr-TR"/>
        </w:rPr>
        <w:t xml:space="preserve">IFC </w:t>
      </w:r>
      <w:r w:rsidR="00546A68" w:rsidRPr="00C66711">
        <w:rPr>
          <w:lang w:val="tr-TR"/>
        </w:rPr>
        <w:t xml:space="preserve">Performans </w:t>
      </w:r>
      <w:r w:rsidR="004E75E3" w:rsidRPr="00C66711">
        <w:rPr>
          <w:lang w:val="tr-TR"/>
        </w:rPr>
        <w:t xml:space="preserve">Standartları </w:t>
      </w:r>
      <w:r w:rsidR="005E4D86" w:rsidRPr="00C66711">
        <w:rPr>
          <w:lang w:val="tr-TR"/>
        </w:rPr>
        <w:t>(Ps)</w:t>
      </w:r>
      <w:bookmarkEnd w:id="39"/>
    </w:p>
    <w:p w14:paraId="762563B7" w14:textId="4EDF5D48" w:rsidR="00546A68" w:rsidRPr="00C66711" w:rsidRDefault="00325C31" w:rsidP="00D9635A">
      <w:pPr>
        <w:pStyle w:val="BodyText"/>
        <w:jc w:val="both"/>
        <w:rPr>
          <w:lang w:val="tr-TR"/>
        </w:rPr>
      </w:pPr>
      <w:r w:rsidRPr="00C66711">
        <w:rPr>
          <w:lang w:val="tr-TR"/>
        </w:rPr>
        <w:t xml:space="preserve">Bu </w:t>
      </w:r>
      <w:proofErr w:type="spellStart"/>
      <w:r w:rsidR="00C66711">
        <w:rPr>
          <w:lang w:val="tr-TR"/>
        </w:rPr>
        <w:t>PKP</w:t>
      </w:r>
      <w:r w:rsidRPr="00C66711">
        <w:rPr>
          <w:lang w:val="tr-TR"/>
        </w:rPr>
        <w:t>'nin</w:t>
      </w:r>
      <w:proofErr w:type="spellEnd"/>
      <w:r w:rsidRPr="00C66711">
        <w:rPr>
          <w:lang w:val="tr-TR"/>
        </w:rPr>
        <w:t xml:space="preserve"> temelini oluşturan </w:t>
      </w:r>
      <w:r w:rsidR="00500AC3" w:rsidRPr="00C66711">
        <w:rPr>
          <w:lang w:val="tr-TR"/>
        </w:rPr>
        <w:t xml:space="preserve">başlıca </w:t>
      </w:r>
      <w:r w:rsidRPr="00C66711">
        <w:rPr>
          <w:lang w:val="tr-TR"/>
        </w:rPr>
        <w:t xml:space="preserve">uluslararası standartlar, </w:t>
      </w:r>
      <w:r w:rsidR="00253DFD" w:rsidRPr="00C66711">
        <w:rPr>
          <w:color w:val="1C1C1C" w:themeColor="text1"/>
          <w:lang w:val="tr-TR"/>
        </w:rPr>
        <w:t xml:space="preserve">IFC </w:t>
      </w:r>
      <w:r w:rsidRPr="00C66711">
        <w:rPr>
          <w:color w:val="1C1C1C" w:themeColor="text1"/>
          <w:lang w:val="tr-TR"/>
        </w:rPr>
        <w:t>Performans Standartlarıdır</w:t>
      </w:r>
      <w:r w:rsidR="001B5A4D" w:rsidRPr="00C66711">
        <w:rPr>
          <w:color w:val="1C1C1C" w:themeColor="text1"/>
          <w:lang w:val="tr-TR"/>
        </w:rPr>
        <w:t xml:space="preserve">. </w:t>
      </w:r>
      <w:r w:rsidRPr="00C66711">
        <w:rPr>
          <w:lang w:val="tr-TR"/>
        </w:rPr>
        <w:t xml:space="preserve">Bu standartlar, özel sektör projelerinde veya gelişmelerinde çevresel ve sosyal risk yönetimi için uluslararası iyi uygulama kriterleri olarak kabul edilmektedir. Bu standartlar, müşterilerin, projenin riskleri ve etkileriyle orantılı şekilde, bilgi paylaşımı, danışma, bilgilendirilmiş katılım ve (gerekli hallerde) anlamlı müzakereler yoluyla iç ve dış paydaşlarla, özellikle de projeden etkilenen topluluklarla etkileşim kurmasını şart koşmaktadır. </w:t>
      </w:r>
    </w:p>
    <w:p w14:paraId="4F5700AE" w14:textId="56B74E5A" w:rsidR="001B5A4D" w:rsidRPr="00C66711" w:rsidRDefault="00500AC3" w:rsidP="00D9635A">
      <w:pPr>
        <w:pStyle w:val="BodyText"/>
        <w:jc w:val="both"/>
        <w:rPr>
          <w:color w:val="1C1C1C" w:themeColor="text1"/>
          <w:lang w:val="tr-TR"/>
        </w:rPr>
      </w:pPr>
      <w:r w:rsidRPr="00C66711">
        <w:rPr>
          <w:lang w:val="tr-TR"/>
        </w:rPr>
        <w:t xml:space="preserve">IFC PS 1 – Çevresel ve Sosyal Risklerin ve Etkilerin Değerlendirilmesi ve Yönetimi – bir projenin </w:t>
      </w:r>
      <w:r w:rsidR="00C66711">
        <w:rPr>
          <w:lang w:val="tr-TR"/>
        </w:rPr>
        <w:t>Ç&amp;S</w:t>
      </w:r>
      <w:r w:rsidRPr="00C66711">
        <w:rPr>
          <w:lang w:val="tr-TR"/>
        </w:rPr>
        <w:t xml:space="preserve"> performansını yönetmenin merkezi bir bileşeni olarak Paydaş Katılımını içerir. </w:t>
      </w:r>
      <w:r w:rsidR="004A68DA" w:rsidRPr="00C66711">
        <w:rPr>
          <w:lang w:val="tr-TR"/>
        </w:rPr>
        <w:t xml:space="preserve">Proje geliştiricilerini, potansiyel sosyal riskleri ve etkileri daha etkili bir şekilde yönetmek için Etkilenen Topluluklar ve diğer ilgili taraflarla güçlü, yapıcı ve duyarlı ilişkiler geliştirmeye teşvik eder ve </w:t>
      </w:r>
      <w:proofErr w:type="gramStart"/>
      <w:r w:rsidR="004A68DA" w:rsidRPr="00C66711">
        <w:rPr>
          <w:lang w:val="tr-TR"/>
        </w:rPr>
        <w:t>imkan</w:t>
      </w:r>
      <w:proofErr w:type="gramEnd"/>
      <w:r w:rsidR="004A68DA" w:rsidRPr="00C66711">
        <w:rPr>
          <w:lang w:val="tr-TR"/>
        </w:rPr>
        <w:t xml:space="preserve"> sağlar. Ayrıca, yerel topluluklar ve Etkilenen Kişiler adına kolayca göz ardı edilebilecek birçok hakkın korunmasını ve saygı duyulmasını sağlamaya yardımcı olur. </w:t>
      </w:r>
      <w:r w:rsidRPr="00C66711">
        <w:rPr>
          <w:color w:val="1C1C1C" w:themeColor="text1"/>
          <w:lang w:val="tr-TR"/>
        </w:rPr>
        <w:t xml:space="preserve">Paydaş Katılımı, diğer </w:t>
      </w:r>
      <w:proofErr w:type="spellStart"/>
      <w:r w:rsidRPr="00C66711">
        <w:rPr>
          <w:color w:val="1C1C1C" w:themeColor="text1"/>
          <w:lang w:val="tr-TR"/>
        </w:rPr>
        <w:t>PS'lerin</w:t>
      </w:r>
      <w:proofErr w:type="spellEnd"/>
      <w:r w:rsidRPr="00C66711">
        <w:rPr>
          <w:color w:val="1C1C1C" w:themeColor="text1"/>
          <w:lang w:val="tr-TR"/>
        </w:rPr>
        <w:t xml:space="preserve"> çoğunda da çapraz referans olarak yer alır </w:t>
      </w:r>
      <w:r w:rsidR="004A68DA" w:rsidRPr="00C66711">
        <w:rPr>
          <w:color w:val="1C1C1C" w:themeColor="text1"/>
          <w:lang w:val="tr-TR"/>
        </w:rPr>
        <w:t xml:space="preserve">ve IFC </w:t>
      </w:r>
      <w:proofErr w:type="spellStart"/>
      <w:r w:rsidR="004A68DA" w:rsidRPr="00C66711">
        <w:rPr>
          <w:color w:val="1C1C1C" w:themeColor="text1"/>
          <w:lang w:val="tr-TR"/>
        </w:rPr>
        <w:t>PS'nin</w:t>
      </w:r>
      <w:proofErr w:type="spellEnd"/>
      <w:r w:rsidR="004A68DA" w:rsidRPr="00C66711">
        <w:rPr>
          <w:color w:val="1C1C1C" w:themeColor="text1"/>
          <w:lang w:val="tr-TR"/>
        </w:rPr>
        <w:t xml:space="preserve"> </w:t>
      </w:r>
      <w:r w:rsidRPr="00C66711">
        <w:rPr>
          <w:color w:val="1C1C1C" w:themeColor="text1"/>
          <w:lang w:val="tr-TR"/>
        </w:rPr>
        <w:t xml:space="preserve">çok disiplinli </w:t>
      </w:r>
      <w:r w:rsidR="004A68DA" w:rsidRPr="00C66711">
        <w:rPr>
          <w:color w:val="1C1C1C" w:themeColor="text1"/>
          <w:lang w:val="tr-TR"/>
        </w:rPr>
        <w:t xml:space="preserve">yapısını ve uygun </w:t>
      </w:r>
      <w:r w:rsidR="00C66711">
        <w:rPr>
          <w:color w:val="1C1C1C" w:themeColor="text1"/>
          <w:lang w:val="tr-TR"/>
        </w:rPr>
        <w:t>Ç&amp;S</w:t>
      </w:r>
      <w:r w:rsidR="004A68DA" w:rsidRPr="00C66711">
        <w:rPr>
          <w:color w:val="1C1C1C" w:themeColor="text1"/>
          <w:lang w:val="tr-TR"/>
        </w:rPr>
        <w:t xml:space="preserve"> yönetimini </w:t>
      </w:r>
      <w:r w:rsidRPr="00C66711">
        <w:rPr>
          <w:color w:val="1C1C1C" w:themeColor="text1"/>
          <w:lang w:val="tr-TR"/>
        </w:rPr>
        <w:t>vurgular</w:t>
      </w:r>
      <w:r w:rsidR="004A68DA" w:rsidRPr="00C66711">
        <w:rPr>
          <w:color w:val="1C1C1C" w:themeColor="text1"/>
          <w:lang w:val="tr-TR"/>
        </w:rPr>
        <w:t xml:space="preserve">. </w:t>
      </w:r>
    </w:p>
    <w:p w14:paraId="416469C4" w14:textId="7CA62DB7" w:rsidR="00325C31" w:rsidRPr="00C66711" w:rsidRDefault="001B5A4D" w:rsidP="00D9635A">
      <w:pPr>
        <w:pStyle w:val="BodyText"/>
        <w:jc w:val="both"/>
        <w:rPr>
          <w:color w:val="FF0000"/>
          <w:lang w:val="tr-TR"/>
        </w:rPr>
      </w:pPr>
      <w:r w:rsidRPr="00C66711">
        <w:rPr>
          <w:color w:val="1C1C1C" w:themeColor="text1"/>
          <w:lang w:val="tr-TR"/>
        </w:rPr>
        <w:t xml:space="preserve">Daha spesifik olarak, </w:t>
      </w:r>
      <w:r w:rsidR="00325C31" w:rsidRPr="00C66711">
        <w:rPr>
          <w:lang w:val="tr-TR"/>
        </w:rPr>
        <w:t xml:space="preserve">tüm risklerin ve etkilerin uygun şekilde yönetilmesini ve daha da kötüleşmemesini sağlamak için, Müşterinin projeye mümkün olduğunca erken ve projenin tüm yaşam döngüsü boyunca topluluklar ve paydaşlarla etkileşimde bulunması zorunludur. Bu, planlama ve hizmetten çıkarma aşamalarında da etkileşimi içerir. </w:t>
      </w:r>
    </w:p>
    <w:p w14:paraId="228DD427" w14:textId="240CE44E" w:rsidR="00325C31" w:rsidRPr="00C66711" w:rsidRDefault="00500AC3" w:rsidP="00D9635A">
      <w:pPr>
        <w:pStyle w:val="Bullet"/>
        <w:numPr>
          <w:ilvl w:val="0"/>
          <w:numId w:val="0"/>
        </w:numPr>
        <w:ind w:left="397" w:hanging="397"/>
        <w:jc w:val="both"/>
        <w:rPr>
          <w:lang w:val="tr-TR"/>
        </w:rPr>
      </w:pPr>
      <w:r w:rsidRPr="00C66711">
        <w:rPr>
          <w:lang w:val="tr-TR"/>
        </w:rPr>
        <w:t>PS 1'e göre uygun Paydaş Katılımı için</w:t>
      </w:r>
      <w:r w:rsidR="00325C31" w:rsidRPr="00C66711">
        <w:rPr>
          <w:lang w:val="tr-TR"/>
        </w:rPr>
        <w:t xml:space="preserve"> temel gereklilikler aşağıda listelenmiştir: </w:t>
      </w:r>
    </w:p>
    <w:p w14:paraId="6CBD472E" w14:textId="433BB336" w:rsidR="00325C31" w:rsidRPr="00C66711" w:rsidRDefault="00325C31" w:rsidP="00D9635A">
      <w:pPr>
        <w:pStyle w:val="Bullet"/>
        <w:jc w:val="both"/>
        <w:rPr>
          <w:b/>
          <w:bCs/>
          <w:lang w:val="tr-TR"/>
        </w:rPr>
      </w:pPr>
      <w:r w:rsidRPr="00C66711">
        <w:rPr>
          <w:b/>
          <w:bCs/>
          <w:lang w:val="tr-TR"/>
        </w:rPr>
        <w:t xml:space="preserve">Paydaş Analizi ve Katılım Planlaması: </w:t>
      </w:r>
      <w:r w:rsidR="001047EF" w:rsidRPr="00C66711">
        <w:rPr>
          <w:lang w:val="tr-TR"/>
        </w:rPr>
        <w:t xml:space="preserve">katılım sürekli ve açık olmalı ve genellikle ilgili ilgi ve etki düzeylerine uygun katılım sağlamak için paydaş haritalama ve analizini içermelidir; </w:t>
      </w:r>
      <w:r w:rsidR="001047EF" w:rsidRPr="00C66711">
        <w:rPr>
          <w:lang w:val="tr-TR"/>
        </w:rPr>
        <w:lastRenderedPageBreak/>
        <w:t xml:space="preserve">katılım, Proje bilgilerinin uygun şekilde yayılması, paydaşlarla istişare ve paydaşların katılımı, etkili bir </w:t>
      </w:r>
      <w:proofErr w:type="gramStart"/>
      <w:r w:rsidR="001047EF" w:rsidRPr="00C66711">
        <w:rPr>
          <w:lang w:val="tr-TR"/>
        </w:rPr>
        <w:t>şikayet</w:t>
      </w:r>
      <w:proofErr w:type="gramEnd"/>
      <w:r w:rsidR="001047EF" w:rsidRPr="00C66711">
        <w:rPr>
          <w:lang w:val="tr-TR"/>
        </w:rPr>
        <w:t xml:space="preserve"> mekanizmasının oluşturulması ve yönetimi ve Proje gelişimi ile ilgili paydaşlara sürekli raporlama çabalarını içermelidir. </w:t>
      </w:r>
    </w:p>
    <w:p w14:paraId="3B65B5B7" w14:textId="540AA070" w:rsidR="00325C31" w:rsidRPr="00C66711" w:rsidRDefault="00325C31" w:rsidP="00D9635A">
      <w:pPr>
        <w:pStyle w:val="Bullet"/>
        <w:jc w:val="both"/>
        <w:rPr>
          <w:b/>
          <w:bCs/>
          <w:lang w:val="tr-TR"/>
        </w:rPr>
      </w:pPr>
      <w:r w:rsidRPr="00C66711">
        <w:rPr>
          <w:b/>
          <w:bCs/>
          <w:lang w:val="tr-TR"/>
        </w:rPr>
        <w:t xml:space="preserve">Bilgi Açıklaması: </w:t>
      </w:r>
      <w:r w:rsidR="001047EF" w:rsidRPr="00C66711">
        <w:rPr>
          <w:lang w:val="tr-TR"/>
        </w:rPr>
        <w:t xml:space="preserve">Proje bilgileri, paydaşlara zamanında ve uygun bir şekilde sağlanmalı ve Proje ile ilgili ihtiyaç ve ilgi alanlarıyla ilgili olmalıdır. Daha spesifik olarak, bu bilgiler Projenin amacını, niteliğini, ölçeğini ve beklenen etkilerini, faaliyetlerin süresini, paydaşlar için potansiyel riskleri, katılım yaklaşımını ve planlanan faaliyetleri, önerilen hafifletme önlemlerini ve şikayetlerin sunulması ve yönetimi için protokolleri açıkça vurgulamalıdır. </w:t>
      </w:r>
    </w:p>
    <w:p w14:paraId="6FE66AC4" w14:textId="14D78DD9" w:rsidR="00325C31" w:rsidRPr="00C66711" w:rsidRDefault="00325C31" w:rsidP="00D9635A">
      <w:pPr>
        <w:pStyle w:val="Bullet"/>
        <w:jc w:val="both"/>
        <w:rPr>
          <w:b/>
          <w:bCs/>
          <w:lang w:val="tr-TR"/>
        </w:rPr>
      </w:pPr>
      <w:r w:rsidRPr="00C66711">
        <w:rPr>
          <w:b/>
          <w:bCs/>
          <w:lang w:val="tr-TR"/>
        </w:rPr>
        <w:t xml:space="preserve">Danışma: </w:t>
      </w:r>
      <w:r w:rsidR="00563F06" w:rsidRPr="00C66711">
        <w:rPr>
          <w:lang w:val="tr-TR"/>
        </w:rPr>
        <w:t xml:space="preserve">Paydaşlarla yapılan danışmalar, tüm tarafların saygı gördüklerini hissettikleri ve anlamlı ve etkili bir şekilde katılmaktan rahatsızlık duymadıkları aktif ve iki yönlü bir diyalog içermelidir; danışmaların kapsamı Projenin etkileriyle orantılı olmalı ve paydaşların düşünce süreçlerini ve karar verme süreçlerini etkileyebilecek veya bilgilendirebilecek gerekli Proje bilgilerine sahip olabilmeleri için yeterince erken başlamalıdır; katılımlar zorlama ve manipülasyondan uzak olmalı ve şeffaflığı sağlamak için iyi belgelenmelidir.  </w:t>
      </w:r>
    </w:p>
    <w:p w14:paraId="39632A18" w14:textId="5A4D8A95" w:rsidR="00325C31" w:rsidRPr="00C66711" w:rsidRDefault="00325C31" w:rsidP="00D9635A">
      <w:pPr>
        <w:pStyle w:val="Bullet"/>
        <w:jc w:val="both"/>
        <w:rPr>
          <w:b/>
          <w:bCs/>
          <w:lang w:val="tr-TR"/>
        </w:rPr>
      </w:pPr>
      <w:r w:rsidRPr="00C66711">
        <w:rPr>
          <w:b/>
          <w:bCs/>
          <w:lang w:val="tr-TR"/>
        </w:rPr>
        <w:t xml:space="preserve">Bilgilendirilmiş Danışma ve Katılım: </w:t>
      </w:r>
      <w:r w:rsidR="00563F06" w:rsidRPr="00C66711">
        <w:rPr>
          <w:rStyle w:val="normaltextrun"/>
          <w:rFonts w:ascii="Verdana" w:hAnsi="Verdana"/>
          <w:color w:val="000000"/>
          <w:szCs w:val="20"/>
          <w:shd w:val="clear" w:color="auto" w:fill="FFFFFF"/>
          <w:lang w:val="tr-TR"/>
        </w:rPr>
        <w:t>Bir Projenin etkilenen paydaşlar üzerinde önemli olumsuz etkileri olabileceği durumlarda gereklidir. Danışma ve katılım, iyi niyetli müzakerelerle anlamlı ve aktif bir görüş ve bilgi alışverişini gerektirir. Proje sahipleri, bu alışverişlerden elde edilen algıları ve karar verme görüşlerini Proje planlamasına entegre etmelidir. Bu süreç, olumsuz riskleri ve etkileri en aza indirmek ve önlemek için belgelendirilmelidir ve paydaşlar, endişelerinin ne ölçüde dikkate alındığı konusunda bilgilendirilmelidir.  </w:t>
      </w:r>
    </w:p>
    <w:p w14:paraId="3831CD05" w14:textId="72201C37" w:rsidR="00325C31" w:rsidRPr="00C66711" w:rsidRDefault="00325C31" w:rsidP="00D9635A">
      <w:pPr>
        <w:pStyle w:val="Bullet"/>
        <w:jc w:val="both"/>
        <w:rPr>
          <w:b/>
          <w:bCs/>
          <w:lang w:val="tr-TR"/>
        </w:rPr>
      </w:pPr>
      <w:r w:rsidRPr="00C66711">
        <w:rPr>
          <w:b/>
          <w:bCs/>
          <w:lang w:val="tr-TR"/>
        </w:rPr>
        <w:t xml:space="preserve">Dış İletişim: </w:t>
      </w:r>
      <w:r w:rsidR="00563F06" w:rsidRPr="00C66711">
        <w:rPr>
          <w:lang w:val="tr-TR"/>
        </w:rPr>
        <w:t xml:space="preserve">Proje geliştiricisi, paydaşlara ve diğer kamuoyuna yönelik dış iletişimden sorumlu tutulmak üzere sistematik protokoller oluşturmalıdır. Bu, paydaşlar/kamuoyuyla yapılan görüş alışverişlerini almak ve kaydetmek, sorunları ve endişeleri ele almak, yanıtları takip etmek ve belgelemek, faaliyetleri veya yönetim programlarını buna göre ayarlamak vb. dahil olmak üzere, ancak bunlarla sınırlı olmamak üzere, çeşitli faaliyetleri içermektedir.  Müşteri, Proje belgelerini ve raporlarını mümkün olduğunca kamuoyuyla ve paydaşlarla paylaşmalıdır. </w:t>
      </w:r>
    </w:p>
    <w:p w14:paraId="6CDBC951" w14:textId="66192AD1" w:rsidR="00325C31" w:rsidRPr="00C66711" w:rsidRDefault="00325C31" w:rsidP="00D9635A">
      <w:pPr>
        <w:pStyle w:val="Bullet"/>
        <w:jc w:val="both"/>
        <w:rPr>
          <w:b/>
          <w:bCs/>
          <w:lang w:val="tr-TR"/>
        </w:rPr>
      </w:pPr>
      <w:r w:rsidRPr="00C66711">
        <w:rPr>
          <w:b/>
          <w:bCs/>
          <w:lang w:val="tr-TR"/>
        </w:rPr>
        <w:t xml:space="preserve">Etkilenen Paydaşlar için </w:t>
      </w:r>
      <w:proofErr w:type="gramStart"/>
      <w:r w:rsidRPr="00C66711">
        <w:rPr>
          <w:b/>
          <w:bCs/>
          <w:lang w:val="tr-TR"/>
        </w:rPr>
        <w:t>Şikayet</w:t>
      </w:r>
      <w:proofErr w:type="gramEnd"/>
      <w:r w:rsidRPr="00C66711">
        <w:rPr>
          <w:b/>
          <w:bCs/>
          <w:lang w:val="tr-TR"/>
        </w:rPr>
        <w:t xml:space="preserve"> Mekanizması: </w:t>
      </w:r>
      <w:proofErr w:type="gramStart"/>
      <w:r w:rsidR="00563F06" w:rsidRPr="00C66711">
        <w:rPr>
          <w:lang w:val="tr-TR"/>
        </w:rPr>
        <w:t>Şikayet</w:t>
      </w:r>
      <w:proofErr w:type="gramEnd"/>
      <w:r w:rsidR="00563F06" w:rsidRPr="00C66711">
        <w:rPr>
          <w:lang w:val="tr-TR"/>
        </w:rPr>
        <w:t xml:space="preserve"> mekanizması, Projenin göreceli riskleri ve potansiyel olumsuz etkileri ile orantılı olarak ölçeklendirilmeli ve </w:t>
      </w:r>
      <w:proofErr w:type="spellStart"/>
      <w:r w:rsidR="00105DC0">
        <w:rPr>
          <w:lang w:val="tr-TR"/>
        </w:rPr>
        <w:t>PEK’lerin</w:t>
      </w:r>
      <w:proofErr w:type="spellEnd"/>
      <w:r w:rsidR="00563F06" w:rsidRPr="00C66711">
        <w:rPr>
          <w:lang w:val="tr-TR"/>
        </w:rPr>
        <w:t xml:space="preserve"> kullanımı için özel olarak tasarlanmalıdır. </w:t>
      </w:r>
      <w:r w:rsidR="00563F06" w:rsidRPr="00C66711">
        <w:rPr>
          <w:rStyle w:val="normaltextrun"/>
          <w:rFonts w:ascii="Verdana" w:hAnsi="Verdana"/>
          <w:color w:val="000000"/>
          <w:szCs w:val="20"/>
          <w:shd w:val="clear" w:color="auto" w:fill="FFFFFF"/>
          <w:lang w:val="tr-TR"/>
        </w:rPr>
        <w:t xml:space="preserve">Bu araç, özellikle Müşterinin çevresel ve sosyal performansı ile ilgili olarak paydaşların çatışmalarını ve endişelerini çözmeye yardımcı olacaktır. </w:t>
      </w:r>
    </w:p>
    <w:p w14:paraId="5FFCC3ED" w14:textId="7056364B" w:rsidR="00325C31" w:rsidRPr="00C66711" w:rsidRDefault="00325C31" w:rsidP="00D9635A">
      <w:pPr>
        <w:pStyle w:val="Bullet"/>
        <w:jc w:val="both"/>
        <w:rPr>
          <w:b/>
          <w:bCs/>
          <w:lang w:val="tr-TR"/>
        </w:rPr>
      </w:pPr>
      <w:r w:rsidRPr="00C66711">
        <w:rPr>
          <w:b/>
          <w:bCs/>
          <w:lang w:val="tr-TR"/>
        </w:rPr>
        <w:t xml:space="preserve">Etkilenen Paydaşlara Sürekli Raporlama: </w:t>
      </w:r>
      <w:r w:rsidR="00563F06" w:rsidRPr="00C66711">
        <w:rPr>
          <w:lang w:val="tr-TR"/>
        </w:rPr>
        <w:t xml:space="preserve">Şeffaflık, sosyal kabulü veya sosyal faaliyet iznini (SLO) korumak için son derece değerlidir ve Müşteri, Proje gelişmeleriyle ilgili olarak etkilenen paydaşlara mümkün olduğunca sürekli raporlama yapmaya öncelik vermelidir. </w:t>
      </w:r>
      <w:r w:rsidR="00563F06" w:rsidRPr="00C66711">
        <w:rPr>
          <w:rStyle w:val="normaltextrun"/>
          <w:rFonts w:ascii="Verdana" w:hAnsi="Verdana"/>
          <w:color w:val="000000"/>
          <w:szCs w:val="20"/>
          <w:bdr w:val="none" w:sz="0" w:space="0" w:color="auto" w:frame="1"/>
          <w:lang w:val="tr-TR"/>
        </w:rPr>
        <w:t xml:space="preserve">Raporlama çabaları, danışma toplantılarında veya </w:t>
      </w:r>
      <w:proofErr w:type="gramStart"/>
      <w:r w:rsidR="00563F06" w:rsidRPr="00C66711">
        <w:rPr>
          <w:rStyle w:val="normaltextrun"/>
          <w:rFonts w:ascii="Verdana" w:hAnsi="Verdana"/>
          <w:color w:val="000000"/>
          <w:szCs w:val="20"/>
          <w:bdr w:val="none" w:sz="0" w:space="0" w:color="auto" w:frame="1"/>
          <w:lang w:val="tr-TR"/>
        </w:rPr>
        <w:t>şikayet</w:t>
      </w:r>
      <w:proofErr w:type="gramEnd"/>
      <w:r w:rsidR="00563F06" w:rsidRPr="00C66711">
        <w:rPr>
          <w:rStyle w:val="normaltextrun"/>
          <w:rFonts w:ascii="Verdana" w:hAnsi="Verdana"/>
          <w:color w:val="000000"/>
          <w:szCs w:val="20"/>
          <w:bdr w:val="none" w:sz="0" w:space="0" w:color="auto" w:frame="1"/>
          <w:lang w:val="tr-TR"/>
        </w:rPr>
        <w:t xml:space="preserve"> mekanizmaları aracılığıyla gündeme getirilen sorunların nasıl ele alındığını içermeli ve paydaşları, kendilerini doğrudan veya dolaylı olarak etkileyebilecek beklenen Proje riskleri ve etkileri konusunda güncel tutmalıdır. </w:t>
      </w:r>
      <w:r w:rsidR="00563F06" w:rsidRPr="00C66711">
        <w:rPr>
          <w:lang w:val="tr-TR"/>
        </w:rPr>
        <w:t>Yönetim planları ve diğer belgeler de paylaşılmalıdır.</w:t>
      </w:r>
    </w:p>
    <w:p w14:paraId="2EACA6A6" w14:textId="02D2C72B" w:rsidR="00563F06" w:rsidRPr="00C66711" w:rsidRDefault="00563F06" w:rsidP="00D9635A">
      <w:pPr>
        <w:pStyle w:val="BodyText"/>
        <w:jc w:val="both"/>
        <w:rPr>
          <w:rStyle w:val="eop"/>
          <w:rFonts w:ascii="Verdana" w:hAnsi="Verdana"/>
          <w:color w:val="1C1C1C" w:themeColor="text1"/>
          <w:szCs w:val="20"/>
          <w:shd w:val="clear" w:color="auto" w:fill="FFFFFF"/>
          <w:lang w:val="tr-TR"/>
        </w:rPr>
      </w:pPr>
      <w:r w:rsidRPr="00C66711">
        <w:rPr>
          <w:rStyle w:val="normaltextrun"/>
          <w:rFonts w:ascii="Verdana" w:hAnsi="Verdana"/>
          <w:color w:val="000000"/>
          <w:szCs w:val="20"/>
          <w:shd w:val="clear" w:color="auto" w:fill="FFFFFF"/>
          <w:lang w:val="tr-TR"/>
        </w:rPr>
        <w:t xml:space="preserve">Projenin Etkilenen Toplulukları arasında yerli halkın da yer alması durumunda, </w:t>
      </w:r>
      <w:r w:rsidR="0097531D" w:rsidRPr="00C66711">
        <w:rPr>
          <w:rStyle w:val="normaltextrun"/>
          <w:rFonts w:ascii="Verdana" w:hAnsi="Verdana"/>
          <w:color w:val="000000"/>
          <w:szCs w:val="20"/>
          <w:shd w:val="clear" w:color="auto" w:fill="FFFFFF"/>
          <w:lang w:val="tr-TR"/>
        </w:rPr>
        <w:t xml:space="preserve">paydaş </w:t>
      </w:r>
      <w:r w:rsidR="001C31B6" w:rsidRPr="00C66711">
        <w:rPr>
          <w:rStyle w:val="normaltextrun"/>
          <w:rFonts w:ascii="Verdana" w:hAnsi="Verdana"/>
          <w:color w:val="000000"/>
          <w:szCs w:val="20"/>
          <w:shd w:val="clear" w:color="auto" w:fill="FFFFFF"/>
          <w:lang w:val="tr-TR"/>
        </w:rPr>
        <w:t>katılımına</w:t>
      </w:r>
      <w:r w:rsidR="0097531D" w:rsidRPr="00C66711">
        <w:rPr>
          <w:rStyle w:val="normaltextrun"/>
          <w:rFonts w:ascii="Verdana" w:hAnsi="Verdana"/>
          <w:color w:val="000000"/>
          <w:szCs w:val="20"/>
          <w:shd w:val="clear" w:color="auto" w:fill="FFFFFF"/>
          <w:lang w:val="tr-TR"/>
        </w:rPr>
        <w:t xml:space="preserve"> ilişkin </w:t>
      </w:r>
      <w:r w:rsidRPr="00C66711">
        <w:rPr>
          <w:rStyle w:val="normaltextrun"/>
          <w:rFonts w:ascii="Verdana" w:hAnsi="Verdana"/>
          <w:color w:val="000000"/>
          <w:szCs w:val="20"/>
          <w:shd w:val="clear" w:color="auto" w:fill="FFFFFF"/>
          <w:lang w:val="tr-TR"/>
        </w:rPr>
        <w:t xml:space="preserve">ek gereklilikler söz konusudur ve bu durumda </w:t>
      </w:r>
      <w:r w:rsidR="00253DFD" w:rsidRPr="00C66711">
        <w:rPr>
          <w:rStyle w:val="normaltextrun"/>
          <w:rFonts w:ascii="Verdana" w:hAnsi="Verdana"/>
          <w:color w:val="000000"/>
          <w:szCs w:val="20"/>
          <w:shd w:val="clear" w:color="auto" w:fill="FFFFFF"/>
          <w:lang w:val="tr-TR"/>
        </w:rPr>
        <w:t xml:space="preserve">IFC </w:t>
      </w:r>
      <w:r w:rsidRPr="00C66711">
        <w:rPr>
          <w:rStyle w:val="normaltextrun"/>
          <w:rFonts w:ascii="Verdana" w:hAnsi="Verdana"/>
          <w:color w:val="000000"/>
          <w:szCs w:val="20"/>
          <w:shd w:val="clear" w:color="auto" w:fill="FFFFFF"/>
          <w:lang w:val="tr-TR"/>
        </w:rPr>
        <w:t>PS7 (</w:t>
      </w:r>
      <w:r w:rsidRPr="00C66711">
        <w:rPr>
          <w:rStyle w:val="normaltextrun"/>
          <w:rFonts w:ascii="Verdana" w:hAnsi="Verdana"/>
          <w:i/>
          <w:iCs/>
          <w:color w:val="000000"/>
          <w:szCs w:val="20"/>
          <w:shd w:val="clear" w:color="auto" w:fill="FFFFFF"/>
          <w:lang w:val="tr-TR"/>
        </w:rPr>
        <w:t>Yerli Halklar</w:t>
      </w:r>
      <w:r w:rsidRPr="00C66711">
        <w:rPr>
          <w:rStyle w:val="normaltextrun"/>
          <w:rFonts w:ascii="Verdana" w:hAnsi="Verdana"/>
          <w:color w:val="000000"/>
          <w:szCs w:val="20"/>
          <w:shd w:val="clear" w:color="auto" w:fill="FFFFFF"/>
          <w:lang w:val="tr-TR"/>
        </w:rPr>
        <w:t>) devreye girer</w:t>
      </w:r>
      <w:r w:rsidR="001B5A4D" w:rsidRPr="00C66711">
        <w:rPr>
          <w:rStyle w:val="normaltextrun"/>
          <w:rFonts w:ascii="Verdana" w:hAnsi="Verdana"/>
          <w:color w:val="000000"/>
          <w:szCs w:val="20"/>
          <w:shd w:val="clear" w:color="auto" w:fill="FFFFFF"/>
          <w:lang w:val="tr-TR"/>
        </w:rPr>
        <w:t xml:space="preserve">. </w:t>
      </w:r>
      <w:r w:rsidRPr="00C66711">
        <w:rPr>
          <w:rStyle w:val="normaltextrun"/>
          <w:rFonts w:ascii="Verdana" w:hAnsi="Verdana"/>
          <w:color w:val="000000"/>
          <w:szCs w:val="20"/>
          <w:shd w:val="clear" w:color="auto" w:fill="FFFFFF"/>
          <w:lang w:val="tr-TR"/>
        </w:rPr>
        <w:t xml:space="preserve">Ancak, bu Proje alanında tanımlanmış yerli halk bulunmadığından, </w:t>
      </w:r>
      <w:r w:rsidRPr="00C66711">
        <w:rPr>
          <w:rStyle w:val="normaltextrun"/>
          <w:rFonts w:ascii="Verdana" w:hAnsi="Verdana"/>
          <w:color w:val="1C1C1C" w:themeColor="text1"/>
          <w:szCs w:val="20"/>
          <w:shd w:val="clear" w:color="auto" w:fill="FFFFFF"/>
          <w:lang w:val="tr-TR"/>
        </w:rPr>
        <w:t>bu durum bu raporun kapsamına dahil edilmeyecektir.  </w:t>
      </w:r>
    </w:p>
    <w:p w14:paraId="1EDD5B87" w14:textId="51664214" w:rsidR="00BC2514" w:rsidRPr="00C66711" w:rsidRDefault="001C31B6" w:rsidP="00D9635A">
      <w:pPr>
        <w:pStyle w:val="BodyText"/>
        <w:jc w:val="both"/>
        <w:rPr>
          <w:rStyle w:val="eop"/>
          <w:rFonts w:ascii="Verdana" w:hAnsi="Verdana"/>
          <w:color w:val="1C1C1C" w:themeColor="text1"/>
          <w:szCs w:val="20"/>
          <w:shd w:val="clear" w:color="auto" w:fill="FFFFFF"/>
          <w:lang w:val="tr-TR"/>
        </w:rPr>
      </w:pPr>
      <w:r w:rsidRPr="00C66711">
        <w:rPr>
          <w:rStyle w:val="eop"/>
          <w:rFonts w:ascii="Verdana" w:hAnsi="Verdana"/>
          <w:color w:val="1C1C1C" w:themeColor="text1"/>
          <w:szCs w:val="20"/>
          <w:shd w:val="clear" w:color="auto" w:fill="FFFFFF"/>
          <w:lang w:val="tr-TR"/>
        </w:rPr>
        <w:lastRenderedPageBreak/>
        <w:t>IFC PS 5</w:t>
      </w:r>
      <w:r w:rsidR="00F86F75" w:rsidRPr="00C66711">
        <w:rPr>
          <w:rStyle w:val="eop"/>
          <w:rFonts w:ascii="Verdana" w:hAnsi="Verdana"/>
          <w:color w:val="1C1C1C" w:themeColor="text1"/>
          <w:szCs w:val="20"/>
          <w:shd w:val="clear" w:color="auto" w:fill="FFFFFF"/>
          <w:lang w:val="tr-TR"/>
        </w:rPr>
        <w:t xml:space="preserve">, </w:t>
      </w:r>
      <w:r w:rsidR="00527174" w:rsidRPr="00C66711">
        <w:rPr>
          <w:rStyle w:val="eop"/>
          <w:rFonts w:ascii="Verdana" w:hAnsi="Verdana"/>
          <w:color w:val="1C1C1C" w:themeColor="text1"/>
          <w:szCs w:val="20"/>
          <w:shd w:val="clear" w:color="auto" w:fill="FFFFFF"/>
          <w:lang w:val="tr-TR"/>
        </w:rPr>
        <w:t xml:space="preserve">kamulaştırma nedeniyle fiziksel yerinden edilme </w:t>
      </w:r>
      <w:r w:rsidR="00F86F75" w:rsidRPr="00C66711">
        <w:rPr>
          <w:rStyle w:val="eop"/>
          <w:rFonts w:ascii="Verdana" w:hAnsi="Verdana"/>
          <w:color w:val="1C1C1C" w:themeColor="text1"/>
          <w:szCs w:val="20"/>
          <w:shd w:val="clear" w:color="auto" w:fill="FFFFFF"/>
          <w:lang w:val="tr-TR"/>
        </w:rPr>
        <w:t>durumunda izlenecek paydaş katılımına ilişkin gereklilikler</w:t>
      </w:r>
      <w:r w:rsidRPr="00C66711">
        <w:rPr>
          <w:rStyle w:val="eop"/>
          <w:rFonts w:ascii="Verdana" w:hAnsi="Verdana"/>
          <w:color w:val="1C1C1C" w:themeColor="text1"/>
          <w:szCs w:val="20"/>
          <w:shd w:val="clear" w:color="auto" w:fill="FFFFFF"/>
          <w:lang w:val="tr-TR"/>
        </w:rPr>
        <w:t xml:space="preserve"> de belirlemektedir</w:t>
      </w:r>
      <w:r w:rsidR="00527174" w:rsidRPr="00C66711">
        <w:rPr>
          <w:rStyle w:val="eop"/>
          <w:rFonts w:ascii="Verdana" w:hAnsi="Verdana"/>
          <w:color w:val="1C1C1C" w:themeColor="text1"/>
          <w:szCs w:val="20"/>
          <w:shd w:val="clear" w:color="auto" w:fill="FFFFFF"/>
          <w:lang w:val="tr-TR"/>
        </w:rPr>
        <w:t xml:space="preserve">. </w:t>
      </w:r>
    </w:p>
    <w:p w14:paraId="283F94CE" w14:textId="4BB95163" w:rsidR="00146462" w:rsidRPr="00C66711" w:rsidRDefault="00146462" w:rsidP="00146462">
      <w:pPr>
        <w:pStyle w:val="Heading3"/>
        <w:ind w:left="794" w:hanging="794"/>
        <w:rPr>
          <w:lang w:val="tr-TR"/>
        </w:rPr>
      </w:pPr>
      <w:bookmarkStart w:id="40" w:name="_Toc213084437"/>
      <w:r w:rsidRPr="00C66711">
        <w:rPr>
          <w:lang w:val="tr-TR"/>
        </w:rPr>
        <w:t>EBRD Çevresel ve Sosyal Gereklilikler (</w:t>
      </w:r>
      <w:r w:rsidR="009D266F" w:rsidRPr="00C66711">
        <w:rPr>
          <w:lang w:val="tr-TR"/>
        </w:rPr>
        <w:t>ÇSG</w:t>
      </w:r>
      <w:r w:rsidRPr="00C66711">
        <w:rPr>
          <w:lang w:val="tr-TR"/>
        </w:rPr>
        <w:t>)</w:t>
      </w:r>
      <w:bookmarkEnd w:id="40"/>
    </w:p>
    <w:p w14:paraId="2A3C770F" w14:textId="464AEDD6" w:rsidR="00146462" w:rsidRPr="00C66711" w:rsidRDefault="00146462" w:rsidP="00146462">
      <w:pPr>
        <w:pStyle w:val="BodyText"/>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IFC Performans Standartlarına ek olarak, bu Paydaş Katılım Planı Avrupa İmar ve Kalkınma Bankası'nın Çevresel ve Sosyal Politikası, 2024 ile de uyumludur. Bunlar, EBRD tarafından finanse edilen projelerden beklenen asgari çevresel ve sosyal önlemleri belirleyen temel standartlardır.</w:t>
      </w:r>
    </w:p>
    <w:p w14:paraId="14F8A51D" w14:textId="5E10EE2F" w:rsidR="008B0F6E" w:rsidRPr="00C66711" w:rsidRDefault="008B0F6E" w:rsidP="008B0F6E">
      <w:pPr>
        <w:pStyle w:val="BodyText"/>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 xml:space="preserve">EBRD, Banka tarafından finanse edilen projelerde çevresel ve sosyal risklerin ve etkilerin yönetimi için asgari gereklilikleri belirleyen kapsamlı bir dizi on </w:t>
      </w:r>
      <w:proofErr w:type="spellStart"/>
      <w:r w:rsidR="009D266F" w:rsidRPr="00C66711">
        <w:rPr>
          <w:rFonts w:ascii="Verdana" w:hAnsi="Verdana"/>
          <w:color w:val="1C1C1C" w:themeColor="text1"/>
          <w:szCs w:val="20"/>
          <w:shd w:val="clear" w:color="auto" w:fill="FFFFFF"/>
          <w:lang w:val="tr-TR"/>
        </w:rPr>
        <w:t>ÇSG</w:t>
      </w:r>
      <w:r w:rsidRPr="00C66711">
        <w:rPr>
          <w:rFonts w:ascii="Verdana" w:hAnsi="Verdana"/>
          <w:color w:val="1C1C1C" w:themeColor="text1"/>
          <w:szCs w:val="20"/>
          <w:shd w:val="clear" w:color="auto" w:fill="FFFFFF"/>
          <w:lang w:val="tr-TR"/>
        </w:rPr>
        <w:t>'yi</w:t>
      </w:r>
      <w:proofErr w:type="spellEnd"/>
      <w:r w:rsidRPr="00C66711">
        <w:rPr>
          <w:rFonts w:ascii="Verdana" w:hAnsi="Verdana"/>
          <w:color w:val="1C1C1C" w:themeColor="text1"/>
          <w:szCs w:val="20"/>
          <w:shd w:val="clear" w:color="auto" w:fill="FFFFFF"/>
          <w:lang w:val="tr-TR"/>
        </w:rPr>
        <w:t xml:space="preserve"> benimsemiştir. Bu gereklilikler, Uluslararası İyi </w:t>
      </w:r>
      <w:r w:rsidR="007129FC" w:rsidRPr="00C66711">
        <w:rPr>
          <w:rFonts w:ascii="Verdana" w:hAnsi="Verdana"/>
          <w:color w:val="1C1C1C" w:themeColor="text1"/>
          <w:szCs w:val="20"/>
          <w:shd w:val="clear" w:color="auto" w:fill="FFFFFF"/>
          <w:lang w:val="tr-TR"/>
        </w:rPr>
        <w:t xml:space="preserve">Endüstri </w:t>
      </w:r>
      <w:r w:rsidRPr="00C66711">
        <w:rPr>
          <w:rFonts w:ascii="Verdana" w:hAnsi="Verdana"/>
          <w:color w:val="1C1C1C" w:themeColor="text1"/>
          <w:szCs w:val="20"/>
          <w:shd w:val="clear" w:color="auto" w:fill="FFFFFF"/>
          <w:lang w:val="tr-TR"/>
        </w:rPr>
        <w:t>Uygulamalarını yansıtmakta ve EBRD tarafından finanse edilen projelerin çevresel ve sosyal açıdan sürdürülebilir, kapsayıcı ve insan haklarına uygun olmasını sağlamaya yardımcı olacak şekilde yapılandırılmıştır.</w:t>
      </w:r>
    </w:p>
    <w:p w14:paraId="21E31703" w14:textId="76CE3415" w:rsidR="008B0F6E" w:rsidRPr="00C66711" w:rsidRDefault="009D266F" w:rsidP="008B0F6E">
      <w:pPr>
        <w:pStyle w:val="BodyText"/>
        <w:jc w:val="both"/>
        <w:rPr>
          <w:rFonts w:ascii="Verdana" w:hAnsi="Verdana"/>
          <w:color w:val="1C1C1C" w:themeColor="text1"/>
          <w:szCs w:val="20"/>
          <w:shd w:val="clear" w:color="auto" w:fill="FFFFFF"/>
          <w:lang w:val="tr-TR"/>
        </w:rPr>
      </w:pPr>
      <w:r w:rsidRPr="00C66711">
        <w:rPr>
          <w:rFonts w:ascii="Verdana" w:hAnsi="Verdana"/>
          <w:b/>
          <w:bCs/>
          <w:color w:val="1C1C1C" w:themeColor="text1"/>
          <w:szCs w:val="20"/>
          <w:shd w:val="clear" w:color="auto" w:fill="FFFFFF"/>
          <w:lang w:val="tr-TR"/>
        </w:rPr>
        <w:t>ÇSG</w:t>
      </w:r>
      <w:r w:rsidR="008B0F6E" w:rsidRPr="00C66711">
        <w:rPr>
          <w:rFonts w:ascii="Verdana" w:hAnsi="Verdana"/>
          <w:b/>
          <w:bCs/>
          <w:color w:val="1C1C1C" w:themeColor="text1"/>
          <w:szCs w:val="20"/>
          <w:shd w:val="clear" w:color="auto" w:fill="FFFFFF"/>
          <w:lang w:val="tr-TR"/>
        </w:rPr>
        <w:t xml:space="preserve"> 10 – Paydaş Katılımı</w:t>
      </w:r>
      <w:r w:rsidR="008B0F6E" w:rsidRPr="00C66711">
        <w:rPr>
          <w:rFonts w:ascii="Verdana" w:hAnsi="Verdana"/>
          <w:color w:val="1C1C1C" w:themeColor="text1"/>
          <w:szCs w:val="20"/>
          <w:shd w:val="clear" w:color="auto" w:fill="FFFFFF"/>
          <w:lang w:val="tr-TR"/>
        </w:rPr>
        <w:t xml:space="preserve">, bu </w:t>
      </w:r>
      <w:r w:rsidR="004D0384" w:rsidRPr="00C66711">
        <w:rPr>
          <w:rFonts w:ascii="Verdana" w:hAnsi="Verdana"/>
          <w:color w:val="1C1C1C" w:themeColor="text1"/>
          <w:szCs w:val="20"/>
          <w:shd w:val="clear" w:color="auto" w:fill="FFFFFF"/>
          <w:lang w:val="tr-TR"/>
        </w:rPr>
        <w:t xml:space="preserve">PKP </w:t>
      </w:r>
      <w:r w:rsidR="008B0F6E" w:rsidRPr="00C66711">
        <w:rPr>
          <w:rFonts w:ascii="Verdana" w:hAnsi="Verdana"/>
          <w:color w:val="1C1C1C" w:themeColor="text1"/>
          <w:szCs w:val="20"/>
          <w:shd w:val="clear" w:color="auto" w:fill="FFFFFF"/>
          <w:lang w:val="tr-TR"/>
        </w:rPr>
        <w:t xml:space="preserve">ile özellikle ilgilidir. Proje yaşam döngüsü boyunca paydaşlarla, özellikle projeden etkilenen kişiler ve </w:t>
      </w:r>
      <w:r w:rsidR="008D3FBE">
        <w:rPr>
          <w:rFonts w:ascii="Verdana" w:hAnsi="Verdana"/>
          <w:color w:val="1C1C1C" w:themeColor="text1"/>
          <w:szCs w:val="20"/>
          <w:shd w:val="clear" w:color="auto" w:fill="FFFFFF"/>
          <w:lang w:val="tr-TR"/>
        </w:rPr>
        <w:t>hassas</w:t>
      </w:r>
      <w:r w:rsidR="008B0F6E" w:rsidRPr="00C66711">
        <w:rPr>
          <w:rFonts w:ascii="Verdana" w:hAnsi="Verdana"/>
          <w:color w:val="1C1C1C" w:themeColor="text1"/>
          <w:szCs w:val="20"/>
          <w:shd w:val="clear" w:color="auto" w:fill="FFFFFF"/>
          <w:lang w:val="tr-TR"/>
        </w:rPr>
        <w:t xml:space="preserve"> gruplarla erken, kapsayıcı, kültürel açıdan uygun ve sürekli bir katılım için gereklilikleri belirler. Ayrıca şeffaf, gizli ve erişilebilir bir </w:t>
      </w:r>
      <w:proofErr w:type="gramStart"/>
      <w:r w:rsidR="008B0F6E" w:rsidRPr="00C66711">
        <w:rPr>
          <w:rFonts w:ascii="Verdana" w:hAnsi="Verdana"/>
          <w:color w:val="1C1C1C" w:themeColor="text1"/>
          <w:szCs w:val="20"/>
          <w:shd w:val="clear" w:color="auto" w:fill="FFFFFF"/>
          <w:lang w:val="tr-TR"/>
        </w:rPr>
        <w:t>şikayet</w:t>
      </w:r>
      <w:proofErr w:type="gramEnd"/>
      <w:r w:rsidR="008B0F6E" w:rsidRPr="00C66711">
        <w:rPr>
          <w:rFonts w:ascii="Verdana" w:hAnsi="Verdana"/>
          <w:color w:val="1C1C1C" w:themeColor="text1"/>
          <w:szCs w:val="20"/>
          <w:shd w:val="clear" w:color="auto" w:fill="FFFFFF"/>
          <w:lang w:val="tr-TR"/>
        </w:rPr>
        <w:t xml:space="preserve"> mekanizmasının kurulmasını zorunlu kılar.</w:t>
      </w:r>
    </w:p>
    <w:p w14:paraId="1FF6A0E3" w14:textId="4B20EA23" w:rsidR="008B0F6E" w:rsidRPr="00C66711" w:rsidRDefault="009D266F" w:rsidP="008B0F6E">
      <w:pPr>
        <w:pStyle w:val="BodyText"/>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ÇSG</w:t>
      </w:r>
      <w:r w:rsidR="008B0F6E" w:rsidRPr="00C66711">
        <w:rPr>
          <w:rFonts w:ascii="Verdana" w:hAnsi="Verdana"/>
          <w:color w:val="1C1C1C" w:themeColor="text1"/>
          <w:szCs w:val="20"/>
          <w:shd w:val="clear" w:color="auto" w:fill="FFFFFF"/>
          <w:lang w:val="tr-TR"/>
        </w:rPr>
        <w:t xml:space="preserve"> 10 ve </w:t>
      </w:r>
      <w:r w:rsidRPr="00C66711">
        <w:rPr>
          <w:rFonts w:ascii="Verdana" w:hAnsi="Verdana"/>
          <w:color w:val="1C1C1C" w:themeColor="text1"/>
          <w:szCs w:val="20"/>
          <w:shd w:val="clear" w:color="auto" w:fill="FFFFFF"/>
          <w:lang w:val="tr-TR"/>
        </w:rPr>
        <w:t>ÇSG</w:t>
      </w:r>
      <w:r w:rsidR="008B0F6E" w:rsidRPr="00C66711">
        <w:rPr>
          <w:rFonts w:ascii="Verdana" w:hAnsi="Verdana"/>
          <w:color w:val="1C1C1C" w:themeColor="text1"/>
          <w:szCs w:val="20"/>
          <w:shd w:val="clear" w:color="auto" w:fill="FFFFFF"/>
          <w:lang w:val="tr-TR"/>
        </w:rPr>
        <w:t xml:space="preserve"> 1 ile uyumlu olarak, bu </w:t>
      </w:r>
      <w:r w:rsidRPr="00C66711">
        <w:rPr>
          <w:rFonts w:ascii="Verdana" w:hAnsi="Verdana"/>
          <w:color w:val="1C1C1C" w:themeColor="text1"/>
          <w:szCs w:val="20"/>
          <w:shd w:val="clear" w:color="auto" w:fill="FFFFFF"/>
          <w:lang w:val="tr-TR"/>
        </w:rPr>
        <w:t>PKP</w:t>
      </w:r>
      <w:r w:rsidR="008B0F6E" w:rsidRPr="00C66711">
        <w:rPr>
          <w:rFonts w:ascii="Verdana" w:hAnsi="Verdana"/>
          <w:color w:val="1C1C1C" w:themeColor="text1"/>
          <w:szCs w:val="20"/>
          <w:shd w:val="clear" w:color="auto" w:fill="FFFFFF"/>
          <w:lang w:val="tr-TR"/>
        </w:rPr>
        <w:t xml:space="preserve">, </w:t>
      </w:r>
      <w:proofErr w:type="spellStart"/>
      <w:r w:rsidR="008B0F6E" w:rsidRPr="00C66711">
        <w:rPr>
          <w:rFonts w:ascii="Verdana" w:hAnsi="Verdana"/>
          <w:color w:val="1C1C1C" w:themeColor="text1"/>
          <w:szCs w:val="20"/>
          <w:shd w:val="clear" w:color="auto" w:fill="FFFFFF"/>
          <w:lang w:val="tr-TR"/>
        </w:rPr>
        <w:t>EBRD'nin</w:t>
      </w:r>
      <w:proofErr w:type="spellEnd"/>
      <w:r w:rsidR="008B0F6E" w:rsidRPr="00C66711">
        <w:rPr>
          <w:rFonts w:ascii="Verdana" w:hAnsi="Verdana"/>
          <w:color w:val="1C1C1C" w:themeColor="text1"/>
          <w:szCs w:val="20"/>
          <w:shd w:val="clear" w:color="auto" w:fill="FFFFFF"/>
          <w:lang w:val="tr-TR"/>
        </w:rPr>
        <w:t xml:space="preserve"> cinsiyet eşitliği ve ayrımcılık yapmama taahhütlerine uygun olarak, Cinsiyete Dayalı Şiddet ve Taciz riskini ele almak için özel hükümler içermektedir:</w:t>
      </w:r>
    </w:p>
    <w:p w14:paraId="5386F34A" w14:textId="2326E0E8" w:rsidR="008B0F6E" w:rsidRPr="00C66711" w:rsidRDefault="008B0F6E" w:rsidP="00BA4755">
      <w:pPr>
        <w:pStyle w:val="BodyText"/>
        <w:numPr>
          <w:ilvl w:val="0"/>
          <w:numId w:val="50"/>
        </w:numPr>
        <w:jc w:val="both"/>
        <w:rPr>
          <w:rFonts w:ascii="Verdana" w:hAnsi="Verdana"/>
          <w:color w:val="1C1C1C" w:themeColor="text1"/>
          <w:szCs w:val="20"/>
          <w:shd w:val="clear" w:color="auto" w:fill="FFFFFF"/>
          <w:lang w:val="tr-TR"/>
        </w:rPr>
      </w:pPr>
      <w:proofErr w:type="gramStart"/>
      <w:r w:rsidRPr="00C66711">
        <w:rPr>
          <w:rFonts w:ascii="Verdana" w:hAnsi="Verdana"/>
          <w:color w:val="1C1C1C" w:themeColor="text1"/>
          <w:szCs w:val="20"/>
          <w:shd w:val="clear" w:color="auto" w:fill="FFFFFF"/>
          <w:lang w:val="tr-TR"/>
        </w:rPr>
        <w:t>Şikayet</w:t>
      </w:r>
      <w:proofErr w:type="gramEnd"/>
      <w:r w:rsidRPr="00C66711">
        <w:rPr>
          <w:rFonts w:ascii="Verdana" w:hAnsi="Verdana"/>
          <w:color w:val="1C1C1C" w:themeColor="text1"/>
          <w:szCs w:val="20"/>
          <w:shd w:val="clear" w:color="auto" w:fill="FFFFFF"/>
          <w:lang w:val="tr-TR"/>
        </w:rPr>
        <w:t xml:space="preserve"> mekanizması, özellikle kadınlar ve </w:t>
      </w:r>
      <w:r w:rsidR="008D3FBE">
        <w:rPr>
          <w:rFonts w:ascii="Verdana" w:hAnsi="Verdana"/>
          <w:color w:val="1C1C1C" w:themeColor="text1"/>
          <w:szCs w:val="20"/>
          <w:shd w:val="clear" w:color="auto" w:fill="FFFFFF"/>
          <w:lang w:val="tr-TR"/>
        </w:rPr>
        <w:t>hassas</w:t>
      </w:r>
      <w:r w:rsidRPr="00C66711">
        <w:rPr>
          <w:rFonts w:ascii="Verdana" w:hAnsi="Verdana"/>
          <w:color w:val="1C1C1C" w:themeColor="text1"/>
          <w:szCs w:val="20"/>
          <w:shd w:val="clear" w:color="auto" w:fill="FFFFFF"/>
          <w:lang w:val="tr-TR"/>
        </w:rPr>
        <w:t xml:space="preserve"> bireyler için güvenli, erişilebilir ve gizli olacak şekilde tasarlanacaktır.</w:t>
      </w:r>
    </w:p>
    <w:p w14:paraId="7B303B04" w14:textId="18ABA2FC" w:rsidR="008B0F6E" w:rsidRPr="00C66711" w:rsidRDefault="009D266F" w:rsidP="00BA4755">
      <w:pPr>
        <w:pStyle w:val="BodyText"/>
        <w:numPr>
          <w:ilvl w:val="0"/>
          <w:numId w:val="50"/>
        </w:numPr>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 xml:space="preserve">Cinsiyete Dayalı Şiddet ve Taciz </w:t>
      </w:r>
      <w:r w:rsidR="008B0F6E" w:rsidRPr="00C66711">
        <w:rPr>
          <w:rFonts w:ascii="Verdana" w:hAnsi="Verdana"/>
          <w:color w:val="1C1C1C" w:themeColor="text1"/>
          <w:szCs w:val="20"/>
          <w:shd w:val="clear" w:color="auto" w:fill="FFFFFF"/>
          <w:lang w:val="tr-TR"/>
        </w:rPr>
        <w:t>ile ilgili hassas şikayetleri almak ve ele almak için güvenilir, belirlenmiş bir irtibat kişisi (tercihen kadın veya paydaşların tercih ettiği cinsiyet) atanacaktır.</w:t>
      </w:r>
    </w:p>
    <w:p w14:paraId="04550031" w14:textId="77777777" w:rsidR="008B0F6E" w:rsidRPr="00C66711" w:rsidRDefault="008B0F6E" w:rsidP="00BA4755">
      <w:pPr>
        <w:pStyle w:val="BodyText"/>
        <w:numPr>
          <w:ilvl w:val="0"/>
          <w:numId w:val="50"/>
        </w:numPr>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İlgili durumlarda, etkilenen paydaşlara koruma, destek ve tazminat önlemleri sağlanacaktır. Bunlar arasında psikososyal danışmanlık, tıbbi yardım, işyerinin değiştirilmesi ve kadın destek kuruluşlarına erişim yer alabilir.</w:t>
      </w:r>
    </w:p>
    <w:p w14:paraId="4BF51577" w14:textId="77777777" w:rsidR="008B0F6E" w:rsidRPr="00C66711" w:rsidRDefault="008B0F6E" w:rsidP="00BA4755">
      <w:pPr>
        <w:pStyle w:val="BodyText"/>
        <w:numPr>
          <w:ilvl w:val="0"/>
          <w:numId w:val="50"/>
        </w:numPr>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Kadınların gözetim altında olmadan şikayetlerini bildirebilecekleri güvenli ve özel bir yer sağlanacaktır (örneğin, CCTV kamera menzilinin dışında ve sık kullanılan kamusal alanların yakınında).</w:t>
      </w:r>
    </w:p>
    <w:p w14:paraId="144562E1" w14:textId="3F4BFCE9" w:rsidR="008B0F6E" w:rsidRPr="00C66711" w:rsidRDefault="008B0F6E" w:rsidP="00BA4755">
      <w:pPr>
        <w:pStyle w:val="BodyText"/>
        <w:numPr>
          <w:ilvl w:val="0"/>
          <w:numId w:val="50"/>
        </w:numPr>
        <w:jc w:val="both"/>
        <w:rPr>
          <w:rFonts w:ascii="Verdana" w:hAnsi="Verdana"/>
          <w:color w:val="1C1C1C" w:themeColor="text1"/>
          <w:szCs w:val="20"/>
          <w:shd w:val="clear" w:color="auto" w:fill="FFFFFF"/>
          <w:lang w:val="tr-TR"/>
        </w:rPr>
      </w:pPr>
      <w:proofErr w:type="spellStart"/>
      <w:r w:rsidRPr="00C66711">
        <w:rPr>
          <w:rFonts w:ascii="Verdana" w:hAnsi="Verdana"/>
          <w:color w:val="1C1C1C" w:themeColor="text1"/>
          <w:szCs w:val="20"/>
          <w:shd w:val="clear" w:color="auto" w:fill="FFFFFF"/>
          <w:lang w:val="tr-TR"/>
        </w:rPr>
        <w:t>GM'yi</w:t>
      </w:r>
      <w:proofErr w:type="spellEnd"/>
      <w:r w:rsidRPr="00C66711">
        <w:rPr>
          <w:rFonts w:ascii="Verdana" w:hAnsi="Verdana"/>
          <w:color w:val="1C1C1C" w:themeColor="text1"/>
          <w:szCs w:val="20"/>
          <w:shd w:val="clear" w:color="auto" w:fill="FFFFFF"/>
          <w:lang w:val="tr-TR"/>
        </w:rPr>
        <w:t xml:space="preserve"> açıklamak, nasıl erişilebileceğini anlatmak ve raporlama sürecine güven oluşturmak için </w:t>
      </w:r>
      <w:r w:rsidRPr="00C66711">
        <w:rPr>
          <w:rFonts w:ascii="Verdana" w:hAnsi="Verdana"/>
          <w:b/>
          <w:bCs/>
          <w:color w:val="1C1C1C" w:themeColor="text1"/>
          <w:szCs w:val="20"/>
          <w:shd w:val="clear" w:color="auto" w:fill="FFFFFF"/>
          <w:lang w:val="tr-TR"/>
        </w:rPr>
        <w:t xml:space="preserve">kadınlara özel Odak Grup Tartışmaları </w:t>
      </w:r>
      <w:r w:rsidRPr="00C66711">
        <w:rPr>
          <w:rFonts w:ascii="Verdana" w:hAnsi="Verdana"/>
          <w:color w:val="1C1C1C" w:themeColor="text1"/>
          <w:szCs w:val="20"/>
          <w:shd w:val="clear" w:color="auto" w:fill="FFFFFF"/>
          <w:lang w:val="tr-TR"/>
        </w:rPr>
        <w:t>düzenlenecektir.</w:t>
      </w:r>
    </w:p>
    <w:p w14:paraId="2887A472" w14:textId="435EC9A3" w:rsidR="00462084" w:rsidRPr="00C66711" w:rsidRDefault="00343B2A" w:rsidP="00BA4755">
      <w:pPr>
        <w:pStyle w:val="BodyText"/>
        <w:numPr>
          <w:ilvl w:val="0"/>
          <w:numId w:val="50"/>
        </w:numPr>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 xml:space="preserve">Müşterinin </w:t>
      </w:r>
      <w:r w:rsidR="009D266F" w:rsidRPr="00C66711">
        <w:rPr>
          <w:rFonts w:ascii="Verdana" w:hAnsi="Verdana"/>
          <w:color w:val="1C1C1C" w:themeColor="text1"/>
          <w:szCs w:val="20"/>
          <w:shd w:val="clear" w:color="auto" w:fill="FFFFFF"/>
          <w:lang w:val="tr-TR"/>
        </w:rPr>
        <w:t xml:space="preserve">Cinsiyete Dayalı Şiddet ve Taciz </w:t>
      </w:r>
      <w:r w:rsidRPr="00C66711">
        <w:rPr>
          <w:rFonts w:ascii="Verdana" w:hAnsi="Verdana"/>
          <w:color w:val="1C1C1C" w:themeColor="text1"/>
          <w:szCs w:val="20"/>
          <w:shd w:val="clear" w:color="auto" w:fill="FFFFFF"/>
          <w:lang w:val="tr-TR"/>
        </w:rPr>
        <w:t xml:space="preserve">Odak Noktası </w:t>
      </w:r>
      <w:r w:rsidR="00AD0179" w:rsidRPr="00C66711">
        <w:rPr>
          <w:rFonts w:ascii="Verdana" w:hAnsi="Verdana"/>
          <w:color w:val="1C1C1C" w:themeColor="text1"/>
          <w:szCs w:val="20"/>
          <w:shd w:val="clear" w:color="auto" w:fill="FFFFFF"/>
          <w:lang w:val="tr-TR"/>
        </w:rPr>
        <w:t>(</w:t>
      </w:r>
      <w:r w:rsidR="0075006D" w:rsidRPr="00C66711">
        <w:rPr>
          <w:rFonts w:ascii="Verdana" w:hAnsi="Verdana"/>
          <w:color w:val="1C1C1C" w:themeColor="text1"/>
          <w:szCs w:val="20"/>
          <w:shd w:val="clear" w:color="auto" w:fill="FFFFFF"/>
          <w:lang w:val="tr-TR"/>
        </w:rPr>
        <w:t xml:space="preserve">kurumsal düzeydeki </w:t>
      </w:r>
      <w:r w:rsidR="009D266F" w:rsidRPr="00C66711">
        <w:rPr>
          <w:rFonts w:ascii="Verdana" w:hAnsi="Verdana"/>
          <w:color w:val="1C1C1C" w:themeColor="text1"/>
          <w:szCs w:val="20"/>
          <w:shd w:val="clear" w:color="auto" w:fill="FFFFFF"/>
          <w:lang w:val="tr-TR"/>
        </w:rPr>
        <w:t xml:space="preserve">Cinsiyete Dayalı Şiddet ve Taciz </w:t>
      </w:r>
      <w:r w:rsidR="00AD0179" w:rsidRPr="00C66711">
        <w:rPr>
          <w:rFonts w:ascii="Verdana" w:hAnsi="Verdana"/>
          <w:color w:val="1C1C1C" w:themeColor="text1"/>
          <w:szCs w:val="20"/>
          <w:shd w:val="clear" w:color="auto" w:fill="FFFFFF"/>
          <w:lang w:val="tr-TR"/>
        </w:rPr>
        <w:t>Komitesi tarafından atanır)</w:t>
      </w:r>
      <w:r w:rsidRPr="00C66711">
        <w:rPr>
          <w:rFonts w:ascii="Verdana" w:hAnsi="Verdana"/>
          <w:color w:val="1C1C1C" w:themeColor="text1"/>
          <w:szCs w:val="20"/>
          <w:shd w:val="clear" w:color="auto" w:fill="FFFFFF"/>
          <w:lang w:val="tr-TR"/>
        </w:rPr>
        <w:t xml:space="preserve">, </w:t>
      </w:r>
      <w:r w:rsidR="009D266F" w:rsidRPr="00C66711">
        <w:rPr>
          <w:rFonts w:ascii="Verdana" w:hAnsi="Verdana"/>
          <w:color w:val="1C1C1C" w:themeColor="text1"/>
          <w:szCs w:val="20"/>
          <w:shd w:val="clear" w:color="auto" w:fill="FFFFFF"/>
          <w:lang w:val="tr-TR"/>
        </w:rPr>
        <w:t xml:space="preserve">Cinsiyete Dayalı Şiddet ve Taciz </w:t>
      </w:r>
      <w:r w:rsidRPr="00C66711">
        <w:rPr>
          <w:rFonts w:ascii="Verdana" w:hAnsi="Verdana"/>
          <w:color w:val="1C1C1C" w:themeColor="text1"/>
          <w:szCs w:val="20"/>
          <w:shd w:val="clear" w:color="auto" w:fill="FFFFFF"/>
          <w:lang w:val="tr-TR"/>
        </w:rPr>
        <w:t xml:space="preserve">ile ilgili herhangi bir </w:t>
      </w:r>
      <w:proofErr w:type="gramStart"/>
      <w:r w:rsidRPr="00C66711">
        <w:rPr>
          <w:rFonts w:ascii="Verdana" w:hAnsi="Verdana"/>
          <w:color w:val="1C1C1C" w:themeColor="text1"/>
          <w:szCs w:val="20"/>
          <w:shd w:val="clear" w:color="auto" w:fill="FFFFFF"/>
          <w:lang w:val="tr-TR"/>
        </w:rPr>
        <w:t>şikayet</w:t>
      </w:r>
      <w:proofErr w:type="gramEnd"/>
      <w:r w:rsidRPr="00C66711">
        <w:rPr>
          <w:rFonts w:ascii="Verdana" w:hAnsi="Verdana"/>
          <w:color w:val="1C1C1C" w:themeColor="text1"/>
          <w:szCs w:val="20"/>
          <w:shd w:val="clear" w:color="auto" w:fill="FFFFFF"/>
          <w:lang w:val="tr-TR"/>
        </w:rPr>
        <w:t xml:space="preserve"> veya olay meydana geldiğinde bilgilendirilecektir. </w:t>
      </w:r>
      <w:proofErr w:type="gramStart"/>
      <w:r w:rsidR="001F6A31" w:rsidRPr="00C66711">
        <w:rPr>
          <w:rFonts w:ascii="Verdana" w:hAnsi="Verdana"/>
          <w:color w:val="1C1C1C" w:themeColor="text1"/>
          <w:szCs w:val="20"/>
          <w:shd w:val="clear" w:color="auto" w:fill="FFFFFF"/>
          <w:lang w:val="tr-TR"/>
        </w:rPr>
        <w:t>Şikayetin</w:t>
      </w:r>
      <w:proofErr w:type="gramEnd"/>
      <w:r w:rsidR="001F6A31" w:rsidRPr="00C66711">
        <w:rPr>
          <w:rFonts w:ascii="Verdana" w:hAnsi="Verdana"/>
          <w:color w:val="1C1C1C" w:themeColor="text1"/>
          <w:szCs w:val="20"/>
          <w:shd w:val="clear" w:color="auto" w:fill="FFFFFF"/>
          <w:lang w:val="tr-TR"/>
        </w:rPr>
        <w:t xml:space="preserve"> toplanması</w:t>
      </w:r>
      <w:r w:rsidR="0022146D" w:rsidRPr="00C66711">
        <w:rPr>
          <w:rFonts w:ascii="Verdana" w:hAnsi="Verdana"/>
          <w:color w:val="1C1C1C" w:themeColor="text1"/>
          <w:szCs w:val="20"/>
          <w:shd w:val="clear" w:color="auto" w:fill="FFFFFF"/>
          <w:lang w:val="tr-TR"/>
        </w:rPr>
        <w:t xml:space="preserve">, </w:t>
      </w:r>
      <w:r w:rsidR="00AD0179" w:rsidRPr="00C66711">
        <w:rPr>
          <w:rFonts w:ascii="Verdana" w:hAnsi="Verdana"/>
          <w:color w:val="1C1C1C" w:themeColor="text1"/>
          <w:szCs w:val="20"/>
          <w:shd w:val="clear" w:color="auto" w:fill="FFFFFF"/>
          <w:lang w:val="tr-TR"/>
        </w:rPr>
        <w:t xml:space="preserve">değerlendirilmesi </w:t>
      </w:r>
      <w:r w:rsidR="0022146D" w:rsidRPr="00C66711">
        <w:rPr>
          <w:rFonts w:ascii="Verdana" w:hAnsi="Verdana"/>
          <w:color w:val="1C1C1C" w:themeColor="text1"/>
          <w:szCs w:val="20"/>
          <w:shd w:val="clear" w:color="auto" w:fill="FFFFFF"/>
          <w:lang w:val="tr-TR"/>
        </w:rPr>
        <w:t>ve alınacak önlemlerin</w:t>
      </w:r>
      <w:r w:rsidR="001F6A31" w:rsidRPr="00C66711">
        <w:rPr>
          <w:rFonts w:ascii="Verdana" w:hAnsi="Verdana"/>
          <w:color w:val="1C1C1C" w:themeColor="text1"/>
          <w:szCs w:val="20"/>
          <w:shd w:val="clear" w:color="auto" w:fill="FFFFFF"/>
          <w:lang w:val="tr-TR"/>
        </w:rPr>
        <w:t xml:space="preserve"> yönetimi</w:t>
      </w:r>
      <w:r w:rsidRPr="00C66711">
        <w:rPr>
          <w:rFonts w:ascii="Verdana" w:hAnsi="Verdana"/>
          <w:color w:val="1C1C1C" w:themeColor="text1"/>
          <w:szCs w:val="20"/>
          <w:shd w:val="clear" w:color="auto" w:fill="FFFFFF"/>
          <w:lang w:val="tr-TR"/>
        </w:rPr>
        <w:t xml:space="preserve">, </w:t>
      </w:r>
      <w:r w:rsidR="009D266F" w:rsidRPr="00C66711">
        <w:rPr>
          <w:rFonts w:ascii="Verdana" w:hAnsi="Verdana"/>
          <w:color w:val="1C1C1C" w:themeColor="text1"/>
          <w:szCs w:val="20"/>
          <w:shd w:val="clear" w:color="auto" w:fill="FFFFFF"/>
          <w:lang w:val="tr-TR"/>
        </w:rPr>
        <w:t xml:space="preserve">Cinsiyete Dayalı Şiddet ve Taciz </w:t>
      </w:r>
      <w:r w:rsidR="0075006D" w:rsidRPr="00C66711">
        <w:rPr>
          <w:rFonts w:ascii="Verdana" w:hAnsi="Verdana"/>
          <w:color w:val="1C1C1C" w:themeColor="text1"/>
          <w:szCs w:val="20"/>
          <w:shd w:val="clear" w:color="auto" w:fill="FFFFFF"/>
          <w:lang w:val="tr-TR"/>
        </w:rPr>
        <w:t>Komitesi tarafından</w:t>
      </w:r>
      <w:r w:rsidR="00AD0179" w:rsidRPr="00C66711">
        <w:rPr>
          <w:rFonts w:ascii="Verdana" w:hAnsi="Verdana"/>
          <w:color w:val="1C1C1C" w:themeColor="text1"/>
          <w:szCs w:val="20"/>
          <w:shd w:val="clear" w:color="auto" w:fill="FFFFFF"/>
          <w:lang w:val="tr-TR"/>
        </w:rPr>
        <w:t xml:space="preserve"> gizlilik içinde yapılacaktır</w:t>
      </w:r>
      <w:r w:rsidR="0075006D" w:rsidRPr="00C66711">
        <w:rPr>
          <w:rFonts w:ascii="Verdana" w:hAnsi="Verdana"/>
          <w:color w:val="1C1C1C" w:themeColor="text1"/>
          <w:szCs w:val="20"/>
          <w:shd w:val="clear" w:color="auto" w:fill="FFFFFF"/>
          <w:lang w:val="tr-TR"/>
        </w:rPr>
        <w:t>.</w:t>
      </w:r>
    </w:p>
    <w:p w14:paraId="44EF13C0" w14:textId="5F67F484" w:rsidR="008B0F6E" w:rsidRPr="00C66711" w:rsidRDefault="008B0F6E" w:rsidP="008B0F6E">
      <w:pPr>
        <w:pStyle w:val="BodyText"/>
        <w:jc w:val="both"/>
        <w:rPr>
          <w:rFonts w:ascii="Verdana" w:hAnsi="Verdana"/>
          <w:color w:val="1C1C1C" w:themeColor="text1"/>
          <w:szCs w:val="20"/>
          <w:shd w:val="clear" w:color="auto" w:fill="FFFFFF"/>
          <w:lang w:val="tr-TR"/>
        </w:rPr>
      </w:pPr>
      <w:r w:rsidRPr="00C66711">
        <w:rPr>
          <w:rFonts w:ascii="Verdana" w:hAnsi="Verdana"/>
          <w:color w:val="1C1C1C" w:themeColor="text1"/>
          <w:szCs w:val="20"/>
          <w:shd w:val="clear" w:color="auto" w:fill="FFFFFF"/>
          <w:lang w:val="tr-TR"/>
        </w:rPr>
        <w:t xml:space="preserve">Bu önlemler, </w:t>
      </w:r>
      <w:r w:rsidR="009D266F" w:rsidRPr="00C66711">
        <w:rPr>
          <w:rFonts w:ascii="Verdana" w:hAnsi="Verdana"/>
          <w:color w:val="1C1C1C" w:themeColor="text1"/>
          <w:szCs w:val="20"/>
          <w:shd w:val="clear" w:color="auto" w:fill="FFFFFF"/>
          <w:lang w:val="tr-TR"/>
        </w:rPr>
        <w:t>ÇSG</w:t>
      </w:r>
      <w:r w:rsidRPr="00C66711">
        <w:rPr>
          <w:rFonts w:ascii="Verdana" w:hAnsi="Verdana"/>
          <w:color w:val="1C1C1C" w:themeColor="text1"/>
          <w:szCs w:val="20"/>
          <w:shd w:val="clear" w:color="auto" w:fill="FFFFFF"/>
          <w:lang w:val="tr-TR"/>
        </w:rPr>
        <w:t xml:space="preserve"> 1, 2 ve 10'da belirtildiği üzere, </w:t>
      </w:r>
      <w:proofErr w:type="spellStart"/>
      <w:r w:rsidRPr="00C66711">
        <w:rPr>
          <w:rFonts w:ascii="Verdana" w:hAnsi="Verdana"/>
          <w:color w:val="1C1C1C" w:themeColor="text1"/>
          <w:szCs w:val="20"/>
          <w:shd w:val="clear" w:color="auto" w:fill="FFFFFF"/>
          <w:lang w:val="tr-TR"/>
        </w:rPr>
        <w:t>EBRD'nin</w:t>
      </w:r>
      <w:proofErr w:type="spellEnd"/>
      <w:r w:rsidRPr="00C66711">
        <w:rPr>
          <w:rFonts w:ascii="Verdana" w:hAnsi="Verdana"/>
          <w:color w:val="1C1C1C" w:themeColor="text1"/>
          <w:szCs w:val="20"/>
          <w:shd w:val="clear" w:color="auto" w:fill="FFFFFF"/>
          <w:lang w:val="tr-TR"/>
        </w:rPr>
        <w:t xml:space="preserve"> </w:t>
      </w:r>
      <w:r w:rsidR="009D266F" w:rsidRPr="00C66711">
        <w:rPr>
          <w:rFonts w:ascii="Verdana" w:hAnsi="Verdana"/>
          <w:color w:val="1C1C1C" w:themeColor="text1"/>
          <w:szCs w:val="20"/>
          <w:shd w:val="clear" w:color="auto" w:fill="FFFFFF"/>
          <w:lang w:val="tr-TR"/>
        </w:rPr>
        <w:t>Cinsiyete Dayalı Şiddet ve Taciz</w:t>
      </w:r>
      <w:r w:rsidRPr="00C66711">
        <w:rPr>
          <w:rFonts w:ascii="Verdana" w:hAnsi="Verdana"/>
          <w:color w:val="1C1C1C" w:themeColor="text1"/>
          <w:szCs w:val="20"/>
          <w:shd w:val="clear" w:color="auto" w:fill="FFFFFF"/>
          <w:lang w:val="tr-TR"/>
        </w:rPr>
        <w:t>, misilleme ve ayrımcılığa karşı sıfır tolerans politikası ile uyumludur ve saygılı ve kapsayıcı bir proje ortamı yaratılmasına katkıda bulunur.</w:t>
      </w:r>
    </w:p>
    <w:p w14:paraId="4A5D3D15" w14:textId="3A039CF1" w:rsidR="00325C31" w:rsidRPr="00C66711" w:rsidRDefault="00070885" w:rsidP="00D9635A">
      <w:pPr>
        <w:pStyle w:val="Heading3"/>
        <w:spacing w:line="276" w:lineRule="auto"/>
        <w:jc w:val="both"/>
        <w:rPr>
          <w:rStyle w:val="normaltextrun"/>
          <w:lang w:val="tr-TR"/>
        </w:rPr>
      </w:pPr>
      <w:bookmarkStart w:id="41" w:name="_Toc213084438"/>
      <w:r w:rsidRPr="00C66711">
        <w:rPr>
          <w:lang w:val="tr-TR"/>
        </w:rPr>
        <w:lastRenderedPageBreak/>
        <w:t>Diğer İlgili Standartlar</w:t>
      </w:r>
      <w:bookmarkEnd w:id="41"/>
    </w:p>
    <w:p w14:paraId="070B0BD1" w14:textId="769C81DF" w:rsidR="00070885" w:rsidRPr="00C66711" w:rsidRDefault="00070885" w:rsidP="00D9635A">
      <w:pPr>
        <w:pStyle w:val="paragraph"/>
        <w:spacing w:before="0" w:beforeAutospacing="0" w:after="0" w:afterAutospacing="0" w:line="276" w:lineRule="auto"/>
        <w:jc w:val="both"/>
        <w:textAlignment w:val="baseline"/>
        <w:rPr>
          <w:rFonts w:ascii="Verdana" w:hAnsi="Verdana"/>
          <w:sz w:val="20"/>
          <w:szCs w:val="20"/>
          <w:lang w:val="tr-TR"/>
        </w:rPr>
      </w:pPr>
      <w:r w:rsidRPr="00C66711">
        <w:rPr>
          <w:rStyle w:val="normaltextrun"/>
          <w:rFonts w:ascii="Verdana" w:hAnsi="Verdana"/>
          <w:sz w:val="20"/>
          <w:szCs w:val="20"/>
          <w:lang w:val="tr-TR"/>
        </w:rPr>
        <w:t>Dikkate alınması gereken diğer ilgili standartlar şunlardır:  </w:t>
      </w:r>
    </w:p>
    <w:p w14:paraId="0CBDBEF3" w14:textId="1AEBC808" w:rsidR="001B5A4D" w:rsidRPr="00C66711" w:rsidRDefault="001B5A4D" w:rsidP="00BA4755">
      <w:pPr>
        <w:pStyle w:val="Bullet"/>
        <w:numPr>
          <w:ilvl w:val="0"/>
          <w:numId w:val="39"/>
        </w:numPr>
        <w:jc w:val="both"/>
        <w:rPr>
          <w:lang w:val="tr-TR"/>
        </w:rPr>
      </w:pPr>
      <w:r w:rsidRPr="00C66711">
        <w:rPr>
          <w:lang w:val="tr-TR"/>
        </w:rPr>
        <w:t>Uluslararası Çalışma Örgütü Çalışma standartları ve istihdam koşullarına ilişkin Temel Sözleşmeler;</w:t>
      </w:r>
    </w:p>
    <w:p w14:paraId="6653209B" w14:textId="664C8AD0" w:rsidR="001B5A4D" w:rsidRPr="00C66711" w:rsidRDefault="001B5A4D" w:rsidP="00BA4755">
      <w:pPr>
        <w:pStyle w:val="Bullet"/>
        <w:numPr>
          <w:ilvl w:val="0"/>
          <w:numId w:val="39"/>
        </w:numPr>
        <w:jc w:val="both"/>
        <w:rPr>
          <w:lang w:val="tr-TR"/>
        </w:rPr>
      </w:pPr>
      <w:r w:rsidRPr="00C66711">
        <w:rPr>
          <w:lang w:val="tr-TR"/>
        </w:rPr>
        <w:t xml:space="preserve">Birleşmiş Milletler İş ve İnsan Hakları Rehber İlkeleri; </w:t>
      </w:r>
    </w:p>
    <w:p w14:paraId="1E16BA38" w14:textId="5408C6F9" w:rsidR="001B5A4D" w:rsidRPr="00C66711" w:rsidRDefault="00D9635A" w:rsidP="00BA4755">
      <w:pPr>
        <w:pStyle w:val="Bullet"/>
        <w:numPr>
          <w:ilvl w:val="0"/>
          <w:numId w:val="39"/>
        </w:numPr>
        <w:jc w:val="both"/>
        <w:rPr>
          <w:lang w:val="tr-TR"/>
        </w:rPr>
      </w:pPr>
      <w:r w:rsidRPr="00C66711">
        <w:rPr>
          <w:lang w:val="tr-TR"/>
        </w:rPr>
        <w:t xml:space="preserve">Türkiye'nin </w:t>
      </w:r>
      <w:r w:rsidR="001B5A4D" w:rsidRPr="00C66711">
        <w:rPr>
          <w:lang w:val="tr-TR"/>
        </w:rPr>
        <w:t>onayladığı veya taraf olduğu çevre ve sosyal performansla ilgili tüm uluslararası antlaşmalar ve sözleşmeler</w:t>
      </w:r>
      <w:r w:rsidRPr="00C66711">
        <w:rPr>
          <w:lang w:val="tr-TR"/>
        </w:rPr>
        <w:t>.</w:t>
      </w:r>
    </w:p>
    <w:p w14:paraId="4123EDBB" w14:textId="42E43013" w:rsidR="00070885" w:rsidRPr="00C66711" w:rsidRDefault="001C4191" w:rsidP="001C4191">
      <w:pPr>
        <w:pStyle w:val="Heading2"/>
        <w:rPr>
          <w:lang w:val="tr-TR"/>
        </w:rPr>
      </w:pPr>
      <w:r w:rsidRPr="00C66711">
        <w:rPr>
          <w:lang w:val="tr-TR"/>
        </w:rPr>
        <w:t xml:space="preserve"> </w:t>
      </w:r>
      <w:bookmarkStart w:id="42" w:name="_Toc213084439"/>
      <w:r w:rsidRPr="00C66711">
        <w:rPr>
          <w:lang w:val="tr-TR"/>
        </w:rPr>
        <w:t>Gerekliliklerin Özeti</w:t>
      </w:r>
      <w:bookmarkEnd w:id="42"/>
      <w:r w:rsidRPr="00C66711">
        <w:rPr>
          <w:lang w:val="tr-TR"/>
        </w:rPr>
        <w:t xml:space="preserve"> </w:t>
      </w:r>
    </w:p>
    <w:p w14:paraId="76030DEA" w14:textId="23BC6C37" w:rsidR="001C4191" w:rsidRPr="00C66711" w:rsidRDefault="001C4191" w:rsidP="00D9635A">
      <w:pPr>
        <w:pStyle w:val="BodyText"/>
        <w:jc w:val="both"/>
        <w:rPr>
          <w:lang w:val="tr-TR"/>
        </w:rPr>
      </w:pPr>
      <w:r w:rsidRPr="00C66711">
        <w:rPr>
          <w:lang w:val="tr-TR"/>
        </w:rPr>
        <w:t xml:space="preserve">Yukarıda belirtilen standartlar ve mevzuat, proje geliştiricilerin yerel topluluklar ve diğer tüm paydaşlarla olan ilişkilerinde aşağıdaki temel noktalara uymalarını gerektirmektedir: </w:t>
      </w:r>
    </w:p>
    <w:p w14:paraId="0DA66D61" w14:textId="2B2F3024" w:rsidR="001C4191" w:rsidRPr="00C66711" w:rsidRDefault="001C4191" w:rsidP="00D9635A">
      <w:pPr>
        <w:pStyle w:val="Bullet"/>
        <w:jc w:val="both"/>
        <w:rPr>
          <w:lang w:val="tr-TR"/>
        </w:rPr>
      </w:pPr>
      <w:r w:rsidRPr="00C66711">
        <w:rPr>
          <w:lang w:val="tr-TR"/>
        </w:rPr>
        <w:t>İletişimi paydaşların ihtiyaçlarına, ilgi alanlarına ve etkilerine uygun hale getirmek için paydaşları belirlemek ve analiz etmek;</w:t>
      </w:r>
    </w:p>
    <w:p w14:paraId="5A442E38" w14:textId="0EA00BAA" w:rsidR="001C4191" w:rsidRPr="00C66711" w:rsidRDefault="001C4191" w:rsidP="00D9635A">
      <w:pPr>
        <w:pStyle w:val="Bullet"/>
        <w:jc w:val="both"/>
        <w:rPr>
          <w:lang w:val="tr-TR"/>
        </w:rPr>
      </w:pPr>
      <w:r w:rsidRPr="00C66711">
        <w:rPr>
          <w:lang w:val="tr-TR"/>
        </w:rPr>
        <w:t xml:space="preserve">Paydaşları projeye etkili bir şekilde dahil etmek için kullanılacak bir plan oluşturmak; </w:t>
      </w:r>
    </w:p>
    <w:p w14:paraId="5D766934" w14:textId="70AB8F1A" w:rsidR="001C4191" w:rsidRPr="00C66711" w:rsidRDefault="00FD27B6" w:rsidP="00D9635A">
      <w:pPr>
        <w:pStyle w:val="Bullet"/>
        <w:jc w:val="both"/>
        <w:rPr>
          <w:lang w:val="tr-TR"/>
        </w:rPr>
      </w:pPr>
      <w:r w:rsidRPr="00C66711">
        <w:rPr>
          <w:lang w:val="tr-TR"/>
        </w:rPr>
        <w:t xml:space="preserve">Katılımcıların bilgilendirilmesini ve istişareler sırasında aktif olarak katılımını sağlamak için </w:t>
      </w:r>
      <w:r w:rsidR="001C4191" w:rsidRPr="00C66711">
        <w:rPr>
          <w:lang w:val="tr-TR"/>
        </w:rPr>
        <w:t>ilgili Proje bilgilerini paylaşmak ve açıklamak</w:t>
      </w:r>
      <w:r w:rsidRPr="00C66711">
        <w:rPr>
          <w:lang w:val="tr-TR"/>
        </w:rPr>
        <w:t xml:space="preserve">; </w:t>
      </w:r>
    </w:p>
    <w:p w14:paraId="646C9A9E" w14:textId="4740051A" w:rsidR="00FD27B6" w:rsidRPr="00C66711" w:rsidRDefault="00FD27B6" w:rsidP="00D9635A">
      <w:pPr>
        <w:pStyle w:val="Bullet"/>
        <w:jc w:val="both"/>
        <w:rPr>
          <w:lang w:val="tr-TR"/>
        </w:rPr>
      </w:pPr>
      <w:r w:rsidRPr="00C66711">
        <w:rPr>
          <w:lang w:val="tr-TR"/>
        </w:rPr>
        <w:t>Proje ihtiyaçları ve faaliyetleri ile ilgili bilgi açıklanması ve danışma uygulamalarının Proje'nin tüm yaşam döngüsü boyunca gerçekleştirilmesini ve bu</w:t>
      </w:r>
      <w:r w:rsidR="008E3EAD" w:rsidRPr="00C66711">
        <w:rPr>
          <w:lang w:val="tr-TR"/>
        </w:rPr>
        <w:t xml:space="preserve"> </w:t>
      </w:r>
      <w:proofErr w:type="spellStart"/>
      <w:r w:rsidR="008E3EAD" w:rsidRPr="00C66711">
        <w:rPr>
          <w:lang w:val="tr-TR"/>
        </w:rPr>
        <w:t>PKP</w:t>
      </w:r>
      <w:r w:rsidRPr="00C66711">
        <w:rPr>
          <w:lang w:val="tr-TR"/>
        </w:rPr>
        <w:t>'nin</w:t>
      </w:r>
      <w:proofErr w:type="spellEnd"/>
      <w:r w:rsidRPr="00C66711">
        <w:rPr>
          <w:lang w:val="tr-TR"/>
        </w:rPr>
        <w:t xml:space="preserve"> baştan sona uygun şekilde sürdürülmesini ve yönetilmesini sağlamak. </w:t>
      </w:r>
    </w:p>
    <w:p w14:paraId="3071E1A7" w14:textId="6063A06F" w:rsidR="00FD27B6" w:rsidRPr="00C66711" w:rsidRDefault="00FD27B6" w:rsidP="00D9635A">
      <w:pPr>
        <w:pStyle w:val="Bullet"/>
        <w:jc w:val="both"/>
        <w:rPr>
          <w:lang w:val="tr-TR"/>
        </w:rPr>
      </w:pPr>
      <w:r w:rsidRPr="00C66711">
        <w:rPr>
          <w:lang w:val="tr-TR"/>
        </w:rPr>
        <w:t xml:space="preserve">Yerel bağlamda uygun ve erişilebilir olan uygun bir </w:t>
      </w:r>
      <w:proofErr w:type="gramStart"/>
      <w:r w:rsidRPr="00C66711">
        <w:rPr>
          <w:lang w:val="tr-TR"/>
        </w:rPr>
        <w:t>şikayet</w:t>
      </w:r>
      <w:proofErr w:type="gramEnd"/>
      <w:r w:rsidRPr="00C66711">
        <w:rPr>
          <w:lang w:val="tr-TR"/>
        </w:rPr>
        <w:t xml:space="preserve"> mekanizması </w:t>
      </w:r>
      <w:r w:rsidR="001D3189" w:rsidRPr="00C66711">
        <w:rPr>
          <w:lang w:val="tr-TR"/>
        </w:rPr>
        <w:t>uygulamak</w:t>
      </w:r>
      <w:r w:rsidRPr="00C66711">
        <w:rPr>
          <w:lang w:val="tr-TR"/>
        </w:rPr>
        <w:t xml:space="preserve">; </w:t>
      </w:r>
    </w:p>
    <w:p w14:paraId="3E24C6A0" w14:textId="304E7E6B" w:rsidR="00FD27B6" w:rsidRPr="00C66711" w:rsidRDefault="00C66711" w:rsidP="00D9635A">
      <w:pPr>
        <w:pStyle w:val="Bullet"/>
        <w:jc w:val="both"/>
        <w:rPr>
          <w:lang w:val="tr-TR"/>
        </w:rPr>
      </w:pPr>
      <w:proofErr w:type="spellStart"/>
      <w:r>
        <w:rPr>
          <w:lang w:val="tr-TR"/>
        </w:rPr>
        <w:t>PKP</w:t>
      </w:r>
      <w:r w:rsidR="00FD27B6" w:rsidRPr="00C66711">
        <w:rPr>
          <w:lang w:val="tr-TR"/>
        </w:rPr>
        <w:t>'nin</w:t>
      </w:r>
      <w:proofErr w:type="spellEnd"/>
      <w:r w:rsidR="00FD27B6" w:rsidRPr="00C66711">
        <w:rPr>
          <w:lang w:val="tr-TR"/>
        </w:rPr>
        <w:t xml:space="preserve"> uygulanması için uygun organizasyonel kapasiteyi belirlemek, yani bu </w:t>
      </w:r>
      <w:proofErr w:type="spellStart"/>
      <w:r w:rsidR="008E3EAD" w:rsidRPr="00C66711">
        <w:rPr>
          <w:lang w:val="tr-TR"/>
        </w:rPr>
        <w:t>PKP</w:t>
      </w:r>
      <w:r w:rsidR="00FD27B6" w:rsidRPr="00C66711">
        <w:rPr>
          <w:lang w:val="tr-TR"/>
        </w:rPr>
        <w:t>'nin</w:t>
      </w:r>
      <w:proofErr w:type="spellEnd"/>
      <w:r w:rsidR="00FD27B6" w:rsidRPr="00C66711">
        <w:rPr>
          <w:lang w:val="tr-TR"/>
        </w:rPr>
        <w:t xml:space="preserve"> ve </w:t>
      </w:r>
      <w:proofErr w:type="gramStart"/>
      <w:r w:rsidR="00FD27B6" w:rsidRPr="00C66711">
        <w:rPr>
          <w:lang w:val="tr-TR"/>
        </w:rPr>
        <w:t>şikayet</w:t>
      </w:r>
      <w:proofErr w:type="gramEnd"/>
      <w:r w:rsidR="00FD27B6" w:rsidRPr="00C66711">
        <w:rPr>
          <w:lang w:val="tr-TR"/>
        </w:rPr>
        <w:t xml:space="preserve"> </w:t>
      </w:r>
      <w:r w:rsidR="00AC428A" w:rsidRPr="00C66711">
        <w:rPr>
          <w:lang w:val="tr-TR"/>
        </w:rPr>
        <w:t xml:space="preserve">yönetimi </w:t>
      </w:r>
      <w:r w:rsidR="00FD27B6" w:rsidRPr="00C66711">
        <w:rPr>
          <w:lang w:val="tr-TR"/>
        </w:rPr>
        <w:t xml:space="preserve">faaliyetlerinin uygulanmasından ve yönetilmesinden sorumlu belirli bir kişinin atanmasını sağlamak; </w:t>
      </w:r>
    </w:p>
    <w:p w14:paraId="3F297377" w14:textId="6E8887A1" w:rsidR="00B474CD" w:rsidRPr="00C66711" w:rsidRDefault="00FD27B6" w:rsidP="00D9635A">
      <w:pPr>
        <w:pStyle w:val="Bullet"/>
        <w:jc w:val="both"/>
        <w:rPr>
          <w:lang w:val="tr-TR"/>
        </w:rPr>
      </w:pPr>
      <w:r w:rsidRPr="00C66711">
        <w:rPr>
          <w:lang w:val="tr-TR"/>
        </w:rPr>
        <w:t xml:space="preserve">Proje sahibinin, bilgi paylaşımı ve katılım çabalarının anlamlı, yeterli ve etkili olmasını sağlamak için aktif ve öncü bir rol oynamasını sağlamak. </w:t>
      </w:r>
    </w:p>
    <w:p w14:paraId="3FF0D8A4" w14:textId="2DFC10FC" w:rsidR="00133454" w:rsidRPr="00C66711" w:rsidRDefault="00133454" w:rsidP="00133454">
      <w:pPr>
        <w:pStyle w:val="Heading1"/>
        <w:rPr>
          <w:lang w:val="tr-TR"/>
        </w:rPr>
      </w:pPr>
      <w:bookmarkStart w:id="43" w:name="_Ref165552647"/>
      <w:bookmarkStart w:id="44" w:name="_Toc213084440"/>
      <w:r w:rsidRPr="00C66711">
        <w:rPr>
          <w:lang w:val="tr-TR"/>
        </w:rPr>
        <w:t>Paydaşların Belirlenmesi, Haritalandırılması ve Analizi</w:t>
      </w:r>
      <w:bookmarkEnd w:id="44"/>
      <w:r w:rsidRPr="00C66711">
        <w:rPr>
          <w:lang w:val="tr-TR"/>
        </w:rPr>
        <w:t xml:space="preserve"> </w:t>
      </w:r>
      <w:bookmarkEnd w:id="43"/>
    </w:p>
    <w:p w14:paraId="705468C3" w14:textId="4D761DEE" w:rsidR="00DC7E2E" w:rsidRPr="00C66711" w:rsidRDefault="00DC7E2E" w:rsidP="00D9635A">
      <w:pPr>
        <w:pStyle w:val="BodyText"/>
        <w:jc w:val="both"/>
        <w:rPr>
          <w:lang w:val="tr-TR"/>
        </w:rPr>
      </w:pPr>
      <w:r w:rsidRPr="00C66711">
        <w:rPr>
          <w:lang w:val="tr-TR"/>
        </w:rPr>
        <w:t>Paydaşlar, Projeden etkilenebilecek, Projeye</w:t>
      </w:r>
      <w:r w:rsidR="00B8574A" w:rsidRPr="00C66711">
        <w:rPr>
          <w:lang w:val="tr-TR"/>
        </w:rPr>
        <w:t xml:space="preserve"> ilgi duyan </w:t>
      </w:r>
      <w:r w:rsidRPr="00C66711">
        <w:rPr>
          <w:lang w:val="tr-TR"/>
        </w:rPr>
        <w:t xml:space="preserve">veya Projeyi etkileyebilecek </w:t>
      </w:r>
      <w:r w:rsidR="00076FC1" w:rsidRPr="00C66711">
        <w:rPr>
          <w:lang w:val="tr-TR"/>
        </w:rPr>
        <w:t xml:space="preserve">herhangi </w:t>
      </w:r>
      <w:r w:rsidRPr="00C66711">
        <w:rPr>
          <w:lang w:val="tr-TR"/>
        </w:rPr>
        <w:t xml:space="preserve">bir kişi veya grup </w:t>
      </w:r>
      <w:r w:rsidR="00076FC1" w:rsidRPr="00C66711">
        <w:rPr>
          <w:lang w:val="tr-TR"/>
        </w:rPr>
        <w:t xml:space="preserve">(örgütlü veya örgütsüz) </w:t>
      </w:r>
      <w:r w:rsidRPr="00C66711">
        <w:rPr>
          <w:lang w:val="tr-TR"/>
        </w:rPr>
        <w:t xml:space="preserve">olabilir. Etkiler ve etkiler olumlu, olumsuz, doğrudan, dolaylı veya ikincil olabilir. </w:t>
      </w:r>
      <w:r w:rsidR="00076FC1" w:rsidRPr="00C66711">
        <w:rPr>
          <w:lang w:val="tr-TR"/>
        </w:rPr>
        <w:t xml:space="preserve">Haritalama ve analizde dikkate alınan paydaşların kapsamı, Projenin ve çalışma alanının karmaşıklığına bağlıdır. </w:t>
      </w:r>
    </w:p>
    <w:p w14:paraId="1A9BECFE" w14:textId="021C9532" w:rsidR="0014777E" w:rsidRPr="00C66711" w:rsidRDefault="0014777E" w:rsidP="00D9635A">
      <w:pPr>
        <w:pStyle w:val="Heading2"/>
        <w:jc w:val="both"/>
        <w:rPr>
          <w:lang w:val="tr-TR"/>
        </w:rPr>
      </w:pPr>
      <w:r w:rsidRPr="00C66711">
        <w:rPr>
          <w:lang w:val="tr-TR"/>
        </w:rPr>
        <w:t xml:space="preserve">  </w:t>
      </w:r>
      <w:bookmarkStart w:id="45" w:name="_Toc213084441"/>
      <w:r w:rsidRPr="00C66711">
        <w:rPr>
          <w:lang w:val="tr-TR"/>
        </w:rPr>
        <w:t>Paydaşların Belirlenmesi</w:t>
      </w:r>
      <w:bookmarkEnd w:id="45"/>
      <w:r w:rsidRPr="00C66711">
        <w:rPr>
          <w:lang w:val="tr-TR"/>
        </w:rPr>
        <w:t xml:space="preserve"> </w:t>
      </w:r>
    </w:p>
    <w:p w14:paraId="10B2EE3A" w14:textId="276D3900" w:rsidR="005862D8" w:rsidRPr="00C66711" w:rsidRDefault="00B36B04" w:rsidP="00D9635A">
      <w:pPr>
        <w:pStyle w:val="BodyText"/>
        <w:jc w:val="both"/>
        <w:rPr>
          <w:lang w:val="tr-TR"/>
        </w:rPr>
      </w:pPr>
      <w:r w:rsidRPr="00C66711">
        <w:rPr>
          <w:lang w:val="tr-TR"/>
        </w:rPr>
        <w:t>Tanımlanan paydaşlar</w:t>
      </w:r>
      <w:r w:rsidR="00FF6BEC" w:rsidRPr="00C66711">
        <w:rPr>
          <w:lang w:val="tr-TR"/>
        </w:rPr>
        <w:t>,</w:t>
      </w:r>
      <w:r w:rsidR="00FF6BEC" w:rsidRPr="00C66711">
        <w:rPr>
          <w:lang w:val="tr-TR"/>
        </w:rPr>
        <w:fldChar w:fldCharType="begin"/>
      </w:r>
      <w:r w:rsidR="00FF6BEC" w:rsidRPr="00C66711">
        <w:rPr>
          <w:lang w:val="tr-TR"/>
        </w:rPr>
        <w:instrText xml:space="preserve"> REF _Ref156913284 \h  \* MERGEFORMAT </w:instrText>
      </w:r>
      <w:r w:rsidR="00FF6BEC" w:rsidRPr="00C66711">
        <w:rPr>
          <w:lang w:val="tr-TR"/>
        </w:rPr>
      </w:r>
      <w:r w:rsidR="00FF6BEC" w:rsidRPr="00C66711">
        <w:rPr>
          <w:lang w:val="tr-TR"/>
        </w:rPr>
        <w:fldChar w:fldCharType="separate"/>
      </w:r>
      <w:r w:rsidR="00584FDF" w:rsidRPr="00C66711">
        <w:rPr>
          <w:lang w:val="tr-TR"/>
        </w:rPr>
        <w:t xml:space="preserve"> Tablo </w:t>
      </w:r>
      <w:r w:rsidR="00584FDF" w:rsidRPr="00C66711">
        <w:rPr>
          <w:noProof/>
          <w:lang w:val="tr-TR"/>
        </w:rPr>
        <w:t>4</w:t>
      </w:r>
      <w:r w:rsidR="008728E9" w:rsidRPr="00C66711">
        <w:rPr>
          <w:noProof/>
          <w:lang w:val="tr-TR"/>
        </w:rPr>
        <w:t>-</w:t>
      </w:r>
      <w:r w:rsidR="00584FDF" w:rsidRPr="00C66711">
        <w:rPr>
          <w:noProof/>
          <w:lang w:val="tr-TR"/>
        </w:rPr>
        <w:t>1</w:t>
      </w:r>
      <w:r w:rsidR="00FF6BEC" w:rsidRPr="00C66711">
        <w:rPr>
          <w:lang w:val="tr-TR"/>
        </w:rPr>
        <w:fldChar w:fldCharType="end"/>
      </w:r>
      <w:r w:rsidRPr="00C66711">
        <w:rPr>
          <w:lang w:val="tr-TR"/>
        </w:rPr>
        <w:t xml:space="preserve"> altında sunulmuştur</w:t>
      </w:r>
      <w:r w:rsidR="003F06E2" w:rsidRPr="00C66711">
        <w:rPr>
          <w:lang w:val="tr-TR"/>
        </w:rPr>
        <w:t>. Paydaşların belirlenmesi, projeye ilgi duyan veya projeyi etkileyen tüm ilgili bireylerin, grupların ve kuruluşların tanınmasını sağlamak için proje süresince devam eden bir süreç olacaktır. Yeni paydaşların ortaya çıkabileceği ve mevcut paydaşların önemi veya etkisinin proje ilerledikçe değişebileceği kabul edilmektedir. Paydaşların belirlenmesi sürecinin düzenli olarak gözden geçirilmesi ve iyileştirilmesi, projenin tüm önemli paydaşların ihtiyaç ve beklentilerini karşılamaya devam etmesini sağlayarak proaktif katılım, etkili iletişim ve bilinçli karar almayı destekleyecektir.</w:t>
      </w:r>
    </w:p>
    <w:p w14:paraId="4CECFA8F" w14:textId="4ECFB080" w:rsidR="00382790" w:rsidRPr="00C66711" w:rsidRDefault="005862D8" w:rsidP="00D9635A">
      <w:pPr>
        <w:pStyle w:val="BodyText"/>
        <w:jc w:val="both"/>
        <w:rPr>
          <w:lang w:val="tr-TR"/>
        </w:rPr>
      </w:pPr>
      <w:r w:rsidRPr="00C66711">
        <w:rPr>
          <w:lang w:val="tr-TR"/>
        </w:rPr>
        <w:t xml:space="preserve">Tanımlanan paydaşlar, aşağıdaki gerekliliklerden en az birini karşılar: </w:t>
      </w:r>
    </w:p>
    <w:p w14:paraId="3CF725D7" w14:textId="47252862" w:rsidR="005862D8" w:rsidRPr="00C66711" w:rsidRDefault="005862D8" w:rsidP="00D9635A">
      <w:pPr>
        <w:pStyle w:val="Bullet"/>
        <w:jc w:val="both"/>
        <w:rPr>
          <w:lang w:val="tr-TR"/>
        </w:rPr>
      </w:pPr>
      <w:r w:rsidRPr="00C66711">
        <w:rPr>
          <w:lang w:val="tr-TR"/>
        </w:rPr>
        <w:lastRenderedPageBreak/>
        <w:t>Projeye ilgi duymak</w:t>
      </w:r>
      <w:r w:rsidR="000C7A83" w:rsidRPr="00C66711">
        <w:rPr>
          <w:lang w:val="tr-TR"/>
        </w:rPr>
        <w:t xml:space="preserve">; </w:t>
      </w:r>
    </w:p>
    <w:p w14:paraId="5719CE74" w14:textId="16A52B70" w:rsidR="000C7A83" w:rsidRPr="00C66711" w:rsidRDefault="000C7A83" w:rsidP="00D9635A">
      <w:pPr>
        <w:pStyle w:val="Bullet"/>
        <w:jc w:val="both"/>
        <w:rPr>
          <w:lang w:val="tr-TR"/>
        </w:rPr>
      </w:pPr>
      <w:r w:rsidRPr="00C66711">
        <w:rPr>
          <w:lang w:val="tr-TR"/>
        </w:rPr>
        <w:t xml:space="preserve">Projeden etkilenebilir veya proje üzerinde etkisi olabilir – bu durumda etki ve nüfuz olumlu, olumsuz, doğrudan ve/veya dolaylı olabilir; veya </w:t>
      </w:r>
    </w:p>
    <w:p w14:paraId="51C3BCAB" w14:textId="192DBD86" w:rsidR="000C7A83" w:rsidRPr="00C66711" w:rsidRDefault="000C7A83" w:rsidP="00D9635A">
      <w:pPr>
        <w:pStyle w:val="Bullet"/>
        <w:jc w:val="both"/>
        <w:rPr>
          <w:lang w:val="tr-TR"/>
        </w:rPr>
      </w:pPr>
      <w:r w:rsidRPr="00C66711">
        <w:rPr>
          <w:lang w:val="tr-TR"/>
        </w:rPr>
        <w:t xml:space="preserve">Projeyle ilgili sorunlar, endişeler veya gelişmeler hakkında geri bildirim veya görüşlerde bulunurlar. </w:t>
      </w:r>
    </w:p>
    <w:p w14:paraId="32AC82B2" w14:textId="77777777" w:rsidR="00020DFD" w:rsidRPr="00C66711" w:rsidRDefault="00020DFD" w:rsidP="00020DFD">
      <w:pPr>
        <w:pStyle w:val="Bullet"/>
        <w:numPr>
          <w:ilvl w:val="0"/>
          <w:numId w:val="0"/>
        </w:numPr>
        <w:ind w:left="397" w:hanging="397"/>
        <w:rPr>
          <w:lang w:val="tr-TR"/>
        </w:rPr>
      </w:pPr>
    </w:p>
    <w:p w14:paraId="01DFEA85" w14:textId="528EA422" w:rsidR="00020DFD" w:rsidRPr="00C66711" w:rsidRDefault="00020DFD" w:rsidP="00020DFD">
      <w:pPr>
        <w:pStyle w:val="Caption"/>
        <w:rPr>
          <w:lang w:val="tr-TR"/>
        </w:rPr>
      </w:pPr>
      <w:bookmarkStart w:id="46" w:name="_Toc212813402"/>
      <w:bookmarkStart w:id="47" w:name="_Ref156913284"/>
      <w:r w:rsidRPr="00C66711">
        <w:rPr>
          <w:lang w:val="tr-TR"/>
        </w:rPr>
        <w:t xml:space="preserve">Tablo </w:t>
      </w:r>
      <w:r w:rsidRPr="00C66711">
        <w:rPr>
          <w:lang w:val="tr-TR"/>
        </w:rPr>
        <w:fldChar w:fldCharType="begin"/>
      </w:r>
      <w:r w:rsidRPr="00C66711">
        <w:rPr>
          <w:lang w:val="tr-TR"/>
        </w:rPr>
        <w:instrText xml:space="preserve"> STYLEREF 1 \s </w:instrText>
      </w:r>
      <w:r w:rsidRPr="00C66711">
        <w:rPr>
          <w:lang w:val="tr-TR"/>
        </w:rPr>
        <w:fldChar w:fldCharType="separate"/>
      </w:r>
      <w:r w:rsidR="00584FDF" w:rsidRPr="00C66711">
        <w:rPr>
          <w:noProof/>
          <w:lang w:val="tr-TR"/>
        </w:rPr>
        <w:t>4</w:t>
      </w:r>
      <w:r w:rsidRPr="00C66711">
        <w:rPr>
          <w:lang w:val="tr-TR"/>
        </w:rPr>
        <w:fldChar w:fldCharType="end"/>
      </w:r>
      <w:r w:rsidR="008728E9" w:rsidRPr="00C66711">
        <w:rPr>
          <w:lang w:val="tr-TR"/>
        </w:rPr>
        <w:t>-</w:t>
      </w:r>
      <w:r w:rsidRPr="00C66711">
        <w:rPr>
          <w:lang w:val="tr-TR"/>
        </w:rPr>
        <w:fldChar w:fldCharType="begin"/>
      </w:r>
      <w:r w:rsidRPr="00C66711">
        <w:rPr>
          <w:lang w:val="tr-TR"/>
        </w:rPr>
        <w:instrText xml:space="preserve"> SEQ Table \* ARABIC \s 1 </w:instrText>
      </w:r>
      <w:r w:rsidRPr="00C66711">
        <w:rPr>
          <w:lang w:val="tr-TR"/>
        </w:rPr>
        <w:fldChar w:fldCharType="separate"/>
      </w:r>
      <w:r w:rsidR="00584FDF" w:rsidRPr="00C66711">
        <w:rPr>
          <w:noProof/>
          <w:lang w:val="tr-TR"/>
        </w:rPr>
        <w:t>1</w:t>
      </w:r>
      <w:r w:rsidRPr="00C66711">
        <w:rPr>
          <w:lang w:val="tr-TR"/>
        </w:rPr>
        <w:fldChar w:fldCharType="end"/>
      </w:r>
      <w:bookmarkEnd w:id="47"/>
      <w:r w:rsidRPr="00C66711">
        <w:rPr>
          <w:lang w:val="tr-TR"/>
        </w:rPr>
        <w:t xml:space="preserve"> Paydaş Kategorisi Listesi</w:t>
      </w:r>
      <w:bookmarkEnd w:id="46"/>
    </w:p>
    <w:tbl>
      <w:tblPr>
        <w:tblStyle w:val="ERMTable1"/>
        <w:tblW w:w="0" w:type="auto"/>
        <w:tblLook w:val="04A0" w:firstRow="1" w:lastRow="0" w:firstColumn="1" w:lastColumn="0" w:noHBand="0" w:noVBand="1"/>
      </w:tblPr>
      <w:tblGrid>
        <w:gridCol w:w="2199"/>
        <w:gridCol w:w="4045"/>
        <w:gridCol w:w="3394"/>
      </w:tblGrid>
      <w:tr w:rsidR="002D3DBC" w:rsidRPr="00C66711" w14:paraId="17B7540C" w14:textId="77777777" w:rsidTr="002D3DB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63B6F9DE" w14:textId="40B0C31C" w:rsidR="002D3DBC" w:rsidRPr="00C66711" w:rsidRDefault="002D3DBC" w:rsidP="002D3DBC">
            <w:pPr>
              <w:pStyle w:val="Tabletextcentered"/>
              <w:jc w:val="left"/>
              <w:rPr>
                <w:lang w:val="tr-TR"/>
              </w:rPr>
            </w:pPr>
            <w:r w:rsidRPr="00C66711">
              <w:rPr>
                <w:lang w:val="tr-TR"/>
              </w:rPr>
              <w:t>Paydaş Kategorisi/Grubu</w:t>
            </w:r>
          </w:p>
        </w:tc>
        <w:tc>
          <w:tcPr>
            <w:tcW w:w="4045" w:type="dxa"/>
          </w:tcPr>
          <w:p w14:paraId="7D9C92E2" w14:textId="3F09044C" w:rsidR="002D3DBC" w:rsidRPr="00C66711" w:rsidRDefault="002D3DBC" w:rsidP="002D3DBC">
            <w:pPr>
              <w:pStyle w:val="Tabletextcentered"/>
              <w:jc w:val="left"/>
              <w:cnfStyle w:val="100000000000" w:firstRow="1" w:lastRow="0" w:firstColumn="0" w:lastColumn="0" w:oddVBand="0" w:evenVBand="0" w:oddHBand="0" w:evenHBand="0" w:firstRowFirstColumn="0" w:firstRowLastColumn="0" w:lastRowFirstColumn="0" w:lastRowLastColumn="0"/>
              <w:rPr>
                <w:lang w:val="tr-TR"/>
              </w:rPr>
            </w:pPr>
            <w:r w:rsidRPr="00C66711">
              <w:rPr>
                <w:lang w:val="tr-TR"/>
              </w:rPr>
              <w:t>Projeyle İlişkisi</w:t>
            </w:r>
          </w:p>
        </w:tc>
        <w:tc>
          <w:tcPr>
            <w:tcW w:w="3394" w:type="dxa"/>
          </w:tcPr>
          <w:p w14:paraId="7ABBF51D" w14:textId="2E755547" w:rsidR="002D3DBC" w:rsidRPr="00C66711" w:rsidRDefault="002D3DBC" w:rsidP="002D3DBC">
            <w:pPr>
              <w:pStyle w:val="Tabletextcentered"/>
              <w:jc w:val="left"/>
              <w:cnfStyle w:val="100000000000" w:firstRow="1" w:lastRow="0" w:firstColumn="0" w:lastColumn="0" w:oddVBand="0" w:evenVBand="0" w:oddHBand="0" w:evenHBand="0" w:firstRowFirstColumn="0" w:firstRowLastColumn="0" w:lastRowFirstColumn="0" w:lastRowLastColumn="0"/>
              <w:rPr>
                <w:lang w:val="tr-TR"/>
              </w:rPr>
            </w:pPr>
            <w:r w:rsidRPr="00C66711">
              <w:rPr>
                <w:lang w:val="tr-TR"/>
              </w:rPr>
              <w:t xml:space="preserve">Paydaşlar </w:t>
            </w:r>
          </w:p>
        </w:tc>
      </w:tr>
      <w:tr w:rsidR="002D3DBC" w:rsidRPr="008D3FBE" w14:paraId="1BD1BCE7"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6F20033C" w14:textId="725612F4" w:rsidR="002D3DBC" w:rsidRPr="00C66711" w:rsidRDefault="002D3DBC" w:rsidP="002D3DBC">
            <w:pPr>
              <w:pStyle w:val="Tabletextcentered"/>
              <w:jc w:val="left"/>
              <w:rPr>
                <w:lang w:val="tr-TR"/>
              </w:rPr>
            </w:pPr>
            <w:r w:rsidRPr="00C66711">
              <w:rPr>
                <w:lang w:val="tr-TR"/>
              </w:rPr>
              <w:t xml:space="preserve">Merkezi Hükümet Otoriteleri </w:t>
            </w:r>
          </w:p>
        </w:tc>
        <w:tc>
          <w:tcPr>
            <w:tcW w:w="4045" w:type="dxa"/>
          </w:tcPr>
          <w:p w14:paraId="6B221958" w14:textId="77777777" w:rsidR="002D3DBC" w:rsidRPr="00C66711"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Merkezi hükümet, projenin tüm aşamalarında politika belirleme, izleme ve Türk yasalarına uyumu sağlama açısından proje için birincil siyasi öneme sahiptir.</w:t>
            </w:r>
          </w:p>
          <w:p w14:paraId="3A28FB73" w14:textId="4047E2B1" w:rsidR="002D3DBC" w:rsidRPr="00C66711"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p>
        </w:tc>
        <w:tc>
          <w:tcPr>
            <w:tcW w:w="3394" w:type="dxa"/>
          </w:tcPr>
          <w:p w14:paraId="4317B29A"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Çevre, Şehircilik ve İklim Değişikliği Bakanlığı</w:t>
            </w:r>
          </w:p>
          <w:p w14:paraId="7F2B8785"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Tarım ve Orman Bakanlığı</w:t>
            </w:r>
          </w:p>
          <w:p w14:paraId="43FB07C1"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Ulaştırma ve Altyapı Bakanlığı</w:t>
            </w:r>
          </w:p>
          <w:p w14:paraId="10655C7F"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Çalışma ve Sosyal Güvenlik Bakanlığı</w:t>
            </w:r>
          </w:p>
          <w:p w14:paraId="1B9A1E66"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Enerji ve Tabii Kaynaklar Bakanlığı</w:t>
            </w:r>
          </w:p>
          <w:p w14:paraId="028CF39E"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Kültür ve Turizm Bakanlığı</w:t>
            </w:r>
          </w:p>
          <w:p w14:paraId="51433EEC" w14:textId="746AAF9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Çevre, Şehircilik ve İklim Değişikliği Bakanlığı tarafından belirlenecek diğer yetkililer</w:t>
            </w:r>
          </w:p>
        </w:tc>
      </w:tr>
      <w:tr w:rsidR="002D3DBC" w:rsidRPr="008D3FBE" w14:paraId="420EA677"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5848A33D" w14:textId="79F76D7D" w:rsidR="002D3DBC" w:rsidRPr="00C66711" w:rsidRDefault="002D3DBC" w:rsidP="002D3DBC">
            <w:pPr>
              <w:pStyle w:val="Tabletextcentered"/>
              <w:jc w:val="left"/>
              <w:rPr>
                <w:lang w:val="tr-TR"/>
              </w:rPr>
            </w:pPr>
            <w:r w:rsidRPr="00C66711">
              <w:rPr>
                <w:lang w:val="tr-TR"/>
              </w:rPr>
              <w:t xml:space="preserve">Yerel Yönetim </w:t>
            </w:r>
          </w:p>
        </w:tc>
        <w:tc>
          <w:tcPr>
            <w:tcW w:w="4045" w:type="dxa"/>
          </w:tcPr>
          <w:p w14:paraId="6A1A2029" w14:textId="77777777"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Yerel yönetim, çevre koşulları ve izinler ile mevzuatın uygulanması ve yerel düzeyde kalkınma planları ve politikalarının uygulanmasından sorumlu olduğu için proje için önemlidir. </w:t>
            </w:r>
          </w:p>
          <w:p w14:paraId="75AB3346" w14:textId="0750B8BD"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Yerel yönetim, doğrudan iletişim kanallarını açık tutmak, Projeyi etkileyebilecek önemli konuları belirlemek ve sosyal desteği sağlamak için sürece dahil edilmelidir.</w:t>
            </w:r>
          </w:p>
        </w:tc>
        <w:tc>
          <w:tcPr>
            <w:tcW w:w="3394" w:type="dxa"/>
          </w:tcPr>
          <w:p w14:paraId="2D07828B"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Büyükşehir Belediyesi</w:t>
            </w:r>
          </w:p>
          <w:p w14:paraId="1427EBA3"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Menteşe Belediyesi</w:t>
            </w:r>
          </w:p>
          <w:p w14:paraId="5A877739"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Köyceğiz Belediyesi</w:t>
            </w:r>
          </w:p>
          <w:p w14:paraId="19F5A997"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Ula Belediyesi</w:t>
            </w:r>
          </w:p>
          <w:p w14:paraId="0077BE35"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Valiliği</w:t>
            </w:r>
          </w:p>
          <w:p w14:paraId="0CC89B26"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Valiliği İl Afet ve Acil Durum Yönetimi Müdürlüğü</w:t>
            </w:r>
          </w:p>
          <w:p w14:paraId="06F4B483"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Valiliği İl Tarım ve Orman Müdürlüğü</w:t>
            </w:r>
          </w:p>
          <w:p w14:paraId="74BDAAF0"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Valiliği İl Sağlık Müdürlüğü</w:t>
            </w:r>
          </w:p>
          <w:p w14:paraId="2B53BB3A"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Valiliği Yatırım Takip ve Koordinasyon Müdürlüğü</w:t>
            </w:r>
          </w:p>
          <w:p w14:paraId="46426FDE"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Valiliği İl Çevre, Şehircilik ve İklim Değişikliği Müdürlüğü</w:t>
            </w:r>
          </w:p>
          <w:p w14:paraId="7DCA82A5"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Ula İlçe Valiliği</w:t>
            </w:r>
          </w:p>
          <w:p w14:paraId="5D02DC77"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Köyceğiz İlçe Valiliği</w:t>
            </w:r>
          </w:p>
          <w:p w14:paraId="51D0AA0E"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Menteşe İlçe Valiliği</w:t>
            </w:r>
          </w:p>
          <w:p w14:paraId="43DAF5A5" w14:textId="4D18B958"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Çevre, Şehircilik ve İklim Değişikliği Bakanlığı tarafından belirlenecek diğer yetkililer</w:t>
            </w:r>
          </w:p>
        </w:tc>
      </w:tr>
      <w:tr w:rsidR="002D3DBC" w:rsidRPr="008D3FBE" w14:paraId="455EC910"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4714EFCF" w14:textId="23DAFB82" w:rsidR="002D3DBC" w:rsidRPr="00C66711" w:rsidRDefault="002D3DBC" w:rsidP="002D3DBC">
            <w:pPr>
              <w:pStyle w:val="Tabletextcentered"/>
              <w:jc w:val="left"/>
              <w:rPr>
                <w:lang w:val="tr-TR"/>
              </w:rPr>
            </w:pPr>
            <w:r w:rsidRPr="00C66711">
              <w:rPr>
                <w:lang w:val="tr-TR"/>
              </w:rPr>
              <w:t>Yerel Kurumlar/Kamu Hizmeti Sağlayıcıları</w:t>
            </w:r>
          </w:p>
        </w:tc>
        <w:tc>
          <w:tcPr>
            <w:tcW w:w="4045" w:type="dxa"/>
          </w:tcPr>
          <w:p w14:paraId="0940A41B" w14:textId="557D01F5" w:rsidR="002D3DBC" w:rsidRPr="00C66711"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Proje faaliyetlerinden veya Proje ile ilişkili çevresel ve sosyal etkilerden doğrudan veya dolaylı olarak etkilenebilecek idare ve kamu hizmetleri tedarikçileri dahil olmak üzere yerel kamu hizmetleri</w:t>
            </w:r>
          </w:p>
        </w:tc>
        <w:tc>
          <w:tcPr>
            <w:tcW w:w="3394" w:type="dxa"/>
          </w:tcPr>
          <w:p w14:paraId="7F268C80"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szCs w:val="18"/>
                <w:lang w:val="tr-TR"/>
              </w:rPr>
              <w:t xml:space="preserve">Acil durum müdahale ekipleri (itfaiye, sağlık görevlileri, polis teşkilatı vb.) </w:t>
            </w:r>
          </w:p>
          <w:p w14:paraId="04E90250"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rStyle w:val="normaltextrun"/>
                <w:szCs w:val="18"/>
                <w:lang w:val="tr-TR"/>
              </w:rPr>
            </w:pPr>
            <w:r w:rsidRPr="00C66711">
              <w:rPr>
                <w:rStyle w:val="normaltextrun"/>
                <w:szCs w:val="18"/>
                <w:lang w:val="tr-TR"/>
              </w:rPr>
              <w:t>Yerel işletmeler (konaklama, inşaat, enerji/ısıtma şirketleri ve dağıtıcılar vb.)</w:t>
            </w:r>
          </w:p>
          <w:p w14:paraId="0FE4535D" w14:textId="7A0A7B9E"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szCs w:val="18"/>
                <w:lang w:val="tr-TR"/>
              </w:rPr>
              <w:t xml:space="preserve">Çevre Kurumları (Doğal Yaşam Koruma Derneği; Türkiye Çevre </w:t>
            </w:r>
            <w:proofErr w:type="gramStart"/>
            <w:r w:rsidRPr="00C66711">
              <w:rPr>
                <w:rStyle w:val="normaltextrun"/>
                <w:szCs w:val="18"/>
                <w:lang w:val="tr-TR"/>
              </w:rPr>
              <w:t>Vakfı;</w:t>
            </w:r>
            <w:proofErr w:type="gramEnd"/>
            <w:r w:rsidRPr="00C66711">
              <w:rPr>
                <w:rStyle w:val="normaltextrun"/>
                <w:szCs w:val="18"/>
                <w:lang w:val="tr-TR"/>
              </w:rPr>
              <w:t xml:space="preserve"> İnsan Hakları Derneği (İHD); Türkiye Çevre Koruma ve Yeşillendirme Ajansı (</w:t>
            </w:r>
            <w:r w:rsidRPr="00C66711">
              <w:rPr>
                <w:lang w:val="tr-TR"/>
              </w:rPr>
              <w:t>TÜRÇEK))</w:t>
            </w:r>
          </w:p>
        </w:tc>
      </w:tr>
      <w:tr w:rsidR="002D3DBC" w:rsidRPr="008D3FBE" w14:paraId="2DEAEE7F"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60544014" w14:textId="3E566472" w:rsidR="002D3DBC" w:rsidRPr="00C66711" w:rsidRDefault="002D3DBC" w:rsidP="002D3DBC">
            <w:pPr>
              <w:pStyle w:val="Tabletextcentered"/>
              <w:jc w:val="left"/>
              <w:rPr>
                <w:lang w:val="tr-TR"/>
              </w:rPr>
            </w:pPr>
            <w:r w:rsidRPr="00C66711">
              <w:rPr>
                <w:lang w:val="tr-TR"/>
              </w:rPr>
              <w:lastRenderedPageBreak/>
              <w:t>Potansiyel Olarak Etkilenebilecek Gruplar/Topluluklar</w:t>
            </w:r>
          </w:p>
        </w:tc>
        <w:tc>
          <w:tcPr>
            <w:tcW w:w="4045" w:type="dxa"/>
          </w:tcPr>
          <w:p w14:paraId="3DC25325" w14:textId="77777777"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Topluluklar, önerilen Proje ve faaliyetlerinden doğrudan veya dolaylı olarak etkilenebilir. BM İş ve İnsan Hakları İlkeleri ve insan hakları konusunda gerekli özenin gösterilmesi ile ilgili en iyi uygulamalar doğrultusunda, potansiyel olarak etkilenen kişiler, risk ve etki değerlendirmelerinin önemli bir unsuru olarak proje döngüsü boyunca anlamlı istişareler yoluyla sürece dahil edilmelidir, böylece risk algıları, önleyici tedbirlerin geliştirilmesi ve uygulanan tedbirlerin etkinliği konusunda görüşlerini bildirebilirler. </w:t>
            </w:r>
          </w:p>
          <w:p w14:paraId="62FC8FBA" w14:textId="77777777"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p>
          <w:p w14:paraId="1B2B343B" w14:textId="0E22B1E2"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Potansiyel olarak etkilenen topluluklar da Projenin takvimi ve planlanan faaliyetleri hakkında bilgilendirilmelidir. Ayrıca, ekonomik fırsatlar ve istihdam şeklinde beklenen potansiyel faydalar hakkında da bilgilendirileceklerdir.</w:t>
            </w:r>
          </w:p>
        </w:tc>
        <w:tc>
          <w:tcPr>
            <w:tcW w:w="3394" w:type="dxa"/>
          </w:tcPr>
          <w:p w14:paraId="29C2A256"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Yerel topluluklar </w:t>
            </w:r>
          </w:p>
          <w:p w14:paraId="2ADA8074"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proofErr w:type="spellStart"/>
            <w:r w:rsidRPr="00C66711">
              <w:rPr>
                <w:lang w:val="tr-TR"/>
              </w:rPr>
              <w:t>Mukhtarlar</w:t>
            </w:r>
            <w:proofErr w:type="spellEnd"/>
            <w:r w:rsidRPr="00C66711">
              <w:rPr>
                <w:lang w:val="tr-TR"/>
              </w:rPr>
              <w:t xml:space="preserve"> (Mahalle liderleri) </w:t>
            </w:r>
          </w:p>
          <w:p w14:paraId="1B7EB95C"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Muğla İlinde ikamet edenler</w:t>
            </w:r>
          </w:p>
          <w:p w14:paraId="6799C261"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Ula, Köyceğiz ve Menteşe ilçeleri sakinleri</w:t>
            </w:r>
          </w:p>
          <w:p w14:paraId="10C2F9C7"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En yakın mahallelerin sakinleri</w:t>
            </w:r>
          </w:p>
          <w:p w14:paraId="637F83AA" w14:textId="22F50868"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Fikir liderleri (yani bölgenin tanınmış şahsiyetleri, ünlüler gibi)</w:t>
            </w:r>
          </w:p>
        </w:tc>
      </w:tr>
      <w:tr w:rsidR="002D3DBC" w:rsidRPr="00C66711" w14:paraId="2A1E4FD3"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64E1FBE8" w14:textId="7833AE64" w:rsidR="002D3DBC" w:rsidRPr="00C66711" w:rsidRDefault="008D3FBE" w:rsidP="002D3DBC">
            <w:pPr>
              <w:pStyle w:val="Tabletextcentered"/>
              <w:jc w:val="left"/>
              <w:rPr>
                <w:lang w:val="tr-TR"/>
              </w:rPr>
            </w:pPr>
            <w:r>
              <w:rPr>
                <w:lang w:val="tr-TR"/>
              </w:rPr>
              <w:t>Hassas</w:t>
            </w:r>
            <w:r w:rsidR="002D3DBC" w:rsidRPr="00C66711">
              <w:rPr>
                <w:lang w:val="tr-TR"/>
              </w:rPr>
              <w:t xml:space="preserve"> Gruplar</w:t>
            </w:r>
          </w:p>
        </w:tc>
        <w:tc>
          <w:tcPr>
            <w:tcW w:w="4045" w:type="dxa"/>
          </w:tcPr>
          <w:p w14:paraId="4C89CF71" w14:textId="72CF1EFB" w:rsidR="002D3DBC" w:rsidRPr="00C66711"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rPr>
                <w:szCs w:val="22"/>
                <w:lang w:val="tr-TR"/>
              </w:rPr>
            </w:pPr>
            <w:r w:rsidRPr="00C66711">
              <w:rPr>
                <w:rStyle w:val="normaltextrun"/>
                <w:szCs w:val="22"/>
                <w:lang w:val="tr-TR"/>
              </w:rPr>
              <w:t xml:space="preserve">Potansiyel olarak </w:t>
            </w:r>
            <w:r w:rsidR="008D3FBE">
              <w:rPr>
                <w:rStyle w:val="normaltextrun"/>
                <w:szCs w:val="22"/>
                <w:lang w:val="tr-TR"/>
              </w:rPr>
              <w:t>hassas</w:t>
            </w:r>
            <w:r w:rsidRPr="00C66711">
              <w:rPr>
                <w:rStyle w:val="normaltextrun"/>
                <w:szCs w:val="22"/>
                <w:lang w:val="tr-TR"/>
              </w:rPr>
              <w:t xml:space="preserve"> gruplar, genel nüfusa kıyasla büyük bir projenin olumsuz etkilerine karşı daha az dirençli olma olasılığı daha yüksek olan gruplardır. Bu durum, bireylerin veya grupların belirli özelliklerinden (cinsiyet, yaş, etnik köken veya engellilik gibi) kaynaklanabileceği gibi, daha geniş bir faktör yelpazesinden (doğal kaynaklara bağımlılık, istihdama ve/veya projenin diğer faydalarından daha az erişim gibi) da kaynaklanabilir. Doğaları gereği, Projeden büyük ölçüde etkilenebilirler, ancak etki gücü düşük olacaktır.</w:t>
            </w:r>
          </w:p>
        </w:tc>
        <w:tc>
          <w:tcPr>
            <w:tcW w:w="3394" w:type="dxa"/>
          </w:tcPr>
          <w:p w14:paraId="43260560"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Kadın hane reisi</w:t>
            </w:r>
          </w:p>
          <w:p w14:paraId="24A91AFA"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Devletten (kurum vb.) yardımla geçinen kişiler</w:t>
            </w:r>
          </w:p>
          <w:p w14:paraId="067CC044"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Kronik hastalık/yatalak</w:t>
            </w:r>
          </w:p>
          <w:p w14:paraId="7AE8A334"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65 yaşın üzerinde ve yalnız yaşayanlar</w:t>
            </w:r>
          </w:p>
          <w:p w14:paraId="49C9EC10"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Fiziksel/zihinsel engelli kişiler</w:t>
            </w:r>
          </w:p>
          <w:p w14:paraId="62720A7C"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İşsiz/geliri yetersiz hane reisi</w:t>
            </w:r>
          </w:p>
          <w:p w14:paraId="5DE80BEC" w14:textId="4C092DBC"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t>Mevsimlik işçiler</w:t>
            </w:r>
          </w:p>
        </w:tc>
      </w:tr>
      <w:tr w:rsidR="002D3DBC" w:rsidRPr="008D3FBE" w14:paraId="0288AD8F"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6ABEB7B2" w14:textId="1AACA603" w:rsidR="002D3DBC" w:rsidRPr="00C66711" w:rsidRDefault="002D3DBC" w:rsidP="002D3DBC">
            <w:pPr>
              <w:pStyle w:val="Tabletextcentered"/>
              <w:jc w:val="left"/>
              <w:rPr>
                <w:lang w:val="tr-TR"/>
              </w:rPr>
            </w:pPr>
            <w:r w:rsidRPr="00C66711">
              <w:rPr>
                <w:lang w:val="tr-TR"/>
              </w:rPr>
              <w:t>STK'lar/Sivil toplum kuruluşları</w:t>
            </w:r>
          </w:p>
        </w:tc>
        <w:tc>
          <w:tcPr>
            <w:tcW w:w="4045" w:type="dxa"/>
          </w:tcPr>
          <w:p w14:paraId="274A5216" w14:textId="77777777"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C66711">
              <w:rPr>
                <w:rStyle w:val="normaltextrun"/>
                <w:rFonts w:ascii="Verdana" w:hAnsi="Verdana" w:cs="Segoe UI"/>
                <w:szCs w:val="18"/>
                <w:lang w:val="tr-TR"/>
              </w:rPr>
              <w:t>Projeye ve projenin sosyal ve çevresel etkilerine doğrudan ilgi duyan kuruluşlar, projeyi doğrudan veya kamuoyu aracılığıyla etkileyebilir.  </w:t>
            </w:r>
          </w:p>
          <w:p w14:paraId="693BEA22" w14:textId="77777777"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C66711">
              <w:rPr>
                <w:rStyle w:val="normaltextrun"/>
                <w:rFonts w:ascii="Verdana" w:hAnsi="Verdana" w:cs="Segoe UI"/>
                <w:szCs w:val="18"/>
                <w:lang w:val="tr-TR"/>
              </w:rPr>
              <w:t xml:space="preserve">Bu tür kuruluşlar, projenin olumlu ve olumsuz etkileri hakkında görüşler sunmak da dahil olmak üzere, projeyle ilgili konularda yararlı verilere ve içgörülere sahip olabilir. Ayrıca, STK'larla </w:t>
            </w:r>
            <w:proofErr w:type="gramStart"/>
            <w:r w:rsidRPr="00C66711">
              <w:rPr>
                <w:rStyle w:val="normaltextrun"/>
                <w:rFonts w:ascii="Verdana" w:hAnsi="Verdana" w:cs="Segoe UI"/>
                <w:szCs w:val="18"/>
                <w:lang w:val="tr-TR"/>
              </w:rPr>
              <w:t>işbirliği</w:t>
            </w:r>
            <w:proofErr w:type="gramEnd"/>
            <w:r w:rsidRPr="00C66711">
              <w:rPr>
                <w:rStyle w:val="normaltextrun"/>
                <w:rFonts w:ascii="Verdana" w:hAnsi="Verdana" w:cs="Segoe UI"/>
                <w:szCs w:val="18"/>
                <w:lang w:val="tr-TR"/>
              </w:rPr>
              <w:t xml:space="preserve">, proje hakkında farkındalığı artırma açısından faydalı olabilir. </w:t>
            </w:r>
          </w:p>
          <w:p w14:paraId="3A9219E1" w14:textId="77777777"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p>
          <w:p w14:paraId="319A29AA" w14:textId="11F7AC6D"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rFonts w:ascii="Segoe UI" w:hAnsi="Segoe UI" w:cs="Segoe UI"/>
                <w:lang w:val="tr-TR"/>
              </w:rPr>
            </w:pPr>
            <w:r w:rsidRPr="00C66711">
              <w:rPr>
                <w:rStyle w:val="normaltextrun"/>
                <w:rFonts w:ascii="Verdana" w:hAnsi="Verdana" w:cs="Segoe UI"/>
                <w:szCs w:val="18"/>
                <w:lang w:val="tr-TR"/>
              </w:rPr>
              <w:t>Bu paydaşlar, ortak ilgi alanlarında projenin ortaklarıdır veya potansiyel ortakları olabilir.</w:t>
            </w:r>
          </w:p>
        </w:tc>
        <w:tc>
          <w:tcPr>
            <w:tcW w:w="3394" w:type="dxa"/>
          </w:tcPr>
          <w:p w14:paraId="0D21DE8D"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Çevre Mühendisleri Odası</w:t>
            </w:r>
          </w:p>
          <w:p w14:paraId="67638C4E"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TEMA Vakfı</w:t>
            </w:r>
          </w:p>
          <w:p w14:paraId="710A784E"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ÇEVKO Vakfı</w:t>
            </w:r>
          </w:p>
          <w:p w14:paraId="39B63EB9"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Çevre Koruma Dernekleri</w:t>
            </w:r>
          </w:p>
          <w:p w14:paraId="1F9118C0"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Türkiye </w:t>
            </w:r>
            <w:proofErr w:type="gramStart"/>
            <w:r w:rsidRPr="00C66711">
              <w:rPr>
                <w:lang w:val="tr-TR"/>
              </w:rPr>
              <w:t>Rüzgar</w:t>
            </w:r>
            <w:proofErr w:type="gramEnd"/>
            <w:r w:rsidRPr="00C66711">
              <w:rPr>
                <w:lang w:val="tr-TR"/>
              </w:rPr>
              <w:t xml:space="preserve"> Enerjisi Derneği</w:t>
            </w:r>
          </w:p>
          <w:p w14:paraId="1C6F338D"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Yerel sivil toplum kuruluşları </w:t>
            </w:r>
          </w:p>
          <w:p w14:paraId="023D3E38" w14:textId="71196BBB"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Çevre, Şehircilik ve İklim Değişikliği Bakanlığı tarafından belirlenecek diğer sivil toplum kuruluşları</w:t>
            </w:r>
          </w:p>
        </w:tc>
      </w:tr>
      <w:tr w:rsidR="002D3DBC" w:rsidRPr="00C66711" w14:paraId="6574C938"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2D9259A4" w14:textId="73DA3804" w:rsidR="002D3DBC" w:rsidRPr="00C66711" w:rsidRDefault="002D3DBC" w:rsidP="002D3DBC">
            <w:pPr>
              <w:pStyle w:val="Tabletextcentered"/>
              <w:jc w:val="left"/>
              <w:rPr>
                <w:lang w:val="tr-TR"/>
              </w:rPr>
            </w:pPr>
            <w:r w:rsidRPr="00C66711">
              <w:rPr>
                <w:lang w:val="tr-TR"/>
              </w:rPr>
              <w:t>Akademik Kurumlar</w:t>
            </w:r>
          </w:p>
        </w:tc>
        <w:tc>
          <w:tcPr>
            <w:tcW w:w="4045" w:type="dxa"/>
          </w:tcPr>
          <w:p w14:paraId="6285AFAF" w14:textId="4C4419BF" w:rsidR="002D3DBC" w:rsidRPr="00C66711"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rFonts w:ascii="Verdana" w:hAnsi="Verdana"/>
                <w:color w:val="000000"/>
                <w:szCs w:val="18"/>
                <w:shd w:val="clear" w:color="auto" w:fill="FFFFFF"/>
                <w:lang w:val="tr-TR"/>
              </w:rPr>
              <w:t xml:space="preserve">Projeye, projenin sosyal ve çevresel yönlerine doğrudan ilgi duyan ve projeyi doğrudan veya kamuoyu aracılığıyla etkileyebilecek </w:t>
            </w:r>
            <w:r w:rsidRPr="00C66711">
              <w:rPr>
                <w:rStyle w:val="normaltextrun"/>
                <w:rFonts w:ascii="Verdana" w:hAnsi="Verdana"/>
                <w:color w:val="000000"/>
                <w:shd w:val="clear" w:color="auto" w:fill="FFFFFF"/>
                <w:lang w:val="tr-TR"/>
              </w:rPr>
              <w:t xml:space="preserve">eğitim </w:t>
            </w:r>
            <w:r w:rsidRPr="00C66711">
              <w:rPr>
                <w:rStyle w:val="normaltextrun"/>
                <w:rFonts w:ascii="Verdana" w:hAnsi="Verdana"/>
                <w:color w:val="000000"/>
                <w:szCs w:val="18"/>
                <w:shd w:val="clear" w:color="auto" w:fill="FFFFFF"/>
                <w:lang w:val="tr-TR"/>
              </w:rPr>
              <w:t xml:space="preserve">kurumları ve bireyler. Bu tür kuruluşlar da yararlı verilere ve bilgilere sahip olabilir ve ortak ilgi alanlarında projenin ortakları olabilirler. Potansiyel ortakların ilgi </w:t>
            </w:r>
            <w:r w:rsidRPr="00C66711">
              <w:rPr>
                <w:rStyle w:val="normaltextrun"/>
                <w:rFonts w:ascii="Verdana" w:hAnsi="Verdana"/>
                <w:color w:val="000000"/>
                <w:szCs w:val="18"/>
                <w:shd w:val="clear" w:color="auto" w:fill="FFFFFF"/>
                <w:lang w:val="tr-TR"/>
              </w:rPr>
              <w:lastRenderedPageBreak/>
              <w:t xml:space="preserve">alanları, projeye hizmet ve malzeme teminidir. </w:t>
            </w:r>
          </w:p>
        </w:tc>
        <w:tc>
          <w:tcPr>
            <w:tcW w:w="3394" w:type="dxa"/>
          </w:tcPr>
          <w:p w14:paraId="6EB8C7DF"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lang w:val="tr-TR"/>
              </w:rPr>
              <w:lastRenderedPageBreak/>
              <w:t xml:space="preserve">Muğla Sıtkı Koçman Üniversitesi personeli ve öğrencileri </w:t>
            </w:r>
          </w:p>
          <w:p w14:paraId="3DB1B4E0" w14:textId="0CF8E775" w:rsidR="002D3DBC" w:rsidRPr="00C66711" w:rsidRDefault="00C66711"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Pr>
                <w:shd w:val="clear" w:color="auto" w:fill="FFFFFF"/>
                <w:lang w:val="tr-TR"/>
              </w:rPr>
              <w:t>EA</w:t>
            </w:r>
            <w:r w:rsidR="002D3DBC" w:rsidRPr="00C66711">
              <w:rPr>
                <w:shd w:val="clear" w:color="auto" w:fill="FFFFFF"/>
                <w:lang w:val="tr-TR"/>
              </w:rPr>
              <w:t xml:space="preserve"> içindeki diğer okullar</w:t>
            </w:r>
          </w:p>
        </w:tc>
      </w:tr>
      <w:tr w:rsidR="002D3DBC" w:rsidRPr="00C66711" w14:paraId="7A1D2647" w14:textId="77777777" w:rsidTr="002D3DBC">
        <w:tc>
          <w:tcPr>
            <w:cnfStyle w:val="001000000000" w:firstRow="0" w:lastRow="0" w:firstColumn="1" w:lastColumn="0" w:oddVBand="0" w:evenVBand="0" w:oddHBand="0" w:evenHBand="0" w:firstRowFirstColumn="0" w:firstRowLastColumn="0" w:lastRowFirstColumn="0" w:lastRowLastColumn="0"/>
            <w:tcW w:w="2199" w:type="dxa"/>
          </w:tcPr>
          <w:p w14:paraId="7ABFC333" w14:textId="33649DA4" w:rsidR="002D3DBC" w:rsidRPr="00C66711" w:rsidRDefault="002D3DBC" w:rsidP="002D3DBC">
            <w:pPr>
              <w:pStyle w:val="Tabletextcentered"/>
              <w:jc w:val="left"/>
              <w:rPr>
                <w:lang w:val="tr-TR"/>
              </w:rPr>
            </w:pPr>
            <w:r w:rsidRPr="00C66711">
              <w:rPr>
                <w:lang w:val="tr-TR"/>
              </w:rPr>
              <w:t>Medya</w:t>
            </w:r>
          </w:p>
        </w:tc>
        <w:tc>
          <w:tcPr>
            <w:tcW w:w="4045" w:type="dxa"/>
          </w:tcPr>
          <w:p w14:paraId="29B06ACC" w14:textId="473F6169" w:rsidR="002D3DBC" w:rsidRPr="00C66711" w:rsidRDefault="002D3DBC" w:rsidP="002D3DBC">
            <w:pPr>
              <w:pStyle w:val="Tabletextcentered"/>
              <w:jc w:val="left"/>
              <w:cnfStyle w:val="000000000000" w:firstRow="0" w:lastRow="0" w:firstColumn="0" w:lastColumn="0" w:oddVBand="0" w:evenVBand="0" w:oddHBand="0" w:evenHBand="0" w:firstRowFirstColumn="0" w:firstRowLastColumn="0" w:lastRowFirstColumn="0" w:lastRowLastColumn="0"/>
              <w:rPr>
                <w:lang w:val="tr-TR"/>
              </w:rPr>
            </w:pPr>
            <w:r w:rsidRPr="00C66711">
              <w:rPr>
                <w:rStyle w:val="normaltextrun"/>
                <w:rFonts w:ascii="Verdana" w:hAnsi="Verdana"/>
                <w:color w:val="000000"/>
                <w:szCs w:val="18"/>
                <w:shd w:val="clear" w:color="auto" w:fill="FFFFFF"/>
                <w:lang w:val="tr-TR"/>
              </w:rPr>
              <w:t xml:space="preserve">Yerel, bölgesel ve ulusal düzeydeki medya, yerel paydaşların Projeye ilişkin algılarını etkileyebilir. </w:t>
            </w:r>
          </w:p>
        </w:tc>
        <w:tc>
          <w:tcPr>
            <w:tcW w:w="3394" w:type="dxa"/>
          </w:tcPr>
          <w:p w14:paraId="4CB1239E"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Yerel radyo istasyonları</w:t>
            </w:r>
          </w:p>
          <w:p w14:paraId="42B03073"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Haber istasyonları/kanalları </w:t>
            </w:r>
          </w:p>
          <w:p w14:paraId="7C3F93A0"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Yerel TV ağları </w:t>
            </w:r>
          </w:p>
          <w:p w14:paraId="2E0F57E3" w14:textId="77777777"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Gazeteler ve dergiler </w:t>
            </w:r>
          </w:p>
          <w:p w14:paraId="6FFDE3E8" w14:textId="1DAB758F" w:rsidR="002D3DBC" w:rsidRPr="00C66711" w:rsidRDefault="002D3DBC" w:rsidP="002D3DBC">
            <w:pPr>
              <w:pStyle w:val="TableBullet1"/>
              <w:cnfStyle w:val="000000000000" w:firstRow="0" w:lastRow="0" w:firstColumn="0" w:lastColumn="0" w:oddVBand="0" w:evenVBand="0" w:oddHBand="0" w:evenHBand="0" w:firstRowFirstColumn="0" w:firstRowLastColumn="0" w:lastRowFirstColumn="0" w:lastRowLastColumn="0"/>
              <w:rPr>
                <w:lang w:val="tr-TR"/>
              </w:rPr>
            </w:pPr>
            <w:r w:rsidRPr="00C66711">
              <w:rPr>
                <w:lang w:val="tr-TR"/>
              </w:rPr>
              <w:t xml:space="preserve">Yerel web siteleri </w:t>
            </w:r>
          </w:p>
        </w:tc>
      </w:tr>
      <w:tr w:rsidR="002D3DBC" w:rsidRPr="00C66711" w14:paraId="493B6210" w14:textId="77777777" w:rsidTr="002D3DB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199" w:type="dxa"/>
          </w:tcPr>
          <w:p w14:paraId="5A624757" w14:textId="3776B295" w:rsidR="002D3DBC" w:rsidRPr="00C66711" w:rsidRDefault="002D3DBC" w:rsidP="002D3DBC">
            <w:pPr>
              <w:pStyle w:val="Tabletextcentered"/>
              <w:jc w:val="left"/>
              <w:rPr>
                <w:lang w:val="tr-TR"/>
              </w:rPr>
            </w:pPr>
            <w:r w:rsidRPr="00C66711">
              <w:rPr>
                <w:lang w:val="tr-TR"/>
              </w:rPr>
              <w:t>İç paydaşlar</w:t>
            </w:r>
          </w:p>
        </w:tc>
        <w:tc>
          <w:tcPr>
            <w:tcW w:w="4045" w:type="dxa"/>
          </w:tcPr>
          <w:p w14:paraId="0757CB99" w14:textId="2C76A8EE" w:rsidR="002D3DBC" w:rsidRPr="00C66711" w:rsidRDefault="002D3DBC" w:rsidP="002D3DBC">
            <w:pPr>
              <w:pStyle w:val="Tabletextcentered"/>
              <w:jc w:val="left"/>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rFonts w:ascii="Verdana" w:hAnsi="Verdana"/>
                <w:color w:val="000000"/>
                <w:szCs w:val="18"/>
                <w:shd w:val="clear" w:color="auto" w:fill="FFFFFF"/>
                <w:lang w:val="tr-TR"/>
              </w:rPr>
              <w:t xml:space="preserve">İç paydaşlar, projeye dahil olan kişilerden oluşur. Bunlar çoğunlukla çalışanlar, yükleniciler ve onların çalışanları ile tedarik zinciri çalışanlarıdır. Bu paydaşlar projeden etkilenecektir. Ayrıca, bu paydaşlar bölgede bulundukları için yerel topluluklarla doğrudan temas halinde olabilirler. </w:t>
            </w:r>
          </w:p>
        </w:tc>
        <w:tc>
          <w:tcPr>
            <w:tcW w:w="3394" w:type="dxa"/>
          </w:tcPr>
          <w:p w14:paraId="0799B925"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rFonts w:ascii="Verdana" w:hAnsi="Verdana"/>
                <w:szCs w:val="18"/>
                <w:lang w:val="tr-TR"/>
              </w:rPr>
              <w:t>Hissedarlar  </w:t>
            </w:r>
          </w:p>
          <w:p w14:paraId="2F606CA7"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rFonts w:ascii="Verdana" w:hAnsi="Verdana"/>
                <w:szCs w:val="18"/>
                <w:lang w:val="tr-TR"/>
              </w:rPr>
              <w:t>Enerjisa Enerji Üretim A.Ş. çalışanları</w:t>
            </w:r>
          </w:p>
          <w:p w14:paraId="2134FC97"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rFonts w:ascii="Verdana" w:hAnsi="Verdana"/>
                <w:szCs w:val="18"/>
                <w:lang w:val="tr-TR"/>
              </w:rPr>
              <w:t xml:space="preserve">Yükleniciler/alt yükleniciler </w:t>
            </w:r>
          </w:p>
          <w:p w14:paraId="08CAEFFF"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rStyle w:val="normaltextrun"/>
                <w:rFonts w:ascii="Verdana" w:hAnsi="Verdana"/>
                <w:szCs w:val="18"/>
                <w:lang w:val="tr-TR"/>
              </w:rPr>
              <w:t>Potansiyel kredi verenler  </w:t>
            </w:r>
          </w:p>
          <w:p w14:paraId="6C65B385"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rStyle w:val="normaltextrun"/>
                <w:lang w:val="tr-TR"/>
              </w:rPr>
            </w:pPr>
            <w:r w:rsidRPr="00C66711">
              <w:rPr>
                <w:rStyle w:val="normaltextrun"/>
                <w:lang w:val="tr-TR"/>
              </w:rPr>
              <w:t xml:space="preserve">Yüklenici çalışanları </w:t>
            </w:r>
          </w:p>
          <w:p w14:paraId="14A4E3C4" w14:textId="77777777"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rStyle w:val="eop"/>
                <w:lang w:val="tr-TR"/>
              </w:rPr>
            </w:pPr>
            <w:r w:rsidRPr="00C66711">
              <w:rPr>
                <w:rStyle w:val="normaltextrun"/>
                <w:rFonts w:ascii="Verdana" w:hAnsi="Verdana"/>
                <w:szCs w:val="18"/>
                <w:lang w:val="tr-TR"/>
              </w:rPr>
              <w:t>Tedarik zinciri çalışanları  </w:t>
            </w:r>
          </w:p>
          <w:p w14:paraId="4E2A563E" w14:textId="14C27FCB" w:rsidR="002D3DBC" w:rsidRPr="00C66711" w:rsidRDefault="002D3DBC" w:rsidP="002D3DBC">
            <w:pPr>
              <w:pStyle w:val="TableBullet1"/>
              <w:cnfStyle w:val="000000100000" w:firstRow="0" w:lastRow="0" w:firstColumn="0" w:lastColumn="0" w:oddVBand="0" w:evenVBand="0" w:oddHBand="1" w:evenHBand="0" w:firstRowFirstColumn="0" w:firstRowLastColumn="0" w:lastRowFirstColumn="0" w:lastRowLastColumn="0"/>
              <w:rPr>
                <w:lang w:val="tr-TR"/>
              </w:rPr>
            </w:pPr>
            <w:r w:rsidRPr="00C66711">
              <w:rPr>
                <w:rStyle w:val="eop"/>
                <w:rFonts w:ascii="Verdana" w:hAnsi="Verdana"/>
                <w:szCs w:val="18"/>
                <w:lang w:val="tr-TR"/>
              </w:rPr>
              <w:t xml:space="preserve">Sendikalar </w:t>
            </w:r>
          </w:p>
        </w:tc>
      </w:tr>
    </w:tbl>
    <w:p w14:paraId="012253A4" w14:textId="36C49EAE" w:rsidR="00020DFD" w:rsidRPr="00C66711" w:rsidRDefault="00214878" w:rsidP="00382790">
      <w:pPr>
        <w:pStyle w:val="BodyText"/>
        <w:rPr>
          <w:sz w:val="18"/>
          <w:szCs w:val="22"/>
          <w:lang w:val="tr-TR"/>
        </w:rPr>
      </w:pPr>
      <w:r w:rsidRPr="00C66711">
        <w:rPr>
          <w:sz w:val="18"/>
          <w:szCs w:val="22"/>
          <w:lang w:val="tr-TR"/>
        </w:rPr>
        <w:t>Kaynak: ERM,</w:t>
      </w:r>
      <w:r w:rsidR="002D3DBC" w:rsidRPr="00C66711">
        <w:rPr>
          <w:sz w:val="18"/>
          <w:szCs w:val="22"/>
          <w:lang w:val="tr-TR"/>
        </w:rPr>
        <w:t xml:space="preserve"> 2025</w:t>
      </w:r>
    </w:p>
    <w:p w14:paraId="31D0B37B" w14:textId="45B6DF46" w:rsidR="005862D8" w:rsidRPr="00C66711" w:rsidRDefault="005862D8" w:rsidP="002A6AEE">
      <w:pPr>
        <w:pStyle w:val="BodyText"/>
        <w:jc w:val="both"/>
        <w:rPr>
          <w:lang w:val="tr-TR"/>
        </w:rPr>
      </w:pPr>
      <w:r w:rsidRPr="00C66711">
        <w:rPr>
          <w:lang w:val="tr-TR"/>
        </w:rPr>
        <w:t>Proje geliştikçe</w:t>
      </w:r>
      <w:r w:rsidR="00F9589E" w:rsidRPr="00C66711">
        <w:rPr>
          <w:lang w:val="tr-TR"/>
        </w:rPr>
        <w:t>, Müşteri</w:t>
      </w:r>
      <w:r w:rsidRPr="00C66711">
        <w:rPr>
          <w:lang w:val="tr-TR"/>
        </w:rPr>
        <w:t xml:space="preserve">, Proje değişikliklerine ilişkin olarak paydaş tanımlama çalışmasını ve paydaş kaydını güncelleyecektir. Örnek bir Paydaş </w:t>
      </w:r>
      <w:proofErr w:type="spellStart"/>
      <w:r w:rsidRPr="00C66711">
        <w:rPr>
          <w:lang w:val="tr-TR"/>
        </w:rPr>
        <w:t>Veritabanı</w:t>
      </w:r>
      <w:proofErr w:type="spellEnd"/>
      <w:r w:rsidRPr="00C66711">
        <w:rPr>
          <w:lang w:val="tr-TR"/>
        </w:rPr>
        <w:t xml:space="preserve">/Kaydı, bu Raporun Ek A'sında görülebilir. </w:t>
      </w:r>
    </w:p>
    <w:p w14:paraId="42DCA7FD" w14:textId="45F86824" w:rsidR="0014777E" w:rsidRPr="00C66711" w:rsidRDefault="0014777E" w:rsidP="0014777E">
      <w:pPr>
        <w:pStyle w:val="Heading2"/>
        <w:rPr>
          <w:lang w:val="tr-TR"/>
        </w:rPr>
      </w:pPr>
      <w:r w:rsidRPr="00C66711">
        <w:rPr>
          <w:lang w:val="tr-TR"/>
        </w:rPr>
        <w:t xml:space="preserve"> </w:t>
      </w:r>
      <w:bookmarkStart w:id="48" w:name="_Toc213084442"/>
      <w:r w:rsidRPr="00C66711">
        <w:rPr>
          <w:lang w:val="tr-TR"/>
        </w:rPr>
        <w:t>Paydaş Haritalama ve Analizi</w:t>
      </w:r>
      <w:bookmarkEnd w:id="48"/>
      <w:r w:rsidRPr="00C66711">
        <w:rPr>
          <w:lang w:val="tr-TR"/>
        </w:rPr>
        <w:t xml:space="preserve"> </w:t>
      </w:r>
    </w:p>
    <w:p w14:paraId="194CC2C1" w14:textId="346DCA5B" w:rsidR="004844CA" w:rsidRPr="00C66711" w:rsidRDefault="004844CA" w:rsidP="00D9635A">
      <w:pPr>
        <w:pStyle w:val="BodyText"/>
        <w:jc w:val="both"/>
        <w:rPr>
          <w:lang w:val="tr-TR"/>
        </w:rPr>
      </w:pPr>
      <w:r w:rsidRPr="00C66711">
        <w:rPr>
          <w:lang w:val="tr-TR"/>
        </w:rPr>
        <w:t xml:space="preserve">Bu bölümde, paydaş haritalandırmasının değeri açıklanmakta ve ardından belirlenen paydaş gruplarının öncü, üst düzey haritalandırması sunulmaktadır. </w:t>
      </w:r>
      <w:r w:rsidR="00F9589E" w:rsidRPr="00C66711">
        <w:rPr>
          <w:lang w:val="tr-TR"/>
        </w:rPr>
        <w:t xml:space="preserve">Müşteri, </w:t>
      </w:r>
      <w:r w:rsidRPr="00C66711">
        <w:rPr>
          <w:lang w:val="tr-TR"/>
        </w:rPr>
        <w:t xml:space="preserve">belirli paydaşlarla ilgili daha ayrıntılı bilgiler elde edildiğinde bu bölümü güncelleyecektir. </w:t>
      </w:r>
    </w:p>
    <w:p w14:paraId="12096D83" w14:textId="4C28862E" w:rsidR="0014777E" w:rsidRPr="00C66711" w:rsidRDefault="0014777E" w:rsidP="00D9635A">
      <w:pPr>
        <w:pStyle w:val="Heading3"/>
        <w:jc w:val="both"/>
        <w:rPr>
          <w:lang w:val="tr-TR"/>
        </w:rPr>
      </w:pPr>
      <w:bookmarkStart w:id="49" w:name="_Toc213084443"/>
      <w:r w:rsidRPr="00C66711">
        <w:rPr>
          <w:lang w:val="tr-TR"/>
        </w:rPr>
        <w:t>Haritalamanın Yaklaşımı ve Amacı</w:t>
      </w:r>
      <w:bookmarkEnd w:id="49"/>
    </w:p>
    <w:p w14:paraId="6594D2E7" w14:textId="44C12BB1" w:rsidR="00C030A4" w:rsidRPr="00C66711" w:rsidRDefault="004844CA" w:rsidP="008728E9">
      <w:pPr>
        <w:pStyle w:val="BodyText"/>
        <w:rPr>
          <w:lang w:val="tr-TR"/>
        </w:rPr>
      </w:pPr>
      <w:r w:rsidRPr="00C66711">
        <w:rPr>
          <w:lang w:val="tr-TR"/>
        </w:rPr>
        <w:t xml:space="preserve">Paydaşlar tanımlandıktan sonra, </w:t>
      </w:r>
      <w:r w:rsidR="008728E9" w:rsidRPr="00C66711">
        <w:rPr>
          <w:lang w:val="tr-TR"/>
        </w:rPr>
        <w:t>aşağıdaki şekilde de</w:t>
      </w:r>
      <w:r w:rsidRPr="00C66711">
        <w:rPr>
          <w:lang w:val="tr-TR"/>
        </w:rPr>
        <w:t xml:space="preserve"> gösterildiği gibi etki ve önemlerine göre </w:t>
      </w:r>
      <w:proofErr w:type="spellStart"/>
      <w:proofErr w:type="gramStart"/>
      <w:r w:rsidRPr="00C66711">
        <w:rPr>
          <w:lang w:val="tr-TR"/>
        </w:rPr>
        <w:t>haritalandırılacaktır.</w:t>
      </w:r>
      <w:r w:rsidR="001546BA" w:rsidRPr="00C66711">
        <w:rPr>
          <w:lang w:val="tr-TR"/>
        </w:rPr>
        <w:t>Projeye</w:t>
      </w:r>
      <w:proofErr w:type="spellEnd"/>
      <w:proofErr w:type="gramEnd"/>
      <w:r w:rsidR="001546BA" w:rsidRPr="00C66711">
        <w:rPr>
          <w:lang w:val="tr-TR"/>
        </w:rPr>
        <w:t xml:space="preserve"> etkisi, ilgisi ve etkisi düşük-yüksek olarak sıralanır. </w:t>
      </w: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830"/>
        <w:gridCol w:w="1770"/>
        <w:gridCol w:w="1770"/>
        <w:gridCol w:w="2100"/>
        <w:gridCol w:w="2130"/>
      </w:tblGrid>
      <w:tr w:rsidR="00C030A4" w:rsidRPr="00C66711" w14:paraId="58A89786" w14:textId="77777777" w:rsidTr="00C030A4">
        <w:trPr>
          <w:trHeight w:val="690"/>
        </w:trPr>
        <w:tc>
          <w:tcPr>
            <w:tcW w:w="1830" w:type="dxa"/>
            <w:vMerge w:val="restart"/>
            <w:tcBorders>
              <w:top w:val="single" w:sz="6" w:space="0" w:color="auto"/>
              <w:left w:val="single" w:sz="6" w:space="0" w:color="auto"/>
              <w:bottom w:val="single" w:sz="6" w:space="0" w:color="000000"/>
              <w:right w:val="single" w:sz="6" w:space="0" w:color="auto"/>
            </w:tcBorders>
            <w:shd w:val="clear" w:color="auto" w:fill="FFFF99"/>
            <w:vAlign w:val="center"/>
            <w:hideMark/>
          </w:tcPr>
          <w:p w14:paraId="193CCF88"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Cs w:val="20"/>
                <w:lang w:val="tr-TR" w:eastAsia="de-DE"/>
                <w14:ligatures w14:val="none"/>
              </w:rPr>
              <w:t>Etki  </w:t>
            </w:r>
          </w:p>
        </w:tc>
        <w:tc>
          <w:tcPr>
            <w:tcW w:w="1770" w:type="dxa"/>
            <w:tcBorders>
              <w:top w:val="single" w:sz="6" w:space="0" w:color="auto"/>
              <w:left w:val="nil"/>
              <w:bottom w:val="nil"/>
              <w:right w:val="nil"/>
            </w:tcBorders>
            <w:shd w:val="clear" w:color="auto" w:fill="FF0000"/>
            <w:vAlign w:val="center"/>
            <w:hideMark/>
          </w:tcPr>
          <w:p w14:paraId="4CF252E5" w14:textId="6C1968BD" w:rsidR="00C030A4" w:rsidRPr="00C66711" w:rsidRDefault="008728E9"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Segoe UI" w:eastAsia="Times New Roman" w:hAnsi="Segoe UI" w:cs="Segoe UI"/>
                <w:kern w:val="0"/>
                <w:szCs w:val="18"/>
                <w:lang w:val="tr-TR" w:eastAsia="de-DE"/>
                <w14:ligatures w14:val="none"/>
              </w:rPr>
              <w:t>Y</w:t>
            </w:r>
          </w:p>
        </w:tc>
        <w:tc>
          <w:tcPr>
            <w:tcW w:w="177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076307C4"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 xml:space="preserve">Katılım </w:t>
            </w:r>
          </w:p>
        </w:tc>
        <w:tc>
          <w:tcPr>
            <w:tcW w:w="2100" w:type="dxa"/>
            <w:tcBorders>
              <w:top w:val="single" w:sz="6" w:space="0" w:color="auto"/>
              <w:left w:val="nil"/>
              <w:bottom w:val="single" w:sz="6" w:space="0" w:color="auto"/>
              <w:right w:val="single" w:sz="6" w:space="0" w:color="auto"/>
            </w:tcBorders>
            <w:shd w:val="clear" w:color="auto" w:fill="FF0000"/>
            <w:vAlign w:val="center"/>
            <w:hideMark/>
          </w:tcPr>
          <w:p w14:paraId="7D2DA53E"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proofErr w:type="gramStart"/>
            <w:r w:rsidRPr="00C66711">
              <w:rPr>
                <w:rFonts w:ascii="Arial" w:eastAsia="Times New Roman" w:hAnsi="Arial" w:cs="Arial"/>
                <w:kern w:val="0"/>
                <w:szCs w:val="20"/>
                <w:lang w:val="tr-TR" w:eastAsia="de-DE"/>
                <w14:ligatures w14:val="none"/>
              </w:rPr>
              <w:t>İşbirliği</w:t>
            </w:r>
            <w:proofErr w:type="gramEnd"/>
            <w:r w:rsidRPr="00C66711">
              <w:rPr>
                <w:rFonts w:ascii="Arial" w:eastAsia="Times New Roman" w:hAnsi="Arial" w:cs="Arial"/>
                <w:kern w:val="0"/>
                <w:szCs w:val="20"/>
                <w:lang w:val="tr-TR" w:eastAsia="de-DE"/>
                <w14:ligatures w14:val="none"/>
              </w:rPr>
              <w:t xml:space="preserve">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5B2940D2"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proofErr w:type="gramStart"/>
            <w:r w:rsidRPr="00C66711">
              <w:rPr>
                <w:rFonts w:ascii="Arial" w:eastAsia="Times New Roman" w:hAnsi="Arial" w:cs="Arial"/>
                <w:kern w:val="0"/>
                <w:szCs w:val="20"/>
                <w:lang w:val="tr-TR" w:eastAsia="de-DE"/>
                <w14:ligatures w14:val="none"/>
              </w:rPr>
              <w:t>İşbirliği</w:t>
            </w:r>
            <w:proofErr w:type="gramEnd"/>
            <w:r w:rsidRPr="00C66711">
              <w:rPr>
                <w:rFonts w:ascii="Arial" w:eastAsia="Times New Roman" w:hAnsi="Arial" w:cs="Arial"/>
                <w:kern w:val="0"/>
                <w:szCs w:val="20"/>
                <w:lang w:val="tr-TR" w:eastAsia="de-DE"/>
                <w14:ligatures w14:val="none"/>
              </w:rPr>
              <w:t xml:space="preserve"> </w:t>
            </w:r>
          </w:p>
        </w:tc>
      </w:tr>
      <w:tr w:rsidR="00C030A4" w:rsidRPr="00C66711" w14:paraId="1FFF2897"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56C9C459" w14:textId="77777777" w:rsidR="00C030A4" w:rsidRPr="00C66711" w:rsidRDefault="00C030A4" w:rsidP="00D9635A">
            <w:pPr>
              <w:spacing w:after="0" w:line="240" w:lineRule="auto"/>
              <w:jc w:val="both"/>
              <w:rPr>
                <w:rFonts w:ascii="Segoe UI" w:eastAsia="Times New Roman" w:hAnsi="Segoe UI" w:cs="Segoe UI"/>
                <w:kern w:val="0"/>
                <w:sz w:val="18"/>
                <w:szCs w:val="18"/>
                <w:lang w:val="tr-TR" w:eastAsia="de-DE"/>
                <w14:ligatures w14:val="none"/>
              </w:rPr>
            </w:pPr>
          </w:p>
        </w:tc>
        <w:tc>
          <w:tcPr>
            <w:tcW w:w="1770" w:type="dxa"/>
            <w:tcBorders>
              <w:top w:val="nil"/>
              <w:left w:val="nil"/>
              <w:bottom w:val="nil"/>
              <w:right w:val="nil"/>
            </w:tcBorders>
            <w:shd w:val="clear" w:color="auto" w:fill="FFCC00"/>
            <w:vAlign w:val="center"/>
            <w:hideMark/>
          </w:tcPr>
          <w:p w14:paraId="157E6DEA" w14:textId="046F8372" w:rsidR="00C030A4" w:rsidRPr="00C66711" w:rsidRDefault="008728E9"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Cs w:val="20"/>
                <w:lang w:val="tr-TR" w:eastAsia="de-DE"/>
                <w14:ligatures w14:val="none"/>
              </w:rPr>
              <w:t>O</w:t>
            </w:r>
            <w:r w:rsidR="00C030A4" w:rsidRPr="00C66711">
              <w:rPr>
                <w:rFonts w:ascii="Arial" w:eastAsia="Times New Roman" w:hAnsi="Arial" w:cs="Arial"/>
                <w:b/>
                <w:bCs/>
                <w:kern w:val="0"/>
                <w:szCs w:val="20"/>
                <w:lang w:val="tr-TR" w:eastAsia="de-DE"/>
                <w14:ligatures w14:val="none"/>
              </w:rPr>
              <w:t xml:space="preserve"> </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2E4B6CD8" w14:textId="5FF74992"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Katıl</w:t>
            </w:r>
            <w:r w:rsidR="008728E9" w:rsidRPr="00C66711">
              <w:rPr>
                <w:rFonts w:ascii="Arial" w:eastAsia="Times New Roman" w:hAnsi="Arial" w:cs="Arial"/>
                <w:kern w:val="0"/>
                <w:szCs w:val="20"/>
                <w:lang w:val="tr-TR" w:eastAsia="de-DE"/>
                <w14:ligatures w14:val="none"/>
              </w:rPr>
              <w:t>ım</w:t>
            </w:r>
            <w:r w:rsidRPr="00C66711">
              <w:rPr>
                <w:rFonts w:ascii="Arial" w:eastAsia="Times New Roman" w:hAnsi="Arial" w:cs="Arial"/>
                <w:kern w:val="0"/>
                <w:szCs w:val="20"/>
                <w:lang w:val="tr-TR" w:eastAsia="de-DE"/>
                <w14:ligatures w14:val="none"/>
              </w:rPr>
              <w:t xml:space="preserve"> </w:t>
            </w:r>
          </w:p>
        </w:tc>
        <w:tc>
          <w:tcPr>
            <w:tcW w:w="2100" w:type="dxa"/>
            <w:tcBorders>
              <w:top w:val="nil"/>
              <w:left w:val="nil"/>
              <w:bottom w:val="single" w:sz="6" w:space="0" w:color="auto"/>
              <w:right w:val="single" w:sz="6" w:space="0" w:color="auto"/>
            </w:tcBorders>
            <w:shd w:val="clear" w:color="auto" w:fill="FFCC00"/>
            <w:vAlign w:val="center"/>
            <w:hideMark/>
          </w:tcPr>
          <w:p w14:paraId="1E9B7536" w14:textId="317B4FC1"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Katıl</w:t>
            </w:r>
            <w:r w:rsidR="008728E9" w:rsidRPr="00C66711">
              <w:rPr>
                <w:rFonts w:ascii="Arial" w:eastAsia="Times New Roman" w:hAnsi="Arial" w:cs="Arial"/>
                <w:kern w:val="0"/>
                <w:szCs w:val="20"/>
                <w:lang w:val="tr-TR" w:eastAsia="de-DE"/>
                <w14:ligatures w14:val="none"/>
              </w:rPr>
              <w:t>ım</w:t>
            </w:r>
            <w:r w:rsidRPr="00C66711">
              <w:rPr>
                <w:rFonts w:ascii="Arial" w:eastAsia="Times New Roman" w:hAnsi="Arial" w:cs="Arial"/>
                <w:kern w:val="0"/>
                <w:szCs w:val="20"/>
                <w:lang w:val="tr-TR" w:eastAsia="de-DE"/>
                <w14:ligatures w14:val="none"/>
              </w:rPr>
              <w:t xml:space="preserve"> </w:t>
            </w:r>
          </w:p>
        </w:tc>
        <w:tc>
          <w:tcPr>
            <w:tcW w:w="2130" w:type="dxa"/>
            <w:tcBorders>
              <w:top w:val="single" w:sz="6" w:space="0" w:color="auto"/>
              <w:left w:val="nil"/>
              <w:bottom w:val="single" w:sz="6" w:space="0" w:color="auto"/>
              <w:right w:val="single" w:sz="6" w:space="0" w:color="auto"/>
            </w:tcBorders>
            <w:shd w:val="clear" w:color="auto" w:fill="FF0000"/>
            <w:vAlign w:val="center"/>
            <w:hideMark/>
          </w:tcPr>
          <w:p w14:paraId="4CEC4AD2" w14:textId="1B172683"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proofErr w:type="gramStart"/>
            <w:r w:rsidRPr="00C66711">
              <w:rPr>
                <w:rFonts w:ascii="Arial" w:eastAsia="Times New Roman" w:hAnsi="Arial" w:cs="Arial"/>
                <w:kern w:val="0"/>
                <w:szCs w:val="20"/>
                <w:lang w:val="tr-TR" w:eastAsia="de-DE"/>
                <w14:ligatures w14:val="none"/>
              </w:rPr>
              <w:t>İşbirliği</w:t>
            </w:r>
            <w:proofErr w:type="gramEnd"/>
            <w:r w:rsidRPr="00C66711">
              <w:rPr>
                <w:rFonts w:ascii="Arial" w:eastAsia="Times New Roman" w:hAnsi="Arial" w:cs="Arial"/>
                <w:kern w:val="0"/>
                <w:szCs w:val="20"/>
                <w:lang w:val="tr-TR" w:eastAsia="de-DE"/>
                <w14:ligatures w14:val="none"/>
              </w:rPr>
              <w:t xml:space="preserve"> </w:t>
            </w:r>
          </w:p>
        </w:tc>
      </w:tr>
      <w:tr w:rsidR="00C030A4" w:rsidRPr="00C66711" w14:paraId="7CC357AE" w14:textId="77777777" w:rsidTr="00C030A4">
        <w:trPr>
          <w:trHeight w:val="690"/>
        </w:trPr>
        <w:tc>
          <w:tcPr>
            <w:tcW w:w="0" w:type="auto"/>
            <w:vMerge/>
            <w:tcBorders>
              <w:top w:val="single" w:sz="6" w:space="0" w:color="auto"/>
              <w:left w:val="single" w:sz="6" w:space="0" w:color="auto"/>
              <w:bottom w:val="single" w:sz="6" w:space="0" w:color="000000"/>
              <w:right w:val="single" w:sz="6" w:space="0" w:color="auto"/>
            </w:tcBorders>
            <w:vAlign w:val="center"/>
            <w:hideMark/>
          </w:tcPr>
          <w:p w14:paraId="1AC4FB94" w14:textId="77777777" w:rsidR="00C030A4" w:rsidRPr="00C66711" w:rsidRDefault="00C030A4" w:rsidP="00D9635A">
            <w:pPr>
              <w:spacing w:after="0" w:line="240" w:lineRule="auto"/>
              <w:jc w:val="both"/>
              <w:rPr>
                <w:rFonts w:ascii="Segoe UI" w:eastAsia="Times New Roman" w:hAnsi="Segoe UI" w:cs="Segoe UI"/>
                <w:kern w:val="0"/>
                <w:sz w:val="18"/>
                <w:szCs w:val="18"/>
                <w:lang w:val="tr-TR" w:eastAsia="de-DE"/>
                <w14:ligatures w14:val="none"/>
              </w:rPr>
            </w:pPr>
          </w:p>
        </w:tc>
        <w:tc>
          <w:tcPr>
            <w:tcW w:w="1770" w:type="dxa"/>
            <w:tcBorders>
              <w:top w:val="nil"/>
              <w:left w:val="nil"/>
              <w:bottom w:val="single" w:sz="6" w:space="0" w:color="auto"/>
              <w:right w:val="nil"/>
            </w:tcBorders>
            <w:shd w:val="clear" w:color="auto" w:fill="99CC00"/>
            <w:vAlign w:val="center"/>
            <w:hideMark/>
          </w:tcPr>
          <w:p w14:paraId="11F424A0" w14:textId="1348292F" w:rsidR="00C030A4" w:rsidRPr="00C66711" w:rsidRDefault="008728E9"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Segoe UI" w:eastAsia="Times New Roman" w:hAnsi="Segoe UI" w:cs="Segoe UI"/>
                <w:kern w:val="0"/>
                <w:szCs w:val="18"/>
                <w:lang w:val="tr-TR" w:eastAsia="de-DE"/>
                <w14:ligatures w14:val="none"/>
              </w:rPr>
              <w:t>D</w:t>
            </w:r>
          </w:p>
        </w:tc>
        <w:tc>
          <w:tcPr>
            <w:tcW w:w="1770" w:type="dxa"/>
            <w:tcBorders>
              <w:top w:val="nil"/>
              <w:left w:val="single" w:sz="6" w:space="0" w:color="auto"/>
              <w:bottom w:val="single" w:sz="6" w:space="0" w:color="auto"/>
              <w:right w:val="single" w:sz="6" w:space="0" w:color="auto"/>
            </w:tcBorders>
            <w:shd w:val="clear" w:color="auto" w:fill="99CC00"/>
            <w:vAlign w:val="center"/>
            <w:hideMark/>
          </w:tcPr>
          <w:p w14:paraId="5E2DC904"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Bilgilendirmek  </w:t>
            </w:r>
          </w:p>
        </w:tc>
        <w:tc>
          <w:tcPr>
            <w:tcW w:w="2100" w:type="dxa"/>
            <w:tcBorders>
              <w:top w:val="nil"/>
              <w:left w:val="nil"/>
              <w:bottom w:val="single" w:sz="6" w:space="0" w:color="auto"/>
              <w:right w:val="single" w:sz="6" w:space="0" w:color="auto"/>
            </w:tcBorders>
            <w:shd w:val="clear" w:color="auto" w:fill="99CC00"/>
            <w:vAlign w:val="center"/>
            <w:hideMark/>
          </w:tcPr>
          <w:p w14:paraId="1D8595D1"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 xml:space="preserve">Danışmak </w:t>
            </w:r>
          </w:p>
        </w:tc>
        <w:tc>
          <w:tcPr>
            <w:tcW w:w="2130" w:type="dxa"/>
            <w:tcBorders>
              <w:top w:val="nil"/>
              <w:left w:val="nil"/>
              <w:bottom w:val="single" w:sz="6" w:space="0" w:color="auto"/>
              <w:right w:val="single" w:sz="6" w:space="0" w:color="auto"/>
            </w:tcBorders>
            <w:shd w:val="clear" w:color="auto" w:fill="FFCC00"/>
            <w:vAlign w:val="center"/>
            <w:hideMark/>
          </w:tcPr>
          <w:p w14:paraId="28D133F7"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 xml:space="preserve">Danışmak </w:t>
            </w:r>
          </w:p>
        </w:tc>
      </w:tr>
      <w:tr w:rsidR="00C030A4" w:rsidRPr="00C66711" w14:paraId="131B1E9F" w14:textId="77777777" w:rsidTr="00C030A4">
        <w:trPr>
          <w:trHeight w:val="690"/>
        </w:trPr>
        <w:tc>
          <w:tcPr>
            <w:tcW w:w="1830" w:type="dxa"/>
            <w:tcBorders>
              <w:top w:val="nil"/>
              <w:left w:val="nil"/>
              <w:bottom w:val="nil"/>
              <w:right w:val="nil"/>
            </w:tcBorders>
            <w:vAlign w:val="bottom"/>
            <w:hideMark/>
          </w:tcPr>
          <w:p w14:paraId="6D079CF4"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  </w:t>
            </w:r>
          </w:p>
        </w:tc>
        <w:tc>
          <w:tcPr>
            <w:tcW w:w="1770" w:type="dxa"/>
            <w:tcBorders>
              <w:top w:val="nil"/>
              <w:left w:val="nil"/>
              <w:bottom w:val="nil"/>
              <w:right w:val="nil"/>
            </w:tcBorders>
            <w:vAlign w:val="center"/>
            <w:hideMark/>
          </w:tcPr>
          <w:p w14:paraId="581D2876"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  </w:t>
            </w:r>
          </w:p>
        </w:tc>
        <w:tc>
          <w:tcPr>
            <w:tcW w:w="1770" w:type="dxa"/>
            <w:tcBorders>
              <w:top w:val="nil"/>
              <w:left w:val="single" w:sz="6" w:space="0" w:color="auto"/>
              <w:bottom w:val="single" w:sz="6" w:space="0" w:color="auto"/>
              <w:right w:val="nil"/>
            </w:tcBorders>
            <w:shd w:val="clear" w:color="auto" w:fill="99CC00"/>
            <w:vAlign w:val="center"/>
            <w:hideMark/>
          </w:tcPr>
          <w:p w14:paraId="71A61F64" w14:textId="5BF04772" w:rsidR="00C030A4" w:rsidRPr="00C66711" w:rsidRDefault="008728E9"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Segoe UI" w:eastAsia="Times New Roman" w:hAnsi="Segoe UI" w:cs="Segoe UI"/>
                <w:kern w:val="0"/>
                <w:szCs w:val="18"/>
                <w:lang w:val="tr-TR" w:eastAsia="de-DE"/>
                <w14:ligatures w14:val="none"/>
              </w:rPr>
              <w:t>D</w:t>
            </w:r>
          </w:p>
        </w:tc>
        <w:tc>
          <w:tcPr>
            <w:tcW w:w="2100" w:type="dxa"/>
            <w:tcBorders>
              <w:top w:val="nil"/>
              <w:left w:val="nil"/>
              <w:bottom w:val="single" w:sz="6" w:space="0" w:color="auto"/>
              <w:right w:val="nil"/>
            </w:tcBorders>
            <w:shd w:val="clear" w:color="auto" w:fill="FFCC00"/>
            <w:vAlign w:val="center"/>
            <w:hideMark/>
          </w:tcPr>
          <w:p w14:paraId="0D0F2815" w14:textId="35ED05D0" w:rsidR="00C030A4" w:rsidRPr="00C66711" w:rsidRDefault="008728E9"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Cs w:val="20"/>
                <w:lang w:val="tr-TR" w:eastAsia="de-DE"/>
                <w14:ligatures w14:val="none"/>
              </w:rPr>
              <w:t>O</w:t>
            </w:r>
            <w:r w:rsidR="00C030A4" w:rsidRPr="00C66711">
              <w:rPr>
                <w:rFonts w:ascii="Arial" w:eastAsia="Times New Roman" w:hAnsi="Arial" w:cs="Arial"/>
                <w:b/>
                <w:bCs/>
                <w:kern w:val="0"/>
                <w:szCs w:val="20"/>
                <w:lang w:val="tr-TR" w:eastAsia="de-DE"/>
                <w14:ligatures w14:val="none"/>
              </w:rPr>
              <w:t xml:space="preserve"> </w:t>
            </w:r>
          </w:p>
        </w:tc>
        <w:tc>
          <w:tcPr>
            <w:tcW w:w="2130" w:type="dxa"/>
            <w:tcBorders>
              <w:top w:val="nil"/>
              <w:left w:val="nil"/>
              <w:bottom w:val="single" w:sz="6" w:space="0" w:color="auto"/>
              <w:right w:val="single" w:sz="6" w:space="0" w:color="auto"/>
            </w:tcBorders>
            <w:shd w:val="clear" w:color="auto" w:fill="FF0000"/>
            <w:vAlign w:val="center"/>
            <w:hideMark/>
          </w:tcPr>
          <w:p w14:paraId="19815EB6" w14:textId="2E219CDC" w:rsidR="00C030A4" w:rsidRPr="00C66711" w:rsidRDefault="008728E9"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Cs w:val="20"/>
                <w:lang w:val="tr-TR" w:eastAsia="de-DE"/>
                <w14:ligatures w14:val="none"/>
              </w:rPr>
              <w:t xml:space="preserve">Y </w:t>
            </w:r>
            <w:r w:rsidR="00C030A4" w:rsidRPr="00C66711">
              <w:rPr>
                <w:rFonts w:ascii="Arial" w:eastAsia="Times New Roman" w:hAnsi="Arial" w:cs="Arial"/>
                <w:b/>
                <w:bCs/>
                <w:kern w:val="0"/>
                <w:szCs w:val="20"/>
                <w:lang w:val="tr-TR" w:eastAsia="de-DE"/>
                <w14:ligatures w14:val="none"/>
              </w:rPr>
              <w:t xml:space="preserve"> </w:t>
            </w:r>
          </w:p>
        </w:tc>
      </w:tr>
      <w:tr w:rsidR="00C030A4" w:rsidRPr="00C66711" w14:paraId="4C0451FF" w14:textId="77777777" w:rsidTr="00C030A4">
        <w:trPr>
          <w:trHeight w:val="585"/>
        </w:trPr>
        <w:tc>
          <w:tcPr>
            <w:tcW w:w="1830" w:type="dxa"/>
            <w:tcBorders>
              <w:top w:val="nil"/>
              <w:left w:val="nil"/>
              <w:bottom w:val="nil"/>
              <w:right w:val="nil"/>
            </w:tcBorders>
            <w:vAlign w:val="bottom"/>
            <w:hideMark/>
          </w:tcPr>
          <w:p w14:paraId="12727D93"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  </w:t>
            </w:r>
          </w:p>
        </w:tc>
        <w:tc>
          <w:tcPr>
            <w:tcW w:w="1770" w:type="dxa"/>
            <w:tcBorders>
              <w:top w:val="nil"/>
              <w:left w:val="nil"/>
              <w:bottom w:val="nil"/>
              <w:right w:val="nil"/>
            </w:tcBorders>
            <w:vAlign w:val="bottom"/>
            <w:hideMark/>
          </w:tcPr>
          <w:p w14:paraId="4D4832A3" w14:textId="77777777" w:rsidR="00C030A4" w:rsidRPr="00C66711" w:rsidRDefault="00C030A4" w:rsidP="00D9635A">
            <w:pPr>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Cs w:val="20"/>
                <w:lang w:val="tr-TR" w:eastAsia="de-DE"/>
                <w14:ligatures w14:val="none"/>
              </w:rPr>
              <w:t>  </w:t>
            </w:r>
          </w:p>
        </w:tc>
        <w:tc>
          <w:tcPr>
            <w:tcW w:w="6000" w:type="dxa"/>
            <w:gridSpan w:val="3"/>
            <w:tcBorders>
              <w:top w:val="single" w:sz="6" w:space="0" w:color="auto"/>
              <w:left w:val="single" w:sz="6" w:space="0" w:color="auto"/>
              <w:bottom w:val="single" w:sz="6" w:space="0" w:color="auto"/>
              <w:right w:val="single" w:sz="6" w:space="0" w:color="000000"/>
            </w:tcBorders>
            <w:shd w:val="clear" w:color="auto" w:fill="FFFF99"/>
            <w:vAlign w:val="center"/>
            <w:hideMark/>
          </w:tcPr>
          <w:p w14:paraId="65CB86EE" w14:textId="74196909" w:rsidR="00C030A4" w:rsidRPr="00C66711" w:rsidRDefault="00855794" w:rsidP="00D9635A">
            <w:pPr>
              <w:keepNext/>
              <w:spacing w:after="0" w:line="240" w:lineRule="auto"/>
              <w:jc w:val="both"/>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Cs w:val="20"/>
                <w:lang w:val="tr-TR" w:eastAsia="de-DE"/>
                <w14:ligatures w14:val="none"/>
              </w:rPr>
              <w:t>İlgi</w:t>
            </w:r>
          </w:p>
        </w:tc>
      </w:tr>
    </w:tbl>
    <w:p w14:paraId="34DC0194" w14:textId="2091E97B" w:rsidR="00C030A4" w:rsidRPr="00C66711" w:rsidRDefault="00C030A4" w:rsidP="00D9635A">
      <w:pPr>
        <w:pStyle w:val="Caption"/>
        <w:jc w:val="both"/>
        <w:rPr>
          <w:lang w:val="tr-TR"/>
        </w:rPr>
      </w:pPr>
      <w:bookmarkStart w:id="50" w:name="_Ref156916359"/>
      <w:bookmarkStart w:id="51" w:name="_Toc212813411"/>
      <w:r w:rsidRPr="00C66711">
        <w:rPr>
          <w:lang w:val="tr-TR"/>
        </w:rPr>
        <w:t>Şekil</w:t>
      </w:r>
      <w:r w:rsidR="008728E9" w:rsidRPr="00C66711">
        <w:rPr>
          <w:lang w:val="tr-TR"/>
        </w:rPr>
        <w:t xml:space="preserve"> </w:t>
      </w:r>
      <w:r w:rsidR="00A92110" w:rsidRPr="00C66711">
        <w:rPr>
          <w:lang w:val="tr-TR"/>
        </w:rPr>
        <w:fldChar w:fldCharType="begin"/>
      </w:r>
      <w:r w:rsidR="00A92110" w:rsidRPr="00C66711">
        <w:rPr>
          <w:lang w:val="tr-TR"/>
        </w:rPr>
        <w:instrText xml:space="preserve"> STYLEREF 1 \s </w:instrText>
      </w:r>
      <w:r w:rsidR="00A92110" w:rsidRPr="00C66711">
        <w:rPr>
          <w:lang w:val="tr-TR"/>
        </w:rPr>
        <w:fldChar w:fldCharType="separate"/>
      </w:r>
      <w:r w:rsidR="00584FDF" w:rsidRPr="00C66711">
        <w:rPr>
          <w:noProof/>
          <w:lang w:val="tr-TR"/>
        </w:rPr>
        <w:t>4</w:t>
      </w:r>
      <w:r w:rsidR="00A92110" w:rsidRPr="00C66711">
        <w:rPr>
          <w:lang w:val="tr-TR"/>
        </w:rPr>
        <w:fldChar w:fldCharType="end"/>
      </w:r>
      <w:r w:rsidRPr="00C66711">
        <w:rPr>
          <w:lang w:val="tr-TR"/>
        </w:rPr>
        <w:t xml:space="preserve"> </w:t>
      </w:r>
      <w:r w:rsidR="008728E9" w:rsidRPr="00C66711">
        <w:rPr>
          <w:lang w:val="tr-TR"/>
        </w:rPr>
        <w:t>-</w:t>
      </w:r>
      <w:r w:rsidR="00A92110" w:rsidRPr="00C66711">
        <w:rPr>
          <w:lang w:val="tr-TR"/>
        </w:rPr>
        <w:fldChar w:fldCharType="begin"/>
      </w:r>
      <w:r w:rsidR="00A92110" w:rsidRPr="00C66711">
        <w:rPr>
          <w:lang w:val="tr-TR"/>
        </w:rPr>
        <w:instrText xml:space="preserve"> SEQ Figure \* ARABIC \s 1 </w:instrText>
      </w:r>
      <w:r w:rsidR="00A92110" w:rsidRPr="00C66711">
        <w:rPr>
          <w:lang w:val="tr-TR"/>
        </w:rPr>
        <w:fldChar w:fldCharType="separate"/>
      </w:r>
      <w:r w:rsidR="00584FDF" w:rsidRPr="00C66711">
        <w:rPr>
          <w:noProof/>
          <w:lang w:val="tr-TR"/>
        </w:rPr>
        <w:t>1</w:t>
      </w:r>
      <w:r w:rsidR="00A92110" w:rsidRPr="00C66711">
        <w:rPr>
          <w:lang w:val="tr-TR"/>
        </w:rPr>
        <w:fldChar w:fldCharType="end"/>
      </w:r>
      <w:r w:rsidRPr="00C66711">
        <w:rPr>
          <w:lang w:val="tr-TR"/>
        </w:rPr>
        <w:t xml:space="preserve"> Paydaş Öncelik Matrisi</w:t>
      </w:r>
      <w:bookmarkEnd w:id="50"/>
      <w:bookmarkEnd w:id="51"/>
    </w:p>
    <w:p w14:paraId="07283C58" w14:textId="6DBA84E6" w:rsidR="00C030A4" w:rsidRPr="00C66711" w:rsidRDefault="00C030A4" w:rsidP="00D9635A">
      <w:pPr>
        <w:jc w:val="both"/>
        <w:rPr>
          <w:lang w:val="tr-TR"/>
        </w:rPr>
      </w:pPr>
      <w:r w:rsidRPr="00C66711">
        <w:rPr>
          <w:lang w:val="tr-TR"/>
        </w:rPr>
        <w:t>Kaynak: ERM, 2022</w:t>
      </w:r>
    </w:p>
    <w:p w14:paraId="0A803849" w14:textId="2CAFE615" w:rsidR="001546BA" w:rsidRPr="00C66711" w:rsidRDefault="001546BA" w:rsidP="00D9635A">
      <w:pPr>
        <w:jc w:val="both"/>
        <w:rPr>
          <w:lang w:val="tr-TR"/>
        </w:rPr>
      </w:pPr>
      <w:r w:rsidRPr="00C66711">
        <w:rPr>
          <w:lang w:val="tr-TR"/>
        </w:rPr>
        <w:t xml:space="preserve">Paydaşlarla stratejik, etkili ve sistematik bir ilişki kurmak için paydaş haritalaması gereklidir. Paydaşlar/paydaş grupları arasındaki ve içlerindeki çeşitli etki ve ilgi düzeylerini anlamak, belirli ilişki faaliyetlerini onların bilgi ve kişisel ihtiyaçlarına göre uyarlama konusunda yardımcı olur. </w:t>
      </w:r>
      <w:r w:rsidR="003C2490" w:rsidRPr="00C66711">
        <w:rPr>
          <w:lang w:val="tr-TR"/>
        </w:rPr>
        <w:t xml:space="preserve">Etki, etki ve ilgi düzeyleri her proje ve paydaş grubu için farklıdır. </w:t>
      </w:r>
    </w:p>
    <w:p w14:paraId="752B326B" w14:textId="1FD7E38C" w:rsidR="00855794" w:rsidRPr="00C66711" w:rsidRDefault="003C2490" w:rsidP="00D9635A">
      <w:pPr>
        <w:jc w:val="both"/>
        <w:rPr>
          <w:rStyle w:val="eop"/>
          <w:rFonts w:ascii="Verdana" w:hAnsi="Verdana"/>
          <w:color w:val="000000"/>
          <w:szCs w:val="20"/>
          <w:shd w:val="clear" w:color="auto" w:fill="FFFFFF"/>
          <w:lang w:val="tr-TR"/>
        </w:rPr>
      </w:pPr>
      <w:r w:rsidRPr="00C66711">
        <w:rPr>
          <w:rStyle w:val="normaltextrun"/>
          <w:rFonts w:ascii="Verdana" w:hAnsi="Verdana"/>
          <w:b/>
          <w:bCs/>
          <w:color w:val="000000"/>
          <w:szCs w:val="20"/>
          <w:shd w:val="clear" w:color="auto" w:fill="FFFFFF"/>
          <w:lang w:val="tr-TR"/>
        </w:rPr>
        <w:lastRenderedPageBreak/>
        <w:t>Etki</w:t>
      </w:r>
      <w:r w:rsidRPr="00C66711">
        <w:rPr>
          <w:rStyle w:val="normaltextrun"/>
          <w:rFonts w:ascii="Verdana" w:hAnsi="Verdana"/>
          <w:color w:val="000000"/>
          <w:szCs w:val="20"/>
          <w:shd w:val="clear" w:color="auto" w:fill="FFFFFF"/>
          <w:lang w:val="tr-TR"/>
        </w:rPr>
        <w:t xml:space="preserve">, paydaşların projeyi etkileyebilecek veya proje geliştiricileri tarafından alınan kararlar üzerinde sahip oldukları gücü ifade eder. Paydaşlar, sadece gayri resmi yollarla olsa bile, karar alma süreci üzerinde bir dereceye kadar kontrol sahibi olabilirler – projeyi protesto etmek veya projenin devam etmesini engellemek gibi. Etki tek başına </w:t>
      </w:r>
      <w:r w:rsidR="00855794" w:rsidRPr="00C66711">
        <w:rPr>
          <w:rStyle w:val="normaltextrun"/>
          <w:rFonts w:ascii="Verdana" w:hAnsi="Verdana"/>
          <w:color w:val="000000"/>
          <w:szCs w:val="20"/>
          <w:shd w:val="clear" w:color="auto" w:fill="FFFFFF"/>
          <w:lang w:val="tr-TR"/>
        </w:rPr>
        <w:t>paydaşlarla</w:t>
      </w:r>
      <w:r w:rsidRPr="00C66711">
        <w:rPr>
          <w:rStyle w:val="normaltextrun"/>
          <w:rFonts w:ascii="Verdana" w:hAnsi="Verdana"/>
          <w:color w:val="000000"/>
          <w:szCs w:val="20"/>
          <w:shd w:val="clear" w:color="auto" w:fill="FFFFFF"/>
          <w:lang w:val="tr-TR"/>
        </w:rPr>
        <w:t xml:space="preserve"> etkileşime öncelik vermek için yeterli değildir, çünkü etki düzeyi düşük olanlar bazen en </w:t>
      </w:r>
      <w:r w:rsidR="008D3FBE">
        <w:rPr>
          <w:rStyle w:val="normaltextrun"/>
          <w:rFonts w:ascii="Verdana" w:hAnsi="Verdana"/>
          <w:color w:val="000000"/>
          <w:szCs w:val="20"/>
          <w:shd w:val="clear" w:color="auto" w:fill="FFFFFF"/>
          <w:lang w:val="tr-TR"/>
        </w:rPr>
        <w:t>hassas</w:t>
      </w:r>
      <w:r w:rsidRPr="00C66711">
        <w:rPr>
          <w:rStyle w:val="normaltextrun"/>
          <w:rFonts w:ascii="Verdana" w:hAnsi="Verdana"/>
          <w:color w:val="000000"/>
          <w:szCs w:val="20"/>
          <w:shd w:val="clear" w:color="auto" w:fill="FFFFFF"/>
          <w:lang w:val="tr-TR"/>
        </w:rPr>
        <w:t xml:space="preserve"> ve en ciddi şekilde etkilenenler olabilir ve bu nedenle etkileşim çabaları boyunca ek dikkat gerektirebilir. </w:t>
      </w:r>
      <w:r w:rsidRPr="00C66711">
        <w:rPr>
          <w:rStyle w:val="eop"/>
          <w:rFonts w:ascii="Verdana" w:hAnsi="Verdana"/>
          <w:color w:val="000000"/>
          <w:szCs w:val="20"/>
          <w:shd w:val="clear" w:color="auto" w:fill="FFFFFF"/>
          <w:lang w:val="tr-TR"/>
        </w:rPr>
        <w:t xml:space="preserve">Etki düzeyi yüksek paydaşlar genellikle izin ve onay süreçlerine dahil olan hükümet yetkilileri ve yerel bakanlıklar olurken, akademik kurumların </w:t>
      </w:r>
      <w:r w:rsidR="005F0DA1" w:rsidRPr="00C66711">
        <w:rPr>
          <w:rStyle w:val="eop"/>
          <w:rFonts w:ascii="Verdana" w:hAnsi="Verdana"/>
          <w:color w:val="000000"/>
          <w:szCs w:val="20"/>
          <w:shd w:val="clear" w:color="auto" w:fill="FFFFFF"/>
          <w:lang w:val="tr-TR"/>
        </w:rPr>
        <w:t>etkisi</w:t>
      </w:r>
      <w:r w:rsidRPr="00C66711">
        <w:rPr>
          <w:rStyle w:val="eop"/>
          <w:rFonts w:ascii="Verdana" w:hAnsi="Verdana"/>
          <w:color w:val="000000"/>
          <w:szCs w:val="20"/>
          <w:shd w:val="clear" w:color="auto" w:fill="FFFFFF"/>
          <w:lang w:val="tr-TR"/>
        </w:rPr>
        <w:t xml:space="preserve"> düşük olabilir.  </w:t>
      </w:r>
    </w:p>
    <w:p w14:paraId="2D5B8130" w14:textId="7E8E9CDF" w:rsidR="00855794" w:rsidRPr="00C66711" w:rsidRDefault="00855794" w:rsidP="00D9635A">
      <w:pPr>
        <w:jc w:val="both"/>
        <w:rPr>
          <w:rFonts w:ascii="Verdana" w:hAnsi="Verdana"/>
          <w:color w:val="000000"/>
          <w:szCs w:val="20"/>
          <w:shd w:val="clear" w:color="auto" w:fill="FFFFFF"/>
          <w:lang w:val="tr-TR"/>
        </w:rPr>
      </w:pPr>
      <w:r w:rsidRPr="00C66711">
        <w:rPr>
          <w:rStyle w:val="eop"/>
          <w:rFonts w:ascii="Verdana" w:hAnsi="Verdana"/>
          <w:color w:val="000000"/>
          <w:szCs w:val="20"/>
          <w:shd w:val="clear" w:color="auto" w:fill="FFFFFF"/>
          <w:lang w:val="tr-TR"/>
        </w:rPr>
        <w:t xml:space="preserve">Ayrıca, </w:t>
      </w:r>
      <w:r w:rsidRPr="00C66711">
        <w:rPr>
          <w:rStyle w:val="eop"/>
          <w:rFonts w:ascii="Verdana" w:hAnsi="Verdana"/>
          <w:b/>
          <w:bCs/>
          <w:color w:val="000000"/>
          <w:szCs w:val="20"/>
          <w:shd w:val="clear" w:color="auto" w:fill="FFFFFF"/>
          <w:lang w:val="tr-TR"/>
        </w:rPr>
        <w:t xml:space="preserve">çıkarlar </w:t>
      </w:r>
      <w:r w:rsidRPr="00C66711">
        <w:rPr>
          <w:rStyle w:val="eop"/>
          <w:rFonts w:ascii="Verdana" w:hAnsi="Verdana"/>
          <w:color w:val="000000"/>
          <w:szCs w:val="20"/>
          <w:shd w:val="clear" w:color="auto" w:fill="FFFFFF"/>
          <w:lang w:val="tr-TR"/>
        </w:rPr>
        <w:t xml:space="preserve">büyük ölçüde bir paydaş/paydaş grubuna yönelik potansiyel etkilerin ölçeği ve niteliği tarafından şekillenir. Proje faaliyetlerinden olumsuz </w:t>
      </w:r>
      <w:r w:rsidR="00F8429A" w:rsidRPr="00C66711">
        <w:rPr>
          <w:rStyle w:val="eop"/>
          <w:rFonts w:ascii="Verdana" w:hAnsi="Verdana"/>
          <w:color w:val="000000"/>
          <w:szCs w:val="20"/>
          <w:shd w:val="clear" w:color="auto" w:fill="FFFFFF"/>
          <w:lang w:val="tr-TR"/>
        </w:rPr>
        <w:t>etkilenen</w:t>
      </w:r>
      <w:r w:rsidRPr="00C66711">
        <w:rPr>
          <w:rStyle w:val="eop"/>
          <w:rFonts w:ascii="Verdana" w:hAnsi="Verdana"/>
          <w:color w:val="000000"/>
          <w:szCs w:val="20"/>
          <w:shd w:val="clear" w:color="auto" w:fill="FFFFFF"/>
          <w:lang w:val="tr-TR"/>
        </w:rPr>
        <w:t xml:space="preserve"> veya zarar görenler</w:t>
      </w:r>
      <w:r w:rsidR="002120EE" w:rsidRPr="00C66711">
        <w:rPr>
          <w:rStyle w:val="eop"/>
          <w:rFonts w:ascii="Verdana" w:hAnsi="Verdana"/>
          <w:color w:val="000000"/>
          <w:szCs w:val="20"/>
          <w:shd w:val="clear" w:color="auto" w:fill="FFFFFF"/>
          <w:lang w:val="tr-TR"/>
        </w:rPr>
        <w:t>,</w:t>
      </w:r>
      <w:r w:rsidRPr="00C66711">
        <w:rPr>
          <w:rStyle w:val="eop"/>
          <w:rFonts w:ascii="Verdana" w:hAnsi="Verdana"/>
          <w:color w:val="000000"/>
          <w:szCs w:val="20"/>
          <w:shd w:val="clear" w:color="auto" w:fill="FFFFFF"/>
          <w:lang w:val="tr-TR"/>
        </w:rPr>
        <w:t xml:space="preserve"> Projeye daha fazla ilgi duyma eğilimindedir</w:t>
      </w:r>
      <w:r w:rsidR="002120EE" w:rsidRPr="00C66711">
        <w:rPr>
          <w:rStyle w:val="eop"/>
          <w:rFonts w:ascii="Verdana" w:hAnsi="Verdana"/>
          <w:color w:val="000000"/>
          <w:szCs w:val="20"/>
          <w:shd w:val="clear" w:color="auto" w:fill="FFFFFF"/>
          <w:lang w:val="tr-TR"/>
        </w:rPr>
        <w:t xml:space="preserve">; ancak, Projeden büyük fayda sağlayanlar da yüksek düzeyde ilgi duyabilir. </w:t>
      </w:r>
      <w:r w:rsidRPr="00C66711">
        <w:rPr>
          <w:rStyle w:val="normaltextrun"/>
          <w:rFonts w:ascii="Verdana" w:hAnsi="Verdana"/>
          <w:color w:val="000000"/>
          <w:szCs w:val="20"/>
          <w:shd w:val="clear" w:color="auto" w:fill="FFFFFF"/>
          <w:lang w:val="tr-TR"/>
        </w:rPr>
        <w:t xml:space="preserve">Paydaşlara yönelik etkiler doğrudan veya dolaylı olabilir ve çevresel, </w:t>
      </w:r>
      <w:proofErr w:type="spellStart"/>
      <w:r w:rsidRPr="00C66711">
        <w:rPr>
          <w:rStyle w:val="normaltextrun"/>
          <w:rFonts w:ascii="Verdana" w:hAnsi="Verdana"/>
          <w:color w:val="000000"/>
          <w:szCs w:val="20"/>
          <w:shd w:val="clear" w:color="auto" w:fill="FFFFFF"/>
          <w:lang w:val="tr-TR"/>
        </w:rPr>
        <w:t>sosyo</w:t>
      </w:r>
      <w:proofErr w:type="spellEnd"/>
      <w:r w:rsidRPr="00C66711">
        <w:rPr>
          <w:rStyle w:val="normaltextrun"/>
          <w:rFonts w:ascii="Verdana" w:hAnsi="Verdana"/>
          <w:color w:val="000000"/>
          <w:szCs w:val="20"/>
          <w:shd w:val="clear" w:color="auto" w:fill="FFFFFF"/>
          <w:lang w:val="tr-TR"/>
        </w:rPr>
        <w:t>-ekonomik veya kültürel olabilir.</w:t>
      </w:r>
    </w:p>
    <w:p w14:paraId="4DFEE676" w14:textId="46773074" w:rsidR="003C2490" w:rsidRPr="00C66711" w:rsidRDefault="00855794" w:rsidP="00D9635A">
      <w:pPr>
        <w:jc w:val="both"/>
        <w:rPr>
          <w:lang w:val="tr-TR"/>
        </w:rPr>
      </w:pPr>
      <w:r w:rsidRPr="00C66711">
        <w:rPr>
          <w:lang w:val="tr-TR"/>
        </w:rPr>
        <w:t>Bu nedenle, matrisin sıralama sonuçlarına göre</w:t>
      </w:r>
      <w:r w:rsidR="00C36414" w:rsidRPr="00C66711">
        <w:rPr>
          <w:lang w:val="tr-TR"/>
        </w:rPr>
        <w:t xml:space="preserve">, </w:t>
      </w:r>
      <w:r w:rsidRPr="00C66711">
        <w:rPr>
          <w:lang w:val="tr-TR"/>
        </w:rPr>
        <w:t xml:space="preserve">paydaş grubuna bağlı olarak farklı düzeylerde katılım planlanacak ve gerçekleştirilecektir. Tüm paydaşlar için geçerli olabilecek genel katılım çabaları yine de devam edecek, ancak yerinden edilme veya yeniden yerleşimle ilgili tazminat danışmaları gibi diğer katılım çabaları yalnızca belirli bir paydaş grubu için önerilecektir. </w:t>
      </w:r>
    </w:p>
    <w:p w14:paraId="6E1F54A2" w14:textId="75C44D25" w:rsidR="00584FDF" w:rsidRPr="00C66711" w:rsidRDefault="00214878" w:rsidP="000D0BA9">
      <w:pPr>
        <w:pStyle w:val="Heading3"/>
        <w:rPr>
          <w:lang w:val="tr-TR"/>
        </w:rPr>
      </w:pPr>
      <w:bookmarkStart w:id="52" w:name="_Toc213084444"/>
      <w:r w:rsidRPr="00C66711">
        <w:rPr>
          <w:lang w:val="tr-TR"/>
        </w:rPr>
        <w:t xml:space="preserve">Ön </w:t>
      </w:r>
      <w:r w:rsidR="008728E9" w:rsidRPr="00C66711">
        <w:rPr>
          <w:lang w:val="tr-TR"/>
        </w:rPr>
        <w:t>D</w:t>
      </w:r>
      <w:r w:rsidR="00FA5188">
        <w:rPr>
          <w:lang w:val="tr-TR"/>
        </w:rPr>
        <w:t>eğerlendirme</w:t>
      </w:r>
      <w:bookmarkEnd w:id="52"/>
      <w:r w:rsidR="002120EE" w:rsidRPr="00C66711">
        <w:rPr>
          <w:spacing w:val="4"/>
          <w:szCs w:val="16"/>
          <w:lang w:val="tr-TR"/>
        </w:rPr>
        <w:fldChar w:fldCharType="begin"/>
      </w:r>
      <w:r w:rsidR="002120EE" w:rsidRPr="00C66711">
        <w:rPr>
          <w:lang w:val="tr-TR"/>
        </w:rPr>
        <w:instrText xml:space="preserve"> REF _Ref156918094 \h </w:instrText>
      </w:r>
      <w:r w:rsidR="002120EE" w:rsidRPr="00C66711">
        <w:rPr>
          <w:spacing w:val="4"/>
          <w:szCs w:val="16"/>
          <w:lang w:val="tr-TR"/>
        </w:rPr>
      </w:r>
      <w:r w:rsidR="002120EE" w:rsidRPr="00C66711">
        <w:rPr>
          <w:spacing w:val="4"/>
          <w:szCs w:val="16"/>
          <w:lang w:val="tr-TR"/>
        </w:rPr>
        <w:fldChar w:fldCharType="separate"/>
      </w:r>
    </w:p>
    <w:p w14:paraId="3BBFFE4A" w14:textId="0EEC6E33" w:rsidR="00005AE9" w:rsidRPr="00C66711" w:rsidRDefault="002120EE" w:rsidP="00BC1BEB">
      <w:pPr>
        <w:rPr>
          <w:lang w:val="tr-TR"/>
        </w:rPr>
      </w:pPr>
      <w:r w:rsidRPr="00C66711">
        <w:rPr>
          <w:lang w:val="tr-TR"/>
        </w:rPr>
        <w:t xml:space="preserve">Aşağıdaki </w:t>
      </w:r>
      <w:r w:rsidR="00584FDF" w:rsidRPr="00C66711">
        <w:rPr>
          <w:lang w:val="tr-TR"/>
        </w:rPr>
        <w:t xml:space="preserve">Şekil </w:t>
      </w:r>
      <w:r w:rsidR="00584FDF" w:rsidRPr="00C66711">
        <w:rPr>
          <w:noProof/>
          <w:lang w:val="tr-TR"/>
        </w:rPr>
        <w:t>4</w:t>
      </w:r>
      <w:r w:rsidR="008728E9" w:rsidRPr="00C66711">
        <w:rPr>
          <w:noProof/>
          <w:lang w:val="tr-TR"/>
        </w:rPr>
        <w:t>-</w:t>
      </w:r>
      <w:r w:rsidR="00584FDF" w:rsidRPr="00C66711">
        <w:rPr>
          <w:noProof/>
          <w:lang w:val="tr-TR"/>
        </w:rPr>
        <w:t>2</w:t>
      </w:r>
      <w:r w:rsidRPr="00C66711">
        <w:rPr>
          <w:lang w:val="tr-TR"/>
        </w:rPr>
        <w:fldChar w:fldCharType="end"/>
      </w:r>
      <w:r w:rsidR="00062343" w:rsidRPr="00C66711">
        <w:rPr>
          <w:lang w:val="tr-TR"/>
        </w:rPr>
        <w:t xml:space="preserve">, Proje için </w:t>
      </w:r>
      <w:r w:rsidRPr="00C66711">
        <w:rPr>
          <w:lang w:val="tr-TR"/>
        </w:rPr>
        <w:t xml:space="preserve">paydaş haritasını göstermektedir. </w:t>
      </w:r>
      <w:r w:rsidR="00C8572A" w:rsidRPr="00C66711">
        <w:rPr>
          <w:lang w:val="tr-TR"/>
        </w:rPr>
        <w:t>Paydaş haritalaması, projenin süresi boyunca sürekli olarak incelenip güncellenecek ve böylece projenin devam eden alaka düzeyi ve doğruluğu sağlanacaktır. Paydaşların çıkarları, etki düzeyleri ve katılım ihtiyaçlarının zamanla değişebileceği veya projenin ilerlemesiyle birlikte ortaya çıkabileceği kabul edilmektedir. Paydaş haritalamasının düzenli olarak güncellenmesi, proje ekibinin bu değişikliklere etkili bir şekilde yanıt vermesini, yapıcı ilişkiler sürdürmesini ve iletişim ve katılım stratejilerinin paydaşların beklentileri ve proje hedefleriyle uyumlu kalmasını sağlayacaktır.</w:t>
      </w:r>
    </w:p>
    <w:tbl>
      <w:tblPr>
        <w:tblW w:w="960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1913"/>
        <w:gridCol w:w="1913"/>
        <w:gridCol w:w="1917"/>
        <w:gridCol w:w="1917"/>
        <w:gridCol w:w="1940"/>
      </w:tblGrid>
      <w:tr w:rsidR="000D0BA9" w:rsidRPr="008D3FBE" w14:paraId="5B56FA76" w14:textId="77777777" w:rsidTr="000343CD">
        <w:trPr>
          <w:trHeight w:val="675"/>
        </w:trPr>
        <w:tc>
          <w:tcPr>
            <w:tcW w:w="1920" w:type="dxa"/>
            <w:vMerge w:val="restart"/>
            <w:tcBorders>
              <w:top w:val="single" w:sz="6" w:space="0" w:color="auto"/>
              <w:left w:val="single" w:sz="6" w:space="0" w:color="auto"/>
              <w:bottom w:val="single" w:sz="6" w:space="0" w:color="000000"/>
              <w:right w:val="single" w:sz="6" w:space="0" w:color="auto"/>
            </w:tcBorders>
            <w:shd w:val="clear" w:color="auto" w:fill="FFFFCC"/>
            <w:vAlign w:val="center"/>
            <w:hideMark/>
          </w:tcPr>
          <w:p w14:paraId="236D32B5" w14:textId="77777777" w:rsidR="000D0BA9" w:rsidRPr="00C66711"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 w:val="18"/>
                <w:szCs w:val="18"/>
                <w:lang w:val="tr-TR" w:eastAsia="de-DE"/>
                <w14:ligatures w14:val="none"/>
              </w:rPr>
              <w:t>Etki  </w:t>
            </w:r>
          </w:p>
        </w:tc>
        <w:tc>
          <w:tcPr>
            <w:tcW w:w="1920" w:type="dxa"/>
            <w:tcBorders>
              <w:top w:val="single" w:sz="6" w:space="0" w:color="auto"/>
              <w:left w:val="nil"/>
              <w:bottom w:val="nil"/>
              <w:right w:val="nil"/>
            </w:tcBorders>
            <w:shd w:val="clear" w:color="auto" w:fill="FF0000"/>
            <w:vAlign w:val="center"/>
            <w:hideMark/>
          </w:tcPr>
          <w:p w14:paraId="2F3F0D31" w14:textId="0B8A94A2" w:rsidR="000D0BA9" w:rsidRPr="00C66711" w:rsidRDefault="008728E9"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 w:val="18"/>
                <w:szCs w:val="18"/>
                <w:lang w:val="tr-TR" w:eastAsia="de-DE"/>
                <w14:ligatures w14:val="none"/>
              </w:rPr>
              <w:t>Y</w:t>
            </w:r>
          </w:p>
        </w:tc>
        <w:tc>
          <w:tcPr>
            <w:tcW w:w="1920" w:type="dxa"/>
            <w:tcBorders>
              <w:top w:val="single" w:sz="6" w:space="0" w:color="auto"/>
              <w:left w:val="single" w:sz="6" w:space="0" w:color="auto"/>
              <w:bottom w:val="single" w:sz="6" w:space="0" w:color="auto"/>
              <w:right w:val="single" w:sz="6" w:space="0" w:color="auto"/>
            </w:tcBorders>
            <w:shd w:val="clear" w:color="auto" w:fill="FFCC00"/>
            <w:vAlign w:val="center"/>
            <w:hideMark/>
          </w:tcPr>
          <w:p w14:paraId="20E9D690" w14:textId="59A38599" w:rsidR="000D0BA9" w:rsidRPr="00C66711" w:rsidRDefault="000D0BA9" w:rsidP="000D0BA9">
            <w:pPr>
              <w:spacing w:after="0" w:line="240" w:lineRule="auto"/>
              <w:textAlignment w:val="baseline"/>
              <w:rPr>
                <w:rFonts w:eastAsia="Times New Roman" w:cs="Segoe UI"/>
                <w:kern w:val="0"/>
                <w:sz w:val="18"/>
                <w:szCs w:val="18"/>
                <w:lang w:val="tr-TR" w:eastAsia="de-DE"/>
                <w14:ligatures w14:val="none"/>
              </w:rPr>
            </w:pPr>
            <w:r w:rsidRPr="00C66711">
              <w:rPr>
                <w:rFonts w:eastAsia="Times New Roman" w:cs="Arial"/>
                <w:kern w:val="0"/>
                <w:sz w:val="18"/>
                <w:szCs w:val="18"/>
                <w:lang w:val="tr-TR" w:eastAsia="de-DE"/>
                <w14:ligatures w14:val="none"/>
              </w:rPr>
              <w:t>Yerel politikacılar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45D909E9" w14:textId="7EEB1FD5" w:rsidR="000D0BA9" w:rsidRPr="00C66711"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C66711">
              <w:rPr>
                <w:rFonts w:eastAsia="Times New Roman" w:cs="Arial"/>
                <w:kern w:val="0"/>
                <w:sz w:val="18"/>
                <w:szCs w:val="18"/>
                <w:lang w:val="tr-TR" w:eastAsia="de-DE"/>
                <w14:ligatures w14:val="none"/>
              </w:rPr>
              <w:t xml:space="preserve">İç Paydaşlar, </w:t>
            </w:r>
            <w:r w:rsidR="00005AE9" w:rsidRPr="00C66711">
              <w:rPr>
                <w:rFonts w:eastAsia="Times New Roman" w:cs="Arial"/>
                <w:kern w:val="0"/>
                <w:sz w:val="18"/>
                <w:szCs w:val="18"/>
                <w:lang w:val="tr-TR" w:eastAsia="de-DE"/>
                <w14:ligatures w14:val="none"/>
              </w:rPr>
              <w:t xml:space="preserve">Hissedarlar </w:t>
            </w:r>
            <w:r w:rsidRPr="00C66711">
              <w:rPr>
                <w:rFonts w:eastAsia="Times New Roman" w:cs="Arial"/>
                <w:kern w:val="0"/>
                <w:sz w:val="18"/>
                <w:szCs w:val="18"/>
                <w:lang w:val="tr-TR" w:eastAsia="de-DE"/>
                <w14:ligatures w14:val="none"/>
              </w:rPr>
              <w:t>ve Çalışanlar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325E00F1" w14:textId="039D3FF5" w:rsidR="000D0BA9" w:rsidRPr="00C66711"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C66711">
              <w:rPr>
                <w:rFonts w:eastAsia="Times New Roman" w:cs="Arial"/>
                <w:kern w:val="0"/>
                <w:sz w:val="18"/>
                <w:szCs w:val="18"/>
                <w:lang w:val="tr-TR" w:eastAsia="de-DE"/>
                <w14:ligatures w14:val="none"/>
              </w:rPr>
              <w:t xml:space="preserve">Yerel yönetimler, düzenleyici ve izin veren makamlar </w:t>
            </w:r>
          </w:p>
        </w:tc>
      </w:tr>
      <w:tr w:rsidR="000D0BA9" w:rsidRPr="008D3FBE" w14:paraId="1BDFA13D"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32D363B3" w14:textId="77777777" w:rsidR="000D0BA9" w:rsidRPr="00C66711" w:rsidRDefault="000D0BA9" w:rsidP="000D0BA9">
            <w:pPr>
              <w:spacing w:after="0" w:line="240" w:lineRule="auto"/>
              <w:rPr>
                <w:rFonts w:ascii="Segoe UI" w:eastAsia="Times New Roman" w:hAnsi="Segoe UI" w:cs="Segoe UI"/>
                <w:kern w:val="0"/>
                <w:sz w:val="18"/>
                <w:szCs w:val="18"/>
                <w:lang w:val="tr-TR" w:eastAsia="de-DE"/>
                <w14:ligatures w14:val="none"/>
              </w:rPr>
            </w:pPr>
          </w:p>
        </w:tc>
        <w:tc>
          <w:tcPr>
            <w:tcW w:w="1920" w:type="dxa"/>
            <w:tcBorders>
              <w:top w:val="nil"/>
              <w:left w:val="nil"/>
              <w:bottom w:val="nil"/>
              <w:right w:val="nil"/>
            </w:tcBorders>
            <w:shd w:val="clear" w:color="auto" w:fill="FFCC00"/>
            <w:vAlign w:val="center"/>
            <w:hideMark/>
          </w:tcPr>
          <w:p w14:paraId="72A493E7" w14:textId="557F7ED0" w:rsidR="000D0BA9" w:rsidRPr="00C66711" w:rsidRDefault="008728E9"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 w:val="18"/>
                <w:szCs w:val="18"/>
                <w:lang w:val="tr-TR" w:eastAsia="de-DE"/>
                <w14:ligatures w14:val="none"/>
              </w:rPr>
              <w:t>O</w:t>
            </w:r>
            <w:r w:rsidR="000D0BA9" w:rsidRPr="00C66711">
              <w:rPr>
                <w:rFonts w:ascii="Arial" w:eastAsia="Times New Roman" w:hAnsi="Arial" w:cs="Arial"/>
                <w:b/>
                <w:bCs/>
                <w:kern w:val="0"/>
                <w:sz w:val="18"/>
                <w:szCs w:val="18"/>
                <w:lang w:val="tr-TR" w:eastAsia="de-DE"/>
                <w14:ligatures w14:val="none"/>
              </w:rPr>
              <w:t xml:space="preserve">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2ECB08DE" w14:textId="3C33A274" w:rsidR="000D0BA9" w:rsidRPr="00C66711"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C66711">
              <w:rPr>
                <w:rFonts w:eastAsia="Times New Roman" w:cs="Arial"/>
                <w:kern w:val="0"/>
                <w:sz w:val="18"/>
                <w:szCs w:val="18"/>
                <w:lang w:val="tr-TR" w:eastAsia="de-DE"/>
                <w14:ligatures w14:val="none"/>
              </w:rPr>
              <w:t xml:space="preserve">STK'lar/Sivil Toplum </w:t>
            </w:r>
            <w:r w:rsidR="00C417C5">
              <w:rPr>
                <w:rFonts w:eastAsia="Times New Roman" w:cs="Arial"/>
                <w:kern w:val="0"/>
                <w:sz w:val="18"/>
                <w:szCs w:val="18"/>
                <w:lang w:val="tr-TR" w:eastAsia="de-DE"/>
                <w14:ligatures w14:val="none"/>
              </w:rPr>
              <w:t>Kuruluşları</w:t>
            </w:r>
            <w:r w:rsidRPr="00C66711">
              <w:rPr>
                <w:rFonts w:eastAsia="Times New Roman" w:cs="Arial"/>
                <w:kern w:val="0"/>
                <w:sz w:val="18"/>
                <w:szCs w:val="18"/>
                <w:lang w:val="tr-TR" w:eastAsia="de-DE"/>
                <w14:ligatures w14:val="none"/>
              </w:rPr>
              <w:t xml:space="preserve"> </w:t>
            </w:r>
          </w:p>
        </w:tc>
        <w:tc>
          <w:tcPr>
            <w:tcW w:w="1920" w:type="dxa"/>
            <w:tcBorders>
              <w:top w:val="nil"/>
              <w:left w:val="nil"/>
              <w:bottom w:val="single" w:sz="6" w:space="0" w:color="auto"/>
              <w:right w:val="single" w:sz="6" w:space="0" w:color="auto"/>
            </w:tcBorders>
            <w:shd w:val="clear" w:color="auto" w:fill="FFCC00"/>
            <w:vAlign w:val="center"/>
            <w:hideMark/>
          </w:tcPr>
          <w:p w14:paraId="3E20018B" w14:textId="45666296" w:rsidR="000D0BA9" w:rsidRPr="00C66711" w:rsidRDefault="00320B7D" w:rsidP="000D0BA9">
            <w:pPr>
              <w:spacing w:after="0" w:line="240" w:lineRule="auto"/>
              <w:jc w:val="center"/>
              <w:textAlignment w:val="baseline"/>
              <w:rPr>
                <w:rFonts w:eastAsia="Times New Roman" w:cs="Segoe UI"/>
                <w:kern w:val="0"/>
                <w:sz w:val="18"/>
                <w:szCs w:val="18"/>
                <w:lang w:val="tr-TR" w:eastAsia="de-DE"/>
                <w14:ligatures w14:val="none"/>
              </w:rPr>
            </w:pPr>
            <w:r w:rsidRPr="00C66711">
              <w:rPr>
                <w:rFonts w:eastAsia="Times New Roman" w:cs="Segoe UI"/>
                <w:kern w:val="0"/>
                <w:sz w:val="18"/>
                <w:szCs w:val="18"/>
                <w:lang w:val="tr-TR" w:eastAsia="de-DE"/>
                <w14:ligatures w14:val="none"/>
              </w:rPr>
              <w:t xml:space="preserve">Medya; İç </w:t>
            </w:r>
            <w:proofErr w:type="gramStart"/>
            <w:r w:rsidRPr="00C66711">
              <w:rPr>
                <w:rFonts w:eastAsia="Times New Roman" w:cs="Segoe UI"/>
                <w:kern w:val="0"/>
                <w:sz w:val="18"/>
                <w:szCs w:val="18"/>
                <w:lang w:val="tr-TR" w:eastAsia="de-DE"/>
                <w14:ligatures w14:val="none"/>
              </w:rPr>
              <w:t>Tedarikçiler;</w:t>
            </w:r>
            <w:proofErr w:type="gramEnd"/>
            <w:r w:rsidRPr="00C66711">
              <w:rPr>
                <w:rFonts w:eastAsia="Times New Roman" w:cs="Segoe UI"/>
                <w:kern w:val="0"/>
                <w:sz w:val="18"/>
                <w:szCs w:val="18"/>
                <w:lang w:val="tr-TR" w:eastAsia="de-DE"/>
                <w14:ligatures w14:val="none"/>
              </w:rPr>
              <w:t xml:space="preserve"> Müteahhitler</w:t>
            </w:r>
          </w:p>
        </w:tc>
        <w:tc>
          <w:tcPr>
            <w:tcW w:w="1920" w:type="dxa"/>
            <w:tcBorders>
              <w:top w:val="single" w:sz="6" w:space="0" w:color="auto"/>
              <w:left w:val="nil"/>
              <w:bottom w:val="single" w:sz="6" w:space="0" w:color="auto"/>
              <w:right w:val="single" w:sz="6" w:space="0" w:color="auto"/>
            </w:tcBorders>
            <w:shd w:val="clear" w:color="auto" w:fill="FF0000"/>
            <w:vAlign w:val="center"/>
            <w:hideMark/>
          </w:tcPr>
          <w:p w14:paraId="6CE8039D" w14:textId="3B448FBD" w:rsidR="000D0BA9" w:rsidRPr="00C66711" w:rsidRDefault="000D0BA9" w:rsidP="000D0BA9">
            <w:pPr>
              <w:spacing w:after="0" w:line="240" w:lineRule="auto"/>
              <w:jc w:val="center"/>
              <w:textAlignment w:val="baseline"/>
              <w:rPr>
                <w:rFonts w:eastAsia="Times New Roman" w:cs="Segoe UI"/>
                <w:kern w:val="0"/>
                <w:sz w:val="18"/>
                <w:szCs w:val="18"/>
                <w:lang w:val="tr-TR" w:eastAsia="de-DE"/>
                <w14:ligatures w14:val="none"/>
              </w:rPr>
            </w:pPr>
            <w:proofErr w:type="spellStart"/>
            <w:r w:rsidRPr="00C66711">
              <w:rPr>
                <w:rFonts w:eastAsia="Times New Roman" w:cs="Arial"/>
                <w:kern w:val="0"/>
                <w:sz w:val="18"/>
                <w:szCs w:val="18"/>
                <w:lang w:val="tr-TR" w:eastAsia="de-DE"/>
                <w14:ligatures w14:val="none"/>
              </w:rPr>
              <w:t>P</w:t>
            </w:r>
            <w:r w:rsidR="008728E9" w:rsidRPr="00C66711">
              <w:rPr>
                <w:rFonts w:eastAsia="Times New Roman" w:cs="Arial"/>
                <w:kern w:val="0"/>
                <w:sz w:val="18"/>
                <w:szCs w:val="18"/>
                <w:lang w:val="tr-TR" w:eastAsia="de-DE"/>
                <w14:ligatures w14:val="none"/>
              </w:rPr>
              <w:t>EK</w:t>
            </w:r>
            <w:r w:rsidRPr="00C66711">
              <w:rPr>
                <w:rFonts w:eastAsia="Times New Roman" w:cs="Arial"/>
                <w:kern w:val="0"/>
                <w:sz w:val="18"/>
                <w:szCs w:val="18"/>
                <w:lang w:val="tr-TR" w:eastAsia="de-DE"/>
                <w14:ligatures w14:val="none"/>
              </w:rPr>
              <w:t>'l</w:t>
            </w:r>
            <w:r w:rsidR="008728E9" w:rsidRPr="00C66711">
              <w:rPr>
                <w:rFonts w:eastAsia="Times New Roman" w:cs="Arial"/>
                <w:kern w:val="0"/>
                <w:sz w:val="18"/>
                <w:szCs w:val="18"/>
                <w:lang w:val="tr-TR" w:eastAsia="de-DE"/>
                <w14:ligatures w14:val="none"/>
              </w:rPr>
              <w:t>e</w:t>
            </w:r>
            <w:r w:rsidRPr="00C66711">
              <w:rPr>
                <w:rFonts w:eastAsia="Times New Roman" w:cs="Arial"/>
                <w:kern w:val="0"/>
                <w:sz w:val="18"/>
                <w:szCs w:val="18"/>
                <w:lang w:val="tr-TR" w:eastAsia="de-DE"/>
                <w14:ligatures w14:val="none"/>
              </w:rPr>
              <w:t>r</w:t>
            </w:r>
            <w:proofErr w:type="spellEnd"/>
            <w:r w:rsidRPr="00C66711">
              <w:rPr>
                <w:rFonts w:eastAsia="Times New Roman" w:cs="Arial"/>
                <w:kern w:val="0"/>
                <w:sz w:val="18"/>
                <w:szCs w:val="18"/>
                <w:lang w:val="tr-TR" w:eastAsia="de-DE"/>
                <w14:ligatures w14:val="none"/>
              </w:rPr>
              <w:t>/</w:t>
            </w:r>
            <w:r w:rsidR="00C66711">
              <w:rPr>
                <w:rFonts w:eastAsia="Times New Roman" w:cs="Arial"/>
                <w:kern w:val="0"/>
                <w:sz w:val="18"/>
                <w:szCs w:val="18"/>
                <w:lang w:val="tr-TR" w:eastAsia="de-DE"/>
                <w14:ligatures w14:val="none"/>
              </w:rPr>
              <w:t>EA</w:t>
            </w:r>
            <w:r w:rsidRPr="00C66711">
              <w:rPr>
                <w:rFonts w:eastAsia="Times New Roman" w:cs="Arial"/>
                <w:kern w:val="0"/>
                <w:sz w:val="18"/>
                <w:szCs w:val="18"/>
                <w:lang w:val="tr-TR" w:eastAsia="de-DE"/>
                <w14:ligatures w14:val="none"/>
              </w:rPr>
              <w:t xml:space="preserve"> içindeki/çevresindeki Yerel Sakinler</w:t>
            </w:r>
          </w:p>
        </w:tc>
      </w:tr>
      <w:tr w:rsidR="000D0BA9" w:rsidRPr="008D3FBE" w14:paraId="7128F5B1" w14:textId="77777777" w:rsidTr="000343CD">
        <w:trPr>
          <w:trHeight w:val="675"/>
        </w:trPr>
        <w:tc>
          <w:tcPr>
            <w:tcW w:w="0" w:type="auto"/>
            <w:vMerge/>
            <w:tcBorders>
              <w:top w:val="single" w:sz="6" w:space="0" w:color="auto"/>
              <w:left w:val="single" w:sz="6" w:space="0" w:color="auto"/>
              <w:bottom w:val="single" w:sz="6" w:space="0" w:color="000000"/>
              <w:right w:val="single" w:sz="6" w:space="0" w:color="auto"/>
            </w:tcBorders>
            <w:shd w:val="clear" w:color="auto" w:fill="FFFFCC"/>
            <w:vAlign w:val="center"/>
            <w:hideMark/>
          </w:tcPr>
          <w:p w14:paraId="6D3956BB" w14:textId="77777777" w:rsidR="000D0BA9" w:rsidRPr="00C66711" w:rsidRDefault="000D0BA9" w:rsidP="000D0BA9">
            <w:pPr>
              <w:spacing w:after="0" w:line="240" w:lineRule="auto"/>
              <w:rPr>
                <w:rFonts w:ascii="Segoe UI" w:eastAsia="Times New Roman" w:hAnsi="Segoe UI" w:cs="Segoe UI"/>
                <w:kern w:val="0"/>
                <w:sz w:val="18"/>
                <w:szCs w:val="18"/>
                <w:lang w:val="tr-TR" w:eastAsia="de-DE"/>
                <w14:ligatures w14:val="none"/>
              </w:rPr>
            </w:pPr>
          </w:p>
        </w:tc>
        <w:tc>
          <w:tcPr>
            <w:tcW w:w="1920" w:type="dxa"/>
            <w:tcBorders>
              <w:top w:val="nil"/>
              <w:left w:val="nil"/>
              <w:bottom w:val="single" w:sz="6" w:space="0" w:color="auto"/>
              <w:right w:val="nil"/>
            </w:tcBorders>
            <w:shd w:val="clear" w:color="auto" w:fill="99CC00"/>
            <w:vAlign w:val="center"/>
            <w:hideMark/>
          </w:tcPr>
          <w:p w14:paraId="4BC13F44" w14:textId="0A9E8804" w:rsidR="000D0BA9" w:rsidRPr="00C66711" w:rsidRDefault="008728E9"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 w:val="18"/>
                <w:szCs w:val="18"/>
                <w:lang w:val="tr-TR" w:eastAsia="de-DE"/>
                <w14:ligatures w14:val="none"/>
              </w:rPr>
              <w:t>D</w:t>
            </w:r>
            <w:r w:rsidR="000D0BA9" w:rsidRPr="00C66711">
              <w:rPr>
                <w:rFonts w:ascii="Arial" w:eastAsia="Times New Roman" w:hAnsi="Arial" w:cs="Arial"/>
                <w:b/>
                <w:bCs/>
                <w:kern w:val="0"/>
                <w:sz w:val="18"/>
                <w:szCs w:val="18"/>
                <w:lang w:val="tr-TR" w:eastAsia="de-DE"/>
                <w14:ligatures w14:val="none"/>
              </w:rPr>
              <w:t xml:space="preserve"> </w:t>
            </w:r>
          </w:p>
        </w:tc>
        <w:tc>
          <w:tcPr>
            <w:tcW w:w="1920" w:type="dxa"/>
            <w:tcBorders>
              <w:top w:val="nil"/>
              <w:left w:val="single" w:sz="6" w:space="0" w:color="auto"/>
              <w:bottom w:val="single" w:sz="6" w:space="0" w:color="auto"/>
              <w:right w:val="single" w:sz="6" w:space="0" w:color="auto"/>
            </w:tcBorders>
            <w:shd w:val="clear" w:color="auto" w:fill="99CC00"/>
            <w:vAlign w:val="center"/>
            <w:hideMark/>
          </w:tcPr>
          <w:p w14:paraId="4FA4ECF1" w14:textId="5E782CAD" w:rsidR="000D0BA9" w:rsidRPr="00C66711" w:rsidRDefault="00005AE9" w:rsidP="000D0BA9">
            <w:pPr>
              <w:spacing w:after="0" w:line="240" w:lineRule="auto"/>
              <w:jc w:val="center"/>
              <w:textAlignment w:val="baseline"/>
              <w:rPr>
                <w:rFonts w:eastAsia="Times New Roman" w:cs="Segoe UI"/>
                <w:kern w:val="0"/>
                <w:sz w:val="18"/>
                <w:szCs w:val="18"/>
                <w:lang w:val="tr-TR" w:eastAsia="de-DE"/>
                <w14:ligatures w14:val="none"/>
              </w:rPr>
            </w:pPr>
            <w:r w:rsidRPr="00C66711">
              <w:rPr>
                <w:rFonts w:eastAsia="Times New Roman" w:cs="Segoe UI"/>
                <w:kern w:val="0"/>
                <w:sz w:val="18"/>
                <w:szCs w:val="18"/>
                <w:lang w:val="tr-TR" w:eastAsia="de-DE"/>
                <w14:ligatures w14:val="none"/>
              </w:rPr>
              <w:t>Akademik Kurumlar</w:t>
            </w:r>
          </w:p>
        </w:tc>
        <w:tc>
          <w:tcPr>
            <w:tcW w:w="1920" w:type="dxa"/>
            <w:tcBorders>
              <w:top w:val="nil"/>
              <w:left w:val="nil"/>
              <w:bottom w:val="single" w:sz="6" w:space="0" w:color="auto"/>
              <w:right w:val="single" w:sz="6" w:space="0" w:color="auto"/>
            </w:tcBorders>
            <w:shd w:val="clear" w:color="auto" w:fill="99CC00"/>
            <w:vAlign w:val="center"/>
            <w:hideMark/>
          </w:tcPr>
          <w:p w14:paraId="0522C035" w14:textId="2BE17CCC" w:rsidR="000D0BA9" w:rsidRPr="00C66711" w:rsidRDefault="000D0BA9" w:rsidP="000D0BA9">
            <w:pPr>
              <w:spacing w:after="0" w:line="240" w:lineRule="auto"/>
              <w:jc w:val="center"/>
              <w:textAlignment w:val="baseline"/>
              <w:rPr>
                <w:rFonts w:eastAsia="Times New Roman" w:cs="Segoe UI"/>
                <w:kern w:val="0"/>
                <w:sz w:val="18"/>
                <w:szCs w:val="18"/>
                <w:lang w:val="tr-TR" w:eastAsia="de-DE"/>
                <w14:ligatures w14:val="none"/>
              </w:rPr>
            </w:pPr>
            <w:r w:rsidRPr="00C66711">
              <w:rPr>
                <w:rFonts w:eastAsia="Times New Roman" w:cs="Arial"/>
                <w:kern w:val="0"/>
                <w:sz w:val="18"/>
                <w:szCs w:val="18"/>
                <w:lang w:val="tr-TR" w:eastAsia="de-DE"/>
                <w14:ligatures w14:val="none"/>
              </w:rPr>
              <w:t xml:space="preserve">Yakındaki kasabaların diğer yerel sakinleri; </w:t>
            </w:r>
          </w:p>
        </w:tc>
        <w:tc>
          <w:tcPr>
            <w:tcW w:w="1920" w:type="dxa"/>
            <w:tcBorders>
              <w:top w:val="nil"/>
              <w:left w:val="nil"/>
              <w:bottom w:val="single" w:sz="6" w:space="0" w:color="auto"/>
              <w:right w:val="single" w:sz="6" w:space="0" w:color="auto"/>
            </w:tcBorders>
            <w:shd w:val="clear" w:color="auto" w:fill="FFCC00"/>
            <w:vAlign w:val="center"/>
            <w:hideMark/>
          </w:tcPr>
          <w:p w14:paraId="21345EE3" w14:textId="6C10670F" w:rsidR="000D0BA9" w:rsidRPr="00C66711" w:rsidRDefault="008D3FBE" w:rsidP="000D0BA9">
            <w:pPr>
              <w:spacing w:after="0" w:line="240" w:lineRule="auto"/>
              <w:jc w:val="center"/>
              <w:textAlignment w:val="baseline"/>
              <w:rPr>
                <w:rFonts w:eastAsia="Times New Roman" w:cs="Segoe UI"/>
                <w:kern w:val="0"/>
                <w:sz w:val="18"/>
                <w:szCs w:val="18"/>
                <w:lang w:val="tr-TR" w:eastAsia="de-DE"/>
                <w14:ligatures w14:val="none"/>
              </w:rPr>
            </w:pPr>
            <w:r>
              <w:rPr>
                <w:rFonts w:eastAsia="Times New Roman" w:cs="Arial"/>
                <w:kern w:val="0"/>
                <w:sz w:val="18"/>
                <w:szCs w:val="18"/>
                <w:lang w:val="tr-TR" w:eastAsia="de-DE"/>
                <w14:ligatures w14:val="none"/>
              </w:rPr>
              <w:t>Hassas</w:t>
            </w:r>
            <w:r w:rsidR="00005AE9" w:rsidRPr="00C66711">
              <w:rPr>
                <w:rFonts w:eastAsia="Times New Roman" w:cs="Arial"/>
                <w:kern w:val="0"/>
                <w:sz w:val="18"/>
                <w:szCs w:val="18"/>
                <w:lang w:val="tr-TR" w:eastAsia="de-DE"/>
                <w14:ligatures w14:val="none"/>
              </w:rPr>
              <w:t xml:space="preserve"> gruplar; </w:t>
            </w:r>
            <w:r w:rsidR="008728E9" w:rsidRPr="00C66711">
              <w:rPr>
                <w:rFonts w:eastAsia="Times New Roman" w:cs="Arial"/>
                <w:kern w:val="0"/>
                <w:sz w:val="18"/>
                <w:szCs w:val="18"/>
                <w:lang w:val="tr-TR" w:eastAsia="de-DE"/>
                <w14:ligatures w14:val="none"/>
              </w:rPr>
              <w:t xml:space="preserve">EA </w:t>
            </w:r>
            <w:r w:rsidR="00005AE9" w:rsidRPr="00C66711">
              <w:rPr>
                <w:rFonts w:eastAsia="Times New Roman" w:cs="Arial"/>
                <w:kern w:val="0"/>
                <w:sz w:val="18"/>
                <w:szCs w:val="18"/>
                <w:lang w:val="tr-TR" w:eastAsia="de-DE"/>
                <w14:ligatures w14:val="none"/>
              </w:rPr>
              <w:t xml:space="preserve">içindeki/çevresindeki </w:t>
            </w:r>
            <w:proofErr w:type="spellStart"/>
            <w:r w:rsidR="00005AE9" w:rsidRPr="00C66711">
              <w:rPr>
                <w:rFonts w:eastAsia="Times New Roman" w:cs="Arial"/>
                <w:kern w:val="0"/>
                <w:sz w:val="18"/>
                <w:szCs w:val="18"/>
                <w:lang w:val="tr-TR" w:eastAsia="de-DE"/>
                <w14:ligatures w14:val="none"/>
              </w:rPr>
              <w:t>P</w:t>
            </w:r>
            <w:r w:rsidR="008728E9" w:rsidRPr="00C66711">
              <w:rPr>
                <w:rFonts w:eastAsia="Times New Roman" w:cs="Arial"/>
                <w:kern w:val="0"/>
                <w:sz w:val="18"/>
                <w:szCs w:val="18"/>
                <w:lang w:val="tr-TR" w:eastAsia="de-DE"/>
                <w14:ligatures w14:val="none"/>
              </w:rPr>
              <w:t>EK</w:t>
            </w:r>
            <w:r w:rsidR="00005AE9" w:rsidRPr="00C66711">
              <w:rPr>
                <w:rFonts w:eastAsia="Times New Roman" w:cs="Arial"/>
                <w:kern w:val="0"/>
                <w:sz w:val="18"/>
                <w:szCs w:val="18"/>
                <w:lang w:val="tr-TR" w:eastAsia="de-DE"/>
                <w14:ligatures w14:val="none"/>
              </w:rPr>
              <w:t>'l</w:t>
            </w:r>
            <w:r w:rsidR="008728E9" w:rsidRPr="00C66711">
              <w:rPr>
                <w:rFonts w:eastAsia="Times New Roman" w:cs="Arial"/>
                <w:kern w:val="0"/>
                <w:sz w:val="18"/>
                <w:szCs w:val="18"/>
                <w:lang w:val="tr-TR" w:eastAsia="de-DE"/>
                <w14:ligatures w14:val="none"/>
              </w:rPr>
              <w:t>e</w:t>
            </w:r>
            <w:r w:rsidR="00005AE9" w:rsidRPr="00C66711">
              <w:rPr>
                <w:rFonts w:eastAsia="Times New Roman" w:cs="Arial"/>
                <w:kern w:val="0"/>
                <w:sz w:val="18"/>
                <w:szCs w:val="18"/>
                <w:lang w:val="tr-TR" w:eastAsia="de-DE"/>
                <w14:ligatures w14:val="none"/>
              </w:rPr>
              <w:t>r</w:t>
            </w:r>
            <w:proofErr w:type="spellEnd"/>
            <w:r w:rsidR="00005AE9" w:rsidRPr="00C66711">
              <w:rPr>
                <w:rFonts w:eastAsia="Times New Roman" w:cs="Arial"/>
                <w:kern w:val="0"/>
                <w:sz w:val="18"/>
                <w:szCs w:val="18"/>
                <w:lang w:val="tr-TR" w:eastAsia="de-DE"/>
                <w14:ligatures w14:val="none"/>
              </w:rPr>
              <w:t>/Yerel Sakinler</w:t>
            </w:r>
          </w:p>
        </w:tc>
      </w:tr>
      <w:tr w:rsidR="000D0BA9" w:rsidRPr="00C66711" w14:paraId="36AC4D1D" w14:textId="77777777" w:rsidTr="000343CD">
        <w:trPr>
          <w:trHeight w:val="675"/>
        </w:trPr>
        <w:tc>
          <w:tcPr>
            <w:tcW w:w="1920" w:type="dxa"/>
            <w:tcBorders>
              <w:top w:val="nil"/>
              <w:left w:val="nil"/>
              <w:bottom w:val="nil"/>
              <w:right w:val="nil"/>
            </w:tcBorders>
            <w:vAlign w:val="bottom"/>
            <w:hideMark/>
          </w:tcPr>
          <w:p w14:paraId="4B666F3A" w14:textId="77777777" w:rsidR="000D0BA9" w:rsidRPr="00C66711"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 w:val="18"/>
                <w:szCs w:val="18"/>
                <w:lang w:val="tr-TR" w:eastAsia="de-DE"/>
                <w14:ligatures w14:val="none"/>
              </w:rPr>
              <w:t>  </w:t>
            </w:r>
          </w:p>
        </w:tc>
        <w:tc>
          <w:tcPr>
            <w:tcW w:w="1920" w:type="dxa"/>
            <w:tcBorders>
              <w:top w:val="nil"/>
              <w:left w:val="nil"/>
              <w:bottom w:val="nil"/>
              <w:right w:val="nil"/>
            </w:tcBorders>
            <w:vAlign w:val="center"/>
            <w:hideMark/>
          </w:tcPr>
          <w:p w14:paraId="33C5DB83" w14:textId="77777777" w:rsidR="000D0BA9" w:rsidRPr="00C66711" w:rsidRDefault="000D0BA9" w:rsidP="000D0BA9">
            <w:pPr>
              <w:spacing w:after="0" w:line="240" w:lineRule="auto"/>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 w:val="18"/>
                <w:szCs w:val="18"/>
                <w:lang w:val="tr-TR" w:eastAsia="de-DE"/>
                <w14:ligatures w14:val="none"/>
              </w:rPr>
              <w:t>  </w:t>
            </w:r>
          </w:p>
        </w:tc>
        <w:tc>
          <w:tcPr>
            <w:tcW w:w="1920" w:type="dxa"/>
            <w:tcBorders>
              <w:top w:val="nil"/>
              <w:left w:val="single" w:sz="6" w:space="0" w:color="auto"/>
              <w:bottom w:val="single" w:sz="6" w:space="0" w:color="auto"/>
              <w:right w:val="nil"/>
            </w:tcBorders>
            <w:shd w:val="clear" w:color="auto" w:fill="99CC00"/>
            <w:vAlign w:val="center"/>
            <w:hideMark/>
          </w:tcPr>
          <w:p w14:paraId="48830974" w14:textId="704CA4A2" w:rsidR="000D0BA9" w:rsidRPr="00C66711" w:rsidRDefault="008728E9"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Segoe UI" w:eastAsia="Times New Roman" w:hAnsi="Segoe UI" w:cs="Segoe UI"/>
                <w:kern w:val="0"/>
                <w:sz w:val="18"/>
                <w:szCs w:val="18"/>
                <w:lang w:val="tr-TR" w:eastAsia="de-DE"/>
                <w14:ligatures w14:val="none"/>
              </w:rPr>
              <w:t>D</w:t>
            </w:r>
          </w:p>
        </w:tc>
        <w:tc>
          <w:tcPr>
            <w:tcW w:w="1920" w:type="dxa"/>
            <w:tcBorders>
              <w:top w:val="nil"/>
              <w:left w:val="nil"/>
              <w:bottom w:val="single" w:sz="6" w:space="0" w:color="auto"/>
              <w:right w:val="nil"/>
            </w:tcBorders>
            <w:shd w:val="clear" w:color="auto" w:fill="FFCC00"/>
            <w:vAlign w:val="center"/>
            <w:hideMark/>
          </w:tcPr>
          <w:p w14:paraId="660E9150" w14:textId="3F1F97AE" w:rsidR="000D0BA9" w:rsidRPr="00C66711" w:rsidRDefault="008728E9"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 w:val="18"/>
                <w:szCs w:val="18"/>
                <w:lang w:val="tr-TR" w:eastAsia="de-DE"/>
                <w14:ligatures w14:val="none"/>
              </w:rPr>
              <w:t>O</w:t>
            </w:r>
            <w:r w:rsidR="000D0BA9" w:rsidRPr="00C66711">
              <w:rPr>
                <w:rFonts w:ascii="Arial" w:eastAsia="Times New Roman" w:hAnsi="Arial" w:cs="Arial"/>
                <w:b/>
                <w:bCs/>
                <w:kern w:val="0"/>
                <w:sz w:val="18"/>
                <w:szCs w:val="18"/>
                <w:lang w:val="tr-TR" w:eastAsia="de-DE"/>
                <w14:ligatures w14:val="none"/>
              </w:rPr>
              <w:t xml:space="preserve"> </w:t>
            </w:r>
          </w:p>
        </w:tc>
        <w:tc>
          <w:tcPr>
            <w:tcW w:w="1920" w:type="dxa"/>
            <w:tcBorders>
              <w:top w:val="nil"/>
              <w:left w:val="nil"/>
              <w:bottom w:val="single" w:sz="6" w:space="0" w:color="auto"/>
              <w:right w:val="single" w:sz="6" w:space="0" w:color="auto"/>
            </w:tcBorders>
            <w:shd w:val="clear" w:color="auto" w:fill="FF0000"/>
            <w:vAlign w:val="center"/>
            <w:hideMark/>
          </w:tcPr>
          <w:p w14:paraId="57E992A9" w14:textId="798A9714" w:rsidR="000D0BA9" w:rsidRPr="00C66711" w:rsidRDefault="008728E9" w:rsidP="000D0BA9">
            <w:pPr>
              <w:spacing w:after="0"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 w:val="18"/>
                <w:szCs w:val="18"/>
                <w:lang w:val="tr-TR" w:eastAsia="de-DE"/>
                <w14:ligatures w14:val="none"/>
              </w:rPr>
              <w:t>Y</w:t>
            </w:r>
            <w:r w:rsidR="000D0BA9" w:rsidRPr="00C66711">
              <w:rPr>
                <w:rFonts w:ascii="Arial" w:eastAsia="Times New Roman" w:hAnsi="Arial" w:cs="Arial"/>
                <w:b/>
                <w:bCs/>
                <w:kern w:val="0"/>
                <w:sz w:val="18"/>
                <w:szCs w:val="18"/>
                <w:lang w:val="tr-TR" w:eastAsia="de-DE"/>
                <w14:ligatures w14:val="none"/>
              </w:rPr>
              <w:t xml:space="preserve"> </w:t>
            </w:r>
          </w:p>
        </w:tc>
      </w:tr>
      <w:tr w:rsidR="000D4925" w:rsidRPr="00C66711" w14:paraId="758F47C1" w14:textId="77777777">
        <w:trPr>
          <w:trHeight w:val="675"/>
        </w:trPr>
        <w:tc>
          <w:tcPr>
            <w:tcW w:w="3820" w:type="dxa"/>
            <w:gridSpan w:val="2"/>
            <w:tcBorders>
              <w:top w:val="nil"/>
              <w:left w:val="nil"/>
              <w:bottom w:val="nil"/>
              <w:right w:val="single" w:sz="4" w:space="0" w:color="auto"/>
            </w:tcBorders>
            <w:vAlign w:val="bottom"/>
            <w:hideMark/>
          </w:tcPr>
          <w:p w14:paraId="72FF345E" w14:textId="77777777" w:rsidR="000D4925" w:rsidRPr="00C66711" w:rsidRDefault="000D4925" w:rsidP="003909E3">
            <w:pPr>
              <w:spacing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kern w:val="0"/>
                <w:sz w:val="18"/>
                <w:szCs w:val="18"/>
                <w:lang w:val="tr-TR" w:eastAsia="de-DE"/>
                <w14:ligatures w14:val="none"/>
              </w:rPr>
              <w:t>  </w:t>
            </w:r>
          </w:p>
        </w:tc>
        <w:tc>
          <w:tcPr>
            <w:tcW w:w="5780" w:type="dxa"/>
            <w:gridSpan w:val="3"/>
            <w:tcBorders>
              <w:top w:val="single" w:sz="4" w:space="0" w:color="auto"/>
              <w:left w:val="single" w:sz="4" w:space="0" w:color="auto"/>
              <w:bottom w:val="single" w:sz="4" w:space="0" w:color="auto"/>
              <w:right w:val="single" w:sz="4" w:space="0" w:color="auto"/>
            </w:tcBorders>
            <w:shd w:val="clear" w:color="auto" w:fill="FFFFCC"/>
            <w:vAlign w:val="bottom"/>
            <w:hideMark/>
          </w:tcPr>
          <w:p w14:paraId="4388E393" w14:textId="77777777" w:rsidR="000D4925" w:rsidRPr="00C66711" w:rsidRDefault="000D4925" w:rsidP="003909E3">
            <w:pPr>
              <w:spacing w:line="240" w:lineRule="auto"/>
              <w:jc w:val="center"/>
              <w:textAlignment w:val="baseline"/>
              <w:rPr>
                <w:rFonts w:ascii="Segoe UI" w:eastAsia="Times New Roman" w:hAnsi="Segoe UI" w:cs="Segoe UI"/>
                <w:kern w:val="0"/>
                <w:sz w:val="18"/>
                <w:szCs w:val="18"/>
                <w:lang w:val="tr-TR" w:eastAsia="de-DE"/>
                <w14:ligatures w14:val="none"/>
              </w:rPr>
            </w:pPr>
            <w:r w:rsidRPr="00C66711">
              <w:rPr>
                <w:rFonts w:ascii="Arial" w:eastAsia="Times New Roman" w:hAnsi="Arial" w:cs="Arial"/>
                <w:b/>
                <w:bCs/>
                <w:kern w:val="0"/>
                <w:sz w:val="18"/>
                <w:szCs w:val="18"/>
                <w:lang w:val="tr-TR" w:eastAsia="de-DE"/>
                <w14:ligatures w14:val="none"/>
              </w:rPr>
              <w:t>İlgi</w:t>
            </w:r>
          </w:p>
        </w:tc>
      </w:tr>
    </w:tbl>
    <w:p w14:paraId="357B23FD" w14:textId="77777777" w:rsidR="00005AE9" w:rsidRPr="00C66711" w:rsidRDefault="00005AE9" w:rsidP="000D0BA9">
      <w:pPr>
        <w:pStyle w:val="Caption"/>
        <w:rPr>
          <w:lang w:val="tr-TR"/>
        </w:rPr>
      </w:pPr>
      <w:bookmarkStart w:id="53" w:name="_Ref156918094"/>
    </w:p>
    <w:p w14:paraId="3C2E2F84" w14:textId="049FB396" w:rsidR="000D0BA9" w:rsidRPr="00C66711" w:rsidRDefault="000D0BA9" w:rsidP="000D0BA9">
      <w:pPr>
        <w:pStyle w:val="Caption"/>
        <w:rPr>
          <w:lang w:val="tr-TR"/>
        </w:rPr>
      </w:pPr>
      <w:bookmarkStart w:id="54" w:name="_Toc212813412"/>
      <w:r w:rsidRPr="00C66711">
        <w:rPr>
          <w:lang w:val="tr-TR"/>
        </w:rPr>
        <w:t xml:space="preserve">Şekil </w:t>
      </w:r>
      <w:r w:rsidR="00A92110" w:rsidRPr="00C66711">
        <w:rPr>
          <w:lang w:val="tr-TR"/>
        </w:rPr>
        <w:fldChar w:fldCharType="begin"/>
      </w:r>
      <w:r w:rsidR="00A92110" w:rsidRPr="00C66711">
        <w:rPr>
          <w:lang w:val="tr-TR"/>
        </w:rPr>
        <w:instrText xml:space="preserve"> STYLEREF 1 \s </w:instrText>
      </w:r>
      <w:r w:rsidR="00A92110" w:rsidRPr="00C66711">
        <w:rPr>
          <w:lang w:val="tr-TR"/>
        </w:rPr>
        <w:fldChar w:fldCharType="separate"/>
      </w:r>
      <w:r w:rsidR="00584FDF" w:rsidRPr="00C66711">
        <w:rPr>
          <w:noProof/>
          <w:lang w:val="tr-TR"/>
        </w:rPr>
        <w:t>4</w:t>
      </w:r>
      <w:r w:rsidR="00A92110" w:rsidRPr="00C66711">
        <w:rPr>
          <w:lang w:val="tr-TR"/>
        </w:rPr>
        <w:fldChar w:fldCharType="end"/>
      </w:r>
      <w:r w:rsidR="008728E9" w:rsidRPr="00C66711">
        <w:rPr>
          <w:lang w:val="tr-TR"/>
        </w:rPr>
        <w:t>-</w:t>
      </w:r>
      <w:r w:rsidR="00A92110" w:rsidRPr="00C66711">
        <w:rPr>
          <w:lang w:val="tr-TR"/>
        </w:rPr>
        <w:fldChar w:fldCharType="begin"/>
      </w:r>
      <w:r w:rsidR="00A92110" w:rsidRPr="00C66711">
        <w:rPr>
          <w:lang w:val="tr-TR"/>
        </w:rPr>
        <w:instrText xml:space="preserve"> SEQ Figure \* ARABIC \s 1 </w:instrText>
      </w:r>
      <w:r w:rsidR="00A92110" w:rsidRPr="00C66711">
        <w:rPr>
          <w:lang w:val="tr-TR"/>
        </w:rPr>
        <w:fldChar w:fldCharType="separate"/>
      </w:r>
      <w:r w:rsidR="00584FDF" w:rsidRPr="00C66711">
        <w:rPr>
          <w:noProof/>
          <w:lang w:val="tr-TR"/>
        </w:rPr>
        <w:t>2</w:t>
      </w:r>
      <w:r w:rsidR="00A92110" w:rsidRPr="00C66711">
        <w:rPr>
          <w:lang w:val="tr-TR"/>
        </w:rPr>
        <w:fldChar w:fldCharType="end"/>
      </w:r>
      <w:bookmarkEnd w:id="53"/>
      <w:r w:rsidRPr="00C66711">
        <w:rPr>
          <w:lang w:val="tr-TR"/>
        </w:rPr>
        <w:t xml:space="preserve"> Ön Paydaş Haritalaması</w:t>
      </w:r>
      <w:bookmarkEnd w:id="54"/>
    </w:p>
    <w:p w14:paraId="37626D1E" w14:textId="08556F8F" w:rsidR="00E954EE" w:rsidRPr="00C66711" w:rsidRDefault="00E954EE" w:rsidP="00E954EE">
      <w:pPr>
        <w:rPr>
          <w:sz w:val="18"/>
          <w:szCs w:val="22"/>
          <w:lang w:val="tr-TR"/>
        </w:rPr>
      </w:pPr>
      <w:r w:rsidRPr="00C66711">
        <w:rPr>
          <w:sz w:val="18"/>
          <w:szCs w:val="22"/>
          <w:lang w:val="tr-TR"/>
        </w:rPr>
        <w:t>Kaynak: ERM, 2024</w:t>
      </w:r>
    </w:p>
    <w:p w14:paraId="3A014C1A" w14:textId="1581924F" w:rsidR="000D0BA9" w:rsidRPr="00C66711" w:rsidRDefault="004130E6" w:rsidP="00D9635A">
      <w:pPr>
        <w:pStyle w:val="BodyText"/>
        <w:jc w:val="both"/>
        <w:rPr>
          <w:rStyle w:val="eop"/>
          <w:rFonts w:ascii="Verdana" w:hAnsi="Verdana"/>
          <w:color w:val="000000"/>
          <w:szCs w:val="20"/>
          <w:shd w:val="clear" w:color="auto" w:fill="FFFFFF"/>
          <w:lang w:val="tr-TR"/>
        </w:rPr>
      </w:pPr>
      <w:r w:rsidRPr="00C66711">
        <w:rPr>
          <w:rStyle w:val="normaltextrun"/>
          <w:rFonts w:ascii="Verdana" w:hAnsi="Verdana"/>
          <w:color w:val="000000"/>
          <w:szCs w:val="20"/>
          <w:shd w:val="clear" w:color="auto" w:fill="FFFFFF"/>
          <w:lang w:val="tr-TR"/>
        </w:rPr>
        <w:t xml:space="preserve">İzleme, grubun çıkarları ve etkisinden bağımsız olarak tüm katılım faaliyetlerine genişletilecek ve böylece katılımın Proje ile ilgili her türlü gelişme veya değişiklikle uygun olacağı garanti altına alınacaktır. Danışma ve </w:t>
      </w:r>
      <w:proofErr w:type="gramStart"/>
      <w:r w:rsidRPr="00C66711">
        <w:rPr>
          <w:rStyle w:val="normaltextrun"/>
          <w:rFonts w:ascii="Verdana" w:hAnsi="Verdana"/>
          <w:color w:val="000000"/>
          <w:szCs w:val="20"/>
          <w:shd w:val="clear" w:color="auto" w:fill="FFFFFF"/>
          <w:lang w:val="tr-TR"/>
        </w:rPr>
        <w:t>işbirliği</w:t>
      </w:r>
      <w:proofErr w:type="gramEnd"/>
      <w:r w:rsidRPr="00C66711">
        <w:rPr>
          <w:rStyle w:val="normaltextrun"/>
          <w:rFonts w:ascii="Verdana" w:hAnsi="Verdana"/>
          <w:color w:val="000000"/>
          <w:szCs w:val="20"/>
          <w:shd w:val="clear" w:color="auto" w:fill="FFFFFF"/>
          <w:lang w:val="tr-TR"/>
        </w:rPr>
        <w:t xml:space="preserve"> önlemlerini içeren çoğu katılım faaliyeti, yerel yönetimlere, </w:t>
      </w:r>
      <w:r w:rsidRPr="00C66711">
        <w:rPr>
          <w:rStyle w:val="normaltextrun"/>
          <w:rFonts w:ascii="Verdana" w:hAnsi="Verdana"/>
          <w:color w:val="000000"/>
          <w:szCs w:val="20"/>
          <w:shd w:val="clear" w:color="auto" w:fill="FFFFFF"/>
          <w:lang w:val="tr-TR"/>
        </w:rPr>
        <w:lastRenderedPageBreak/>
        <w:t xml:space="preserve">düzenleyici makamlara, yerel vatandaşlara (özellikle </w:t>
      </w:r>
      <w:r w:rsidR="00C66711">
        <w:rPr>
          <w:rStyle w:val="normaltextrun"/>
          <w:rFonts w:ascii="Verdana" w:hAnsi="Verdana"/>
          <w:color w:val="000000"/>
          <w:szCs w:val="20"/>
          <w:shd w:val="clear" w:color="auto" w:fill="FFFFFF"/>
          <w:lang w:val="tr-TR"/>
        </w:rPr>
        <w:t>EA</w:t>
      </w:r>
      <w:r w:rsidRPr="00C66711">
        <w:rPr>
          <w:rStyle w:val="normaltextrun"/>
          <w:rFonts w:ascii="Verdana" w:hAnsi="Verdana"/>
          <w:color w:val="000000"/>
          <w:szCs w:val="20"/>
          <w:shd w:val="clear" w:color="auto" w:fill="FFFFFF"/>
          <w:lang w:val="tr-TR"/>
        </w:rPr>
        <w:t xml:space="preserve"> içindeki ve ona en yakın olanlara) ve </w:t>
      </w:r>
      <w:proofErr w:type="spellStart"/>
      <w:r w:rsidR="00105DC0">
        <w:rPr>
          <w:rStyle w:val="normaltextrun"/>
          <w:rFonts w:ascii="Verdana" w:hAnsi="Verdana"/>
          <w:color w:val="000000"/>
          <w:szCs w:val="20"/>
          <w:shd w:val="clear" w:color="auto" w:fill="FFFFFF"/>
          <w:lang w:val="tr-TR"/>
        </w:rPr>
        <w:t>PEK</w:t>
      </w:r>
      <w:r w:rsidRPr="00C66711">
        <w:rPr>
          <w:rStyle w:val="normaltextrun"/>
          <w:rFonts w:ascii="Verdana" w:hAnsi="Verdana"/>
          <w:color w:val="000000"/>
          <w:szCs w:val="20"/>
          <w:shd w:val="clear" w:color="auto" w:fill="FFFFFF"/>
          <w:lang w:val="tr-TR"/>
        </w:rPr>
        <w:t>'lere</w:t>
      </w:r>
      <w:proofErr w:type="spellEnd"/>
      <w:r w:rsidRPr="00C66711">
        <w:rPr>
          <w:rStyle w:val="normaltextrun"/>
          <w:rFonts w:ascii="Verdana" w:hAnsi="Verdana"/>
          <w:color w:val="000000"/>
          <w:szCs w:val="20"/>
          <w:shd w:val="clear" w:color="auto" w:fill="FFFFFF"/>
          <w:lang w:val="tr-TR"/>
        </w:rPr>
        <w:t xml:space="preserve"> genişletilecektir.  </w:t>
      </w:r>
    </w:p>
    <w:p w14:paraId="18FFB681" w14:textId="7CAFF734" w:rsidR="00BC1BEB" w:rsidRPr="00C66711" w:rsidRDefault="00F9589E" w:rsidP="00D9635A">
      <w:pPr>
        <w:jc w:val="both"/>
        <w:rPr>
          <w:lang w:val="tr-TR"/>
        </w:rPr>
      </w:pPr>
      <w:r w:rsidRPr="00C66711">
        <w:rPr>
          <w:lang w:val="tr-TR"/>
        </w:rPr>
        <w:t xml:space="preserve">Müşteri, </w:t>
      </w:r>
      <w:r w:rsidR="00BC1BEB" w:rsidRPr="00C66711">
        <w:rPr>
          <w:lang w:val="tr-TR"/>
        </w:rPr>
        <w:t xml:space="preserve">bu matrisi/haritayı daha ayrıntılı bir şekilde güncelleyecek ve </w:t>
      </w:r>
      <w:r w:rsidR="00D90317" w:rsidRPr="00C66711">
        <w:rPr>
          <w:lang w:val="tr-TR"/>
        </w:rPr>
        <w:t>Proje faaliyetlerinde bir değişiklik olduğunda</w:t>
      </w:r>
      <w:r w:rsidR="00BC1BEB" w:rsidRPr="00C66711">
        <w:rPr>
          <w:lang w:val="tr-TR"/>
        </w:rPr>
        <w:t xml:space="preserve"> ayarlayacaktır. Sıralama ölçeğinin genişletilmesi veya sayısal bir sisteme dönüştürülmesi gerekebilir ve katılım eylemi/hedefi olarak tazminatın da eklenmesi gerekebilir. </w:t>
      </w:r>
      <w:r w:rsidR="00BC1BEB" w:rsidRPr="00C66711">
        <w:rPr>
          <w:rStyle w:val="normaltextrun"/>
          <w:rFonts w:ascii="Verdana" w:hAnsi="Verdana"/>
          <w:color w:val="000000"/>
          <w:szCs w:val="20"/>
          <w:bdr w:val="none" w:sz="0" w:space="0" w:color="auto" w:frame="1"/>
          <w:lang w:val="tr-TR"/>
        </w:rPr>
        <w:t xml:space="preserve"> Proje ilerledikçe paydaşların konumları ve statüleri zamanla değişebilir ve planlama ve katılım çabalarına yeni paydaşların eklenmesi gerekebilir. </w:t>
      </w:r>
    </w:p>
    <w:p w14:paraId="76652CFB" w14:textId="7F26CF4F" w:rsidR="0014777E" w:rsidRPr="00C66711" w:rsidRDefault="00A76918" w:rsidP="0014777E">
      <w:pPr>
        <w:pStyle w:val="Heading2"/>
        <w:rPr>
          <w:lang w:val="tr-TR"/>
        </w:rPr>
      </w:pPr>
      <w:r w:rsidRPr="00C66711">
        <w:rPr>
          <w:lang w:val="tr-TR"/>
        </w:rPr>
        <w:t xml:space="preserve"> </w:t>
      </w:r>
      <w:bookmarkStart w:id="55" w:name="_Toc213084445"/>
      <w:r w:rsidR="008D3FBE">
        <w:rPr>
          <w:lang w:val="tr-TR"/>
        </w:rPr>
        <w:t>Hassas</w:t>
      </w:r>
      <w:r w:rsidRPr="00C66711">
        <w:rPr>
          <w:lang w:val="tr-TR"/>
        </w:rPr>
        <w:t xml:space="preserve"> Gruplar için</w:t>
      </w:r>
      <w:r w:rsidR="0014777E" w:rsidRPr="00C66711">
        <w:rPr>
          <w:lang w:val="tr-TR"/>
        </w:rPr>
        <w:t xml:space="preserve"> Dikkate Alınacak </w:t>
      </w:r>
      <w:r w:rsidRPr="00C66711">
        <w:rPr>
          <w:lang w:val="tr-TR"/>
        </w:rPr>
        <w:t>Hususlar</w:t>
      </w:r>
      <w:bookmarkEnd w:id="55"/>
      <w:r w:rsidRPr="00C66711">
        <w:rPr>
          <w:lang w:val="tr-TR"/>
        </w:rPr>
        <w:t xml:space="preserve"> </w:t>
      </w:r>
    </w:p>
    <w:p w14:paraId="64F453CE" w14:textId="441D2488" w:rsidR="004A1058" w:rsidRPr="00C66711" w:rsidRDefault="00410595" w:rsidP="00D9635A">
      <w:pPr>
        <w:pStyle w:val="BodyText"/>
        <w:jc w:val="both"/>
        <w:rPr>
          <w:lang w:val="tr-TR"/>
        </w:rPr>
      </w:pPr>
      <w:r w:rsidRPr="00C66711">
        <w:rPr>
          <w:lang w:val="tr-TR"/>
        </w:rPr>
        <w:t>IFC PS1</w:t>
      </w:r>
      <w:r w:rsidR="005B4D9F" w:rsidRPr="00C66711">
        <w:rPr>
          <w:lang w:val="tr-TR"/>
        </w:rPr>
        <w:t xml:space="preserve">, paydaşların belirlenmesi sırasında müşterinin dezavantajlı veya </w:t>
      </w:r>
      <w:r w:rsidR="008D3FBE">
        <w:rPr>
          <w:lang w:val="tr-TR"/>
        </w:rPr>
        <w:t>hassas</w:t>
      </w:r>
      <w:r w:rsidR="005B4D9F" w:rsidRPr="00C66711">
        <w:rPr>
          <w:lang w:val="tr-TR"/>
        </w:rPr>
        <w:t xml:space="preserve"> durumda olabilecek belirli bireyleri veya grupları da not etmesini gerektirir. </w:t>
      </w:r>
      <w:r w:rsidR="008D3FBE">
        <w:rPr>
          <w:lang w:val="tr-TR"/>
        </w:rPr>
        <w:t>Hassas</w:t>
      </w:r>
      <w:r w:rsidR="005B4D9F" w:rsidRPr="00C66711">
        <w:rPr>
          <w:lang w:val="tr-TR"/>
        </w:rPr>
        <w:t xml:space="preserve"> gruplar ve kişiler genellikle en marjinalleşmiş ve olumsuz sorunlara yanıt verme kapasitesi en düşük olanlardır; genellikle diğer paydaşlardan ve gruplarından farklı endişeleri veya çıkarları olabilir ve hatta farklı katılım biçimlerine ihtiyaç duyabilirler.</w:t>
      </w:r>
      <w:r w:rsidR="004A1058" w:rsidRPr="00C66711">
        <w:rPr>
          <w:lang w:val="tr-TR"/>
        </w:rPr>
        <w:t xml:space="preserve"> </w:t>
      </w:r>
      <w:r w:rsidR="008D3FBE">
        <w:rPr>
          <w:lang w:val="tr-TR"/>
        </w:rPr>
        <w:t>Hassas</w:t>
      </w:r>
      <w:r w:rsidR="004A1058" w:rsidRPr="00C66711">
        <w:rPr>
          <w:lang w:val="tr-TR"/>
        </w:rPr>
        <w:t xml:space="preserve">lık genellikle bireysel veya grup özelliklerinden (yaş, cinsiyet, ırk, engellilik vb.) veya daha geniş bir faktör yelpazesinden (sistemik ayrımcılık, doğal kaynaklara bağımlılık, finansal güvensizlik, okuryazarlık eksikliği, siyasi zulüm/risk vb.) kaynaklanır. </w:t>
      </w:r>
    </w:p>
    <w:p w14:paraId="0526DBD2" w14:textId="7D5219AF" w:rsidR="005B4D9F" w:rsidRPr="00C66711" w:rsidRDefault="004A1058" w:rsidP="00D9635A">
      <w:pPr>
        <w:pStyle w:val="BodyText"/>
        <w:jc w:val="both"/>
        <w:rPr>
          <w:lang w:val="tr-TR"/>
        </w:rPr>
      </w:pPr>
      <w:r w:rsidRPr="00C66711">
        <w:rPr>
          <w:lang w:val="tr-TR"/>
        </w:rPr>
        <w:t xml:space="preserve">Diğer bir deyişle, bu kişiler Projenin etkilerine ve yüksek derecede risklere maruz kalabilirler, ancak bu olumsuz sonuçları değiştirmek veya bunlarla mücadele etmek için sınırlı etkiye sahiptirler. Bu nedenle, </w:t>
      </w:r>
      <w:r w:rsidR="005B4D9F" w:rsidRPr="00C66711">
        <w:rPr>
          <w:lang w:val="tr-TR"/>
        </w:rPr>
        <w:t xml:space="preserve">bu tür paydaşları </w:t>
      </w:r>
      <w:r w:rsidR="00474866" w:rsidRPr="00C66711">
        <w:rPr>
          <w:lang w:val="tr-TR"/>
        </w:rPr>
        <w:t>uygun bir şekilde</w:t>
      </w:r>
      <w:r w:rsidR="005B4D9F" w:rsidRPr="00C66711">
        <w:rPr>
          <w:lang w:val="tr-TR"/>
        </w:rPr>
        <w:t xml:space="preserve"> desteklemek </w:t>
      </w:r>
      <w:r w:rsidR="00474866" w:rsidRPr="00C66711">
        <w:rPr>
          <w:lang w:val="tr-TR"/>
        </w:rPr>
        <w:t xml:space="preserve">ve </w:t>
      </w:r>
      <w:r w:rsidR="005B4D9F" w:rsidRPr="00C66711">
        <w:rPr>
          <w:lang w:val="tr-TR"/>
        </w:rPr>
        <w:t>daha fazla dışlanmalarını</w:t>
      </w:r>
      <w:r w:rsidR="00474866" w:rsidRPr="00C66711">
        <w:rPr>
          <w:lang w:val="tr-TR"/>
        </w:rPr>
        <w:t xml:space="preserve">, </w:t>
      </w:r>
      <w:r w:rsidR="005B4D9F" w:rsidRPr="00C66711">
        <w:rPr>
          <w:lang w:val="tr-TR"/>
        </w:rPr>
        <w:t xml:space="preserve">marjinalleşmelerini </w:t>
      </w:r>
      <w:r w:rsidR="00211260" w:rsidRPr="00C66711">
        <w:rPr>
          <w:lang w:val="tr-TR"/>
        </w:rPr>
        <w:t xml:space="preserve">ve </w:t>
      </w:r>
      <w:r w:rsidR="008D3FBE">
        <w:rPr>
          <w:lang w:val="tr-TR"/>
        </w:rPr>
        <w:t>hassas</w:t>
      </w:r>
      <w:r w:rsidR="005B4D9F" w:rsidRPr="00C66711">
        <w:rPr>
          <w:lang w:val="tr-TR"/>
        </w:rPr>
        <w:t xml:space="preserve"> paydaşlara</w:t>
      </w:r>
      <w:r w:rsidR="00474866" w:rsidRPr="00C66711">
        <w:rPr>
          <w:lang w:val="tr-TR"/>
        </w:rPr>
        <w:t xml:space="preserve"> zarar vermelerini</w:t>
      </w:r>
      <w:r w:rsidR="005B4D9F" w:rsidRPr="00C66711">
        <w:rPr>
          <w:lang w:val="tr-TR"/>
        </w:rPr>
        <w:t xml:space="preserve"> önlemek</w:t>
      </w:r>
      <w:r w:rsidR="00474866" w:rsidRPr="00C66711">
        <w:rPr>
          <w:lang w:val="tr-TR"/>
        </w:rPr>
        <w:t xml:space="preserve"> için</w:t>
      </w:r>
      <w:r w:rsidR="005B4D9F" w:rsidRPr="00C66711">
        <w:rPr>
          <w:lang w:val="tr-TR"/>
        </w:rPr>
        <w:t xml:space="preserve"> kapsayıcı paydaş katılımı gereklidir. </w:t>
      </w:r>
    </w:p>
    <w:p w14:paraId="79821135" w14:textId="40F26374" w:rsidR="004A1058" w:rsidRPr="00C66711" w:rsidRDefault="008D3FBE" w:rsidP="00D9635A">
      <w:pPr>
        <w:pStyle w:val="BodyText"/>
        <w:jc w:val="both"/>
        <w:rPr>
          <w:lang w:val="tr-TR"/>
        </w:rPr>
      </w:pPr>
      <w:r>
        <w:rPr>
          <w:lang w:val="tr-TR"/>
        </w:rPr>
        <w:t>Hassas</w:t>
      </w:r>
      <w:r w:rsidR="004A1058" w:rsidRPr="00C66711">
        <w:rPr>
          <w:lang w:val="tr-TR"/>
        </w:rPr>
        <w:t xml:space="preserve"> kişiler ve gruplar genellikle aşağıdakileri içerir, ancak bunlarla sınırlı değildir: </w:t>
      </w:r>
    </w:p>
    <w:p w14:paraId="3A5F8BDA" w14:textId="61AE49FD" w:rsidR="004A1058" w:rsidRPr="00C66711" w:rsidRDefault="004A1058" w:rsidP="00D9635A">
      <w:pPr>
        <w:pStyle w:val="Bullet"/>
        <w:jc w:val="both"/>
        <w:rPr>
          <w:lang w:val="tr-TR"/>
        </w:rPr>
      </w:pPr>
      <w:r w:rsidRPr="00C66711">
        <w:rPr>
          <w:lang w:val="tr-TR"/>
        </w:rPr>
        <w:t xml:space="preserve">Kadınlar, </w:t>
      </w:r>
    </w:p>
    <w:p w14:paraId="0E86D33F" w14:textId="51DD7BFF" w:rsidR="004A1058" w:rsidRPr="00C66711" w:rsidRDefault="004A1058" w:rsidP="00D9635A">
      <w:pPr>
        <w:pStyle w:val="Bullet"/>
        <w:jc w:val="both"/>
        <w:rPr>
          <w:lang w:val="tr-TR"/>
        </w:rPr>
      </w:pPr>
      <w:r w:rsidRPr="00C66711">
        <w:rPr>
          <w:lang w:val="tr-TR"/>
        </w:rPr>
        <w:t xml:space="preserve">Çocuklar, </w:t>
      </w:r>
    </w:p>
    <w:p w14:paraId="1805062C" w14:textId="4C08AFAE" w:rsidR="004A1058" w:rsidRPr="00C66711" w:rsidRDefault="004A1058" w:rsidP="00D9635A">
      <w:pPr>
        <w:pStyle w:val="Bullet"/>
        <w:jc w:val="both"/>
        <w:rPr>
          <w:lang w:val="tr-TR"/>
        </w:rPr>
      </w:pPr>
      <w:r w:rsidRPr="00C66711">
        <w:rPr>
          <w:lang w:val="tr-TR"/>
        </w:rPr>
        <w:t>Yaşlılar veya emekliler,</w:t>
      </w:r>
    </w:p>
    <w:p w14:paraId="15462DE5" w14:textId="076AAAFA" w:rsidR="004A1058" w:rsidRPr="00C66711" w:rsidRDefault="004A1058" w:rsidP="00D9635A">
      <w:pPr>
        <w:pStyle w:val="Bullet"/>
        <w:jc w:val="both"/>
        <w:rPr>
          <w:lang w:val="tr-TR"/>
        </w:rPr>
      </w:pPr>
      <w:r w:rsidRPr="00C66711">
        <w:rPr>
          <w:lang w:val="tr-TR"/>
        </w:rPr>
        <w:t xml:space="preserve">Sığınmacılar ve göçmen işçiler, </w:t>
      </w:r>
    </w:p>
    <w:p w14:paraId="653D6741" w14:textId="0F90EB25" w:rsidR="004A1058" w:rsidRPr="00C66711" w:rsidRDefault="004A1058" w:rsidP="00D9635A">
      <w:pPr>
        <w:pStyle w:val="Bullet"/>
        <w:jc w:val="both"/>
        <w:rPr>
          <w:lang w:val="tr-TR"/>
        </w:rPr>
      </w:pPr>
      <w:r w:rsidRPr="00C66711">
        <w:rPr>
          <w:lang w:val="tr-TR"/>
        </w:rPr>
        <w:t xml:space="preserve">Düşük gelirli haneler, </w:t>
      </w:r>
    </w:p>
    <w:p w14:paraId="10951623" w14:textId="5993F0C9" w:rsidR="004A1058" w:rsidRPr="00C66711" w:rsidRDefault="004A1058" w:rsidP="00D9635A">
      <w:pPr>
        <w:pStyle w:val="Bullet"/>
        <w:jc w:val="both"/>
        <w:rPr>
          <w:lang w:val="tr-TR"/>
        </w:rPr>
      </w:pPr>
      <w:r w:rsidRPr="00C66711">
        <w:rPr>
          <w:lang w:val="tr-TR"/>
        </w:rPr>
        <w:t xml:space="preserve">Hastalık veya engelli kişiler ve </w:t>
      </w:r>
    </w:p>
    <w:p w14:paraId="7916809C" w14:textId="71271BF1" w:rsidR="004A1058" w:rsidRPr="00C66711" w:rsidRDefault="004A1058" w:rsidP="00D9635A">
      <w:pPr>
        <w:pStyle w:val="Bullet"/>
        <w:jc w:val="both"/>
        <w:rPr>
          <w:lang w:val="tr-TR"/>
        </w:rPr>
      </w:pPr>
      <w:r w:rsidRPr="00C66711">
        <w:rPr>
          <w:lang w:val="tr-TR"/>
        </w:rPr>
        <w:t>Yerli halk veya geleneksel geçim kaynaklarını kullananlar vb.</w:t>
      </w:r>
    </w:p>
    <w:p w14:paraId="4E65A619" w14:textId="77777777" w:rsidR="00CB41D2" w:rsidRPr="00C66711" w:rsidRDefault="00CB41D2" w:rsidP="00CB41D2">
      <w:pPr>
        <w:pStyle w:val="Bullet"/>
        <w:numPr>
          <w:ilvl w:val="0"/>
          <w:numId w:val="0"/>
        </w:numPr>
        <w:ind w:left="397" w:hanging="397"/>
        <w:jc w:val="both"/>
        <w:rPr>
          <w:lang w:val="tr-TR"/>
        </w:rPr>
      </w:pPr>
    </w:p>
    <w:p w14:paraId="1DA19FD4" w14:textId="1D028C85" w:rsidR="00CB41D2" w:rsidRPr="00C66711" w:rsidRDefault="00CB41D2" w:rsidP="00CB41D2">
      <w:pPr>
        <w:pStyle w:val="BodyText"/>
        <w:jc w:val="both"/>
        <w:rPr>
          <w:lang w:val="tr-TR"/>
        </w:rPr>
      </w:pPr>
      <w:r w:rsidRPr="00C66711">
        <w:rPr>
          <w:lang w:val="tr-TR"/>
        </w:rPr>
        <w:t xml:space="preserve">Proje </w:t>
      </w:r>
      <w:proofErr w:type="spellStart"/>
      <w:r w:rsidR="008728E9" w:rsidRPr="00C66711">
        <w:rPr>
          <w:lang w:val="tr-TR"/>
        </w:rPr>
        <w:t>EA</w:t>
      </w:r>
      <w:r w:rsidRPr="00C66711">
        <w:rPr>
          <w:lang w:val="tr-TR"/>
        </w:rPr>
        <w:t>'da</w:t>
      </w:r>
      <w:proofErr w:type="spellEnd"/>
      <w:r w:rsidRPr="00C66711">
        <w:rPr>
          <w:lang w:val="tr-TR"/>
        </w:rPr>
        <w:t xml:space="preserve"> </w:t>
      </w:r>
      <w:r w:rsidR="00AB6409" w:rsidRPr="00C66711">
        <w:rPr>
          <w:lang w:val="tr-TR"/>
        </w:rPr>
        <w:t xml:space="preserve">belirlenen </w:t>
      </w:r>
      <w:r w:rsidR="008D3FBE">
        <w:rPr>
          <w:lang w:val="tr-TR"/>
        </w:rPr>
        <w:t>hassas</w:t>
      </w:r>
      <w:r w:rsidRPr="00C66711">
        <w:rPr>
          <w:lang w:val="tr-TR"/>
        </w:rPr>
        <w:t xml:space="preserve"> gruplar aşağıdaki tabloda verilmiştir.</w:t>
      </w:r>
    </w:p>
    <w:p w14:paraId="5C7D3D23" w14:textId="0ACCF562" w:rsidR="00CB41D2" w:rsidRPr="00C66711" w:rsidRDefault="00CB41D2" w:rsidP="00CB41D2">
      <w:pPr>
        <w:pStyle w:val="Caption"/>
        <w:rPr>
          <w:lang w:val="tr-TR"/>
        </w:rPr>
      </w:pPr>
      <w:bookmarkStart w:id="56" w:name="_Ref196835821"/>
      <w:bookmarkStart w:id="57" w:name="_Toc196349514"/>
      <w:bookmarkStart w:id="58" w:name="_Toc197080969"/>
      <w:bookmarkStart w:id="59" w:name="_Toc212813403"/>
      <w:proofErr w:type="gramStart"/>
      <w:r w:rsidRPr="00C66711">
        <w:rPr>
          <w:lang w:val="tr-TR"/>
        </w:rPr>
        <w:t>Tablo -</w:t>
      </w:r>
      <w:proofErr w:type="gramEnd"/>
      <w:r w:rsidRPr="00C66711">
        <w:rPr>
          <w:lang w:val="tr-TR"/>
        </w:rPr>
        <w:fldChar w:fldCharType="begin"/>
      </w:r>
      <w:r w:rsidRPr="00C66711">
        <w:rPr>
          <w:lang w:val="tr-TR"/>
        </w:rPr>
        <w:instrText xml:space="preserve"> STYLEREF 1 \s </w:instrText>
      </w:r>
      <w:r w:rsidRPr="00C66711">
        <w:rPr>
          <w:lang w:val="tr-TR"/>
        </w:rPr>
        <w:fldChar w:fldCharType="separate"/>
      </w:r>
      <w:r w:rsidR="00584FDF" w:rsidRPr="00C66711">
        <w:rPr>
          <w:noProof/>
          <w:lang w:val="tr-TR"/>
        </w:rPr>
        <w:t>4</w:t>
      </w:r>
      <w:r w:rsidRPr="00C66711">
        <w:rPr>
          <w:lang w:val="tr-TR"/>
        </w:rPr>
        <w:fldChar w:fldCharType="end"/>
      </w:r>
      <w:bookmarkEnd w:id="56"/>
      <w:r w:rsidR="008728E9" w:rsidRPr="00C66711">
        <w:rPr>
          <w:lang w:val="tr-TR"/>
        </w:rPr>
        <w:t>-2</w:t>
      </w:r>
      <w:r w:rsidRPr="00C66711">
        <w:rPr>
          <w:lang w:val="tr-TR"/>
        </w:rPr>
        <w:t xml:space="preserve"> Proje </w:t>
      </w:r>
      <w:r w:rsidR="008728E9" w:rsidRPr="00C66711">
        <w:rPr>
          <w:lang w:val="tr-TR"/>
        </w:rPr>
        <w:t>EA’DAKİ</w:t>
      </w:r>
      <w:r w:rsidRPr="00C66711">
        <w:rPr>
          <w:lang w:val="tr-TR"/>
        </w:rPr>
        <w:t xml:space="preserve"> </w:t>
      </w:r>
      <w:r w:rsidR="008D3FBE">
        <w:rPr>
          <w:lang w:val="tr-TR"/>
        </w:rPr>
        <w:t>HASSAS</w:t>
      </w:r>
      <w:r w:rsidRPr="00C66711">
        <w:rPr>
          <w:lang w:val="tr-TR"/>
        </w:rPr>
        <w:t xml:space="preserve"> gruplar</w:t>
      </w:r>
      <w:bookmarkEnd w:id="57"/>
      <w:bookmarkEnd w:id="58"/>
      <w:bookmarkEnd w:id="59"/>
    </w:p>
    <w:tbl>
      <w:tblPr>
        <w:tblStyle w:val="ERMTable11"/>
        <w:tblW w:w="5000" w:type="pct"/>
        <w:tblLook w:val="01E0" w:firstRow="1" w:lastRow="1" w:firstColumn="1" w:lastColumn="1" w:noHBand="0" w:noVBand="0"/>
      </w:tblPr>
      <w:tblGrid>
        <w:gridCol w:w="3250"/>
        <w:gridCol w:w="1486"/>
        <w:gridCol w:w="1486"/>
        <w:gridCol w:w="1486"/>
        <w:gridCol w:w="1930"/>
      </w:tblGrid>
      <w:tr w:rsidR="00CB41D2" w:rsidRPr="00C66711" w14:paraId="58A2BAF2" w14:textId="77777777">
        <w:trPr>
          <w:cnfStyle w:val="100000000000" w:firstRow="1" w:lastRow="0"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4B9F5F9A" w14:textId="400BDC38" w:rsidR="00CB41D2" w:rsidRPr="00D22D96" w:rsidRDefault="008D3FBE">
            <w:pPr>
              <w:widowControl w:val="0"/>
              <w:autoSpaceDE w:val="0"/>
              <w:autoSpaceDN w:val="0"/>
              <w:rPr>
                <w:rFonts w:cstheme="minorHAnsi"/>
                <w:b/>
                <w:color w:val="auto"/>
                <w:sz w:val="18"/>
                <w:szCs w:val="18"/>
                <w:lang w:val="tr-TR"/>
              </w:rPr>
            </w:pPr>
            <w:r w:rsidRPr="00D22D96">
              <w:rPr>
                <w:rFonts w:cstheme="minorHAnsi"/>
                <w:b/>
                <w:color w:val="auto"/>
                <w:sz w:val="18"/>
                <w:szCs w:val="18"/>
                <w:lang w:val="tr-TR"/>
              </w:rPr>
              <w:t>Hassas</w:t>
            </w:r>
            <w:r w:rsidR="00CB41D2" w:rsidRPr="00D22D96">
              <w:rPr>
                <w:rFonts w:cstheme="minorHAnsi"/>
                <w:b/>
                <w:color w:val="auto"/>
                <w:sz w:val="18"/>
                <w:szCs w:val="18"/>
                <w:lang w:val="tr-TR"/>
              </w:rPr>
              <w:t>lık Durumu</w:t>
            </w:r>
          </w:p>
        </w:tc>
        <w:tc>
          <w:tcPr>
            <w:cnfStyle w:val="000010000000" w:firstRow="0" w:lastRow="0" w:firstColumn="0" w:lastColumn="0" w:oddVBand="1" w:evenVBand="0" w:oddHBand="0" w:evenHBand="0" w:firstRowFirstColumn="0" w:firstRowLastColumn="0" w:lastRowFirstColumn="0" w:lastRowLastColumn="0"/>
            <w:tcW w:w="771" w:type="pct"/>
          </w:tcPr>
          <w:p w14:paraId="3C236266" w14:textId="77777777" w:rsidR="00CB41D2" w:rsidRPr="00D22D96" w:rsidRDefault="00CB41D2">
            <w:pPr>
              <w:widowControl w:val="0"/>
              <w:autoSpaceDE w:val="0"/>
              <w:autoSpaceDN w:val="0"/>
              <w:rPr>
                <w:rFonts w:cstheme="minorHAnsi"/>
                <w:b/>
                <w:color w:val="auto"/>
                <w:sz w:val="18"/>
                <w:szCs w:val="18"/>
                <w:lang w:val="tr-TR"/>
              </w:rPr>
            </w:pPr>
            <w:r w:rsidRPr="00D22D96">
              <w:rPr>
                <w:rFonts w:cstheme="minorHAnsi"/>
                <w:b/>
                <w:color w:val="auto"/>
                <w:sz w:val="18"/>
                <w:szCs w:val="18"/>
                <w:lang w:val="tr-TR"/>
              </w:rPr>
              <w:t>Turgut</w:t>
            </w:r>
          </w:p>
        </w:tc>
        <w:tc>
          <w:tcPr>
            <w:cnfStyle w:val="000001000000" w:firstRow="0" w:lastRow="0" w:firstColumn="0" w:lastColumn="0" w:oddVBand="0" w:evenVBand="1" w:oddHBand="0" w:evenHBand="0" w:firstRowFirstColumn="0" w:firstRowLastColumn="0" w:lastRowFirstColumn="0" w:lastRowLastColumn="0"/>
            <w:tcW w:w="771" w:type="pct"/>
          </w:tcPr>
          <w:p w14:paraId="3482B986" w14:textId="77777777" w:rsidR="00CB41D2" w:rsidRPr="00D22D96" w:rsidRDefault="00CB41D2">
            <w:pPr>
              <w:widowControl w:val="0"/>
              <w:autoSpaceDE w:val="0"/>
              <w:autoSpaceDN w:val="0"/>
              <w:rPr>
                <w:rFonts w:cstheme="minorHAnsi"/>
                <w:b/>
                <w:color w:val="auto"/>
                <w:sz w:val="18"/>
                <w:szCs w:val="18"/>
                <w:lang w:val="tr-TR"/>
              </w:rPr>
            </w:pPr>
            <w:r w:rsidRPr="00D22D96">
              <w:rPr>
                <w:rFonts w:cstheme="minorHAnsi"/>
                <w:b/>
                <w:color w:val="auto"/>
                <w:sz w:val="18"/>
                <w:szCs w:val="18"/>
                <w:lang w:val="tr-TR"/>
              </w:rPr>
              <w:t>Çakmak</w:t>
            </w:r>
          </w:p>
        </w:tc>
        <w:tc>
          <w:tcPr>
            <w:cnfStyle w:val="000010000000" w:firstRow="0" w:lastRow="0" w:firstColumn="0" w:lastColumn="0" w:oddVBand="1" w:evenVBand="0" w:oddHBand="0" w:evenHBand="0" w:firstRowFirstColumn="0" w:firstRowLastColumn="0" w:lastRowFirstColumn="0" w:lastRowLastColumn="0"/>
            <w:tcW w:w="771" w:type="pct"/>
          </w:tcPr>
          <w:p w14:paraId="161414B0" w14:textId="77777777" w:rsidR="00CB41D2" w:rsidRPr="00D22D96" w:rsidRDefault="00CB41D2">
            <w:pPr>
              <w:widowControl w:val="0"/>
              <w:autoSpaceDE w:val="0"/>
              <w:autoSpaceDN w:val="0"/>
              <w:rPr>
                <w:rFonts w:cstheme="minorHAnsi"/>
                <w:b/>
                <w:color w:val="auto"/>
                <w:sz w:val="18"/>
                <w:szCs w:val="18"/>
                <w:lang w:val="tr-TR"/>
              </w:rPr>
            </w:pPr>
            <w:r w:rsidRPr="00D22D96">
              <w:rPr>
                <w:rFonts w:cstheme="minorHAnsi"/>
                <w:b/>
                <w:color w:val="auto"/>
                <w:sz w:val="18"/>
                <w:szCs w:val="18"/>
                <w:lang w:val="tr-TR"/>
              </w:rPr>
              <w:t>Yaraş</w:t>
            </w:r>
          </w:p>
        </w:tc>
        <w:tc>
          <w:tcPr>
            <w:cnfStyle w:val="000001000000" w:firstRow="0" w:lastRow="0" w:firstColumn="0" w:lastColumn="0" w:oddVBand="0" w:evenVBand="1" w:oddHBand="0" w:evenHBand="0" w:firstRowFirstColumn="0" w:firstRowLastColumn="0" w:lastRowFirstColumn="0" w:lastRowLastColumn="0"/>
            <w:tcW w:w="1001" w:type="pct"/>
          </w:tcPr>
          <w:p w14:paraId="1B6A5099" w14:textId="77777777" w:rsidR="00CB41D2" w:rsidRPr="00D22D96" w:rsidRDefault="00CB41D2">
            <w:pPr>
              <w:widowControl w:val="0"/>
              <w:autoSpaceDE w:val="0"/>
              <w:autoSpaceDN w:val="0"/>
              <w:rPr>
                <w:rFonts w:cstheme="minorHAnsi"/>
                <w:b/>
                <w:color w:val="auto"/>
                <w:sz w:val="18"/>
                <w:szCs w:val="18"/>
                <w:lang w:val="tr-TR"/>
              </w:rPr>
            </w:pPr>
            <w:proofErr w:type="spellStart"/>
            <w:r w:rsidRPr="00D22D96">
              <w:rPr>
                <w:rFonts w:cstheme="minorHAnsi"/>
                <w:b/>
                <w:color w:val="auto"/>
                <w:sz w:val="18"/>
                <w:szCs w:val="18"/>
                <w:lang w:val="tr-TR"/>
              </w:rPr>
              <w:t>Kavakçalı</w:t>
            </w:r>
            <w:proofErr w:type="spellEnd"/>
          </w:p>
        </w:tc>
      </w:tr>
      <w:tr w:rsidR="00CB41D2" w:rsidRPr="00C66711" w14:paraId="6E5CFE4D"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tcPr>
          <w:p w14:paraId="75EACD0C" w14:textId="77777777" w:rsidR="00CB41D2" w:rsidRPr="00C66711" w:rsidRDefault="00CB41D2">
            <w:pPr>
              <w:widowControl w:val="0"/>
              <w:autoSpaceDE w:val="0"/>
              <w:autoSpaceDN w:val="0"/>
              <w:rPr>
                <w:rFonts w:cstheme="minorHAnsi"/>
                <w:sz w:val="18"/>
                <w:szCs w:val="18"/>
                <w:lang w:val="tr-TR"/>
              </w:rPr>
            </w:pPr>
            <w:r w:rsidRPr="00C66711">
              <w:rPr>
                <w:sz w:val="18"/>
                <w:szCs w:val="18"/>
                <w:lang w:val="tr-TR"/>
              </w:rPr>
              <w:t>Okuma yazma bilmeyen yetişkin</w:t>
            </w:r>
          </w:p>
        </w:tc>
        <w:tc>
          <w:tcPr>
            <w:cnfStyle w:val="000010000000" w:firstRow="0" w:lastRow="0" w:firstColumn="0" w:lastColumn="0" w:oddVBand="1" w:evenVBand="0" w:oddHBand="0" w:evenHBand="0" w:firstRowFirstColumn="0" w:firstRowLastColumn="0" w:lastRowFirstColumn="0" w:lastRowLastColumn="0"/>
            <w:tcW w:w="771" w:type="pct"/>
          </w:tcPr>
          <w:p w14:paraId="4BC93E38"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771" w:type="pct"/>
          </w:tcPr>
          <w:p w14:paraId="0264C3BD"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15</w:t>
            </w:r>
          </w:p>
        </w:tc>
        <w:tc>
          <w:tcPr>
            <w:cnfStyle w:val="000010000000" w:firstRow="0" w:lastRow="0" w:firstColumn="0" w:lastColumn="0" w:oddVBand="1" w:evenVBand="0" w:oddHBand="0" w:evenHBand="0" w:firstRowFirstColumn="0" w:firstRowLastColumn="0" w:lastRowFirstColumn="0" w:lastRowLastColumn="0"/>
            <w:tcW w:w="771" w:type="pct"/>
          </w:tcPr>
          <w:p w14:paraId="6EB5D185"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1001" w:type="pct"/>
          </w:tcPr>
          <w:p w14:paraId="5033CD6F"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0</w:t>
            </w:r>
          </w:p>
        </w:tc>
      </w:tr>
      <w:tr w:rsidR="00CB41D2" w:rsidRPr="00C66711" w14:paraId="60E3F589" w14:textId="77777777">
        <w:trPr>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0094CE28" w14:textId="77777777" w:rsidR="00CB41D2" w:rsidRPr="00C66711" w:rsidRDefault="00CB41D2">
            <w:pPr>
              <w:widowControl w:val="0"/>
              <w:autoSpaceDE w:val="0"/>
              <w:autoSpaceDN w:val="0"/>
              <w:rPr>
                <w:rFonts w:cstheme="minorHAnsi"/>
                <w:bCs/>
                <w:sz w:val="18"/>
                <w:szCs w:val="18"/>
                <w:lang w:val="tr-TR"/>
              </w:rPr>
            </w:pPr>
            <w:r w:rsidRPr="00C66711">
              <w:rPr>
                <w:sz w:val="18"/>
                <w:szCs w:val="18"/>
                <w:lang w:val="tr-TR"/>
              </w:rPr>
              <w:t>Kadın hane reisi</w:t>
            </w:r>
          </w:p>
        </w:tc>
        <w:tc>
          <w:tcPr>
            <w:cnfStyle w:val="000010000000" w:firstRow="0" w:lastRow="0" w:firstColumn="0" w:lastColumn="0" w:oddVBand="1" w:evenVBand="0" w:oddHBand="0" w:evenHBand="0" w:firstRowFirstColumn="0" w:firstRowLastColumn="0" w:lastRowFirstColumn="0" w:lastRowLastColumn="0"/>
            <w:tcW w:w="771" w:type="pct"/>
          </w:tcPr>
          <w:p w14:paraId="67B58382"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771" w:type="pct"/>
          </w:tcPr>
          <w:p w14:paraId="39830E29"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6</w:t>
            </w:r>
          </w:p>
        </w:tc>
        <w:tc>
          <w:tcPr>
            <w:cnfStyle w:val="000010000000" w:firstRow="0" w:lastRow="0" w:firstColumn="0" w:lastColumn="0" w:oddVBand="1" w:evenVBand="0" w:oddHBand="0" w:evenHBand="0" w:firstRowFirstColumn="0" w:firstRowLastColumn="0" w:lastRowFirstColumn="0" w:lastRowLastColumn="0"/>
            <w:tcW w:w="771" w:type="pct"/>
          </w:tcPr>
          <w:p w14:paraId="73C30A77"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1001" w:type="pct"/>
          </w:tcPr>
          <w:p w14:paraId="1C7573B0"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15</w:t>
            </w:r>
          </w:p>
        </w:tc>
      </w:tr>
      <w:tr w:rsidR="00CB41D2" w:rsidRPr="00C66711" w14:paraId="3FF33483"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244F775E" w14:textId="77777777" w:rsidR="00CB41D2" w:rsidRPr="00C66711" w:rsidRDefault="00CB41D2">
            <w:pPr>
              <w:widowControl w:val="0"/>
              <w:autoSpaceDE w:val="0"/>
              <w:autoSpaceDN w:val="0"/>
              <w:rPr>
                <w:rFonts w:cstheme="minorHAnsi"/>
                <w:bCs/>
                <w:sz w:val="18"/>
                <w:szCs w:val="18"/>
                <w:lang w:val="tr-TR"/>
              </w:rPr>
            </w:pPr>
            <w:r w:rsidRPr="00C66711">
              <w:rPr>
                <w:sz w:val="18"/>
                <w:szCs w:val="18"/>
                <w:lang w:val="tr-TR"/>
              </w:rPr>
              <w:t>Devlet yardımıyla (kurum vb.) geçinen kişiler</w:t>
            </w:r>
          </w:p>
        </w:tc>
        <w:tc>
          <w:tcPr>
            <w:cnfStyle w:val="000010000000" w:firstRow="0" w:lastRow="0" w:firstColumn="0" w:lastColumn="0" w:oddVBand="1" w:evenVBand="0" w:oddHBand="0" w:evenHBand="0" w:firstRowFirstColumn="0" w:firstRowLastColumn="0" w:lastRowFirstColumn="0" w:lastRowLastColumn="0"/>
            <w:tcW w:w="771" w:type="pct"/>
          </w:tcPr>
          <w:p w14:paraId="17A30886"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10</w:t>
            </w:r>
          </w:p>
        </w:tc>
        <w:tc>
          <w:tcPr>
            <w:cnfStyle w:val="000001000000" w:firstRow="0" w:lastRow="0" w:firstColumn="0" w:lastColumn="0" w:oddVBand="0" w:evenVBand="1" w:oddHBand="0" w:evenHBand="0" w:firstRowFirstColumn="0" w:firstRowLastColumn="0" w:lastRowFirstColumn="0" w:lastRowLastColumn="0"/>
            <w:tcW w:w="771" w:type="pct"/>
          </w:tcPr>
          <w:p w14:paraId="648AB912"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3</w:t>
            </w:r>
          </w:p>
        </w:tc>
        <w:tc>
          <w:tcPr>
            <w:cnfStyle w:val="000010000000" w:firstRow="0" w:lastRow="0" w:firstColumn="0" w:lastColumn="0" w:oddVBand="1" w:evenVBand="0" w:oddHBand="0" w:evenHBand="0" w:firstRowFirstColumn="0" w:firstRowLastColumn="0" w:lastRowFirstColumn="0" w:lastRowLastColumn="0"/>
            <w:tcW w:w="771" w:type="pct"/>
          </w:tcPr>
          <w:p w14:paraId="38EAD0D0"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15</w:t>
            </w:r>
          </w:p>
        </w:tc>
        <w:tc>
          <w:tcPr>
            <w:cnfStyle w:val="000001000000" w:firstRow="0" w:lastRow="0" w:firstColumn="0" w:lastColumn="0" w:oddVBand="0" w:evenVBand="1" w:oddHBand="0" w:evenHBand="0" w:firstRowFirstColumn="0" w:firstRowLastColumn="0" w:lastRowFirstColumn="0" w:lastRowLastColumn="0"/>
            <w:tcW w:w="1001" w:type="pct"/>
          </w:tcPr>
          <w:p w14:paraId="23599D45"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0</w:t>
            </w:r>
          </w:p>
        </w:tc>
      </w:tr>
      <w:tr w:rsidR="00CB41D2" w:rsidRPr="00C66711" w14:paraId="649E74FB" w14:textId="77777777">
        <w:trPr>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70325443" w14:textId="77777777" w:rsidR="00CB41D2" w:rsidRPr="00C66711" w:rsidRDefault="00CB41D2">
            <w:pPr>
              <w:widowControl w:val="0"/>
              <w:autoSpaceDE w:val="0"/>
              <w:autoSpaceDN w:val="0"/>
              <w:rPr>
                <w:rFonts w:cstheme="minorHAnsi"/>
                <w:bCs/>
                <w:sz w:val="18"/>
                <w:szCs w:val="18"/>
                <w:lang w:val="tr-TR"/>
              </w:rPr>
            </w:pPr>
            <w:r w:rsidRPr="00C66711">
              <w:rPr>
                <w:sz w:val="18"/>
                <w:szCs w:val="18"/>
                <w:lang w:val="tr-TR"/>
              </w:rPr>
              <w:lastRenderedPageBreak/>
              <w:t>Kronik hastalık/yatalak</w:t>
            </w:r>
          </w:p>
        </w:tc>
        <w:tc>
          <w:tcPr>
            <w:cnfStyle w:val="000010000000" w:firstRow="0" w:lastRow="0" w:firstColumn="0" w:lastColumn="0" w:oddVBand="1" w:evenVBand="0" w:oddHBand="0" w:evenHBand="0" w:firstRowFirstColumn="0" w:firstRowLastColumn="0" w:lastRowFirstColumn="0" w:lastRowLastColumn="0"/>
            <w:tcW w:w="771" w:type="pct"/>
          </w:tcPr>
          <w:p w14:paraId="55D783E7"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2</w:t>
            </w:r>
          </w:p>
        </w:tc>
        <w:tc>
          <w:tcPr>
            <w:cnfStyle w:val="000001000000" w:firstRow="0" w:lastRow="0" w:firstColumn="0" w:lastColumn="0" w:oddVBand="0" w:evenVBand="1" w:oddHBand="0" w:evenHBand="0" w:firstRowFirstColumn="0" w:firstRowLastColumn="0" w:lastRowFirstColumn="0" w:lastRowLastColumn="0"/>
            <w:tcW w:w="771" w:type="pct"/>
          </w:tcPr>
          <w:p w14:paraId="47EC0E9B"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2</w:t>
            </w:r>
          </w:p>
        </w:tc>
        <w:tc>
          <w:tcPr>
            <w:cnfStyle w:val="000010000000" w:firstRow="0" w:lastRow="0" w:firstColumn="0" w:lastColumn="0" w:oddVBand="1" w:evenVBand="0" w:oddHBand="0" w:evenHBand="0" w:firstRowFirstColumn="0" w:firstRowLastColumn="0" w:lastRowFirstColumn="0" w:lastRowLastColumn="0"/>
            <w:tcW w:w="771" w:type="pct"/>
          </w:tcPr>
          <w:p w14:paraId="45F93A68"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w:t>
            </w:r>
          </w:p>
        </w:tc>
        <w:tc>
          <w:tcPr>
            <w:cnfStyle w:val="000001000000" w:firstRow="0" w:lastRow="0" w:firstColumn="0" w:lastColumn="0" w:oddVBand="0" w:evenVBand="1" w:oddHBand="0" w:evenHBand="0" w:firstRowFirstColumn="0" w:firstRowLastColumn="0" w:lastRowFirstColumn="0" w:lastRowLastColumn="0"/>
            <w:tcW w:w="1001" w:type="pct"/>
          </w:tcPr>
          <w:p w14:paraId="0542896B"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0</w:t>
            </w:r>
          </w:p>
        </w:tc>
      </w:tr>
      <w:tr w:rsidR="00CB41D2" w:rsidRPr="00C66711" w14:paraId="13432088"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2DFABA58" w14:textId="77777777" w:rsidR="00CB41D2" w:rsidRPr="00C66711" w:rsidRDefault="00CB41D2">
            <w:pPr>
              <w:widowControl w:val="0"/>
              <w:autoSpaceDE w:val="0"/>
              <w:autoSpaceDN w:val="0"/>
              <w:rPr>
                <w:rFonts w:cstheme="minorHAnsi"/>
                <w:bCs/>
                <w:sz w:val="18"/>
                <w:szCs w:val="18"/>
                <w:lang w:val="tr-TR"/>
              </w:rPr>
            </w:pPr>
            <w:r w:rsidRPr="00C66711">
              <w:rPr>
                <w:sz w:val="18"/>
                <w:szCs w:val="18"/>
                <w:lang w:val="tr-TR"/>
              </w:rPr>
              <w:t>65 yaş üstü, yalnız yaşayan</w:t>
            </w:r>
          </w:p>
        </w:tc>
        <w:tc>
          <w:tcPr>
            <w:cnfStyle w:val="000010000000" w:firstRow="0" w:lastRow="0" w:firstColumn="0" w:lastColumn="0" w:oddVBand="1" w:evenVBand="0" w:oddHBand="0" w:evenHBand="0" w:firstRowFirstColumn="0" w:firstRowLastColumn="0" w:lastRowFirstColumn="0" w:lastRowLastColumn="0"/>
            <w:tcW w:w="771" w:type="pct"/>
          </w:tcPr>
          <w:p w14:paraId="06CB90CC"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10</w:t>
            </w:r>
          </w:p>
        </w:tc>
        <w:tc>
          <w:tcPr>
            <w:cnfStyle w:val="000001000000" w:firstRow="0" w:lastRow="0" w:firstColumn="0" w:lastColumn="0" w:oddVBand="0" w:evenVBand="1" w:oddHBand="0" w:evenHBand="0" w:firstRowFirstColumn="0" w:firstRowLastColumn="0" w:lastRowFirstColumn="0" w:lastRowLastColumn="0"/>
            <w:tcW w:w="771" w:type="pct"/>
          </w:tcPr>
          <w:p w14:paraId="4A7E98E2"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3</w:t>
            </w:r>
          </w:p>
        </w:tc>
        <w:tc>
          <w:tcPr>
            <w:cnfStyle w:val="000010000000" w:firstRow="0" w:lastRow="0" w:firstColumn="0" w:lastColumn="0" w:oddVBand="1" w:evenVBand="0" w:oddHBand="0" w:evenHBand="0" w:firstRowFirstColumn="0" w:firstRowLastColumn="0" w:lastRowFirstColumn="0" w:lastRowLastColumn="0"/>
            <w:tcW w:w="771" w:type="pct"/>
          </w:tcPr>
          <w:p w14:paraId="75BBE779"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15</w:t>
            </w:r>
          </w:p>
        </w:tc>
        <w:tc>
          <w:tcPr>
            <w:cnfStyle w:val="000001000000" w:firstRow="0" w:lastRow="0" w:firstColumn="0" w:lastColumn="0" w:oddVBand="0" w:evenVBand="1" w:oddHBand="0" w:evenHBand="0" w:firstRowFirstColumn="0" w:firstRowLastColumn="0" w:lastRowFirstColumn="0" w:lastRowLastColumn="0"/>
            <w:tcW w:w="1001" w:type="pct"/>
          </w:tcPr>
          <w:p w14:paraId="44ABF0D6"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15</w:t>
            </w:r>
          </w:p>
        </w:tc>
      </w:tr>
      <w:tr w:rsidR="00CB41D2" w:rsidRPr="00C66711" w14:paraId="3C1927C6" w14:textId="77777777">
        <w:trPr>
          <w:trHeight w:val="340"/>
        </w:trPr>
        <w:tc>
          <w:tcPr>
            <w:cnfStyle w:val="001000000000" w:firstRow="0" w:lastRow="0" w:firstColumn="1" w:lastColumn="0" w:oddVBand="0" w:evenVBand="0" w:oddHBand="0" w:evenHBand="0" w:firstRowFirstColumn="0" w:firstRowLastColumn="0" w:lastRowFirstColumn="0" w:lastRowLastColumn="0"/>
            <w:tcW w:w="1686" w:type="pct"/>
            <w:hideMark/>
          </w:tcPr>
          <w:p w14:paraId="1143AC45" w14:textId="77777777" w:rsidR="00CB41D2" w:rsidRPr="00C66711" w:rsidRDefault="00CB41D2">
            <w:pPr>
              <w:widowControl w:val="0"/>
              <w:autoSpaceDE w:val="0"/>
              <w:autoSpaceDN w:val="0"/>
              <w:rPr>
                <w:rFonts w:cstheme="minorHAnsi"/>
                <w:bCs/>
                <w:sz w:val="18"/>
                <w:szCs w:val="18"/>
                <w:lang w:val="tr-TR"/>
              </w:rPr>
            </w:pPr>
            <w:r w:rsidRPr="00C66711">
              <w:rPr>
                <w:sz w:val="18"/>
                <w:szCs w:val="18"/>
                <w:lang w:val="tr-TR"/>
              </w:rPr>
              <w:t>Fiziksel/zihinsel engelli kişiler</w:t>
            </w:r>
          </w:p>
        </w:tc>
        <w:tc>
          <w:tcPr>
            <w:cnfStyle w:val="000010000000" w:firstRow="0" w:lastRow="0" w:firstColumn="0" w:lastColumn="0" w:oddVBand="1" w:evenVBand="0" w:oddHBand="0" w:evenHBand="0" w:firstRowFirstColumn="0" w:firstRowLastColumn="0" w:lastRowFirstColumn="0" w:lastRowLastColumn="0"/>
            <w:tcW w:w="771" w:type="pct"/>
          </w:tcPr>
          <w:p w14:paraId="6C3482A5"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w:t>
            </w:r>
          </w:p>
        </w:tc>
        <w:tc>
          <w:tcPr>
            <w:cnfStyle w:val="000001000000" w:firstRow="0" w:lastRow="0" w:firstColumn="0" w:lastColumn="0" w:oddVBand="0" w:evenVBand="1" w:oddHBand="0" w:evenHBand="0" w:firstRowFirstColumn="0" w:firstRowLastColumn="0" w:lastRowFirstColumn="0" w:lastRowLastColumn="0"/>
            <w:tcW w:w="771" w:type="pct"/>
          </w:tcPr>
          <w:p w14:paraId="3584DAE5"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3</w:t>
            </w:r>
          </w:p>
        </w:tc>
        <w:tc>
          <w:tcPr>
            <w:cnfStyle w:val="000010000000" w:firstRow="0" w:lastRow="0" w:firstColumn="0" w:lastColumn="0" w:oddVBand="1" w:evenVBand="0" w:oddHBand="0" w:evenHBand="0" w:firstRowFirstColumn="0" w:firstRowLastColumn="0" w:lastRowFirstColumn="0" w:lastRowLastColumn="0"/>
            <w:tcW w:w="771" w:type="pct"/>
          </w:tcPr>
          <w:p w14:paraId="44CE4CD9"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10</w:t>
            </w:r>
          </w:p>
        </w:tc>
        <w:tc>
          <w:tcPr>
            <w:cnfStyle w:val="000001000000" w:firstRow="0" w:lastRow="0" w:firstColumn="0" w:lastColumn="0" w:oddVBand="0" w:evenVBand="1" w:oddHBand="0" w:evenHBand="0" w:firstRowFirstColumn="0" w:firstRowLastColumn="0" w:lastRowFirstColumn="0" w:lastRowLastColumn="0"/>
            <w:tcW w:w="1001" w:type="pct"/>
          </w:tcPr>
          <w:p w14:paraId="3966E983"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6</w:t>
            </w:r>
          </w:p>
        </w:tc>
      </w:tr>
      <w:tr w:rsidR="00CB41D2" w:rsidRPr="00C66711" w14:paraId="13B82221" w14:textId="77777777">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tcPr>
          <w:p w14:paraId="2C17A0F6" w14:textId="77777777" w:rsidR="00CB41D2" w:rsidRPr="00C66711" w:rsidRDefault="00CB41D2">
            <w:pPr>
              <w:widowControl w:val="0"/>
              <w:autoSpaceDE w:val="0"/>
              <w:autoSpaceDN w:val="0"/>
              <w:rPr>
                <w:rFonts w:cstheme="minorHAnsi"/>
                <w:bCs/>
                <w:sz w:val="18"/>
                <w:szCs w:val="18"/>
                <w:lang w:val="tr-TR"/>
              </w:rPr>
            </w:pPr>
            <w:r w:rsidRPr="00C66711">
              <w:rPr>
                <w:sz w:val="18"/>
                <w:szCs w:val="18"/>
                <w:lang w:val="tr-TR"/>
              </w:rPr>
              <w:t>İşsiz/geliri yetersiz hane reisi</w:t>
            </w:r>
          </w:p>
        </w:tc>
        <w:tc>
          <w:tcPr>
            <w:cnfStyle w:val="000010000000" w:firstRow="0" w:lastRow="0" w:firstColumn="0" w:lastColumn="0" w:oddVBand="1" w:evenVBand="0" w:oddHBand="0" w:evenHBand="0" w:firstRowFirstColumn="0" w:firstRowLastColumn="0" w:lastRowFirstColumn="0" w:lastRowLastColumn="0"/>
            <w:tcW w:w="771" w:type="pct"/>
          </w:tcPr>
          <w:p w14:paraId="2186C287"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771" w:type="pct"/>
          </w:tcPr>
          <w:p w14:paraId="49E1819F"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2</w:t>
            </w:r>
          </w:p>
        </w:tc>
        <w:tc>
          <w:tcPr>
            <w:cnfStyle w:val="000010000000" w:firstRow="0" w:lastRow="0" w:firstColumn="0" w:lastColumn="0" w:oddVBand="1" w:evenVBand="0" w:oddHBand="0" w:evenHBand="0" w:firstRowFirstColumn="0" w:firstRowLastColumn="0" w:lastRowFirstColumn="0" w:lastRowLastColumn="0"/>
            <w:tcW w:w="771" w:type="pct"/>
          </w:tcPr>
          <w:p w14:paraId="6B367CA9"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400</w:t>
            </w:r>
          </w:p>
        </w:tc>
        <w:tc>
          <w:tcPr>
            <w:cnfStyle w:val="000001000000" w:firstRow="0" w:lastRow="0" w:firstColumn="0" w:lastColumn="0" w:oddVBand="0" w:evenVBand="1" w:oddHBand="0" w:evenHBand="0" w:firstRowFirstColumn="0" w:firstRowLastColumn="0" w:lastRowFirstColumn="0" w:lastRowLastColumn="0"/>
            <w:tcW w:w="1001" w:type="pct"/>
          </w:tcPr>
          <w:p w14:paraId="24595FAC"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0</w:t>
            </w:r>
          </w:p>
        </w:tc>
      </w:tr>
      <w:tr w:rsidR="00CB41D2" w:rsidRPr="00C66711" w14:paraId="0254E8E2" w14:textId="77777777">
        <w:trPr>
          <w:cnfStyle w:val="010000000000" w:firstRow="0" w:lastRow="1" w:firstColumn="0" w:lastColumn="0" w:oddVBand="0" w:evenVBand="0" w:oddHBand="0"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1686" w:type="pct"/>
          </w:tcPr>
          <w:p w14:paraId="1A01FAE5" w14:textId="77777777" w:rsidR="00CB41D2" w:rsidRPr="00C66711" w:rsidRDefault="00CB41D2">
            <w:pPr>
              <w:widowControl w:val="0"/>
              <w:autoSpaceDE w:val="0"/>
              <w:autoSpaceDN w:val="0"/>
              <w:rPr>
                <w:rFonts w:cstheme="minorHAnsi"/>
                <w:bCs/>
                <w:sz w:val="18"/>
                <w:szCs w:val="18"/>
                <w:lang w:val="tr-TR"/>
              </w:rPr>
            </w:pPr>
            <w:r w:rsidRPr="00C66711">
              <w:rPr>
                <w:sz w:val="18"/>
                <w:szCs w:val="18"/>
                <w:lang w:val="tr-TR"/>
              </w:rPr>
              <w:t>Mevsimlik işçiler</w:t>
            </w:r>
          </w:p>
        </w:tc>
        <w:tc>
          <w:tcPr>
            <w:cnfStyle w:val="000010000000" w:firstRow="0" w:lastRow="0" w:firstColumn="0" w:lastColumn="0" w:oddVBand="1" w:evenVBand="0" w:oddHBand="0" w:evenHBand="0" w:firstRowFirstColumn="0" w:firstRowLastColumn="0" w:lastRowFirstColumn="0" w:lastRowLastColumn="0"/>
            <w:tcW w:w="771" w:type="pct"/>
          </w:tcPr>
          <w:p w14:paraId="5902F1CA"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771" w:type="pct"/>
          </w:tcPr>
          <w:p w14:paraId="6102C0FA"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0</w:t>
            </w:r>
          </w:p>
        </w:tc>
        <w:tc>
          <w:tcPr>
            <w:cnfStyle w:val="000010000000" w:firstRow="0" w:lastRow="0" w:firstColumn="0" w:lastColumn="0" w:oddVBand="1" w:evenVBand="0" w:oddHBand="0" w:evenHBand="0" w:firstRowFirstColumn="0" w:firstRowLastColumn="0" w:lastRowFirstColumn="0" w:lastRowLastColumn="0"/>
            <w:tcW w:w="771" w:type="pct"/>
          </w:tcPr>
          <w:p w14:paraId="41B2148E"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50</w:t>
            </w:r>
          </w:p>
        </w:tc>
        <w:tc>
          <w:tcPr>
            <w:cnfStyle w:val="000001000000" w:firstRow="0" w:lastRow="0" w:firstColumn="0" w:lastColumn="0" w:oddVBand="0" w:evenVBand="1" w:oddHBand="0" w:evenHBand="0" w:firstRowFirstColumn="0" w:firstRowLastColumn="0" w:lastRowFirstColumn="0" w:lastRowLastColumn="0"/>
            <w:tcW w:w="1001" w:type="pct"/>
          </w:tcPr>
          <w:p w14:paraId="67CB6E57" w14:textId="77777777" w:rsidR="00CB41D2" w:rsidRPr="00C66711" w:rsidRDefault="00CB41D2">
            <w:pPr>
              <w:widowControl w:val="0"/>
              <w:autoSpaceDE w:val="0"/>
              <w:autoSpaceDN w:val="0"/>
              <w:rPr>
                <w:rFonts w:cstheme="minorHAnsi"/>
                <w:sz w:val="18"/>
                <w:szCs w:val="18"/>
                <w:lang w:val="tr-TR"/>
              </w:rPr>
            </w:pPr>
            <w:r w:rsidRPr="00C66711">
              <w:rPr>
                <w:rFonts w:cstheme="minorHAnsi"/>
                <w:sz w:val="18"/>
                <w:szCs w:val="18"/>
                <w:lang w:val="tr-TR"/>
              </w:rPr>
              <w:t>0</w:t>
            </w:r>
          </w:p>
        </w:tc>
      </w:tr>
    </w:tbl>
    <w:p w14:paraId="0E76E173" w14:textId="3C1A19B9" w:rsidR="00CB41D2" w:rsidRPr="00C66711" w:rsidRDefault="00CB41D2" w:rsidP="00CB41D2">
      <w:pPr>
        <w:pStyle w:val="BodyText"/>
        <w:spacing w:before="240"/>
        <w:rPr>
          <w:lang w:val="tr-TR"/>
        </w:rPr>
      </w:pPr>
      <w:r w:rsidRPr="00C66711">
        <w:rPr>
          <w:lang w:val="tr-TR"/>
        </w:rPr>
        <w:t xml:space="preserve">Kaynak: Muğla YEKA </w:t>
      </w:r>
      <w:r w:rsidR="003A5973" w:rsidRPr="00C66711">
        <w:rPr>
          <w:lang w:val="tr-TR"/>
        </w:rPr>
        <w:t>ÇSED</w:t>
      </w:r>
      <w:r w:rsidRPr="00C66711">
        <w:rPr>
          <w:lang w:val="tr-TR"/>
        </w:rPr>
        <w:t xml:space="preserve"> Saha Çalışması Bulguları, Mart 2025</w:t>
      </w:r>
    </w:p>
    <w:p w14:paraId="7532852E" w14:textId="77777777" w:rsidR="00CB41D2" w:rsidRPr="00C66711" w:rsidRDefault="00CB41D2" w:rsidP="00584FDF">
      <w:pPr>
        <w:pStyle w:val="Bullet"/>
        <w:numPr>
          <w:ilvl w:val="0"/>
          <w:numId w:val="0"/>
        </w:numPr>
        <w:ind w:left="397" w:hanging="397"/>
        <w:jc w:val="both"/>
        <w:rPr>
          <w:lang w:val="tr-TR"/>
        </w:rPr>
      </w:pPr>
    </w:p>
    <w:p w14:paraId="0625E652" w14:textId="129F7389" w:rsidR="007A4639" w:rsidRPr="00C66711" w:rsidRDefault="007A4639" w:rsidP="00D9635A">
      <w:pPr>
        <w:pStyle w:val="BodyText"/>
        <w:jc w:val="both"/>
        <w:rPr>
          <w:lang w:val="tr-TR"/>
        </w:rPr>
      </w:pPr>
      <w:r w:rsidRPr="00C66711">
        <w:rPr>
          <w:lang w:val="tr-TR"/>
        </w:rPr>
        <w:t xml:space="preserve">Planlama ve paydaşlarla iletişim süreci boyunca, </w:t>
      </w:r>
      <w:r w:rsidR="00F9589E" w:rsidRPr="00C66711">
        <w:rPr>
          <w:lang w:val="tr-TR"/>
        </w:rPr>
        <w:t>Müşteri</w:t>
      </w:r>
      <w:r w:rsidRPr="00C66711">
        <w:rPr>
          <w:lang w:val="tr-TR"/>
        </w:rPr>
        <w:t xml:space="preserve">, </w:t>
      </w:r>
      <w:r w:rsidR="008D3FBE">
        <w:rPr>
          <w:lang w:val="tr-TR"/>
        </w:rPr>
        <w:t>hassas</w:t>
      </w:r>
      <w:r w:rsidRPr="00C66711">
        <w:rPr>
          <w:lang w:val="tr-TR"/>
        </w:rPr>
        <w:t xml:space="preserve"> kişi ve grupların ihtiyaç ve çıkarlarını aktif olarak dikkate alacak ve bunları Proje faaliyetlerine entegre edecektir.  </w:t>
      </w:r>
      <w:r w:rsidR="00474866" w:rsidRPr="00C66711">
        <w:rPr>
          <w:lang w:val="tr-TR"/>
        </w:rPr>
        <w:t xml:space="preserve">Proje planlaması ve çabaları da cinsiyet eşitliğini gözetecek ve hassas konuların ele alınması için gerekli kaynakları sağlayacaktır. </w:t>
      </w:r>
      <w:r w:rsidRPr="00C66711">
        <w:rPr>
          <w:lang w:val="tr-TR"/>
        </w:rPr>
        <w:t xml:space="preserve">Kapsamlı bir sosyal temel ve </w:t>
      </w:r>
      <w:proofErr w:type="spellStart"/>
      <w:r w:rsidRPr="00C66711">
        <w:rPr>
          <w:lang w:val="tr-TR"/>
        </w:rPr>
        <w:t>S</w:t>
      </w:r>
      <w:r w:rsidR="008D3FBE">
        <w:rPr>
          <w:lang w:val="tr-TR"/>
        </w:rPr>
        <w:t>ED</w:t>
      </w:r>
      <w:r w:rsidRPr="00C66711">
        <w:rPr>
          <w:lang w:val="tr-TR"/>
        </w:rPr>
        <w:t>'n</w:t>
      </w:r>
      <w:r w:rsidR="008D3FBE">
        <w:rPr>
          <w:lang w:val="tr-TR"/>
        </w:rPr>
        <w:t>i</w:t>
      </w:r>
      <w:r w:rsidRPr="00C66711">
        <w:rPr>
          <w:lang w:val="tr-TR"/>
        </w:rPr>
        <w:t>n</w:t>
      </w:r>
      <w:proofErr w:type="spellEnd"/>
      <w:r w:rsidRPr="00C66711">
        <w:rPr>
          <w:lang w:val="tr-TR"/>
        </w:rPr>
        <w:t xml:space="preserve"> tamamlanması</w:t>
      </w:r>
      <w:r w:rsidR="008917E8" w:rsidRPr="00C66711">
        <w:rPr>
          <w:lang w:val="tr-TR"/>
        </w:rPr>
        <w:t xml:space="preserve"> sırasında</w:t>
      </w:r>
      <w:r w:rsidRPr="00C66711">
        <w:rPr>
          <w:lang w:val="tr-TR"/>
        </w:rPr>
        <w:t xml:space="preserve">, müşteri, </w:t>
      </w:r>
      <w:r w:rsidR="008917E8" w:rsidRPr="00C66711">
        <w:rPr>
          <w:lang w:val="tr-TR"/>
        </w:rPr>
        <w:t xml:space="preserve">Proje faaliyetlerinin </w:t>
      </w:r>
      <w:r w:rsidR="008D3FBE">
        <w:rPr>
          <w:lang w:val="tr-TR"/>
        </w:rPr>
        <w:t>hassas</w:t>
      </w:r>
      <w:r w:rsidR="008917E8" w:rsidRPr="00C66711">
        <w:rPr>
          <w:lang w:val="tr-TR"/>
        </w:rPr>
        <w:t xml:space="preserve"> paydaşlar üzerinde yaratabileceği olumsuz etkilerin risk düzeyini ve ciddiyetini değerlendirecektir. Bu bulgular, paydaşların ihtiyaç ve çıkarlarına uygun etkili bir paydaş katılım planı (ve </w:t>
      </w:r>
      <w:proofErr w:type="gramStart"/>
      <w:r w:rsidR="008917E8" w:rsidRPr="00C66711">
        <w:rPr>
          <w:lang w:val="tr-TR"/>
        </w:rPr>
        <w:t>şikayet</w:t>
      </w:r>
      <w:proofErr w:type="gramEnd"/>
      <w:r w:rsidR="008917E8" w:rsidRPr="00C66711">
        <w:rPr>
          <w:lang w:val="tr-TR"/>
        </w:rPr>
        <w:t xml:space="preserve"> mekanizması) sağlamak için, gerektiğinde paydaş katılımı ve belirli faaliyetler yaklaşımına entegre edilecektir. </w:t>
      </w:r>
    </w:p>
    <w:p w14:paraId="040E1159" w14:textId="42E743E4" w:rsidR="00474866" w:rsidRPr="00C66711" w:rsidRDefault="00474866" w:rsidP="00D9635A">
      <w:pPr>
        <w:pStyle w:val="BodyText"/>
        <w:jc w:val="both"/>
        <w:rPr>
          <w:lang w:val="tr-TR"/>
        </w:rPr>
      </w:pPr>
      <w:r w:rsidRPr="00C66711">
        <w:rPr>
          <w:lang w:val="tr-TR"/>
        </w:rPr>
        <w:t>Müşterinin çabaları aşağıdakileri içerebilir</w:t>
      </w:r>
      <w:r w:rsidR="00F9589E" w:rsidRPr="00C66711">
        <w:rPr>
          <w:lang w:val="tr-TR"/>
        </w:rPr>
        <w:t xml:space="preserve">, </w:t>
      </w:r>
      <w:r w:rsidRPr="00C66711">
        <w:rPr>
          <w:lang w:val="tr-TR"/>
        </w:rPr>
        <w:t xml:space="preserve">ancak bunlarla sınırlı değildir: </w:t>
      </w:r>
    </w:p>
    <w:p w14:paraId="66095C81" w14:textId="52E2862A" w:rsidR="00474866" w:rsidRPr="00C66711" w:rsidRDefault="00474866" w:rsidP="00D9635A">
      <w:pPr>
        <w:pStyle w:val="Bullet"/>
        <w:jc w:val="both"/>
        <w:rPr>
          <w:lang w:val="tr-TR"/>
        </w:rPr>
      </w:pPr>
      <w:r w:rsidRPr="00C66711">
        <w:rPr>
          <w:lang w:val="tr-TR"/>
        </w:rPr>
        <w:t xml:space="preserve">Proje destekçilerinin, özellikle paydaş katılımı/yönetimi tarafında olanların </w:t>
      </w:r>
      <w:r w:rsidR="00AE75A9" w:rsidRPr="00C66711">
        <w:rPr>
          <w:lang w:val="tr-TR"/>
        </w:rPr>
        <w:t>(</w:t>
      </w:r>
      <w:r w:rsidR="008728E9" w:rsidRPr="00C66711">
        <w:rPr>
          <w:lang w:val="tr-TR"/>
        </w:rPr>
        <w:t>TİG</w:t>
      </w:r>
      <w:r w:rsidR="00AE75A9" w:rsidRPr="00C66711">
        <w:rPr>
          <w:lang w:val="tr-TR"/>
        </w:rPr>
        <w:t xml:space="preserve"> </w:t>
      </w:r>
      <w:r w:rsidR="002072C6" w:rsidRPr="00C66711">
        <w:rPr>
          <w:lang w:val="tr-TR"/>
        </w:rPr>
        <w:t xml:space="preserve">ve </w:t>
      </w:r>
      <w:r w:rsidR="008D3FBE">
        <w:rPr>
          <w:lang w:val="tr-TR"/>
        </w:rPr>
        <w:t>CDŞT</w:t>
      </w:r>
      <w:r w:rsidR="002072C6" w:rsidRPr="00C66711">
        <w:rPr>
          <w:lang w:val="tr-TR"/>
        </w:rPr>
        <w:t xml:space="preserve"> Odak </w:t>
      </w:r>
      <w:r w:rsidR="0042595F" w:rsidRPr="00C66711">
        <w:rPr>
          <w:lang w:val="tr-TR"/>
        </w:rPr>
        <w:t>Noktası</w:t>
      </w:r>
      <w:r w:rsidR="00AE75A9" w:rsidRPr="00C66711">
        <w:rPr>
          <w:lang w:val="tr-TR"/>
        </w:rPr>
        <w:t xml:space="preserve"> gibi)</w:t>
      </w:r>
      <w:r w:rsidRPr="00C66711">
        <w:rPr>
          <w:lang w:val="tr-TR"/>
        </w:rPr>
        <w:t xml:space="preserve">, uygun ve anlamlı bir şekilde cinsiyete özgü veya hassas konuları ele almak için uygun şekilde eğitilmelerini ve yeterli materyallere sahip olmalarını sağlamak; </w:t>
      </w:r>
    </w:p>
    <w:p w14:paraId="73CDACDB" w14:textId="59BAD4A1" w:rsidR="00474866" w:rsidRPr="00C66711" w:rsidRDefault="00AE75A9" w:rsidP="00D9635A">
      <w:pPr>
        <w:pStyle w:val="Bullet"/>
        <w:jc w:val="both"/>
        <w:rPr>
          <w:lang w:val="tr-TR"/>
        </w:rPr>
      </w:pPr>
      <w:r w:rsidRPr="00C66711">
        <w:rPr>
          <w:lang w:val="tr-TR"/>
        </w:rPr>
        <w:t xml:space="preserve">Tüm katılım faaliyetlerinde </w:t>
      </w:r>
      <w:r w:rsidR="008D3FBE">
        <w:rPr>
          <w:lang w:val="tr-TR"/>
        </w:rPr>
        <w:t>hassas</w:t>
      </w:r>
      <w:r w:rsidRPr="00C66711">
        <w:rPr>
          <w:lang w:val="tr-TR"/>
        </w:rPr>
        <w:t xml:space="preserve"> grupların ve kadınların temsil edilmesi sağlanmalıdır; </w:t>
      </w:r>
    </w:p>
    <w:p w14:paraId="474DFFF5" w14:textId="09C6FA49" w:rsidR="00AE75A9" w:rsidRPr="00C66711" w:rsidRDefault="00F9589E" w:rsidP="00D9635A">
      <w:pPr>
        <w:pStyle w:val="Bullet"/>
        <w:jc w:val="both"/>
        <w:rPr>
          <w:lang w:val="tr-TR"/>
        </w:rPr>
      </w:pPr>
      <w:r w:rsidRPr="00C66711">
        <w:rPr>
          <w:lang w:val="tr-TR"/>
        </w:rPr>
        <w:t xml:space="preserve">Müşteri, </w:t>
      </w:r>
      <w:r w:rsidR="00AE75A9" w:rsidRPr="00C66711">
        <w:rPr>
          <w:lang w:val="tr-TR"/>
        </w:rPr>
        <w:t xml:space="preserve">paydaşlarının endişelerini ihtiyaçlarına ve deneyimlerine en uygun şekilde ele almak için diğer önerilere açık olacaktır; </w:t>
      </w:r>
    </w:p>
    <w:p w14:paraId="38757ADB" w14:textId="06CC80AB" w:rsidR="00AE75A9" w:rsidRPr="00C66711" w:rsidRDefault="00F9589E" w:rsidP="00D9635A">
      <w:pPr>
        <w:pStyle w:val="Bullet"/>
        <w:jc w:val="both"/>
        <w:rPr>
          <w:lang w:val="tr-TR"/>
        </w:rPr>
      </w:pPr>
      <w:r w:rsidRPr="00C66711">
        <w:rPr>
          <w:lang w:val="tr-TR"/>
        </w:rPr>
        <w:t xml:space="preserve">Müşteri, </w:t>
      </w:r>
      <w:r w:rsidR="008D3FBE">
        <w:rPr>
          <w:lang w:val="tr-TR"/>
        </w:rPr>
        <w:t>hassas</w:t>
      </w:r>
      <w:r w:rsidR="00AE75A9" w:rsidRPr="00C66711">
        <w:rPr>
          <w:lang w:val="tr-TR"/>
        </w:rPr>
        <w:t xml:space="preserve"> kişilerin deneyimlerini ve endişelerini özgürce paylaşabilmeleri için</w:t>
      </w:r>
      <w:r w:rsidRPr="00C66711">
        <w:rPr>
          <w:lang w:val="tr-TR"/>
        </w:rPr>
        <w:t xml:space="preserve"> (gerekirse) </w:t>
      </w:r>
      <w:r w:rsidR="00AE75A9" w:rsidRPr="00C66711">
        <w:rPr>
          <w:lang w:val="tr-TR"/>
        </w:rPr>
        <w:t>özel "</w:t>
      </w:r>
      <w:r w:rsidRPr="00C66711">
        <w:rPr>
          <w:lang w:val="tr-TR"/>
        </w:rPr>
        <w:t xml:space="preserve">güvenli/özel </w:t>
      </w:r>
      <w:r w:rsidR="00AE75A9" w:rsidRPr="00C66711">
        <w:rPr>
          <w:lang w:val="tr-TR"/>
        </w:rPr>
        <w:t xml:space="preserve">alanlar" oluşturacaktır. Bu, koşullara bağlı olarak bire bir veya sadece kadınların katıldığı tartışmalar düzenlenerek yapılabilir. </w:t>
      </w:r>
    </w:p>
    <w:p w14:paraId="0CDCB5FB" w14:textId="42EE4B0F" w:rsidR="00AE75A9" w:rsidRPr="00C66711" w:rsidRDefault="00AE75A9" w:rsidP="00D9635A">
      <w:pPr>
        <w:pStyle w:val="Bullet"/>
        <w:jc w:val="both"/>
        <w:rPr>
          <w:lang w:val="tr-TR"/>
        </w:rPr>
      </w:pPr>
      <w:r w:rsidRPr="00C66711">
        <w:rPr>
          <w:lang w:val="tr-TR"/>
        </w:rPr>
        <w:t xml:space="preserve">Her türlü </w:t>
      </w:r>
      <w:proofErr w:type="gramStart"/>
      <w:r w:rsidRPr="00C66711">
        <w:rPr>
          <w:lang w:val="tr-TR"/>
        </w:rPr>
        <w:t>şikayetin</w:t>
      </w:r>
      <w:proofErr w:type="gramEnd"/>
      <w:r w:rsidRPr="00C66711">
        <w:rPr>
          <w:lang w:val="tr-TR"/>
        </w:rPr>
        <w:t xml:space="preserve"> anonim olarak iletilmesine izin verilecek ve anonimlik saygı gösterilecek ve korunacaktır; ve </w:t>
      </w:r>
    </w:p>
    <w:p w14:paraId="317D47A5" w14:textId="064DFC01" w:rsidR="00A76918" w:rsidRPr="00C66711" w:rsidRDefault="00AE75A9" w:rsidP="00D9635A">
      <w:pPr>
        <w:pStyle w:val="Bullet"/>
        <w:jc w:val="both"/>
        <w:rPr>
          <w:lang w:val="tr-TR"/>
        </w:rPr>
      </w:pPr>
      <w:r w:rsidRPr="00C66711">
        <w:rPr>
          <w:lang w:val="tr-TR"/>
        </w:rPr>
        <w:t xml:space="preserve">Belirli gruplarla en iyi şekilde etkileşim kurmak için girdi, forum veya diğer yollar sağlayabilecek sivil toplum kuruluşlarıyla etkileşim. </w:t>
      </w:r>
    </w:p>
    <w:p w14:paraId="6D42005D" w14:textId="677D42CB" w:rsidR="00A36874" w:rsidRPr="00C66711" w:rsidRDefault="00133454" w:rsidP="00A36874">
      <w:pPr>
        <w:pStyle w:val="Heading1"/>
        <w:rPr>
          <w:lang w:val="tr-TR"/>
        </w:rPr>
      </w:pPr>
      <w:bookmarkStart w:id="60" w:name="_Toc213084446"/>
      <w:r w:rsidRPr="00C66711">
        <w:rPr>
          <w:lang w:val="tr-TR"/>
        </w:rPr>
        <w:t>Paydaş Katılım Programı ve Yaklaşımı</w:t>
      </w:r>
      <w:bookmarkEnd w:id="60"/>
      <w:r w:rsidRPr="00C66711">
        <w:rPr>
          <w:lang w:val="tr-TR"/>
        </w:rPr>
        <w:t xml:space="preserve"> </w:t>
      </w:r>
    </w:p>
    <w:p w14:paraId="1E02D087" w14:textId="42DED0DF" w:rsidR="000B64BB" w:rsidRPr="00C66711" w:rsidRDefault="000B64BB" w:rsidP="000B64BB">
      <w:pPr>
        <w:pStyle w:val="BodyText"/>
        <w:rPr>
          <w:lang w:val="tr-TR"/>
        </w:rPr>
      </w:pPr>
      <w:r w:rsidRPr="00C66711">
        <w:rPr>
          <w:lang w:val="tr-TR"/>
        </w:rPr>
        <w:t xml:space="preserve">Bu bölüm, paydaş katılımına yönelik yaklaşımın genel bir özetini sunmaktadır. </w:t>
      </w:r>
    </w:p>
    <w:p w14:paraId="75E81B76" w14:textId="1C80C271" w:rsidR="00127BD4" w:rsidRPr="00C66711" w:rsidRDefault="009A4B6C" w:rsidP="00E652F3">
      <w:pPr>
        <w:pStyle w:val="Heading2"/>
        <w:rPr>
          <w:lang w:val="tr-TR"/>
        </w:rPr>
      </w:pPr>
      <w:r w:rsidRPr="00C66711">
        <w:rPr>
          <w:lang w:val="tr-TR"/>
        </w:rPr>
        <w:t xml:space="preserve"> </w:t>
      </w:r>
      <w:bookmarkStart w:id="61" w:name="_Toc213084447"/>
      <w:r w:rsidRPr="00C66711">
        <w:rPr>
          <w:lang w:val="tr-TR"/>
        </w:rPr>
        <w:t xml:space="preserve">Geçmiş </w:t>
      </w:r>
      <w:r w:rsidR="00127BD4" w:rsidRPr="00C66711">
        <w:rPr>
          <w:lang w:val="tr-TR"/>
        </w:rPr>
        <w:t>Katılımlar</w:t>
      </w:r>
      <w:bookmarkEnd w:id="61"/>
    </w:p>
    <w:p w14:paraId="30D2F075" w14:textId="61C44B03" w:rsidR="002A6AEE" w:rsidRPr="00C66711" w:rsidRDefault="002A6AEE" w:rsidP="002A6AEE">
      <w:pPr>
        <w:pStyle w:val="BodyText"/>
        <w:jc w:val="both"/>
        <w:rPr>
          <w:lang w:val="tr-TR"/>
        </w:rPr>
      </w:pPr>
      <w:r w:rsidRPr="00C66711">
        <w:rPr>
          <w:lang w:val="tr-TR"/>
        </w:rPr>
        <w:t xml:space="preserve">Proje kapsamındaki yatırım hakkında bilgi vermek ve </w:t>
      </w:r>
      <w:r w:rsidR="00182F0E">
        <w:rPr>
          <w:lang w:val="tr-TR"/>
        </w:rPr>
        <w:t>ÇED Yönetmeliği’nin</w:t>
      </w:r>
      <w:r w:rsidR="00E007A3" w:rsidRPr="00C66711">
        <w:rPr>
          <w:lang w:val="tr-TR"/>
        </w:rPr>
        <w:t xml:space="preserve"> 9. maddesi uyarınca </w:t>
      </w:r>
      <w:r w:rsidRPr="00C66711">
        <w:rPr>
          <w:lang w:val="tr-TR"/>
        </w:rPr>
        <w:t xml:space="preserve">Proje ile ilgili görüş ve önerileri almak amacıyla, 07.03.2023 </w:t>
      </w:r>
      <w:r w:rsidR="00B36CCC" w:rsidRPr="00C66711">
        <w:rPr>
          <w:lang w:val="tr-TR"/>
        </w:rPr>
        <w:t xml:space="preserve">tarihinde </w:t>
      </w:r>
      <w:r w:rsidRPr="00C66711">
        <w:rPr>
          <w:lang w:val="tr-TR"/>
        </w:rPr>
        <w:t xml:space="preserve">Muğla ilinin Ula </w:t>
      </w:r>
      <w:r w:rsidR="00B36CCC" w:rsidRPr="00C66711">
        <w:rPr>
          <w:lang w:val="tr-TR"/>
        </w:rPr>
        <w:t xml:space="preserve">ilçesi </w:t>
      </w:r>
      <w:r w:rsidRPr="00C66711">
        <w:rPr>
          <w:lang w:val="tr-TR"/>
        </w:rPr>
        <w:lastRenderedPageBreak/>
        <w:t>Turgut Mahallesi köy kahvehanesinde "</w:t>
      </w:r>
      <w:r w:rsidR="00B36CCC" w:rsidRPr="00C66711">
        <w:rPr>
          <w:lang w:val="tr-TR"/>
        </w:rPr>
        <w:t xml:space="preserve">ÇED Sürecine Halkın Bilgilendirilmesi ve Katılımı </w:t>
      </w:r>
      <w:r w:rsidRPr="00C66711">
        <w:rPr>
          <w:lang w:val="tr-TR"/>
        </w:rPr>
        <w:t xml:space="preserve">Toplantısı" </w:t>
      </w:r>
      <w:r w:rsidR="00B36CCC" w:rsidRPr="00C66711">
        <w:rPr>
          <w:lang w:val="tr-TR"/>
        </w:rPr>
        <w:t>düzenlenmiştir</w:t>
      </w:r>
      <w:r w:rsidRPr="00C66711">
        <w:rPr>
          <w:lang w:val="tr-TR"/>
        </w:rPr>
        <w:t xml:space="preserve">. </w:t>
      </w:r>
      <w:r w:rsidR="00E007A3" w:rsidRPr="00C66711">
        <w:rPr>
          <w:lang w:val="tr-TR"/>
        </w:rPr>
        <w:t>Müşteri, toplantıyı 25.02.2024 tarihinde ulusal bir gazetede ve 25.02.2024 tarihinde yerel bir il gazetesinde aşağıdaki Şekil 5 1 ve Şekil 5 2'de gösterildiği gibi duyurmuştur.</w:t>
      </w:r>
    </w:p>
    <w:p w14:paraId="65E01059" w14:textId="77777777" w:rsidR="00127BD4" w:rsidRPr="00C66711" w:rsidRDefault="002A6AEE" w:rsidP="002A6AEE">
      <w:pPr>
        <w:pStyle w:val="BodyText"/>
        <w:jc w:val="both"/>
        <w:rPr>
          <w:highlight w:val="yellow"/>
          <w:lang w:val="tr-TR"/>
        </w:rPr>
      </w:pPr>
      <w:r w:rsidRPr="00C66711">
        <w:rPr>
          <w:lang w:val="tr-TR"/>
        </w:rPr>
        <w:t xml:space="preserve">Halk Katılım Toplantısı (HKT) sürecinden önce yapılan sosyal değerlendirme kapsamında, ilgili mahallelerin muhtarlarına HKT süreci ve Proje hakkında bilgi verilmiştir. Ayrıca, Çakmak hariç, mahalle kahvehanelerinde yenilenebilir enerji, </w:t>
      </w:r>
      <w:proofErr w:type="gramStart"/>
      <w:r w:rsidRPr="00C66711">
        <w:rPr>
          <w:lang w:val="tr-TR"/>
        </w:rPr>
        <w:t>rüzgar</w:t>
      </w:r>
      <w:proofErr w:type="gramEnd"/>
      <w:r w:rsidRPr="00C66711">
        <w:rPr>
          <w:lang w:val="tr-TR"/>
        </w:rPr>
        <w:t xml:space="preserve"> enerjisi, iklim krizi ve Proje hakkında bilgilendirme toplantıları düzenlenmiş ve mahalle sakinlerinin soruları yanıtlanmıştır. Çakmak Mahallesi'nde, yol kenarındaki bir ticari işletmede ve mahalle içinde karşılaşılan sakinlerle sohbetler gerçekleştirilmiştir.</w:t>
      </w:r>
    </w:p>
    <w:p w14:paraId="5FE02123" w14:textId="77777777" w:rsidR="00127BD4" w:rsidRPr="00C66711" w:rsidRDefault="00E007A3" w:rsidP="00127BD4">
      <w:pPr>
        <w:pStyle w:val="BodyText"/>
        <w:keepNext/>
        <w:jc w:val="center"/>
        <w:rPr>
          <w:highlight w:val="yellow"/>
          <w:lang w:val="tr-TR"/>
        </w:rPr>
      </w:pPr>
      <w:r w:rsidRPr="00C66711">
        <w:rPr>
          <w:noProof/>
          <w:lang w:val="tr-TR"/>
        </w:rPr>
        <w:drawing>
          <wp:inline distT="0" distB="0" distL="0" distR="0" wp14:anchorId="346430C1" wp14:editId="02AF2B51">
            <wp:extent cx="6120130" cy="3735070"/>
            <wp:effectExtent l="0" t="0" r="0" b="0"/>
            <wp:docPr id="140009408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0094087" name=""/>
                    <pic:cNvPicPr/>
                  </pic:nvPicPr>
                  <pic:blipFill>
                    <a:blip r:embed="rId31"/>
                    <a:stretch>
                      <a:fillRect/>
                    </a:stretch>
                  </pic:blipFill>
                  <pic:spPr>
                    <a:xfrm>
                      <a:off x="0" y="0"/>
                      <a:ext cx="6120130" cy="3735070"/>
                    </a:xfrm>
                    <a:prstGeom prst="rect">
                      <a:avLst/>
                    </a:prstGeom>
                  </pic:spPr>
                </pic:pic>
              </a:graphicData>
            </a:graphic>
          </wp:inline>
        </w:drawing>
      </w:r>
    </w:p>
    <w:p w14:paraId="4D411C20" w14:textId="0CA942BF" w:rsidR="00127BD4" w:rsidRPr="00C66711" w:rsidRDefault="00127BD4" w:rsidP="00127BD4">
      <w:pPr>
        <w:pStyle w:val="Caption"/>
        <w:jc w:val="center"/>
        <w:rPr>
          <w:lang w:val="tr-TR"/>
        </w:rPr>
      </w:pPr>
      <w:bookmarkStart w:id="62" w:name="_Ref156904073"/>
      <w:bookmarkStart w:id="63" w:name="_Toc212813413"/>
      <w:r w:rsidRPr="00C66711">
        <w:rPr>
          <w:lang w:val="tr-TR"/>
        </w:rPr>
        <w:t>Şekil</w:t>
      </w:r>
      <w:r w:rsidR="00C66711" w:rsidRPr="00C66711">
        <w:rPr>
          <w:lang w:val="tr-TR"/>
        </w:rPr>
        <w:t xml:space="preserve"> </w:t>
      </w:r>
      <w:r w:rsidR="00A92110" w:rsidRPr="00C66711">
        <w:rPr>
          <w:lang w:val="tr-TR"/>
        </w:rPr>
        <w:fldChar w:fldCharType="begin"/>
      </w:r>
      <w:r w:rsidR="00A92110" w:rsidRPr="00C66711">
        <w:rPr>
          <w:lang w:val="tr-TR"/>
        </w:rPr>
        <w:instrText xml:space="preserve"> STYLEREF 1 \s </w:instrText>
      </w:r>
      <w:r w:rsidR="00A92110" w:rsidRPr="00C66711">
        <w:rPr>
          <w:lang w:val="tr-TR"/>
        </w:rPr>
        <w:fldChar w:fldCharType="separate"/>
      </w:r>
      <w:r w:rsidR="00584FDF" w:rsidRPr="00C66711">
        <w:rPr>
          <w:noProof/>
          <w:lang w:val="tr-TR"/>
        </w:rPr>
        <w:t>5</w:t>
      </w:r>
      <w:r w:rsidR="00A92110" w:rsidRPr="00C66711">
        <w:rPr>
          <w:lang w:val="tr-TR"/>
        </w:rPr>
        <w:fldChar w:fldCharType="end"/>
      </w:r>
      <w:r w:rsidRPr="00C66711">
        <w:rPr>
          <w:lang w:val="tr-TR"/>
        </w:rPr>
        <w:t xml:space="preserve"> </w:t>
      </w:r>
      <w:r w:rsidR="00C66711" w:rsidRPr="00C66711">
        <w:rPr>
          <w:lang w:val="tr-TR"/>
        </w:rPr>
        <w:t>–</w:t>
      </w:r>
      <w:r w:rsidRPr="00C66711">
        <w:rPr>
          <w:lang w:val="tr-TR"/>
        </w:rPr>
        <w:t xml:space="preserve"> </w:t>
      </w:r>
      <w:r w:rsidR="00C66711" w:rsidRPr="00C66711">
        <w:rPr>
          <w:lang w:val="tr-TR"/>
        </w:rPr>
        <w:t xml:space="preserve">PRoje’nin </w:t>
      </w:r>
      <w:r w:rsidRPr="00C66711">
        <w:rPr>
          <w:lang w:val="tr-TR"/>
        </w:rPr>
        <w:t>Ulusal Gazete</w:t>
      </w:r>
      <w:bookmarkEnd w:id="62"/>
      <w:r w:rsidRPr="00C66711">
        <w:rPr>
          <w:lang w:val="tr-TR"/>
        </w:rPr>
        <w:t xml:space="preserve"> İlanı</w:t>
      </w:r>
      <w:bookmarkEnd w:id="63"/>
    </w:p>
    <w:p w14:paraId="22922E84" w14:textId="24E106CD" w:rsidR="00C96B6E" w:rsidRPr="00C66711" w:rsidRDefault="00C96B6E" w:rsidP="00C96B6E">
      <w:pPr>
        <w:jc w:val="center"/>
        <w:rPr>
          <w:lang w:val="tr-TR"/>
        </w:rPr>
      </w:pPr>
      <w:r w:rsidRPr="00C66711">
        <w:rPr>
          <w:lang w:val="tr-TR"/>
        </w:rPr>
        <w:t xml:space="preserve">Kaynak: </w:t>
      </w:r>
      <w:r w:rsidR="00F9589E" w:rsidRPr="00C66711">
        <w:rPr>
          <w:lang w:val="tr-TR"/>
        </w:rPr>
        <w:t>Yerel ÇED</w:t>
      </w:r>
      <w:r w:rsidRPr="00C66711">
        <w:rPr>
          <w:lang w:val="tr-TR"/>
        </w:rPr>
        <w:t>,</w:t>
      </w:r>
      <w:r w:rsidR="002A6AEE" w:rsidRPr="00C66711">
        <w:rPr>
          <w:lang w:val="tr-TR"/>
        </w:rPr>
        <w:t xml:space="preserve"> 2024</w:t>
      </w:r>
    </w:p>
    <w:p w14:paraId="24993A79" w14:textId="77777777" w:rsidR="00127BD4" w:rsidRPr="00C66711" w:rsidRDefault="00127BD4" w:rsidP="00127BD4">
      <w:pPr>
        <w:pStyle w:val="BodyText"/>
        <w:rPr>
          <w:highlight w:val="yellow"/>
          <w:lang w:val="tr-TR"/>
        </w:rPr>
      </w:pPr>
    </w:p>
    <w:p w14:paraId="151D75AE" w14:textId="77777777" w:rsidR="006B12C9" w:rsidRPr="00C66711" w:rsidRDefault="00E007A3" w:rsidP="006B12C9">
      <w:pPr>
        <w:pStyle w:val="BodyText"/>
        <w:keepNext/>
        <w:jc w:val="center"/>
        <w:rPr>
          <w:lang w:val="tr-TR"/>
        </w:rPr>
      </w:pPr>
      <w:r w:rsidRPr="00C66711">
        <w:rPr>
          <w:noProof/>
          <w:lang w:val="tr-TR"/>
        </w:rPr>
        <w:lastRenderedPageBreak/>
        <w:drawing>
          <wp:inline distT="0" distB="0" distL="0" distR="0" wp14:anchorId="263850FB" wp14:editId="59878393">
            <wp:extent cx="6120130" cy="3646805"/>
            <wp:effectExtent l="0" t="0" r="0" b="0"/>
            <wp:docPr id="2780165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8016519" name=""/>
                    <pic:cNvPicPr/>
                  </pic:nvPicPr>
                  <pic:blipFill>
                    <a:blip r:embed="rId32"/>
                    <a:stretch>
                      <a:fillRect/>
                    </a:stretch>
                  </pic:blipFill>
                  <pic:spPr>
                    <a:xfrm>
                      <a:off x="0" y="0"/>
                      <a:ext cx="6120130" cy="3646805"/>
                    </a:xfrm>
                    <a:prstGeom prst="rect">
                      <a:avLst/>
                    </a:prstGeom>
                  </pic:spPr>
                </pic:pic>
              </a:graphicData>
            </a:graphic>
          </wp:inline>
        </w:drawing>
      </w:r>
    </w:p>
    <w:p w14:paraId="2C7D0EF1" w14:textId="04B69754" w:rsidR="006B12C9" w:rsidRPr="00C66711" w:rsidRDefault="006B12C9" w:rsidP="006B12C9">
      <w:pPr>
        <w:pStyle w:val="Caption"/>
        <w:jc w:val="center"/>
        <w:rPr>
          <w:lang w:val="tr-TR"/>
        </w:rPr>
      </w:pPr>
      <w:bookmarkStart w:id="64" w:name="_Ref156904321"/>
      <w:bookmarkStart w:id="65" w:name="_Toc212813414"/>
      <w:r w:rsidRPr="00C66711">
        <w:rPr>
          <w:lang w:val="tr-TR"/>
        </w:rPr>
        <w:t>Şekil</w:t>
      </w:r>
      <w:r w:rsidR="00C66711" w:rsidRPr="00C66711">
        <w:rPr>
          <w:lang w:val="tr-TR"/>
        </w:rPr>
        <w:t xml:space="preserve"> </w:t>
      </w:r>
      <w:r w:rsidR="00A92110" w:rsidRPr="00C66711">
        <w:rPr>
          <w:lang w:val="tr-TR"/>
        </w:rPr>
        <w:fldChar w:fldCharType="begin"/>
      </w:r>
      <w:r w:rsidR="00A92110" w:rsidRPr="00C66711">
        <w:rPr>
          <w:lang w:val="tr-TR"/>
        </w:rPr>
        <w:instrText xml:space="preserve"> STYLEREF 1 \s </w:instrText>
      </w:r>
      <w:r w:rsidR="00A92110" w:rsidRPr="00C66711">
        <w:rPr>
          <w:lang w:val="tr-TR"/>
        </w:rPr>
        <w:fldChar w:fldCharType="separate"/>
      </w:r>
      <w:r w:rsidR="00584FDF" w:rsidRPr="00C66711">
        <w:rPr>
          <w:noProof/>
          <w:lang w:val="tr-TR"/>
        </w:rPr>
        <w:t>5</w:t>
      </w:r>
      <w:r w:rsidR="00A92110" w:rsidRPr="00C66711">
        <w:rPr>
          <w:lang w:val="tr-TR"/>
        </w:rPr>
        <w:fldChar w:fldCharType="end"/>
      </w:r>
      <w:r w:rsidRPr="00C66711">
        <w:rPr>
          <w:lang w:val="tr-TR"/>
        </w:rPr>
        <w:t xml:space="preserve"> </w:t>
      </w:r>
      <w:r w:rsidR="00C66711" w:rsidRPr="00C66711">
        <w:rPr>
          <w:lang w:val="tr-TR"/>
        </w:rPr>
        <w:t>–</w:t>
      </w:r>
      <w:r w:rsidRPr="00C66711">
        <w:rPr>
          <w:lang w:val="tr-TR"/>
        </w:rPr>
        <w:t xml:space="preserve"> </w:t>
      </w:r>
      <w:r w:rsidR="00C66711" w:rsidRPr="00C66711">
        <w:rPr>
          <w:lang w:val="tr-TR"/>
        </w:rPr>
        <w:t xml:space="preserve">Projenin </w:t>
      </w:r>
      <w:r w:rsidRPr="00C66711">
        <w:rPr>
          <w:lang w:val="tr-TR"/>
        </w:rPr>
        <w:t xml:space="preserve">Yerel gazetede yayınlanan </w:t>
      </w:r>
      <w:bookmarkEnd w:id="64"/>
      <w:r w:rsidRPr="00C66711">
        <w:rPr>
          <w:lang w:val="tr-TR"/>
        </w:rPr>
        <w:t>ilanı</w:t>
      </w:r>
      <w:bookmarkEnd w:id="65"/>
    </w:p>
    <w:p w14:paraId="72564C15" w14:textId="53F71744" w:rsidR="00C96B6E" w:rsidRPr="00C66711" w:rsidRDefault="00C96B6E" w:rsidP="00C96B6E">
      <w:pPr>
        <w:jc w:val="center"/>
        <w:rPr>
          <w:lang w:val="tr-TR"/>
        </w:rPr>
      </w:pPr>
      <w:r w:rsidRPr="00C66711">
        <w:rPr>
          <w:lang w:val="tr-TR"/>
        </w:rPr>
        <w:t xml:space="preserve">Kaynak: </w:t>
      </w:r>
      <w:r w:rsidR="00F9589E" w:rsidRPr="00C66711">
        <w:rPr>
          <w:lang w:val="tr-TR"/>
        </w:rPr>
        <w:t>Yerel ÇED</w:t>
      </w:r>
      <w:r w:rsidRPr="00C66711">
        <w:rPr>
          <w:lang w:val="tr-TR"/>
        </w:rPr>
        <w:t>,</w:t>
      </w:r>
      <w:r w:rsidR="00E007A3" w:rsidRPr="00C66711">
        <w:rPr>
          <w:lang w:val="tr-TR"/>
        </w:rPr>
        <w:t xml:space="preserve"> 2024</w:t>
      </w:r>
    </w:p>
    <w:p w14:paraId="3ECF88CD" w14:textId="77777777" w:rsidR="0022089B" w:rsidRPr="00C66711" w:rsidRDefault="00E007A3" w:rsidP="0022089B">
      <w:pPr>
        <w:pStyle w:val="BodyText"/>
        <w:keepNext/>
        <w:jc w:val="center"/>
        <w:rPr>
          <w:highlight w:val="yellow"/>
          <w:lang w:val="tr-TR"/>
        </w:rPr>
      </w:pPr>
      <w:r w:rsidRPr="00C66711">
        <w:rPr>
          <w:noProof/>
          <w:lang w:val="tr-TR"/>
        </w:rPr>
        <w:drawing>
          <wp:inline distT="0" distB="0" distL="0" distR="0" wp14:anchorId="022641A0" wp14:editId="10B057F1">
            <wp:extent cx="6120130" cy="3459480"/>
            <wp:effectExtent l="0" t="0" r="0" b="7620"/>
            <wp:docPr id="64959521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49595215" name=""/>
                    <pic:cNvPicPr/>
                  </pic:nvPicPr>
                  <pic:blipFill>
                    <a:blip r:embed="rId33"/>
                    <a:stretch>
                      <a:fillRect/>
                    </a:stretch>
                  </pic:blipFill>
                  <pic:spPr>
                    <a:xfrm>
                      <a:off x="0" y="0"/>
                      <a:ext cx="6120130" cy="3459480"/>
                    </a:xfrm>
                    <a:prstGeom prst="rect">
                      <a:avLst/>
                    </a:prstGeom>
                  </pic:spPr>
                </pic:pic>
              </a:graphicData>
            </a:graphic>
          </wp:inline>
        </w:drawing>
      </w:r>
    </w:p>
    <w:p w14:paraId="3ABFF79D" w14:textId="304E10D4" w:rsidR="0022089B" w:rsidRPr="00C66711" w:rsidRDefault="0022089B" w:rsidP="0022089B">
      <w:pPr>
        <w:pStyle w:val="Caption"/>
        <w:jc w:val="center"/>
        <w:rPr>
          <w:noProof/>
          <w:lang w:val="tr-TR"/>
        </w:rPr>
      </w:pPr>
      <w:bookmarkStart w:id="66" w:name="_Toc212813415"/>
      <w:bookmarkStart w:id="67" w:name="_Ref156904770"/>
      <w:proofErr w:type="gramStart"/>
      <w:r w:rsidRPr="00C66711">
        <w:rPr>
          <w:lang w:val="tr-TR"/>
        </w:rPr>
        <w:t>Şekil -</w:t>
      </w:r>
      <w:proofErr w:type="gramEnd"/>
      <w:r w:rsidR="00A92110" w:rsidRPr="00C66711">
        <w:rPr>
          <w:caps w:val="0"/>
          <w:lang w:val="tr-TR"/>
        </w:rPr>
        <w:fldChar w:fldCharType="begin"/>
      </w:r>
      <w:r w:rsidR="00A92110" w:rsidRPr="00C66711">
        <w:rPr>
          <w:lang w:val="tr-TR"/>
        </w:rPr>
        <w:instrText xml:space="preserve"> STYLEREF 1 \s </w:instrText>
      </w:r>
      <w:r w:rsidR="00A92110" w:rsidRPr="00C66711">
        <w:rPr>
          <w:caps w:val="0"/>
          <w:lang w:val="tr-TR"/>
        </w:rPr>
        <w:fldChar w:fldCharType="separate"/>
      </w:r>
      <w:r w:rsidR="00584FDF" w:rsidRPr="00C66711">
        <w:rPr>
          <w:noProof/>
          <w:lang w:val="tr-TR"/>
        </w:rPr>
        <w:t>5</w:t>
      </w:r>
      <w:r w:rsidR="00A92110" w:rsidRPr="00C66711">
        <w:rPr>
          <w:caps w:val="0"/>
          <w:lang w:val="tr-TR"/>
        </w:rPr>
        <w:fldChar w:fldCharType="end"/>
      </w:r>
      <w:r w:rsidR="00C66711" w:rsidRPr="00C66711">
        <w:rPr>
          <w:caps w:val="0"/>
          <w:lang w:val="tr-TR"/>
        </w:rPr>
        <w:t>-</w:t>
      </w:r>
      <w:r w:rsidR="00A92110" w:rsidRPr="00C66711">
        <w:rPr>
          <w:caps w:val="0"/>
          <w:lang w:val="tr-TR"/>
        </w:rPr>
        <w:fldChar w:fldCharType="begin"/>
      </w:r>
      <w:r w:rsidR="00A92110" w:rsidRPr="00C66711">
        <w:rPr>
          <w:lang w:val="tr-TR"/>
        </w:rPr>
        <w:instrText xml:space="preserve"> SEQ Figure \* ARABIC \s 1 </w:instrText>
      </w:r>
      <w:r w:rsidR="00A92110" w:rsidRPr="00C66711">
        <w:rPr>
          <w:caps w:val="0"/>
          <w:lang w:val="tr-TR"/>
        </w:rPr>
        <w:fldChar w:fldCharType="separate"/>
      </w:r>
      <w:r w:rsidR="00584FDF" w:rsidRPr="00C66711">
        <w:rPr>
          <w:noProof/>
          <w:lang w:val="tr-TR"/>
        </w:rPr>
        <w:t>3</w:t>
      </w:r>
      <w:r w:rsidR="00A92110" w:rsidRPr="00C66711">
        <w:rPr>
          <w:caps w:val="0"/>
          <w:lang w:val="tr-TR"/>
        </w:rPr>
        <w:fldChar w:fldCharType="end"/>
      </w:r>
      <w:bookmarkEnd w:id="67"/>
      <w:r w:rsidRPr="00C66711">
        <w:rPr>
          <w:lang w:val="tr-TR"/>
        </w:rPr>
        <w:t xml:space="preserve"> Halkın Katılımı Toplantısı</w:t>
      </w:r>
      <w:bookmarkEnd w:id="66"/>
      <w:r w:rsidRPr="00C66711">
        <w:rPr>
          <w:lang w:val="tr-TR"/>
        </w:rPr>
        <w:t xml:space="preserve"> </w:t>
      </w:r>
    </w:p>
    <w:p w14:paraId="718B2563" w14:textId="77777777" w:rsidR="0022089B" w:rsidRPr="00C66711" w:rsidRDefault="0022089B" w:rsidP="0022089B">
      <w:pPr>
        <w:jc w:val="center"/>
        <w:rPr>
          <w:lang w:val="tr-TR"/>
        </w:rPr>
      </w:pPr>
      <w:r w:rsidRPr="00C66711">
        <w:rPr>
          <w:lang w:val="tr-TR"/>
        </w:rPr>
        <w:t xml:space="preserve">Kaynak: </w:t>
      </w:r>
      <w:r w:rsidR="00E007A3" w:rsidRPr="00C66711">
        <w:rPr>
          <w:lang w:val="tr-TR"/>
        </w:rPr>
        <w:t>Yerel ÇED, 2024</w:t>
      </w:r>
    </w:p>
    <w:p w14:paraId="5B2C1DDC" w14:textId="77777777" w:rsidR="00597442" w:rsidRPr="00C66711" w:rsidRDefault="00317906" w:rsidP="00E007A3">
      <w:pPr>
        <w:pStyle w:val="BodyText"/>
        <w:jc w:val="both"/>
        <w:rPr>
          <w:rFonts w:ascii="Verdana" w:eastAsia="Verdana" w:hAnsi="Verdana" w:cs="Times New Roman"/>
          <w:lang w:val="tr-TR"/>
        </w:rPr>
      </w:pPr>
      <w:r w:rsidRPr="00C66711">
        <w:rPr>
          <w:lang w:val="tr-TR"/>
        </w:rPr>
        <w:t>Proje ekibi, çevresel etkiler ve önerilen azaltma çabaları hakkında görsel sunumlar yaparak</w:t>
      </w:r>
      <w:r w:rsidR="008C0BAE" w:rsidRPr="00C66711">
        <w:rPr>
          <w:rFonts w:ascii="Verdana" w:eastAsia="Verdana" w:hAnsi="Verdana" w:cs="Times New Roman"/>
          <w:lang w:val="tr-TR"/>
        </w:rPr>
        <w:t>,</w:t>
      </w:r>
      <w:r w:rsidRPr="00C66711">
        <w:rPr>
          <w:lang w:val="tr-TR"/>
        </w:rPr>
        <w:t xml:space="preserve"> proje inşaatı ve işletimi sırasında beklenen faaliyetler hakkında yerel halkı bilgilendirmek istedi</w:t>
      </w:r>
      <w:r w:rsidR="008C0BAE" w:rsidRPr="00C66711">
        <w:rPr>
          <w:rFonts w:ascii="Verdana" w:eastAsia="Verdana" w:hAnsi="Verdana" w:cs="Times New Roman"/>
          <w:lang w:val="tr-TR"/>
        </w:rPr>
        <w:t xml:space="preserve">. </w:t>
      </w:r>
      <w:r w:rsidR="008C0BAE" w:rsidRPr="00C66711">
        <w:rPr>
          <w:rFonts w:ascii="Verdana" w:eastAsia="Verdana" w:hAnsi="Verdana" w:cs="Times New Roman"/>
          <w:lang w:val="tr-TR"/>
        </w:rPr>
        <w:lastRenderedPageBreak/>
        <w:t xml:space="preserve">Toplantı sırasında katılımcılar, projenin etki alanı içindeki olası sonuçlar ve olası zararlar hakkında çeşitli endişelerini dile getirdiler. Öne çıkan başlıca konular arasında </w:t>
      </w:r>
      <w:proofErr w:type="spellStart"/>
      <w:r w:rsidR="008C0BAE" w:rsidRPr="00C66711">
        <w:rPr>
          <w:rFonts w:ascii="Verdana" w:eastAsia="Verdana" w:hAnsi="Verdana" w:cs="Times New Roman"/>
          <w:lang w:val="tr-TR"/>
        </w:rPr>
        <w:t>Kavakçalı</w:t>
      </w:r>
      <w:proofErr w:type="spellEnd"/>
      <w:r w:rsidR="008C0BAE" w:rsidRPr="00C66711">
        <w:rPr>
          <w:rFonts w:ascii="Verdana" w:eastAsia="Verdana" w:hAnsi="Verdana" w:cs="Times New Roman"/>
          <w:lang w:val="tr-TR"/>
        </w:rPr>
        <w:t xml:space="preserve"> Mahallesi ve </w:t>
      </w:r>
      <w:proofErr w:type="spellStart"/>
      <w:r w:rsidR="008C0BAE" w:rsidRPr="00C66711">
        <w:rPr>
          <w:rFonts w:ascii="Verdana" w:eastAsia="Verdana" w:hAnsi="Verdana" w:cs="Times New Roman"/>
          <w:lang w:val="tr-TR"/>
        </w:rPr>
        <w:t>Nannam</w:t>
      </w:r>
      <w:proofErr w:type="spellEnd"/>
      <w:r w:rsidR="008C0BAE" w:rsidRPr="00C66711">
        <w:rPr>
          <w:rFonts w:ascii="Verdana" w:eastAsia="Verdana" w:hAnsi="Verdana" w:cs="Times New Roman"/>
          <w:lang w:val="tr-TR"/>
        </w:rPr>
        <w:t xml:space="preserve"> Deresi üzerindeki olası olumsuz etkiler ile Turgut köyünde arıcılık faaliyetleri için açık alanların mevcudiyeti hakkındaki endişeler yer aldı. Katılımcılar ayrıca projenin Turgut köyüne yakınlığı, hassas toprak yapısı ve şiddetli yağış dönemlerinde yol yapımının olası etkilerinden de bahsetti. Diğer endişeler arasında inşaat sırasında yaban hayatı, koruma altındaki türler ve arıcılık faaliyetleri üzerindeki olası etkiler, türbin nakliyesinin etkileri, işletme sırasında yakın köyler için faydalar, radyo sinyallerine olası müdahale ve inşaat sırasında sulak alan koşullarının dikkate alınması gerekliliği yer aldı. </w:t>
      </w:r>
    </w:p>
    <w:p w14:paraId="4370F6B6" w14:textId="18EFD8C9" w:rsidR="002063A3" w:rsidRPr="00C66711" w:rsidRDefault="00597442" w:rsidP="00584FDF">
      <w:pPr>
        <w:pStyle w:val="Heading2"/>
        <w:rPr>
          <w:lang w:val="tr-TR"/>
        </w:rPr>
      </w:pPr>
      <w:r w:rsidRPr="00C66711">
        <w:rPr>
          <w:lang w:val="tr-TR"/>
        </w:rPr>
        <w:t xml:space="preserve"> </w:t>
      </w:r>
      <w:bookmarkStart w:id="68" w:name="_Toc213084448"/>
      <w:r w:rsidR="003A5973" w:rsidRPr="00C66711">
        <w:rPr>
          <w:lang w:val="tr-TR"/>
        </w:rPr>
        <w:t>ÇSED</w:t>
      </w:r>
      <w:r w:rsidRPr="00C66711">
        <w:rPr>
          <w:lang w:val="tr-TR"/>
        </w:rPr>
        <w:t xml:space="preserve"> Süreci </w:t>
      </w:r>
      <w:r w:rsidR="000861F5" w:rsidRPr="00C66711">
        <w:rPr>
          <w:lang w:val="tr-TR"/>
        </w:rPr>
        <w:t>Sırasında</w:t>
      </w:r>
      <w:r w:rsidRPr="00C66711">
        <w:rPr>
          <w:lang w:val="tr-TR"/>
        </w:rPr>
        <w:t xml:space="preserve"> Katılım</w:t>
      </w:r>
      <w:bookmarkEnd w:id="68"/>
    </w:p>
    <w:p w14:paraId="7D1945E6" w14:textId="2DC93114" w:rsidR="00597442" w:rsidRPr="00C66711" w:rsidRDefault="003A5973" w:rsidP="0027520F">
      <w:pPr>
        <w:spacing w:after="120"/>
        <w:jc w:val="both"/>
        <w:rPr>
          <w:rFonts w:ascii="Times New Roman" w:hAnsi="Times New Roman" w:cs="Times New Roman"/>
          <w:kern w:val="0"/>
          <w:sz w:val="24"/>
          <w:lang w:val="tr-TR"/>
          <w14:ligatures w14:val="none"/>
        </w:rPr>
      </w:pPr>
      <w:r w:rsidRPr="00C66711">
        <w:rPr>
          <w:lang w:val="tr-TR"/>
        </w:rPr>
        <w:t>ÇSED</w:t>
      </w:r>
      <w:r w:rsidR="00201102" w:rsidRPr="00C66711">
        <w:rPr>
          <w:lang w:val="tr-TR"/>
        </w:rPr>
        <w:t xml:space="preserve"> süreci sırasında sosyal etki değerlendirme çalışmaları için birincil </w:t>
      </w:r>
      <w:proofErr w:type="spellStart"/>
      <w:r w:rsidR="00201102" w:rsidRPr="00C66711">
        <w:rPr>
          <w:lang w:val="tr-TR"/>
        </w:rPr>
        <w:t>sosyo</w:t>
      </w:r>
      <w:proofErr w:type="spellEnd"/>
      <w:r w:rsidR="00201102" w:rsidRPr="00C66711">
        <w:rPr>
          <w:lang w:val="tr-TR"/>
        </w:rPr>
        <w:t xml:space="preserve">-ekonomik veri toplama saha araştırması 20-23 Mart 2025 tarihleri arasında gerçekleştirildi. </w:t>
      </w:r>
      <w:r w:rsidR="008E71B6" w:rsidRPr="00C66711">
        <w:rPr>
          <w:lang w:val="tr-TR"/>
        </w:rPr>
        <w:t xml:space="preserve">Bu saha araştırması, yerel topluluklarla </w:t>
      </w:r>
      <w:r w:rsidR="00974137" w:rsidRPr="00C66711">
        <w:rPr>
          <w:lang w:val="tr-TR"/>
        </w:rPr>
        <w:t xml:space="preserve">genel proje bilgileri ve öngörülen faaliyetler hakkında </w:t>
      </w:r>
      <w:r w:rsidR="0027520F" w:rsidRPr="00C66711">
        <w:rPr>
          <w:lang w:val="tr-TR"/>
        </w:rPr>
        <w:t xml:space="preserve">açık diyalog </w:t>
      </w:r>
      <w:r w:rsidR="008E71B6" w:rsidRPr="00C66711">
        <w:rPr>
          <w:lang w:val="tr-TR"/>
        </w:rPr>
        <w:t xml:space="preserve">ve bilgi paylaşımı, derinlemesine görüşmeler ve odak grup toplantılarını içeriyordu. </w:t>
      </w:r>
      <w:r w:rsidRPr="00C66711">
        <w:rPr>
          <w:lang w:val="tr-TR"/>
        </w:rPr>
        <w:t>ÇSED</w:t>
      </w:r>
      <w:r w:rsidR="00195A7E" w:rsidRPr="00C66711">
        <w:rPr>
          <w:lang w:val="tr-TR"/>
        </w:rPr>
        <w:t xml:space="preserve"> süreci boyunca, sosyal saha çalışması 20-23 Mart 2025 tarihleri arasında 4 gün boyunca 5 kişilik bir saha araştırma ekibi tarafından </w:t>
      </w:r>
      <w:proofErr w:type="spellStart"/>
      <w:r w:rsidR="00195A7E" w:rsidRPr="00C66711">
        <w:rPr>
          <w:lang w:val="tr-TR"/>
        </w:rPr>
        <w:t>Proje'den</w:t>
      </w:r>
      <w:proofErr w:type="spellEnd"/>
      <w:r w:rsidR="00195A7E" w:rsidRPr="00C66711">
        <w:rPr>
          <w:lang w:val="tr-TR"/>
        </w:rPr>
        <w:t xml:space="preserve"> etkilenen yerleşim yerlerinde gerçekleştirilmiştir. Sosyal etki analizi, saha çalışmaları sırasında </w:t>
      </w:r>
      <w:proofErr w:type="spellStart"/>
      <w:r w:rsidR="00105DC0">
        <w:rPr>
          <w:lang w:val="tr-TR"/>
        </w:rPr>
        <w:t>PEK</w:t>
      </w:r>
      <w:r w:rsidR="00195A7E" w:rsidRPr="00C66711">
        <w:rPr>
          <w:lang w:val="tr-TR"/>
        </w:rPr>
        <w:t>'l</w:t>
      </w:r>
      <w:r w:rsidR="00105DC0">
        <w:rPr>
          <w:lang w:val="tr-TR"/>
        </w:rPr>
        <w:t>e</w:t>
      </w:r>
      <w:r w:rsidR="00195A7E" w:rsidRPr="00C66711">
        <w:rPr>
          <w:lang w:val="tr-TR"/>
        </w:rPr>
        <w:t>r</w:t>
      </w:r>
      <w:proofErr w:type="spellEnd"/>
      <w:r w:rsidR="00195A7E" w:rsidRPr="00C66711">
        <w:rPr>
          <w:lang w:val="tr-TR"/>
        </w:rPr>
        <w:t xml:space="preserve"> ve muhtarlarla yapılan anketler ve görüşmeler, ikincil verilerin gözlemlenmesi, değerlendirilmesi ve analizi ile </w:t>
      </w:r>
      <w:r w:rsidR="00C66711">
        <w:rPr>
          <w:lang w:val="tr-TR"/>
        </w:rPr>
        <w:t>EA</w:t>
      </w:r>
      <w:r w:rsidR="00195A7E" w:rsidRPr="00C66711">
        <w:rPr>
          <w:lang w:val="tr-TR"/>
        </w:rPr>
        <w:t xml:space="preserve"> ile ilgili raporların incelenmesi ve değerlendirilmesi yoluyla gerçekleştirilmiştir. Mart 2025'te gerçekleştirilen saha çalışması, proje alanında bulunan Yaraş, Turgut, </w:t>
      </w:r>
      <w:proofErr w:type="spellStart"/>
      <w:r w:rsidR="00195A7E" w:rsidRPr="00C66711">
        <w:rPr>
          <w:lang w:val="tr-TR"/>
        </w:rPr>
        <w:t>Kavakçalı</w:t>
      </w:r>
      <w:proofErr w:type="spellEnd"/>
      <w:r w:rsidR="00195A7E" w:rsidRPr="00C66711">
        <w:rPr>
          <w:lang w:val="tr-TR"/>
        </w:rPr>
        <w:t xml:space="preserve"> ve Çakmak mahallelerini kapsamıştır. Bu bağlamda, </w:t>
      </w:r>
      <w:proofErr w:type="spellStart"/>
      <w:r w:rsidR="00195A7E" w:rsidRPr="00C66711">
        <w:rPr>
          <w:lang w:val="tr-TR"/>
        </w:rPr>
        <w:t>Yaraş'ta</w:t>
      </w:r>
      <w:proofErr w:type="spellEnd"/>
      <w:r w:rsidR="00195A7E" w:rsidRPr="00C66711">
        <w:rPr>
          <w:lang w:val="tr-TR"/>
        </w:rPr>
        <w:t xml:space="preserve"> 5, Turgut'ta 15, </w:t>
      </w:r>
      <w:proofErr w:type="spellStart"/>
      <w:r w:rsidR="00195A7E" w:rsidRPr="00C66711">
        <w:rPr>
          <w:lang w:val="tr-TR"/>
        </w:rPr>
        <w:t>Kavakçalı'da</w:t>
      </w:r>
      <w:proofErr w:type="spellEnd"/>
      <w:r w:rsidR="00195A7E" w:rsidRPr="00C66711">
        <w:rPr>
          <w:lang w:val="tr-TR"/>
        </w:rPr>
        <w:t xml:space="preserve"> 2 ve Çakmak'ta 5 olmak üzere toplam 30 hane halkı ile anket yapılmıştır. </w:t>
      </w:r>
      <w:r w:rsidR="006841ED" w:rsidRPr="00C66711">
        <w:rPr>
          <w:lang w:val="tr-TR"/>
        </w:rPr>
        <w:t xml:space="preserve">Topluluklar tarafından dile getirilen başlıca endişeler arasında otlatma alanlarına erişimin kısıtlanması, su kaynaklarının sınırlı olması, yolların bozulması ve arıcılık faaliyetlerinde yaşanabilecek kayıplar yer almaktadır.   </w:t>
      </w:r>
    </w:p>
    <w:p w14:paraId="2A55D1A6" w14:textId="789EDD73" w:rsidR="00597442" w:rsidRPr="00C66711" w:rsidRDefault="00597442" w:rsidP="00584FDF">
      <w:pPr>
        <w:pStyle w:val="BodyText"/>
        <w:spacing w:afterLines="120" w:after="288"/>
        <w:jc w:val="both"/>
        <w:rPr>
          <w:lang w:val="tr-TR"/>
        </w:rPr>
      </w:pPr>
      <w:r w:rsidRPr="00C66711">
        <w:rPr>
          <w:lang w:val="tr-TR"/>
        </w:rPr>
        <w:t>Proje, hanelerin fiziksel olarak yerinden edilmesini veya yeniden yerleştirilmesini içermediğinden, tam bir Yeniden Yerleşim Eylem Planı gerekli değildir. Bunun yerine, araziye dayalı geçim kaynaklarının potansiyel kayıpları, erişim kısıtlamaları ve ilgili kırılganlıklar dahil olmak üzere ekonomik yerinden edilmenin etkilerini özel olarak ele almak üzere bir Geçim Kaynaklarının Yeniden Sağlanması Planı (LRP) hazırlanmıştır. Geçim Kaynaklarını Geri Kazandırma Planı (LRP)</w:t>
      </w:r>
      <w:r w:rsidR="001C1B24" w:rsidRPr="00C66711">
        <w:rPr>
          <w:lang w:val="tr-TR"/>
        </w:rPr>
        <w:t xml:space="preserve">, </w:t>
      </w:r>
      <w:r w:rsidRPr="00C66711">
        <w:rPr>
          <w:lang w:val="tr-TR"/>
        </w:rPr>
        <w:t xml:space="preserve">IFC İyi Uygulama El Kitabı: Arazi Edinimi ve Zorunlu Yeniden Yerleşim (2023) ile uyumlu olarak ERM tarafından Mayıs 2025'te hazırlanmıştır. Temel amaç, etkilenen kişilerin gelir elde etme kapasitelerini geri kazanmalarına ve proje uygulamasından sonra sürdürülebilir geçim kaynakları elde etmelerine yardımcı olmaktır. </w:t>
      </w:r>
    </w:p>
    <w:p w14:paraId="090F6084" w14:textId="0025328C" w:rsidR="00221558" w:rsidRPr="00C66711" w:rsidRDefault="00C66711" w:rsidP="00584FDF">
      <w:pPr>
        <w:spacing w:afterLines="120" w:after="288"/>
        <w:rPr>
          <w:rFonts w:ascii="Times New Roman" w:hAnsi="Times New Roman" w:cs="Times New Roman"/>
          <w:kern w:val="0"/>
          <w:sz w:val="24"/>
          <w:lang w:val="tr-TR"/>
          <w14:ligatures w14:val="none"/>
        </w:rPr>
      </w:pPr>
      <w:r w:rsidRPr="00C66711">
        <w:rPr>
          <w:lang w:val="tr-TR"/>
        </w:rPr>
        <w:t>ÇSG</w:t>
      </w:r>
      <w:r w:rsidR="00597442" w:rsidRPr="00C66711">
        <w:rPr>
          <w:lang w:val="tr-TR"/>
        </w:rPr>
        <w:t xml:space="preserve">5 ve </w:t>
      </w:r>
      <w:r w:rsidRPr="00C66711">
        <w:rPr>
          <w:lang w:val="tr-TR"/>
        </w:rPr>
        <w:t>ÇSG</w:t>
      </w:r>
      <w:r w:rsidR="00597442" w:rsidRPr="00C66711">
        <w:rPr>
          <w:lang w:val="tr-TR"/>
        </w:rPr>
        <w:t xml:space="preserve">10 gerekliliklerine göre; LRP, etkilenen kişilere, kayıplarının veya etkilerin ölçeği ve ciddiyetine göre tazminat ve katılım yöntemleri sunar. </w:t>
      </w:r>
    </w:p>
    <w:p w14:paraId="48C127FF" w14:textId="28043553" w:rsidR="00441692" w:rsidRPr="00C66711" w:rsidRDefault="00597442" w:rsidP="00E007A3">
      <w:pPr>
        <w:pStyle w:val="BodyText"/>
        <w:jc w:val="both"/>
        <w:rPr>
          <w:lang w:val="tr-TR"/>
        </w:rPr>
      </w:pPr>
      <w:r w:rsidRPr="00C66711">
        <w:rPr>
          <w:lang w:val="tr-TR"/>
        </w:rPr>
        <w:t>LRP, tazminat ve geçim kaynaklarının geri kazanılması için ilave önlemler sunmaktadır</w:t>
      </w:r>
      <w:r w:rsidR="00975440" w:rsidRPr="00C66711">
        <w:rPr>
          <w:lang w:val="tr-TR"/>
        </w:rPr>
        <w:t xml:space="preserve">. Yerel paydaşlarla düzenli iletişim ve koordinasyonu sağlamak için önceden </w:t>
      </w:r>
      <w:r w:rsidRPr="00C66711">
        <w:rPr>
          <w:lang w:val="tr-TR"/>
        </w:rPr>
        <w:t xml:space="preserve">bir </w:t>
      </w:r>
      <w:r w:rsidR="00B53B1C">
        <w:rPr>
          <w:lang w:val="tr-TR"/>
        </w:rPr>
        <w:t>Topluluk</w:t>
      </w:r>
      <w:r w:rsidR="00975440" w:rsidRPr="00C66711">
        <w:rPr>
          <w:lang w:val="tr-TR"/>
        </w:rPr>
        <w:t xml:space="preserve"> İrtibat </w:t>
      </w:r>
      <w:proofErr w:type="gramStart"/>
      <w:r w:rsidR="00975440" w:rsidRPr="00C66711">
        <w:rPr>
          <w:lang w:val="tr-TR"/>
        </w:rPr>
        <w:t>Görevlisi  atanmıştır</w:t>
      </w:r>
      <w:proofErr w:type="gramEnd"/>
      <w:r w:rsidR="00975440" w:rsidRPr="00C66711">
        <w:rPr>
          <w:lang w:val="tr-TR"/>
        </w:rPr>
        <w:t>. Enerjisa tarafından sağlanan bilgilere göre, proje alanının mobilizasyonundan önce, projeden etkilenen kişiler, yerel idareler ve muhtarlarla sürekli katılım faaliyetleri yürütülmüştür. Enerjisa tarafından paylaşılan danışma formları ve toplantı notları da dahil olmak üzere, bu katılım faaliyetlerinin kayıtları bulunmaktadır.</w:t>
      </w:r>
    </w:p>
    <w:p w14:paraId="1E636DE7" w14:textId="5F291CBB" w:rsidR="008D3C36" w:rsidRPr="00C66711" w:rsidRDefault="00E652F3" w:rsidP="00E652F3">
      <w:pPr>
        <w:pStyle w:val="Heading2"/>
        <w:rPr>
          <w:lang w:val="tr-TR"/>
        </w:rPr>
      </w:pPr>
      <w:r w:rsidRPr="00C66711">
        <w:rPr>
          <w:lang w:val="tr-TR"/>
        </w:rPr>
        <w:lastRenderedPageBreak/>
        <w:t xml:space="preserve"> </w:t>
      </w:r>
      <w:bookmarkStart w:id="69" w:name="_Toc213084449"/>
      <w:r w:rsidRPr="00C66711">
        <w:rPr>
          <w:lang w:val="tr-TR"/>
        </w:rPr>
        <w:t>Gelecekteki Katılım</w:t>
      </w:r>
      <w:bookmarkEnd w:id="69"/>
    </w:p>
    <w:p w14:paraId="6E77B441" w14:textId="648E07B1" w:rsidR="00E652F3" w:rsidRPr="00C66711" w:rsidRDefault="00CB2A6E" w:rsidP="00E007A3">
      <w:pPr>
        <w:pStyle w:val="BodyText"/>
        <w:jc w:val="both"/>
        <w:rPr>
          <w:lang w:val="tr-TR"/>
        </w:rPr>
      </w:pPr>
      <w:r w:rsidRPr="00C66711">
        <w:rPr>
          <w:lang w:val="tr-TR"/>
        </w:rPr>
        <w:t xml:space="preserve">Paydaşlara (en azından) aşağıdaki konularda danışılacaktır: </w:t>
      </w:r>
    </w:p>
    <w:p w14:paraId="7FD6EDC1" w14:textId="0CBE6358" w:rsidR="00CB2A6E" w:rsidRPr="00C66711" w:rsidRDefault="00C66711" w:rsidP="00E007A3">
      <w:pPr>
        <w:pStyle w:val="Bullet"/>
        <w:jc w:val="both"/>
        <w:rPr>
          <w:lang w:val="tr-TR"/>
        </w:rPr>
      </w:pPr>
      <w:r w:rsidRPr="00C66711">
        <w:rPr>
          <w:lang w:val="tr-TR"/>
        </w:rPr>
        <w:t>PKP</w:t>
      </w:r>
      <w:r w:rsidR="00F96A25" w:rsidRPr="00C66711">
        <w:rPr>
          <w:lang w:val="tr-TR"/>
        </w:rPr>
        <w:t xml:space="preserve">, </w:t>
      </w:r>
      <w:r w:rsidRPr="00C66711">
        <w:rPr>
          <w:lang w:val="tr-TR"/>
        </w:rPr>
        <w:t>TOÖ</w:t>
      </w:r>
      <w:r w:rsidR="00F96A25" w:rsidRPr="00C66711">
        <w:rPr>
          <w:lang w:val="tr-TR"/>
        </w:rPr>
        <w:t xml:space="preserve">, </w:t>
      </w:r>
      <w:proofErr w:type="spellStart"/>
      <w:r w:rsidR="00F96A25" w:rsidRPr="00C66711">
        <w:rPr>
          <w:lang w:val="tr-TR"/>
        </w:rPr>
        <w:t>B</w:t>
      </w:r>
      <w:r w:rsidRPr="00C66711">
        <w:rPr>
          <w:lang w:val="tr-TR"/>
        </w:rPr>
        <w:t>Y</w:t>
      </w:r>
      <w:r w:rsidR="00F96A25" w:rsidRPr="00C66711">
        <w:rPr>
          <w:lang w:val="tr-TR"/>
        </w:rPr>
        <w:t>P</w:t>
      </w:r>
      <w:r w:rsidR="00CB2A6E" w:rsidRPr="00C66711">
        <w:rPr>
          <w:lang w:val="tr-TR"/>
        </w:rPr>
        <w:t>'nin</w:t>
      </w:r>
      <w:proofErr w:type="spellEnd"/>
      <w:r w:rsidR="00CB2A6E" w:rsidRPr="00C66711">
        <w:rPr>
          <w:lang w:val="tr-TR"/>
        </w:rPr>
        <w:t xml:space="preserve"> açıklanması; </w:t>
      </w:r>
    </w:p>
    <w:p w14:paraId="043B5A6A" w14:textId="5FA0DD83" w:rsidR="00F76DED" w:rsidRPr="00C66711" w:rsidRDefault="00F76DED" w:rsidP="00E007A3">
      <w:pPr>
        <w:pStyle w:val="Bullet"/>
        <w:jc w:val="both"/>
        <w:rPr>
          <w:lang w:val="tr-TR"/>
        </w:rPr>
      </w:pPr>
      <w:proofErr w:type="spellStart"/>
      <w:r w:rsidRPr="00C66711">
        <w:rPr>
          <w:lang w:val="tr-TR"/>
        </w:rPr>
        <w:t>P</w:t>
      </w:r>
      <w:r w:rsidR="00C66711" w:rsidRPr="00C66711">
        <w:rPr>
          <w:lang w:val="tr-TR"/>
        </w:rPr>
        <w:t>EK</w:t>
      </w:r>
      <w:r w:rsidRPr="00C66711">
        <w:rPr>
          <w:lang w:val="tr-TR"/>
        </w:rPr>
        <w:t>'lerin</w:t>
      </w:r>
      <w:proofErr w:type="spellEnd"/>
      <w:r w:rsidRPr="00C66711">
        <w:rPr>
          <w:lang w:val="tr-TR"/>
        </w:rPr>
        <w:t xml:space="preserve"> sayımı/envanterinin yapılması (bkz. Bölüm</w:t>
      </w:r>
      <w:r w:rsidR="003A1743" w:rsidRPr="00C66711">
        <w:rPr>
          <w:lang w:val="tr-TR"/>
        </w:rPr>
        <w:fldChar w:fldCharType="begin"/>
      </w:r>
      <w:r w:rsidR="003A1743" w:rsidRPr="00C66711">
        <w:rPr>
          <w:lang w:val="tr-TR"/>
        </w:rPr>
        <w:instrText xml:space="preserve"> REF _Ref165552647 \r \h </w:instrText>
      </w:r>
      <w:r w:rsidR="00E007A3" w:rsidRPr="00C66711">
        <w:rPr>
          <w:lang w:val="tr-TR"/>
        </w:rPr>
        <w:instrText xml:space="preserve"> \* MERGEFORMAT </w:instrText>
      </w:r>
      <w:r w:rsidR="003A1743" w:rsidRPr="00C66711">
        <w:rPr>
          <w:lang w:val="tr-TR"/>
        </w:rPr>
      </w:r>
      <w:r w:rsidR="003A1743" w:rsidRPr="00C66711">
        <w:rPr>
          <w:lang w:val="tr-TR"/>
        </w:rPr>
        <w:fldChar w:fldCharType="separate"/>
      </w:r>
      <w:r w:rsidR="00584FDF" w:rsidRPr="00C66711">
        <w:rPr>
          <w:lang w:val="tr-TR"/>
        </w:rPr>
        <w:t>4</w:t>
      </w:r>
      <w:r w:rsidR="003A1743" w:rsidRPr="00C66711">
        <w:rPr>
          <w:lang w:val="tr-TR"/>
        </w:rPr>
        <w:fldChar w:fldCharType="end"/>
      </w:r>
      <w:r w:rsidRPr="00C66711">
        <w:rPr>
          <w:lang w:val="tr-TR"/>
        </w:rPr>
        <w:t xml:space="preserve"> );</w:t>
      </w:r>
    </w:p>
    <w:p w14:paraId="448C8385" w14:textId="6B5F030B" w:rsidR="00CB2A6E" w:rsidRPr="00C66711" w:rsidRDefault="00F76DED" w:rsidP="00E007A3">
      <w:pPr>
        <w:pStyle w:val="Bullet"/>
        <w:jc w:val="both"/>
        <w:rPr>
          <w:lang w:val="tr-TR"/>
        </w:rPr>
      </w:pPr>
      <w:r w:rsidRPr="00C66711">
        <w:rPr>
          <w:lang w:val="tr-TR"/>
        </w:rPr>
        <w:t xml:space="preserve">Geçim </w:t>
      </w:r>
      <w:r w:rsidR="00CB2A6E" w:rsidRPr="00C66711">
        <w:rPr>
          <w:lang w:val="tr-TR"/>
        </w:rPr>
        <w:t xml:space="preserve">Kaynakları </w:t>
      </w:r>
      <w:r w:rsidRPr="00C66711">
        <w:rPr>
          <w:lang w:val="tr-TR"/>
        </w:rPr>
        <w:t xml:space="preserve">Geri Kazanım </w:t>
      </w:r>
      <w:r w:rsidR="00ED4A15" w:rsidRPr="00C66711">
        <w:rPr>
          <w:lang w:val="tr-TR"/>
        </w:rPr>
        <w:t>Planının</w:t>
      </w:r>
      <w:r w:rsidRPr="00C66711">
        <w:rPr>
          <w:lang w:val="tr-TR"/>
        </w:rPr>
        <w:t xml:space="preserve"> uygulanması</w:t>
      </w:r>
      <w:r w:rsidR="00135C7F" w:rsidRPr="00C66711">
        <w:rPr>
          <w:lang w:val="tr-TR"/>
        </w:rPr>
        <w:t xml:space="preserve">; </w:t>
      </w:r>
    </w:p>
    <w:p w14:paraId="016A1224" w14:textId="4A39551F" w:rsidR="00135C7F" w:rsidRPr="00C66711" w:rsidRDefault="00135C7F" w:rsidP="00E007A3">
      <w:pPr>
        <w:pStyle w:val="Bullet"/>
        <w:jc w:val="both"/>
        <w:rPr>
          <w:lang w:val="tr-TR"/>
        </w:rPr>
      </w:pPr>
      <w:r w:rsidRPr="00C66711">
        <w:rPr>
          <w:lang w:val="tr-TR"/>
        </w:rPr>
        <w:t xml:space="preserve">Gerektiğinde şikayetlerle ilgili konularda danışmalar; </w:t>
      </w:r>
    </w:p>
    <w:p w14:paraId="47D1F1B0" w14:textId="7313B838" w:rsidR="00135C7F" w:rsidRPr="00C66711" w:rsidRDefault="00135C7F" w:rsidP="00E007A3">
      <w:pPr>
        <w:pStyle w:val="Bullet"/>
        <w:jc w:val="both"/>
        <w:rPr>
          <w:lang w:val="tr-TR"/>
        </w:rPr>
      </w:pPr>
      <w:r w:rsidRPr="00C66711">
        <w:rPr>
          <w:lang w:val="tr-TR"/>
        </w:rPr>
        <w:t xml:space="preserve">İnşaat ve montaj başladıktan sonra, beklentileri ve endişeleri yönetmek, geri bildirim toplamak ve proje geliştirmeyle ilgili güncellemeleri paylaşmak için paydaşlarla aylık toplantılar düzenlenir. </w:t>
      </w:r>
    </w:p>
    <w:p w14:paraId="5CCE66A8" w14:textId="35F21522" w:rsidR="00E652F3" w:rsidRPr="00AE5DE3" w:rsidRDefault="00B53B1C" w:rsidP="5356D71E">
      <w:pPr>
        <w:pStyle w:val="BodyText"/>
        <w:jc w:val="both"/>
        <w:rPr>
          <w:lang w:val="tr-TR"/>
        </w:rPr>
      </w:pPr>
      <w:r w:rsidRPr="00AE5DE3">
        <w:rPr>
          <w:lang w:val="tr-TR"/>
        </w:rPr>
        <w:t>Topluluk</w:t>
      </w:r>
      <w:r w:rsidR="00C66711" w:rsidRPr="00AE5DE3">
        <w:rPr>
          <w:lang w:val="tr-TR"/>
        </w:rPr>
        <w:t xml:space="preserve"> İrtibat Görevlisi</w:t>
      </w:r>
      <w:r w:rsidR="00F2714A" w:rsidRPr="00AE5DE3">
        <w:rPr>
          <w:lang w:val="tr-TR"/>
        </w:rPr>
        <w:t xml:space="preserve">, </w:t>
      </w:r>
      <w:r w:rsidR="00F76DED" w:rsidRPr="00AE5DE3">
        <w:rPr>
          <w:lang w:val="tr-TR"/>
        </w:rPr>
        <w:t xml:space="preserve">Proje ile ilgili katılımın etkili bir şekilde, uygun bir zaman diliminde ve bu </w:t>
      </w:r>
      <w:r w:rsidR="004D0384" w:rsidRPr="00AE5DE3">
        <w:rPr>
          <w:lang w:val="tr-TR"/>
        </w:rPr>
        <w:t xml:space="preserve">PKP </w:t>
      </w:r>
      <w:r w:rsidR="00F76DED" w:rsidRPr="00AE5DE3">
        <w:rPr>
          <w:lang w:val="tr-TR"/>
        </w:rPr>
        <w:t xml:space="preserve">ve </w:t>
      </w:r>
      <w:r w:rsidR="00253DFD" w:rsidRPr="00AE5DE3">
        <w:rPr>
          <w:lang w:val="tr-TR"/>
        </w:rPr>
        <w:t>IFC PS 1'</w:t>
      </w:r>
      <w:r w:rsidR="00F76DED" w:rsidRPr="00AE5DE3">
        <w:rPr>
          <w:lang w:val="tr-TR"/>
        </w:rPr>
        <w:t>de belirtilen diğer protokollere uygun olarak yürütülmesini yönetmek, denetlemek ve sağlamakla</w:t>
      </w:r>
      <w:r w:rsidR="00F2714A" w:rsidRPr="00AE5DE3">
        <w:rPr>
          <w:lang w:val="tr-TR"/>
        </w:rPr>
        <w:t xml:space="preserve"> sorumludur</w:t>
      </w:r>
      <w:r w:rsidR="005C334D" w:rsidRPr="00AE5DE3">
        <w:rPr>
          <w:lang w:val="tr-TR"/>
        </w:rPr>
        <w:t>.</w:t>
      </w:r>
      <w:r w:rsidR="00253DFD" w:rsidRPr="00AE5DE3">
        <w:rPr>
          <w:lang w:val="tr-TR"/>
        </w:rPr>
        <w:t xml:space="preserve"> </w:t>
      </w:r>
      <w:r w:rsidR="00AA2740" w:rsidRPr="00AE5DE3">
        <w:rPr>
          <w:lang w:val="tr-TR"/>
        </w:rPr>
        <w:t xml:space="preserve">Ayrıca, Müşteri, </w:t>
      </w:r>
      <w:r w:rsidR="005C334D" w:rsidRPr="00AE5DE3">
        <w:rPr>
          <w:lang w:val="tr-TR"/>
        </w:rPr>
        <w:t>ilgili alt konuların</w:t>
      </w:r>
      <w:r w:rsidR="0053694D" w:rsidRPr="00AE5DE3">
        <w:rPr>
          <w:lang w:val="tr-TR"/>
        </w:rPr>
        <w:t xml:space="preserve"> uygulanmasını </w:t>
      </w:r>
      <w:r w:rsidR="005C334D" w:rsidRPr="00AE5DE3">
        <w:rPr>
          <w:lang w:val="tr-TR"/>
        </w:rPr>
        <w:t xml:space="preserve">yönetmek ve </w:t>
      </w:r>
      <w:r w:rsidR="0053694D" w:rsidRPr="00AE5DE3">
        <w:rPr>
          <w:lang w:val="tr-TR"/>
        </w:rPr>
        <w:t>takip etmek</w:t>
      </w:r>
      <w:r w:rsidR="00362A86" w:rsidRPr="00AE5DE3">
        <w:rPr>
          <w:lang w:val="tr-TR"/>
        </w:rPr>
        <w:t xml:space="preserve"> için kurumsal düzeyde </w:t>
      </w:r>
      <w:r w:rsidR="008D3FBE" w:rsidRPr="00AE5DE3">
        <w:rPr>
          <w:lang w:val="tr-TR"/>
        </w:rPr>
        <w:t>CDŞT</w:t>
      </w:r>
      <w:r w:rsidR="00362A86" w:rsidRPr="00AE5DE3">
        <w:rPr>
          <w:lang w:val="tr-TR"/>
        </w:rPr>
        <w:t xml:space="preserve"> Odak Noktası </w:t>
      </w:r>
      <w:r w:rsidR="0053694D" w:rsidRPr="00AE5DE3">
        <w:rPr>
          <w:lang w:val="tr-TR"/>
        </w:rPr>
        <w:t xml:space="preserve">ve </w:t>
      </w:r>
      <w:r w:rsidR="006D1B45" w:rsidRPr="00AE5DE3">
        <w:rPr>
          <w:lang w:val="tr-TR"/>
        </w:rPr>
        <w:t>Çalışma İlişkileri</w:t>
      </w:r>
      <w:r w:rsidR="00362A86" w:rsidRPr="00AE5DE3">
        <w:rPr>
          <w:lang w:val="tr-TR"/>
        </w:rPr>
        <w:t xml:space="preserve"> Uzmanı </w:t>
      </w:r>
      <w:r w:rsidR="00AA2740" w:rsidRPr="00AE5DE3">
        <w:rPr>
          <w:lang w:val="tr-TR"/>
        </w:rPr>
        <w:t>atamıştır</w:t>
      </w:r>
      <w:r w:rsidR="005C334D" w:rsidRPr="00AE5DE3">
        <w:rPr>
          <w:lang w:val="tr-TR"/>
        </w:rPr>
        <w:t xml:space="preserve">.  </w:t>
      </w:r>
    </w:p>
    <w:p w14:paraId="2DFD4985" w14:textId="7A7ADA5A" w:rsidR="00E652F3" w:rsidRPr="00C66711" w:rsidRDefault="00F76DED" w:rsidP="002063A3">
      <w:pPr>
        <w:pStyle w:val="BodyText"/>
        <w:jc w:val="both"/>
        <w:rPr>
          <w:lang w:val="tr-TR"/>
        </w:rPr>
      </w:pPr>
      <w:r w:rsidRPr="00C66711">
        <w:rPr>
          <w:lang w:val="tr-TR"/>
        </w:rPr>
        <w:t xml:space="preserve">Bu </w:t>
      </w:r>
      <w:r w:rsidR="00C66711" w:rsidRPr="00C66711">
        <w:rPr>
          <w:lang w:val="tr-TR"/>
        </w:rPr>
        <w:t>PKP</w:t>
      </w:r>
      <w:r w:rsidRPr="00C66711">
        <w:rPr>
          <w:lang w:val="tr-TR"/>
        </w:rPr>
        <w:t xml:space="preserve">, </w:t>
      </w:r>
      <w:proofErr w:type="spellStart"/>
      <w:r w:rsidR="00780201" w:rsidRPr="00C66711">
        <w:rPr>
          <w:lang w:val="tr-TR"/>
        </w:rPr>
        <w:t>LRP'nin</w:t>
      </w:r>
      <w:proofErr w:type="spellEnd"/>
      <w:r w:rsidRPr="00C66711">
        <w:rPr>
          <w:lang w:val="tr-TR"/>
        </w:rPr>
        <w:t xml:space="preserve"> önerdiği şekilde </w:t>
      </w:r>
      <w:proofErr w:type="spellStart"/>
      <w:r w:rsidRPr="00C66711">
        <w:rPr>
          <w:lang w:val="tr-TR"/>
        </w:rPr>
        <w:t>P</w:t>
      </w:r>
      <w:r w:rsidR="00C66711" w:rsidRPr="00C66711">
        <w:rPr>
          <w:lang w:val="tr-TR"/>
        </w:rPr>
        <w:t>EK</w:t>
      </w:r>
      <w:r w:rsidRPr="00C66711">
        <w:rPr>
          <w:lang w:val="tr-TR"/>
        </w:rPr>
        <w:t>'ler</w:t>
      </w:r>
      <w:proofErr w:type="spellEnd"/>
      <w:r w:rsidRPr="00C66711">
        <w:rPr>
          <w:lang w:val="tr-TR"/>
        </w:rPr>
        <w:t xml:space="preserve"> ve </w:t>
      </w:r>
      <w:r w:rsidR="008D3FBE">
        <w:rPr>
          <w:lang w:val="tr-TR"/>
        </w:rPr>
        <w:t>hassas</w:t>
      </w:r>
      <w:r w:rsidRPr="00C66711">
        <w:rPr>
          <w:lang w:val="tr-TR"/>
        </w:rPr>
        <w:t xml:space="preserve"> kişilerle tanımlanmış katılım çabalarıyla güncellenecektir</w:t>
      </w:r>
      <w:r w:rsidR="00780201" w:rsidRPr="00C66711">
        <w:rPr>
          <w:lang w:val="tr-TR"/>
        </w:rPr>
        <w:t>.</w:t>
      </w:r>
    </w:p>
    <w:p w14:paraId="5AA61EA9" w14:textId="5F7C4AF8" w:rsidR="00F76DED" w:rsidRPr="00C66711" w:rsidRDefault="00F76DED" w:rsidP="002A6AEE">
      <w:pPr>
        <w:pStyle w:val="BodyText"/>
        <w:jc w:val="both"/>
        <w:rPr>
          <w:lang w:val="tr-TR"/>
        </w:rPr>
      </w:pPr>
      <w:r w:rsidRPr="00C66711">
        <w:rPr>
          <w:lang w:val="tr-TR"/>
        </w:rPr>
        <w:t xml:space="preserve">Arazi edinimi ve geçim kaynakları ile ilgili etkileri azaltmak ve yönetmek için aşağıdaki katılım çabaları yürütülecektir: </w:t>
      </w:r>
    </w:p>
    <w:p w14:paraId="73D29599" w14:textId="3C8FEDCF" w:rsidR="00F76DED" w:rsidRPr="00C66711" w:rsidRDefault="00F76DED" w:rsidP="00BA4755">
      <w:pPr>
        <w:pStyle w:val="BodyText"/>
        <w:numPr>
          <w:ilvl w:val="0"/>
          <w:numId w:val="37"/>
        </w:numPr>
        <w:jc w:val="both"/>
        <w:rPr>
          <w:lang w:val="tr-TR"/>
        </w:rPr>
      </w:pPr>
      <w:r w:rsidRPr="00C66711">
        <w:rPr>
          <w:lang w:val="tr-TR"/>
        </w:rPr>
        <w:t xml:space="preserve">Sosyoekonomik temel; </w:t>
      </w:r>
    </w:p>
    <w:p w14:paraId="77D4521C" w14:textId="0A7CCC98" w:rsidR="00F76DED" w:rsidRPr="00C66711" w:rsidRDefault="00F76DED" w:rsidP="00BA4755">
      <w:pPr>
        <w:pStyle w:val="BodyText"/>
        <w:numPr>
          <w:ilvl w:val="0"/>
          <w:numId w:val="37"/>
        </w:numPr>
        <w:jc w:val="both"/>
        <w:rPr>
          <w:lang w:val="tr-TR"/>
        </w:rPr>
      </w:pPr>
      <w:proofErr w:type="spellStart"/>
      <w:r w:rsidRPr="00C66711">
        <w:rPr>
          <w:lang w:val="tr-TR"/>
        </w:rPr>
        <w:t>P</w:t>
      </w:r>
      <w:r w:rsidR="00C66711" w:rsidRPr="00C66711">
        <w:rPr>
          <w:lang w:val="tr-TR"/>
        </w:rPr>
        <w:t>EK</w:t>
      </w:r>
      <w:r w:rsidRPr="00C66711">
        <w:rPr>
          <w:lang w:val="tr-TR"/>
        </w:rPr>
        <w:t>'lerin</w:t>
      </w:r>
      <w:proofErr w:type="spellEnd"/>
      <w:r w:rsidRPr="00C66711">
        <w:rPr>
          <w:lang w:val="tr-TR"/>
        </w:rPr>
        <w:t xml:space="preserve"> Sayımı/Envanteri; </w:t>
      </w:r>
    </w:p>
    <w:p w14:paraId="3D639560" w14:textId="569E8913" w:rsidR="00F76DED" w:rsidRPr="00C66711" w:rsidRDefault="00780201" w:rsidP="00BA4755">
      <w:pPr>
        <w:pStyle w:val="BodyText"/>
        <w:numPr>
          <w:ilvl w:val="0"/>
          <w:numId w:val="37"/>
        </w:numPr>
        <w:jc w:val="both"/>
        <w:rPr>
          <w:lang w:val="tr-TR"/>
        </w:rPr>
      </w:pPr>
      <w:proofErr w:type="spellStart"/>
      <w:r w:rsidRPr="00C66711">
        <w:rPr>
          <w:lang w:val="tr-TR"/>
        </w:rPr>
        <w:t>LRP</w:t>
      </w:r>
      <w:r w:rsidR="00F76DED" w:rsidRPr="00C66711">
        <w:rPr>
          <w:lang w:val="tr-TR"/>
        </w:rPr>
        <w:t>'nin</w:t>
      </w:r>
      <w:proofErr w:type="spellEnd"/>
      <w:r w:rsidR="00F76DED" w:rsidRPr="00C66711">
        <w:rPr>
          <w:lang w:val="tr-TR"/>
        </w:rPr>
        <w:t xml:space="preserve"> açıklanması ve uygulanması; </w:t>
      </w:r>
    </w:p>
    <w:p w14:paraId="3F5E4A3A" w14:textId="379B3094" w:rsidR="00F76DED" w:rsidRPr="00C66711" w:rsidRDefault="00F76DED" w:rsidP="00BA4755">
      <w:pPr>
        <w:pStyle w:val="BodyText"/>
        <w:numPr>
          <w:ilvl w:val="0"/>
          <w:numId w:val="37"/>
        </w:numPr>
        <w:jc w:val="both"/>
        <w:rPr>
          <w:lang w:val="tr-TR"/>
        </w:rPr>
      </w:pPr>
      <w:r w:rsidRPr="00C66711">
        <w:rPr>
          <w:lang w:val="tr-TR"/>
        </w:rPr>
        <w:t xml:space="preserve">Ve PS5 ile ilgili şikayetlere ilişkin konularda istişareler. </w:t>
      </w:r>
    </w:p>
    <w:p w14:paraId="18F6DB2E" w14:textId="3059CD08" w:rsidR="00022BAD" w:rsidRPr="00C66711" w:rsidRDefault="0049212B" w:rsidP="002A6AEE">
      <w:pPr>
        <w:pStyle w:val="BodyText"/>
        <w:jc w:val="both"/>
        <w:rPr>
          <w:lang w:val="tr-TR"/>
        </w:rPr>
      </w:pPr>
      <w:r w:rsidRPr="00C66711">
        <w:rPr>
          <w:lang w:val="tr-TR"/>
        </w:rPr>
        <w:t>Müşteri</w:t>
      </w:r>
      <w:r w:rsidR="00022BAD" w:rsidRPr="00C66711">
        <w:rPr>
          <w:lang w:val="tr-TR"/>
        </w:rPr>
        <w:t>, topluluk katılımını kolaylaştırmak ve yönetmek için bir Topluluk İrtibat Görevlisi (</w:t>
      </w:r>
      <w:r w:rsidR="00F97811">
        <w:rPr>
          <w:lang w:val="tr-TR"/>
        </w:rPr>
        <w:t>TİG</w:t>
      </w:r>
      <w:r w:rsidR="00022BAD" w:rsidRPr="00C66711">
        <w:rPr>
          <w:lang w:val="tr-TR"/>
        </w:rPr>
        <w:t xml:space="preserve">) işe alarak </w:t>
      </w:r>
      <w:r w:rsidR="004D0384" w:rsidRPr="00C66711">
        <w:rPr>
          <w:lang w:val="tr-TR"/>
        </w:rPr>
        <w:t xml:space="preserve">PKP </w:t>
      </w:r>
      <w:r w:rsidR="00022BAD" w:rsidRPr="00C66711">
        <w:rPr>
          <w:lang w:val="tr-TR"/>
        </w:rPr>
        <w:t xml:space="preserve">uygulaması için organizasyonel kapasitesini </w:t>
      </w:r>
      <w:r w:rsidRPr="00C66711">
        <w:rPr>
          <w:lang w:val="tr-TR"/>
        </w:rPr>
        <w:t>genişletti</w:t>
      </w:r>
      <w:r w:rsidR="00022BAD" w:rsidRPr="00C66711">
        <w:rPr>
          <w:lang w:val="tr-TR"/>
        </w:rPr>
        <w:t>.</w:t>
      </w:r>
    </w:p>
    <w:p w14:paraId="4A474049" w14:textId="663E780F" w:rsidR="00022BAD" w:rsidRPr="00C66711" w:rsidRDefault="00F76DED" w:rsidP="002A6AEE">
      <w:pPr>
        <w:pStyle w:val="BodyText"/>
        <w:jc w:val="both"/>
        <w:rPr>
          <w:lang w:val="tr-TR"/>
        </w:rPr>
      </w:pPr>
      <w:r w:rsidRPr="00C66711">
        <w:rPr>
          <w:lang w:val="tr-TR"/>
        </w:rPr>
        <w:t xml:space="preserve">Ayrıca, </w:t>
      </w:r>
      <w:proofErr w:type="spellStart"/>
      <w:r w:rsidRPr="00C66711">
        <w:rPr>
          <w:lang w:val="tr-TR"/>
        </w:rPr>
        <w:t>P</w:t>
      </w:r>
      <w:r w:rsidR="00C66711" w:rsidRPr="00C66711">
        <w:rPr>
          <w:lang w:val="tr-TR"/>
        </w:rPr>
        <w:t>EK</w:t>
      </w:r>
      <w:r w:rsidRPr="00C66711">
        <w:rPr>
          <w:lang w:val="tr-TR"/>
        </w:rPr>
        <w:t>'lerle</w:t>
      </w:r>
      <w:proofErr w:type="spellEnd"/>
      <w:r w:rsidRPr="00C66711">
        <w:rPr>
          <w:lang w:val="tr-TR"/>
        </w:rPr>
        <w:t xml:space="preserve"> olan ilişkilerin iyi niyetli ve anlamlı olması; arazi edinimi ve yeniden yerleştirme sürecinin (geçim kaynaklarının iyileştirilmesi veya geri kazanılması dahil) planlanması, uygulanması, izlenmesi ve değerlendirilmesi boyunca sürdürülmesi; ilgili tüm etkilenen grupların (erkekler, kadınlar, çocuklar, yaşlılar ve </w:t>
      </w:r>
      <w:r w:rsidR="008D3FBE">
        <w:rPr>
          <w:lang w:val="tr-TR"/>
        </w:rPr>
        <w:t>hassas</w:t>
      </w:r>
      <w:r w:rsidRPr="00C66711">
        <w:rPr>
          <w:lang w:val="tr-TR"/>
        </w:rPr>
        <w:t xml:space="preserve"> gruplar/kişiler) katılımının sağlanması ve iyi bir şekilde belgelenmesi zorunludur. Tüm paydaşlar, hakları, fırsatları ve faydalarından haberdar olmalı ve müşteri, basit, pratik, doğru ve kültürel açıdan uygun belgeler sağlayan katılım çabalarını kolaylaştırmalıdır.</w:t>
      </w:r>
      <w:r w:rsidRPr="00C66711">
        <w:rPr>
          <w:rStyle w:val="FootnoteReference"/>
          <w:lang w:val="tr-TR"/>
        </w:rPr>
        <w:footnoteReference w:id="3"/>
      </w:r>
      <w:r w:rsidR="00022BAD" w:rsidRPr="00C66711">
        <w:rPr>
          <w:lang w:val="tr-TR"/>
        </w:rPr>
        <w:t xml:space="preserve"> </w:t>
      </w:r>
      <w:proofErr w:type="spellStart"/>
      <w:r w:rsidR="00022BAD" w:rsidRPr="00C66711">
        <w:rPr>
          <w:lang w:val="tr-TR"/>
        </w:rPr>
        <w:t>IFC'nin</w:t>
      </w:r>
      <w:proofErr w:type="spellEnd"/>
      <w:r w:rsidR="00022BAD" w:rsidRPr="00C66711">
        <w:rPr>
          <w:lang w:val="tr-TR"/>
        </w:rPr>
        <w:t xml:space="preserve"> Arazi Edinimi ve Zorunlu Yeniden Yerleşim Konulu İyi Uygulama El Kitabı'nın üçüncü modülü, ilgili paydaşlarla ilgili ve uygun katılım faaliyetlerinin geliştirilmesi için temel teşkil edecektir.</w:t>
      </w:r>
      <w:r w:rsidR="00022BAD" w:rsidRPr="00C66711">
        <w:rPr>
          <w:rStyle w:val="FootnoteReference"/>
          <w:lang w:val="tr-TR"/>
        </w:rPr>
        <w:footnoteReference w:id="4"/>
      </w:r>
      <w:r w:rsidR="00022BAD" w:rsidRPr="00C66711">
        <w:rPr>
          <w:lang w:val="tr-TR"/>
        </w:rPr>
        <w:t xml:space="preserve"> </w:t>
      </w:r>
    </w:p>
    <w:p w14:paraId="2EE41C1E" w14:textId="3A00B82F" w:rsidR="003E697E" w:rsidRPr="00C66711" w:rsidRDefault="003E697E" w:rsidP="002A6AEE">
      <w:pPr>
        <w:pStyle w:val="Heading2"/>
        <w:jc w:val="both"/>
        <w:rPr>
          <w:lang w:val="tr-TR"/>
        </w:rPr>
      </w:pPr>
      <w:r w:rsidRPr="00C66711">
        <w:rPr>
          <w:lang w:val="tr-TR"/>
        </w:rPr>
        <w:t xml:space="preserve"> </w:t>
      </w:r>
      <w:bookmarkStart w:id="70" w:name="_Toc213084450"/>
      <w:r w:rsidRPr="00C66711">
        <w:rPr>
          <w:lang w:val="tr-TR"/>
        </w:rPr>
        <w:t>Katılım Faaliyetleri</w:t>
      </w:r>
      <w:bookmarkEnd w:id="70"/>
      <w:r w:rsidRPr="00C66711">
        <w:rPr>
          <w:lang w:val="tr-TR"/>
        </w:rPr>
        <w:t xml:space="preserve"> </w:t>
      </w:r>
    </w:p>
    <w:p w14:paraId="7B28A044" w14:textId="789BB6D8" w:rsidR="003E697E" w:rsidRPr="00C66711" w:rsidRDefault="00F9589E" w:rsidP="00D9635A">
      <w:pPr>
        <w:pStyle w:val="Bullet"/>
        <w:numPr>
          <w:ilvl w:val="0"/>
          <w:numId w:val="0"/>
        </w:numPr>
        <w:jc w:val="both"/>
        <w:rPr>
          <w:lang w:val="tr-TR"/>
        </w:rPr>
      </w:pPr>
      <w:r w:rsidRPr="00C66711">
        <w:rPr>
          <w:lang w:val="tr-TR"/>
        </w:rPr>
        <w:t xml:space="preserve">Müşteri, </w:t>
      </w:r>
      <w:r w:rsidR="00113131" w:rsidRPr="00C66711">
        <w:rPr>
          <w:lang w:val="tr-TR"/>
        </w:rPr>
        <w:t xml:space="preserve">uygunluğuna bağlı olarak, </w:t>
      </w:r>
      <w:r w:rsidR="003E697E" w:rsidRPr="00C66711">
        <w:rPr>
          <w:lang w:val="tr-TR"/>
        </w:rPr>
        <w:t>Proje boyunca aşağıdaki katılım türlerini kullanabilir</w:t>
      </w:r>
      <w:r w:rsidR="00113131" w:rsidRPr="00C66711">
        <w:rPr>
          <w:lang w:val="tr-TR"/>
        </w:rPr>
        <w:t xml:space="preserve">: </w:t>
      </w:r>
    </w:p>
    <w:p w14:paraId="722B38B7" w14:textId="73C567E1" w:rsidR="006A69D6" w:rsidRPr="00C66711" w:rsidRDefault="003E697E" w:rsidP="00D9635A">
      <w:pPr>
        <w:pStyle w:val="Bullet"/>
        <w:jc w:val="both"/>
        <w:rPr>
          <w:lang w:val="tr-TR"/>
        </w:rPr>
      </w:pPr>
      <w:r w:rsidRPr="00C66711">
        <w:rPr>
          <w:lang w:val="tr-TR"/>
        </w:rPr>
        <w:lastRenderedPageBreak/>
        <w:t xml:space="preserve">Halkın katılımına açık etkinlikler; </w:t>
      </w:r>
    </w:p>
    <w:p w14:paraId="7D51235F" w14:textId="4FD8EF51" w:rsidR="003E697E" w:rsidRPr="00C66711" w:rsidRDefault="003E697E" w:rsidP="00D9635A">
      <w:pPr>
        <w:pStyle w:val="Bullet"/>
        <w:jc w:val="both"/>
        <w:rPr>
          <w:lang w:val="tr-TR"/>
        </w:rPr>
      </w:pPr>
      <w:r w:rsidRPr="00C66711">
        <w:rPr>
          <w:lang w:val="tr-TR"/>
        </w:rPr>
        <w:t xml:space="preserve">Çok taraflı veya ikili toplantılar; </w:t>
      </w:r>
    </w:p>
    <w:p w14:paraId="3878546C" w14:textId="6513A669" w:rsidR="003E697E" w:rsidRPr="00C66711" w:rsidRDefault="003E697E" w:rsidP="00D9635A">
      <w:pPr>
        <w:pStyle w:val="Bullet"/>
        <w:jc w:val="both"/>
        <w:rPr>
          <w:lang w:val="tr-TR"/>
        </w:rPr>
      </w:pPr>
      <w:r w:rsidRPr="00C66711">
        <w:rPr>
          <w:lang w:val="tr-TR"/>
        </w:rPr>
        <w:t xml:space="preserve">Çalıştaylar ve seminerler; </w:t>
      </w:r>
    </w:p>
    <w:p w14:paraId="2D402557" w14:textId="1BD7A4CE" w:rsidR="003E697E" w:rsidRPr="00C66711" w:rsidRDefault="003E697E" w:rsidP="00D9635A">
      <w:pPr>
        <w:pStyle w:val="Bullet"/>
        <w:jc w:val="both"/>
        <w:rPr>
          <w:lang w:val="tr-TR"/>
        </w:rPr>
      </w:pPr>
      <w:r w:rsidRPr="00C66711">
        <w:rPr>
          <w:lang w:val="tr-TR"/>
        </w:rPr>
        <w:t xml:space="preserve">Odak grup tartışmaları; </w:t>
      </w:r>
    </w:p>
    <w:p w14:paraId="652895A7" w14:textId="4FC955A5" w:rsidR="003E697E" w:rsidRPr="00C66711" w:rsidRDefault="003E697E" w:rsidP="00D9635A">
      <w:pPr>
        <w:pStyle w:val="Bullet"/>
        <w:jc w:val="both"/>
        <w:rPr>
          <w:lang w:val="tr-TR"/>
        </w:rPr>
      </w:pPr>
      <w:r w:rsidRPr="00C66711">
        <w:rPr>
          <w:lang w:val="tr-TR"/>
        </w:rPr>
        <w:t xml:space="preserve">Yuvarlak masa toplantıları ve/veya soru-cevap oturumları; </w:t>
      </w:r>
    </w:p>
    <w:p w14:paraId="3DD2F47F" w14:textId="35AA6C5C" w:rsidR="003E697E" w:rsidRPr="00C66711" w:rsidRDefault="003E697E" w:rsidP="00D9635A">
      <w:pPr>
        <w:pStyle w:val="Bullet"/>
        <w:jc w:val="both"/>
        <w:rPr>
          <w:lang w:val="tr-TR"/>
        </w:rPr>
      </w:pPr>
      <w:r w:rsidRPr="00C66711">
        <w:rPr>
          <w:lang w:val="tr-TR"/>
        </w:rPr>
        <w:t xml:space="preserve">Paydaşlarla görüşmeler; </w:t>
      </w:r>
    </w:p>
    <w:p w14:paraId="71BC0A56" w14:textId="5C53B2A6" w:rsidR="003E697E" w:rsidRPr="00C66711" w:rsidRDefault="003E697E" w:rsidP="00D9635A">
      <w:pPr>
        <w:pStyle w:val="Bullet"/>
        <w:jc w:val="both"/>
        <w:rPr>
          <w:lang w:val="tr-TR"/>
        </w:rPr>
      </w:pPr>
      <w:r w:rsidRPr="00C66711">
        <w:rPr>
          <w:lang w:val="tr-TR"/>
        </w:rPr>
        <w:t xml:space="preserve">Elektronik anketler/araştırmalar; </w:t>
      </w:r>
    </w:p>
    <w:p w14:paraId="2292E7F6" w14:textId="3F97BC09" w:rsidR="003E697E" w:rsidRPr="00C66711" w:rsidRDefault="003E697E" w:rsidP="00D9635A">
      <w:pPr>
        <w:pStyle w:val="Bullet"/>
        <w:jc w:val="both"/>
        <w:rPr>
          <w:lang w:val="tr-TR"/>
        </w:rPr>
      </w:pPr>
      <w:r w:rsidRPr="00C66711">
        <w:rPr>
          <w:lang w:val="tr-TR"/>
        </w:rPr>
        <w:t xml:space="preserve">Sosyal medya paylaşımları; </w:t>
      </w:r>
    </w:p>
    <w:p w14:paraId="3897FCE0" w14:textId="141415ED" w:rsidR="006C2F5F" w:rsidRPr="00C66711" w:rsidRDefault="003E697E" w:rsidP="00D9635A">
      <w:pPr>
        <w:pStyle w:val="Bullet"/>
        <w:jc w:val="both"/>
        <w:rPr>
          <w:lang w:val="tr-TR"/>
        </w:rPr>
      </w:pPr>
      <w:r w:rsidRPr="00C66711">
        <w:rPr>
          <w:lang w:val="tr-TR"/>
        </w:rPr>
        <w:t xml:space="preserve">Ve işleyen bir iç/dış </w:t>
      </w:r>
      <w:proofErr w:type="gramStart"/>
      <w:r w:rsidR="00FC665A" w:rsidRPr="00C66711">
        <w:rPr>
          <w:lang w:val="tr-TR"/>
        </w:rPr>
        <w:t>şikayet</w:t>
      </w:r>
      <w:proofErr w:type="gramEnd"/>
      <w:r w:rsidR="00FC665A" w:rsidRPr="00C66711">
        <w:rPr>
          <w:lang w:val="tr-TR"/>
        </w:rPr>
        <w:t xml:space="preserve"> </w:t>
      </w:r>
      <w:r w:rsidRPr="00C66711">
        <w:rPr>
          <w:lang w:val="tr-TR"/>
        </w:rPr>
        <w:t xml:space="preserve">mekanizmasının uygulanması/sürdürülmesi. </w:t>
      </w:r>
    </w:p>
    <w:p w14:paraId="20C499BE" w14:textId="0675009A" w:rsidR="00E3124D" w:rsidRPr="00C66711" w:rsidRDefault="00E3124D" w:rsidP="00E3124D">
      <w:pPr>
        <w:pStyle w:val="Heading2"/>
        <w:rPr>
          <w:lang w:val="tr-TR"/>
        </w:rPr>
      </w:pPr>
      <w:r w:rsidRPr="00C66711">
        <w:rPr>
          <w:lang w:val="tr-TR"/>
        </w:rPr>
        <w:t xml:space="preserve"> </w:t>
      </w:r>
      <w:bookmarkStart w:id="71" w:name="_Toc213084451"/>
      <w:r w:rsidRPr="00C66711">
        <w:rPr>
          <w:lang w:val="tr-TR"/>
        </w:rPr>
        <w:t>Paydaş Katılımı Eylem Planı</w:t>
      </w:r>
      <w:bookmarkEnd w:id="71"/>
      <w:r w:rsidRPr="00C66711">
        <w:rPr>
          <w:lang w:val="tr-TR"/>
        </w:rPr>
        <w:t xml:space="preserve"> </w:t>
      </w:r>
    </w:p>
    <w:p w14:paraId="4129985F" w14:textId="63AD3062" w:rsidR="00E3124D" w:rsidRPr="00C66711" w:rsidRDefault="00C66711" w:rsidP="00D9635A">
      <w:pPr>
        <w:pStyle w:val="BodyText"/>
        <w:jc w:val="both"/>
        <w:rPr>
          <w:lang w:val="tr-TR"/>
        </w:rPr>
      </w:pPr>
      <w:r w:rsidRPr="00C66711">
        <w:rPr>
          <w:lang w:val="tr-TR"/>
        </w:rPr>
        <w:t>Aşağıdaki tablodan görüleceği gibi</w:t>
      </w:r>
      <w:r w:rsidR="00E3124D" w:rsidRPr="00C66711">
        <w:rPr>
          <w:lang w:val="tr-TR"/>
        </w:rPr>
        <w:t xml:space="preserve">, beklenen katılım faaliyetlerinin </w:t>
      </w:r>
      <w:r w:rsidR="00E652F3" w:rsidRPr="00C66711">
        <w:rPr>
          <w:lang w:val="tr-TR"/>
        </w:rPr>
        <w:t xml:space="preserve">genel bir </w:t>
      </w:r>
      <w:r w:rsidR="00E3124D" w:rsidRPr="00C66711">
        <w:rPr>
          <w:lang w:val="tr-TR"/>
        </w:rPr>
        <w:t xml:space="preserve">özetini, ilgili hedefleri, katılım formatını ve katılımın hangi kilit paydaşlara yönelik olduğunu göstermektedir. </w:t>
      </w:r>
      <w:r w:rsidR="00E652F3" w:rsidRPr="00C66711">
        <w:rPr>
          <w:lang w:val="tr-TR"/>
        </w:rPr>
        <w:t xml:space="preserve"> Eylem planı</w:t>
      </w:r>
      <w:r w:rsidR="00E3124D" w:rsidRPr="00C66711">
        <w:rPr>
          <w:lang w:val="tr-TR"/>
        </w:rPr>
        <w:t xml:space="preserve">, Projenin geri kalan süresi boyunca kilit katılım çabalarının zamanlamasını ve sıklığını belirtir. </w:t>
      </w:r>
    </w:p>
    <w:p w14:paraId="10D2EBB7" w14:textId="7D0AA9D9" w:rsidR="00E3124D" w:rsidRPr="00C66711" w:rsidRDefault="00E3124D" w:rsidP="00D9635A">
      <w:pPr>
        <w:pStyle w:val="BodyText"/>
        <w:jc w:val="both"/>
        <w:rPr>
          <w:lang w:val="tr-TR"/>
        </w:rPr>
      </w:pPr>
      <w:r w:rsidRPr="00C66711">
        <w:rPr>
          <w:lang w:val="tr-TR"/>
        </w:rPr>
        <w:t xml:space="preserve">Bu genel bakış, temel katılım </w:t>
      </w:r>
      <w:r w:rsidR="006A69D6" w:rsidRPr="00C66711">
        <w:rPr>
          <w:lang w:val="tr-TR"/>
        </w:rPr>
        <w:t>faaliyetleri</w:t>
      </w:r>
      <w:r w:rsidRPr="00C66711">
        <w:rPr>
          <w:lang w:val="tr-TR"/>
        </w:rPr>
        <w:t xml:space="preserve"> için bir kılavuz görevi görecek</w:t>
      </w:r>
      <w:r w:rsidR="006A69D6" w:rsidRPr="00C66711">
        <w:rPr>
          <w:lang w:val="tr-TR"/>
        </w:rPr>
        <w:t xml:space="preserve">, ancak </w:t>
      </w:r>
      <w:r w:rsidRPr="00C66711">
        <w:rPr>
          <w:lang w:val="tr-TR"/>
        </w:rPr>
        <w:t xml:space="preserve">Proje geliştikçe uygun şekilde ayarlanacaktır. Eylem planı, bu </w:t>
      </w:r>
      <w:proofErr w:type="spellStart"/>
      <w:r w:rsidR="00C66711" w:rsidRPr="00C66711">
        <w:rPr>
          <w:lang w:val="tr-TR"/>
        </w:rPr>
        <w:t>PKP</w:t>
      </w:r>
      <w:r w:rsidRPr="00C66711">
        <w:rPr>
          <w:lang w:val="tr-TR"/>
        </w:rPr>
        <w:t>'de</w:t>
      </w:r>
      <w:proofErr w:type="spellEnd"/>
      <w:r w:rsidRPr="00C66711">
        <w:rPr>
          <w:lang w:val="tr-TR"/>
        </w:rPr>
        <w:t xml:space="preserve"> belirtilen diğer planlama, belgeleme ve izleme materyalleriyle birlikte, Proje geliştiricisinin periyodik incelemesi için temel bir unsurdur. </w:t>
      </w:r>
    </w:p>
    <w:p w14:paraId="51BB21AF" w14:textId="1BD14B57" w:rsidR="00EA0908" w:rsidRPr="00C66711" w:rsidRDefault="00EA0908" w:rsidP="00D9635A">
      <w:pPr>
        <w:pStyle w:val="BodyText"/>
        <w:jc w:val="both"/>
        <w:rPr>
          <w:lang w:val="tr-TR"/>
        </w:rPr>
      </w:pPr>
      <w:r w:rsidRPr="00C66711">
        <w:rPr>
          <w:lang w:val="tr-TR"/>
        </w:rPr>
        <w:t xml:space="preserve">Özel katılım faaliyetleri, farklı </w:t>
      </w:r>
      <w:proofErr w:type="spellStart"/>
      <w:r w:rsidR="00C66711" w:rsidRPr="00C66711">
        <w:rPr>
          <w:lang w:val="tr-TR"/>
        </w:rPr>
        <w:t>PEK</w:t>
      </w:r>
      <w:r w:rsidRPr="00C66711">
        <w:rPr>
          <w:lang w:val="tr-TR"/>
        </w:rPr>
        <w:t>'lerin</w:t>
      </w:r>
      <w:proofErr w:type="spellEnd"/>
      <w:r w:rsidRPr="00C66711">
        <w:rPr>
          <w:lang w:val="tr-TR"/>
        </w:rPr>
        <w:t xml:space="preserve"> fiziksel erişilebilirliğini sağlamak için planlama sürecinde </w:t>
      </w:r>
      <w:r w:rsidR="008D3FBE">
        <w:rPr>
          <w:lang w:val="tr-TR"/>
        </w:rPr>
        <w:t>hassas</w:t>
      </w:r>
      <w:r w:rsidRPr="00C66711">
        <w:rPr>
          <w:lang w:val="tr-TR"/>
        </w:rPr>
        <w:t xml:space="preserve"> grupları dikkate alacaktır. Cinsiyet duyarlılığı gerektiğinde dikkate alınacak ve Proje, cinsiyete özgü diyalog ve tartışma alanlarını güçlendirmek için artan çabalar gösterecektir. Çocuk desteği/bakımı, çeviri hizmetleri, hukuki yardım vb. genel katılım faaliyetlerinin tüm </w:t>
      </w:r>
      <w:proofErr w:type="spellStart"/>
      <w:r w:rsidR="00C66711" w:rsidRPr="00C66711">
        <w:rPr>
          <w:lang w:val="tr-TR"/>
        </w:rPr>
        <w:t>PEK</w:t>
      </w:r>
      <w:r w:rsidRPr="00C66711">
        <w:rPr>
          <w:lang w:val="tr-TR"/>
        </w:rPr>
        <w:t>'leri</w:t>
      </w:r>
      <w:proofErr w:type="spellEnd"/>
      <w:r w:rsidRPr="00C66711">
        <w:rPr>
          <w:lang w:val="tr-TR"/>
        </w:rPr>
        <w:t xml:space="preserve"> dikkate alacağının bazı örnekleridir. </w:t>
      </w:r>
    </w:p>
    <w:p w14:paraId="7213F83E" w14:textId="190D4211" w:rsidR="007F2DCA" w:rsidRPr="00C66711" w:rsidRDefault="007F2DCA" w:rsidP="00D9635A">
      <w:pPr>
        <w:pStyle w:val="BodyText"/>
        <w:jc w:val="both"/>
        <w:rPr>
          <w:lang w:val="tr-TR"/>
        </w:rPr>
      </w:pPr>
      <w:r w:rsidRPr="00C66711">
        <w:rPr>
          <w:lang w:val="tr-TR"/>
        </w:rPr>
        <w:t xml:space="preserve">Her bir özel faaliyetin uygulanması ve planlanmasında, orantılılık ve kapsayıcılık ilkeleri her zaman dikkate alınacaktır. </w:t>
      </w:r>
      <w:r w:rsidR="005214CF" w:rsidRPr="00C66711">
        <w:rPr>
          <w:lang w:val="tr-TR"/>
        </w:rPr>
        <w:t xml:space="preserve">Orantılılık, katılımın derinliğini ve sıklığını belirleyecek ve projenin risklerinden ve faydalarından en çok etkilenenlere daha yoğun çabalar yönlendirilecektir. Bu nedenle, aşağıdaki katılım eylem planı, arazi edinimi ve yerinden edilme etkilerinden etkilenecek </w:t>
      </w:r>
      <w:r w:rsidR="008D3FBE">
        <w:rPr>
          <w:lang w:val="tr-TR"/>
        </w:rPr>
        <w:t>hassas</w:t>
      </w:r>
      <w:r w:rsidR="005214CF" w:rsidRPr="00C66711">
        <w:rPr>
          <w:lang w:val="tr-TR"/>
        </w:rPr>
        <w:t xml:space="preserve"> kişiler ve </w:t>
      </w:r>
      <w:proofErr w:type="spellStart"/>
      <w:r w:rsidR="00C66711">
        <w:rPr>
          <w:lang w:val="tr-TR"/>
        </w:rPr>
        <w:t>PEK</w:t>
      </w:r>
      <w:r w:rsidR="005214CF" w:rsidRPr="00C66711">
        <w:rPr>
          <w:lang w:val="tr-TR"/>
        </w:rPr>
        <w:t>'ler</w:t>
      </w:r>
      <w:proofErr w:type="spellEnd"/>
      <w:r w:rsidR="005214CF" w:rsidRPr="00C66711">
        <w:rPr>
          <w:lang w:val="tr-TR"/>
        </w:rPr>
        <w:t xml:space="preserve"> için özel önlemler içermektedir. </w:t>
      </w:r>
      <w:r w:rsidR="00210D9E" w:rsidRPr="00C66711">
        <w:rPr>
          <w:lang w:val="tr-TR"/>
        </w:rPr>
        <w:t>Proje geliştiricisi, açık ve erişilebilir iletişim kanallarını sürdürerek, cinsiyete özgü odak grupları, çok dilli materyaller ve geçici nüfus için mobil sosyal yardım gibi özel katılım formatları sunarak kapsayıcılığı sağlayacaktır. Orantılılık, arazi kaybı, geçim kaynaklarının bozulması veya çevresel riskler gibi daha yüksek düzeyde etkiyle karşı karşıya olan paydaşlarla daha sık ve derinlemesine katılımı önceliklendirerek korunacaktır.</w:t>
      </w:r>
    </w:p>
    <w:p w14:paraId="57A1DCD1" w14:textId="77777777" w:rsidR="00E3124D" w:rsidRPr="00C66711" w:rsidRDefault="00E3124D" w:rsidP="00E3124D">
      <w:pPr>
        <w:pStyle w:val="BodyText"/>
        <w:rPr>
          <w:lang w:val="tr-TR"/>
        </w:rPr>
      </w:pPr>
    </w:p>
    <w:p w14:paraId="66FDBCE7" w14:textId="77777777" w:rsidR="00E3124D" w:rsidRPr="00C66711" w:rsidRDefault="00E3124D" w:rsidP="00E3124D">
      <w:pPr>
        <w:pStyle w:val="BodyText"/>
        <w:rPr>
          <w:lang w:val="tr-TR"/>
        </w:rPr>
        <w:sectPr w:rsidR="00E3124D" w:rsidRPr="00C66711" w:rsidSect="00C45084">
          <w:headerReference w:type="default" r:id="rId34"/>
          <w:footerReference w:type="default" r:id="rId35"/>
          <w:headerReference w:type="first" r:id="rId36"/>
          <w:pgSz w:w="11906" w:h="16838" w:code="9"/>
          <w:pgMar w:top="1134" w:right="1134" w:bottom="1134" w:left="1134" w:header="567" w:footer="374" w:gutter="0"/>
          <w:cols w:sep="1" w:space="380"/>
          <w:titlePg/>
          <w:docGrid w:linePitch="360"/>
        </w:sectPr>
      </w:pPr>
    </w:p>
    <w:p w14:paraId="6A98825A" w14:textId="77777777" w:rsidR="00E3124D" w:rsidRPr="00C66711" w:rsidRDefault="00E3124D" w:rsidP="00E3124D">
      <w:pPr>
        <w:pStyle w:val="BodyText"/>
        <w:rPr>
          <w:lang w:val="tr-TR"/>
        </w:rPr>
      </w:pPr>
    </w:p>
    <w:p w14:paraId="52864C51" w14:textId="65394797" w:rsidR="00E3124D" w:rsidRPr="00C66711" w:rsidRDefault="00E3124D" w:rsidP="00E3124D">
      <w:pPr>
        <w:pStyle w:val="Caption"/>
        <w:rPr>
          <w:lang w:val="tr-TR"/>
        </w:rPr>
      </w:pPr>
      <w:bookmarkStart w:id="72" w:name="_Ref153887338"/>
      <w:bookmarkStart w:id="73" w:name="_Toc212813404"/>
      <w:proofErr w:type="gramStart"/>
      <w:r w:rsidRPr="00C66711">
        <w:rPr>
          <w:lang w:val="tr-TR"/>
        </w:rPr>
        <w:t>Tablo -</w:t>
      </w:r>
      <w:proofErr w:type="gramEnd"/>
      <w:r w:rsidR="00020DFD" w:rsidRPr="00C66711">
        <w:rPr>
          <w:lang w:val="tr-TR"/>
        </w:rPr>
        <w:fldChar w:fldCharType="begin"/>
      </w:r>
      <w:r w:rsidR="00020DFD" w:rsidRPr="00C66711">
        <w:rPr>
          <w:lang w:val="tr-TR"/>
        </w:rPr>
        <w:instrText xml:space="preserve"> STYLEREF 1 \s </w:instrText>
      </w:r>
      <w:r w:rsidR="00020DFD" w:rsidRPr="00C66711">
        <w:rPr>
          <w:lang w:val="tr-TR"/>
        </w:rPr>
        <w:fldChar w:fldCharType="separate"/>
      </w:r>
      <w:r w:rsidR="00584FDF" w:rsidRPr="00C66711">
        <w:rPr>
          <w:noProof/>
          <w:lang w:val="tr-TR"/>
        </w:rPr>
        <w:t>5</w:t>
      </w:r>
      <w:r w:rsidR="00020DFD" w:rsidRPr="00C66711">
        <w:rPr>
          <w:lang w:val="tr-TR"/>
        </w:rPr>
        <w:fldChar w:fldCharType="end"/>
      </w:r>
      <w:r w:rsidR="00C66711">
        <w:rPr>
          <w:lang w:val="tr-TR"/>
        </w:rPr>
        <w:t>-</w:t>
      </w:r>
      <w:r w:rsidR="00020DFD" w:rsidRPr="00C66711">
        <w:rPr>
          <w:lang w:val="tr-TR"/>
        </w:rPr>
        <w:fldChar w:fldCharType="begin"/>
      </w:r>
      <w:r w:rsidR="00020DFD" w:rsidRPr="00C66711">
        <w:rPr>
          <w:lang w:val="tr-TR"/>
        </w:rPr>
        <w:instrText xml:space="preserve"> SEQ Table \* ARABIC \s 1 </w:instrText>
      </w:r>
      <w:r w:rsidR="00020DFD" w:rsidRPr="00C66711">
        <w:rPr>
          <w:lang w:val="tr-TR"/>
        </w:rPr>
        <w:fldChar w:fldCharType="separate"/>
      </w:r>
      <w:r w:rsidR="00584FDF" w:rsidRPr="00C66711">
        <w:rPr>
          <w:noProof/>
          <w:lang w:val="tr-TR"/>
        </w:rPr>
        <w:t>1</w:t>
      </w:r>
      <w:r w:rsidR="00020DFD" w:rsidRPr="00C66711">
        <w:rPr>
          <w:lang w:val="tr-TR"/>
        </w:rPr>
        <w:fldChar w:fldCharType="end"/>
      </w:r>
      <w:bookmarkEnd w:id="72"/>
      <w:r w:rsidRPr="00C66711">
        <w:rPr>
          <w:lang w:val="tr-TR"/>
        </w:rPr>
        <w:t xml:space="preserve"> Paydaş Katılımı Eylem Planı</w:t>
      </w:r>
      <w:bookmarkEnd w:id="73"/>
    </w:p>
    <w:tbl>
      <w:tblPr>
        <w:tblW w:w="5000" w:type="pct"/>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2547"/>
        <w:gridCol w:w="2156"/>
        <w:gridCol w:w="1830"/>
        <w:gridCol w:w="3293"/>
        <w:gridCol w:w="2981"/>
        <w:gridCol w:w="1763"/>
      </w:tblGrid>
      <w:tr w:rsidR="002C0225" w:rsidRPr="00C66711" w14:paraId="7AC4E162" w14:textId="77777777" w:rsidTr="00B878F5">
        <w:trPr>
          <w:trHeight w:val="300"/>
        </w:trPr>
        <w:tc>
          <w:tcPr>
            <w:tcW w:w="874" w:type="pct"/>
            <w:tcBorders>
              <w:top w:val="nil"/>
              <w:left w:val="nil"/>
              <w:bottom w:val="single" w:sz="6" w:space="0" w:color="B7B2AA"/>
              <w:right w:val="single" w:sz="6" w:space="0" w:color="B7B2AA"/>
            </w:tcBorders>
            <w:shd w:val="clear" w:color="auto" w:fill="D2DED3"/>
            <w:hideMark/>
          </w:tcPr>
          <w:p w14:paraId="7A8D4218" w14:textId="77777777" w:rsidR="00E3124D" w:rsidRPr="00C66711" w:rsidRDefault="00E3124D" w:rsidP="00064716">
            <w:pPr>
              <w:pStyle w:val="Tabletextleft"/>
              <w:rPr>
                <w:rFonts w:ascii="Segoe UI" w:hAnsi="Segoe UI"/>
                <w:b/>
                <w:bCs/>
                <w:lang w:val="tr-TR" w:eastAsia="de-DE"/>
              </w:rPr>
            </w:pPr>
            <w:r w:rsidRPr="00C66711">
              <w:rPr>
                <w:b/>
                <w:bCs/>
                <w:lang w:val="tr-TR" w:eastAsia="de-DE"/>
              </w:rPr>
              <w:t xml:space="preserve">Katılım Faaliyeti </w:t>
            </w:r>
          </w:p>
        </w:tc>
        <w:tc>
          <w:tcPr>
            <w:tcW w:w="740" w:type="pct"/>
            <w:tcBorders>
              <w:top w:val="nil"/>
              <w:left w:val="single" w:sz="6" w:space="0" w:color="B7B2AA"/>
              <w:bottom w:val="single" w:sz="6" w:space="0" w:color="B7B2AA"/>
              <w:right w:val="single" w:sz="6" w:space="0" w:color="B7B2AA"/>
            </w:tcBorders>
            <w:shd w:val="clear" w:color="auto" w:fill="D2DED3"/>
            <w:hideMark/>
          </w:tcPr>
          <w:p w14:paraId="182D8E6E" w14:textId="6F06E9B7" w:rsidR="00E3124D" w:rsidRPr="00C66711" w:rsidRDefault="00BB5F90" w:rsidP="00064716">
            <w:pPr>
              <w:pStyle w:val="Tabletextleft"/>
              <w:rPr>
                <w:rFonts w:ascii="Segoe UI" w:hAnsi="Segoe UI"/>
                <w:b/>
                <w:bCs/>
                <w:lang w:val="tr-TR" w:eastAsia="de-DE"/>
              </w:rPr>
            </w:pPr>
            <w:r w:rsidRPr="00C66711">
              <w:rPr>
                <w:b/>
                <w:bCs/>
                <w:lang w:val="tr-TR" w:eastAsia="de-DE"/>
              </w:rPr>
              <w:t xml:space="preserve">Amaç/ </w:t>
            </w:r>
            <w:r w:rsidR="00E531E6" w:rsidRPr="00C66711">
              <w:rPr>
                <w:b/>
                <w:bCs/>
                <w:lang w:val="tr-TR" w:eastAsia="de-DE"/>
              </w:rPr>
              <w:t xml:space="preserve">Beklenen Geri Bildirim </w:t>
            </w:r>
          </w:p>
        </w:tc>
        <w:tc>
          <w:tcPr>
            <w:tcW w:w="628" w:type="pct"/>
            <w:tcBorders>
              <w:top w:val="nil"/>
              <w:left w:val="single" w:sz="6" w:space="0" w:color="B7B2AA"/>
              <w:bottom w:val="single" w:sz="6" w:space="0" w:color="B7B2AA"/>
              <w:right w:val="single" w:sz="6" w:space="0" w:color="B7B2AA"/>
            </w:tcBorders>
            <w:shd w:val="clear" w:color="auto" w:fill="D2DED3"/>
            <w:hideMark/>
          </w:tcPr>
          <w:p w14:paraId="26BDD82C" w14:textId="77777777" w:rsidR="00E3124D" w:rsidRPr="00C66711" w:rsidRDefault="00E3124D" w:rsidP="00064716">
            <w:pPr>
              <w:pStyle w:val="Tabletextleft"/>
              <w:rPr>
                <w:rFonts w:ascii="Segoe UI" w:hAnsi="Segoe UI"/>
                <w:b/>
                <w:bCs/>
                <w:lang w:val="tr-TR" w:eastAsia="de-DE"/>
              </w:rPr>
            </w:pPr>
            <w:r w:rsidRPr="00C66711">
              <w:rPr>
                <w:b/>
                <w:bCs/>
                <w:lang w:val="tr-TR" w:eastAsia="de-DE"/>
              </w:rPr>
              <w:t xml:space="preserve">Katılım Biçimi </w:t>
            </w:r>
          </w:p>
        </w:tc>
        <w:tc>
          <w:tcPr>
            <w:tcW w:w="1130" w:type="pct"/>
            <w:tcBorders>
              <w:top w:val="nil"/>
              <w:left w:val="single" w:sz="6" w:space="0" w:color="B7B2AA"/>
              <w:bottom w:val="single" w:sz="6" w:space="0" w:color="B7B2AA"/>
              <w:right w:val="single" w:sz="6" w:space="0" w:color="B7B2AA"/>
            </w:tcBorders>
            <w:shd w:val="clear" w:color="auto" w:fill="D2DED3"/>
            <w:hideMark/>
          </w:tcPr>
          <w:p w14:paraId="5C1ACB07" w14:textId="77777777" w:rsidR="00E3124D" w:rsidRPr="00C66711" w:rsidRDefault="00E3124D" w:rsidP="00064716">
            <w:pPr>
              <w:pStyle w:val="Tabletextleft"/>
              <w:rPr>
                <w:rFonts w:ascii="Segoe UI" w:hAnsi="Segoe UI"/>
                <w:b/>
                <w:bCs/>
                <w:lang w:val="tr-TR" w:eastAsia="de-DE"/>
              </w:rPr>
            </w:pPr>
            <w:r w:rsidRPr="00C66711">
              <w:rPr>
                <w:b/>
                <w:bCs/>
                <w:lang w:val="tr-TR" w:eastAsia="de-DE"/>
              </w:rPr>
              <w:t xml:space="preserve">Hedef Paydaşlar </w:t>
            </w:r>
          </w:p>
        </w:tc>
        <w:tc>
          <w:tcPr>
            <w:tcW w:w="1023" w:type="pct"/>
            <w:tcBorders>
              <w:top w:val="nil"/>
              <w:left w:val="single" w:sz="6" w:space="0" w:color="B7B2AA"/>
              <w:bottom w:val="single" w:sz="6" w:space="0" w:color="B7B2AA"/>
              <w:right w:val="single" w:sz="6" w:space="0" w:color="B7B2AA"/>
            </w:tcBorders>
            <w:shd w:val="clear" w:color="auto" w:fill="D2DED3"/>
            <w:hideMark/>
          </w:tcPr>
          <w:p w14:paraId="0AEBAA7B" w14:textId="77777777" w:rsidR="00E3124D" w:rsidRPr="00C66711" w:rsidRDefault="00E3124D" w:rsidP="00064716">
            <w:pPr>
              <w:pStyle w:val="Tabletextleft"/>
              <w:rPr>
                <w:rFonts w:ascii="Segoe UI" w:hAnsi="Segoe UI"/>
                <w:b/>
                <w:bCs/>
                <w:lang w:val="tr-TR" w:eastAsia="de-DE"/>
              </w:rPr>
            </w:pPr>
            <w:r w:rsidRPr="00C66711">
              <w:rPr>
                <w:b/>
                <w:bCs/>
                <w:lang w:val="tr-TR" w:eastAsia="de-DE"/>
              </w:rPr>
              <w:t xml:space="preserve">Zamanlama/Sıklık </w:t>
            </w:r>
          </w:p>
        </w:tc>
        <w:tc>
          <w:tcPr>
            <w:tcW w:w="605" w:type="pct"/>
            <w:tcBorders>
              <w:top w:val="nil"/>
              <w:left w:val="single" w:sz="6" w:space="0" w:color="B7B2AA"/>
              <w:bottom w:val="single" w:sz="6" w:space="0" w:color="B7B2AA"/>
              <w:right w:val="nil"/>
            </w:tcBorders>
            <w:shd w:val="clear" w:color="auto" w:fill="D2DED3"/>
            <w:hideMark/>
          </w:tcPr>
          <w:p w14:paraId="0DF7E97C" w14:textId="77777777" w:rsidR="00E3124D" w:rsidRPr="00C66711" w:rsidRDefault="00E3124D" w:rsidP="00064716">
            <w:pPr>
              <w:pStyle w:val="Tabletextleft"/>
              <w:rPr>
                <w:rFonts w:ascii="Segoe UI" w:hAnsi="Segoe UI"/>
                <w:b/>
                <w:bCs/>
                <w:lang w:val="tr-TR" w:eastAsia="de-DE"/>
              </w:rPr>
            </w:pPr>
            <w:r w:rsidRPr="00C66711">
              <w:rPr>
                <w:b/>
                <w:bCs/>
                <w:lang w:val="tr-TR" w:eastAsia="de-DE"/>
              </w:rPr>
              <w:t xml:space="preserve">Sorumluluk ve Destek </w:t>
            </w:r>
          </w:p>
        </w:tc>
      </w:tr>
      <w:tr w:rsidR="00064716" w:rsidRPr="00C66711" w14:paraId="7759DF86" w14:textId="77777777" w:rsidTr="00584FDF">
        <w:trPr>
          <w:trHeight w:val="286"/>
        </w:trPr>
        <w:tc>
          <w:tcPr>
            <w:tcW w:w="5000" w:type="pct"/>
            <w:gridSpan w:val="6"/>
            <w:tcBorders>
              <w:top w:val="single" w:sz="6" w:space="0" w:color="B7B2AA"/>
              <w:left w:val="nil"/>
              <w:bottom w:val="single" w:sz="6" w:space="0" w:color="B7B2AA"/>
              <w:right w:val="single" w:sz="6" w:space="0" w:color="B7B2AA"/>
            </w:tcBorders>
          </w:tcPr>
          <w:p w14:paraId="6A5C70A2" w14:textId="24EFEACC" w:rsidR="00064716" w:rsidRPr="00C66711" w:rsidRDefault="0012122E" w:rsidP="00064716">
            <w:pPr>
              <w:pStyle w:val="Tabletextleft"/>
              <w:rPr>
                <w:b/>
                <w:bCs/>
                <w:highlight w:val="yellow"/>
                <w:lang w:val="tr-TR" w:eastAsia="de-DE"/>
              </w:rPr>
            </w:pPr>
            <w:r w:rsidRPr="00C66711">
              <w:rPr>
                <w:b/>
                <w:bCs/>
                <w:lang w:val="tr-TR" w:eastAsia="de-DE"/>
              </w:rPr>
              <w:t xml:space="preserve">Proje </w:t>
            </w:r>
            <w:r w:rsidR="00064716" w:rsidRPr="00C66711">
              <w:rPr>
                <w:b/>
                <w:bCs/>
                <w:lang w:val="tr-TR" w:eastAsia="de-DE"/>
              </w:rPr>
              <w:t>Açıklaması</w:t>
            </w:r>
          </w:p>
        </w:tc>
      </w:tr>
      <w:tr w:rsidR="00972C44" w:rsidRPr="008D3FBE" w14:paraId="5CD10F5A" w14:textId="77777777" w:rsidTr="00B878F5">
        <w:trPr>
          <w:trHeight w:val="645"/>
        </w:trPr>
        <w:tc>
          <w:tcPr>
            <w:tcW w:w="874" w:type="pct"/>
            <w:tcBorders>
              <w:top w:val="single" w:sz="6" w:space="0" w:color="B7B2AA"/>
              <w:left w:val="nil"/>
              <w:bottom w:val="single" w:sz="6" w:space="0" w:color="B7B2AA"/>
              <w:right w:val="single" w:sz="6" w:space="0" w:color="B7B2AA"/>
            </w:tcBorders>
            <w:hideMark/>
          </w:tcPr>
          <w:p w14:paraId="0CBDCE73" w14:textId="1E1D0171" w:rsidR="00E3124D" w:rsidRPr="00C66711" w:rsidRDefault="0012122E" w:rsidP="00064716">
            <w:pPr>
              <w:pStyle w:val="Tabletextleft"/>
              <w:rPr>
                <w:rFonts w:ascii="Segoe UI" w:hAnsi="Segoe UI"/>
                <w:lang w:val="tr-TR" w:eastAsia="de-DE"/>
              </w:rPr>
            </w:pPr>
            <w:r w:rsidRPr="00C66711">
              <w:rPr>
                <w:lang w:val="tr-TR" w:eastAsia="de-DE"/>
              </w:rPr>
              <w:t xml:space="preserve">Proje </w:t>
            </w:r>
            <w:r w:rsidR="00E3124D" w:rsidRPr="00C66711">
              <w:rPr>
                <w:lang w:val="tr-TR" w:eastAsia="de-DE"/>
              </w:rPr>
              <w:t>Açıklaması (</w:t>
            </w:r>
            <w:r w:rsidRPr="00C66711">
              <w:rPr>
                <w:lang w:val="tr-TR" w:eastAsia="de-DE"/>
              </w:rPr>
              <w:t xml:space="preserve">Proje ile ilgili </w:t>
            </w:r>
            <w:r w:rsidR="00E3124D" w:rsidRPr="00C66711">
              <w:rPr>
                <w:lang w:val="tr-TR" w:eastAsia="de-DE"/>
              </w:rPr>
              <w:t xml:space="preserve">belgelerin </w:t>
            </w:r>
            <w:proofErr w:type="gramStart"/>
            <w:r w:rsidR="00E3124D" w:rsidRPr="00C66711">
              <w:rPr>
                <w:lang w:val="tr-TR" w:eastAsia="de-DE"/>
              </w:rPr>
              <w:t>kamuya  açıklanması</w:t>
            </w:r>
            <w:proofErr w:type="gramEnd"/>
            <w:r w:rsidR="00E3124D" w:rsidRPr="00C66711">
              <w:rPr>
                <w:lang w:val="tr-TR" w:eastAsia="de-DE"/>
              </w:rPr>
              <w:t>)  </w:t>
            </w:r>
          </w:p>
        </w:tc>
        <w:tc>
          <w:tcPr>
            <w:tcW w:w="740" w:type="pct"/>
            <w:tcBorders>
              <w:top w:val="single" w:sz="6" w:space="0" w:color="B7B2AA"/>
              <w:left w:val="single" w:sz="6" w:space="0" w:color="B7B2AA"/>
              <w:bottom w:val="single" w:sz="6" w:space="0" w:color="B7B2AA"/>
              <w:right w:val="single" w:sz="6" w:space="0" w:color="B7B2AA"/>
            </w:tcBorders>
            <w:hideMark/>
          </w:tcPr>
          <w:p w14:paraId="68A5B930" w14:textId="1CD809EC" w:rsidR="00E3124D" w:rsidRPr="00C66711" w:rsidRDefault="00C66711" w:rsidP="00064716">
            <w:pPr>
              <w:pStyle w:val="Tabletextleft"/>
              <w:rPr>
                <w:rFonts w:ascii="Times New Roman" w:hAnsi="Times New Roman" w:cs="Times New Roman"/>
                <w:sz w:val="24"/>
                <w:lang w:val="tr-TR" w:eastAsia="de-DE"/>
              </w:rPr>
            </w:pPr>
            <w:r>
              <w:rPr>
                <w:lang w:val="tr-TR" w:eastAsia="de-DE"/>
              </w:rPr>
              <w:t>TOÖ</w:t>
            </w:r>
            <w:r w:rsidR="00113131" w:rsidRPr="00C66711">
              <w:rPr>
                <w:lang w:val="tr-TR" w:eastAsia="de-DE"/>
              </w:rPr>
              <w:t xml:space="preserve">, </w:t>
            </w:r>
            <w:r>
              <w:rPr>
                <w:lang w:val="tr-TR" w:eastAsia="de-DE"/>
              </w:rPr>
              <w:t>PKP</w:t>
            </w:r>
            <w:r w:rsidR="00113131" w:rsidRPr="00C66711">
              <w:rPr>
                <w:lang w:val="tr-TR" w:eastAsia="de-DE"/>
              </w:rPr>
              <w:t xml:space="preserve">, </w:t>
            </w:r>
            <w:r w:rsidR="0012122E" w:rsidRPr="00C66711">
              <w:rPr>
                <w:lang w:val="tr-TR" w:eastAsia="de-DE"/>
              </w:rPr>
              <w:t xml:space="preserve">LRP </w:t>
            </w:r>
            <w:r w:rsidR="00113131" w:rsidRPr="00C66711">
              <w:rPr>
                <w:lang w:val="tr-TR" w:eastAsia="de-DE"/>
              </w:rPr>
              <w:t xml:space="preserve">ve </w:t>
            </w:r>
            <w:proofErr w:type="spellStart"/>
            <w:r w:rsidR="0012122E" w:rsidRPr="00C66711">
              <w:rPr>
                <w:lang w:val="tr-TR" w:eastAsia="de-DE"/>
              </w:rPr>
              <w:t>B</w:t>
            </w:r>
            <w:r>
              <w:rPr>
                <w:lang w:val="tr-TR" w:eastAsia="de-DE"/>
              </w:rPr>
              <w:t>Y</w:t>
            </w:r>
            <w:r w:rsidR="0012122E" w:rsidRPr="00C66711">
              <w:rPr>
                <w:lang w:val="tr-TR" w:eastAsia="de-DE"/>
              </w:rPr>
              <w:t>P</w:t>
            </w:r>
            <w:r w:rsidR="00113131" w:rsidRPr="00C66711">
              <w:rPr>
                <w:lang w:val="tr-TR" w:eastAsia="de-DE"/>
              </w:rPr>
              <w:t>'yi</w:t>
            </w:r>
            <w:proofErr w:type="spellEnd"/>
            <w:r w:rsidR="00113131" w:rsidRPr="00C66711">
              <w:rPr>
                <w:lang w:val="tr-TR" w:eastAsia="de-DE"/>
              </w:rPr>
              <w:t xml:space="preserve"> (web sitesi aracılığıyla) kamuya açıklayarak uluslararası </w:t>
            </w:r>
            <w:r w:rsidR="00014709" w:rsidRPr="00C66711">
              <w:rPr>
                <w:lang w:val="tr-TR" w:eastAsia="de-DE"/>
              </w:rPr>
              <w:t xml:space="preserve">kredi kuruluşlarının </w:t>
            </w:r>
            <w:r w:rsidR="00113131" w:rsidRPr="00C66711">
              <w:rPr>
                <w:lang w:val="tr-TR" w:eastAsia="de-DE"/>
              </w:rPr>
              <w:t>danışma gerekliliklerini yerine getirin.</w:t>
            </w:r>
          </w:p>
        </w:tc>
        <w:tc>
          <w:tcPr>
            <w:tcW w:w="628" w:type="pct"/>
            <w:tcBorders>
              <w:top w:val="single" w:sz="6" w:space="0" w:color="B7B2AA"/>
              <w:left w:val="single" w:sz="6" w:space="0" w:color="B7B2AA"/>
              <w:bottom w:val="single" w:sz="6" w:space="0" w:color="B7B2AA"/>
              <w:right w:val="single" w:sz="6" w:space="0" w:color="B7B2AA"/>
            </w:tcBorders>
            <w:hideMark/>
          </w:tcPr>
          <w:p w14:paraId="4C67EA76" w14:textId="7A350736" w:rsidR="00272E42" w:rsidRPr="00C66711" w:rsidRDefault="00C66711" w:rsidP="00064716">
            <w:pPr>
              <w:pStyle w:val="Tabletextleft"/>
              <w:rPr>
                <w:lang w:val="tr-TR"/>
              </w:rPr>
            </w:pPr>
            <w:r>
              <w:rPr>
                <w:lang w:val="tr-TR" w:eastAsia="de-DE"/>
              </w:rPr>
              <w:t>Ç&amp;S</w:t>
            </w:r>
            <w:r w:rsidR="00DC4BF9" w:rsidRPr="00C66711">
              <w:rPr>
                <w:lang w:val="tr-TR" w:eastAsia="de-DE"/>
              </w:rPr>
              <w:t xml:space="preserve"> belgeleri (</w:t>
            </w:r>
            <w:r>
              <w:rPr>
                <w:lang w:val="tr-TR" w:eastAsia="de-DE"/>
              </w:rPr>
              <w:t>PKP</w:t>
            </w:r>
            <w:r w:rsidR="007C66FC" w:rsidRPr="00C66711">
              <w:rPr>
                <w:lang w:val="tr-TR" w:eastAsia="de-DE"/>
              </w:rPr>
              <w:t>, LRP, B</w:t>
            </w:r>
            <w:r>
              <w:rPr>
                <w:lang w:val="tr-TR" w:eastAsia="de-DE"/>
              </w:rPr>
              <w:t>Y</w:t>
            </w:r>
            <w:r w:rsidR="007C66FC" w:rsidRPr="00C66711">
              <w:rPr>
                <w:lang w:val="tr-TR" w:eastAsia="de-DE"/>
              </w:rPr>
              <w:t xml:space="preserve">P </w:t>
            </w:r>
            <w:r w:rsidR="00E3124D" w:rsidRPr="00C66711">
              <w:rPr>
                <w:lang w:val="tr-TR" w:eastAsia="de-DE"/>
              </w:rPr>
              <w:t xml:space="preserve">ve </w:t>
            </w:r>
            <w:r>
              <w:rPr>
                <w:lang w:val="tr-TR" w:eastAsia="de-DE"/>
              </w:rPr>
              <w:t>TOÖ</w:t>
            </w:r>
            <w:r w:rsidR="00DC4BF9" w:rsidRPr="00C66711">
              <w:rPr>
                <w:lang w:val="tr-TR" w:eastAsia="de-DE"/>
              </w:rPr>
              <w:t>)</w:t>
            </w:r>
            <w:r w:rsidR="00B140CD" w:rsidRPr="00C66711">
              <w:rPr>
                <w:lang w:val="tr-TR" w:eastAsia="de-DE"/>
              </w:rPr>
              <w:t>, proje web sitesi</w:t>
            </w:r>
            <w:r w:rsidR="00DC4BF9" w:rsidRPr="00C66711">
              <w:rPr>
                <w:rStyle w:val="FootnoteReference"/>
                <w:lang w:val="tr-TR" w:eastAsia="de-DE"/>
              </w:rPr>
              <w:footnoteReference w:id="5"/>
            </w:r>
            <w:r w:rsidR="00B140CD" w:rsidRPr="00C66711">
              <w:rPr>
                <w:lang w:val="tr-TR" w:eastAsia="de-DE"/>
              </w:rPr>
              <w:t xml:space="preserve"> üzerinde özel bir bölümde </w:t>
            </w:r>
            <w:r w:rsidR="00EC72D3" w:rsidRPr="00C66711">
              <w:rPr>
                <w:lang w:val="tr-TR" w:eastAsia="de-DE"/>
              </w:rPr>
              <w:t xml:space="preserve">İngilizce ve Türkçe olarak </w:t>
            </w:r>
            <w:r w:rsidR="00B140CD" w:rsidRPr="00C66711">
              <w:rPr>
                <w:lang w:val="tr-TR" w:eastAsia="de-DE"/>
              </w:rPr>
              <w:t>açıklanacak ve böylece hükümet ve belediye yetkililerinin erişimine açık hale getirilecektir</w:t>
            </w:r>
            <w:r w:rsidR="00C5187C" w:rsidRPr="00C66711">
              <w:rPr>
                <w:lang w:val="tr-TR" w:eastAsia="de-DE"/>
              </w:rPr>
              <w:t>.</w:t>
            </w:r>
          </w:p>
          <w:p w14:paraId="5886F9B3" w14:textId="77777777" w:rsidR="00272E42" w:rsidRPr="00C66711" w:rsidRDefault="00272E42" w:rsidP="00064716">
            <w:pPr>
              <w:pStyle w:val="Tabletextleft"/>
              <w:rPr>
                <w:lang w:val="tr-TR"/>
              </w:rPr>
            </w:pPr>
          </w:p>
          <w:p w14:paraId="71196D39" w14:textId="3931F9E6" w:rsidR="00E3124D" w:rsidRPr="00C66711" w:rsidRDefault="00B53B1C" w:rsidP="00064716">
            <w:pPr>
              <w:pStyle w:val="Tabletextleft"/>
              <w:rPr>
                <w:rFonts w:ascii="Segoe UI" w:hAnsi="Segoe UI"/>
                <w:lang w:val="tr-TR" w:eastAsia="de-DE"/>
              </w:rPr>
            </w:pPr>
            <w:r>
              <w:rPr>
                <w:lang w:val="tr-TR" w:eastAsia="de-DE"/>
              </w:rPr>
              <w:t>Topluluk</w:t>
            </w:r>
            <w:r w:rsidR="00C66711">
              <w:rPr>
                <w:lang w:val="tr-TR" w:eastAsia="de-DE"/>
              </w:rPr>
              <w:t xml:space="preserve"> İrtibat </w:t>
            </w:r>
            <w:r>
              <w:rPr>
                <w:lang w:val="tr-TR" w:eastAsia="de-DE"/>
              </w:rPr>
              <w:t>Görevlileri</w:t>
            </w:r>
            <w:r w:rsidR="00272E42" w:rsidRPr="00C66711">
              <w:rPr>
                <w:lang w:val="tr-TR" w:eastAsia="de-DE"/>
              </w:rPr>
              <w:t xml:space="preserve">, </w:t>
            </w:r>
            <w:r w:rsidR="00C5187C" w:rsidRPr="00C66711">
              <w:rPr>
                <w:lang w:val="tr-TR" w:eastAsia="de-DE"/>
              </w:rPr>
              <w:t>erişilebilirlik ve şeffaflığı sağlamak için ilgili belgeleri muhtar düzeyinde şahsen iletip paylaşacaktır.</w:t>
            </w:r>
          </w:p>
        </w:tc>
        <w:tc>
          <w:tcPr>
            <w:tcW w:w="1130" w:type="pct"/>
            <w:tcBorders>
              <w:top w:val="single" w:sz="6" w:space="0" w:color="B7B2AA"/>
              <w:left w:val="single" w:sz="6" w:space="0" w:color="B7B2AA"/>
              <w:bottom w:val="single" w:sz="6" w:space="0" w:color="B7B2AA"/>
              <w:right w:val="single" w:sz="6" w:space="0" w:color="B7B2AA"/>
            </w:tcBorders>
            <w:hideMark/>
          </w:tcPr>
          <w:p w14:paraId="77800D6E" w14:textId="4D51A97D" w:rsidR="00E3124D" w:rsidRPr="00C66711" w:rsidRDefault="00E3124D" w:rsidP="00064716">
            <w:pPr>
              <w:pStyle w:val="Tabletextleft"/>
              <w:rPr>
                <w:rFonts w:ascii="Segoe UI" w:hAnsi="Segoe UI"/>
                <w:lang w:val="tr-TR" w:eastAsia="de-DE"/>
              </w:rPr>
            </w:pPr>
            <w:r w:rsidRPr="00C66711">
              <w:rPr>
                <w:lang w:val="tr-TR" w:eastAsia="de-DE"/>
              </w:rPr>
              <w:t xml:space="preserve">Sosyal </w:t>
            </w:r>
            <w:proofErr w:type="spellStart"/>
            <w:r w:rsidR="00C66711">
              <w:rPr>
                <w:lang w:val="tr-TR" w:eastAsia="de-DE"/>
              </w:rPr>
              <w:t>EA’daki</w:t>
            </w:r>
            <w:proofErr w:type="spellEnd"/>
            <w:r w:rsidRPr="00C66711">
              <w:rPr>
                <w:lang w:val="tr-TR" w:eastAsia="de-DE"/>
              </w:rPr>
              <w:t xml:space="preserve"> Temel Paydaşlar ve Etkilenen Topluluklar </w:t>
            </w:r>
          </w:p>
          <w:p w14:paraId="06901A31" w14:textId="77777777" w:rsidR="00E3124D" w:rsidRPr="00C66711" w:rsidRDefault="00E3124D" w:rsidP="00064716">
            <w:pPr>
              <w:pStyle w:val="Tabletextleft"/>
              <w:rPr>
                <w:rFonts w:ascii="Segoe UI" w:hAnsi="Segoe UI"/>
                <w:lang w:val="tr-TR" w:eastAsia="de-DE"/>
              </w:rPr>
            </w:pPr>
            <w:r w:rsidRPr="00C66711">
              <w:rPr>
                <w:lang w:val="tr-TR" w:eastAsia="de-DE"/>
              </w:rPr>
              <w:t xml:space="preserve">Tüm ilgili (iç ve dış)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19F7537B" w14:textId="404FE5E4" w:rsidR="00113131" w:rsidRPr="00C66711" w:rsidRDefault="00C66711" w:rsidP="00064716">
            <w:pPr>
              <w:pStyle w:val="Tabletextleft"/>
              <w:rPr>
                <w:rFonts w:ascii="Segoe UI" w:hAnsi="Segoe UI"/>
                <w:lang w:val="tr-TR" w:eastAsia="de-DE"/>
              </w:rPr>
            </w:pPr>
            <w:r>
              <w:rPr>
                <w:lang w:val="tr-TR" w:eastAsia="de-DE"/>
              </w:rPr>
              <w:t>Ç</w:t>
            </w:r>
            <w:r w:rsidR="002812AF" w:rsidRPr="00C66711">
              <w:rPr>
                <w:lang w:val="tr-TR" w:eastAsia="de-DE"/>
              </w:rPr>
              <w:t xml:space="preserve">&amp;S belgelerinin </w:t>
            </w:r>
            <w:r w:rsidR="00113131" w:rsidRPr="00C66711">
              <w:rPr>
                <w:lang w:val="tr-TR" w:eastAsia="de-DE"/>
              </w:rPr>
              <w:t xml:space="preserve">açıklanma dönemi boyunca </w:t>
            </w:r>
          </w:p>
          <w:p w14:paraId="5DA24415" w14:textId="387EA71A" w:rsidR="00E3124D" w:rsidRPr="00C66711" w:rsidRDefault="00E3124D" w:rsidP="00064716">
            <w:pPr>
              <w:pStyle w:val="Tabletextleft"/>
              <w:rPr>
                <w:rFonts w:ascii="Segoe UI" w:hAnsi="Segoe UI"/>
                <w:lang w:val="tr-TR" w:eastAsia="de-DE"/>
              </w:rPr>
            </w:pPr>
          </w:p>
        </w:tc>
        <w:tc>
          <w:tcPr>
            <w:tcW w:w="605" w:type="pct"/>
            <w:tcBorders>
              <w:top w:val="single" w:sz="6" w:space="0" w:color="B7B2AA"/>
              <w:left w:val="single" w:sz="6" w:space="0" w:color="B7B2AA"/>
              <w:bottom w:val="single" w:sz="6" w:space="0" w:color="B7B2AA"/>
              <w:right w:val="nil"/>
            </w:tcBorders>
            <w:hideMark/>
          </w:tcPr>
          <w:p w14:paraId="351AB651" w14:textId="5BA6DD3E" w:rsidR="00E3124D" w:rsidRPr="00C66711" w:rsidRDefault="00CB350B" w:rsidP="00064716">
            <w:pPr>
              <w:pStyle w:val="Tabletextleft"/>
              <w:rPr>
                <w:rFonts w:ascii="Segoe UI" w:hAnsi="Segoe UI"/>
                <w:lang w:val="tr-TR" w:eastAsia="de-DE"/>
              </w:rPr>
            </w:pPr>
            <w:r w:rsidRPr="00C66711">
              <w:rPr>
                <w:color w:val="1C1C1C"/>
                <w:lang w:val="tr-TR" w:eastAsia="de-DE"/>
              </w:rPr>
              <w:t>Enerjisa Enerji Üretim A.Ş.</w:t>
            </w:r>
          </w:p>
        </w:tc>
      </w:tr>
      <w:tr w:rsidR="00972C44" w:rsidRPr="008D3FBE" w14:paraId="53F677DB" w14:textId="77777777" w:rsidTr="00B878F5">
        <w:trPr>
          <w:trHeight w:val="300"/>
        </w:trPr>
        <w:tc>
          <w:tcPr>
            <w:tcW w:w="874" w:type="pct"/>
            <w:tcBorders>
              <w:top w:val="nil"/>
              <w:left w:val="nil"/>
              <w:bottom w:val="single" w:sz="6" w:space="0" w:color="B7B2AA"/>
              <w:right w:val="single" w:sz="6" w:space="0" w:color="B7B2AA"/>
            </w:tcBorders>
            <w:hideMark/>
          </w:tcPr>
          <w:p w14:paraId="5B46C5F0" w14:textId="0C39956E" w:rsidR="00E3124D" w:rsidRPr="00C66711" w:rsidRDefault="00E3124D" w:rsidP="00064716">
            <w:pPr>
              <w:pStyle w:val="Tabletextleft"/>
              <w:rPr>
                <w:rFonts w:ascii="Segoe UI" w:hAnsi="Segoe UI"/>
                <w:lang w:val="tr-TR" w:eastAsia="de-DE"/>
              </w:rPr>
            </w:pPr>
            <w:r w:rsidRPr="00C66711">
              <w:rPr>
                <w:color w:val="1C1C1C"/>
                <w:lang w:val="tr-TR" w:eastAsia="de-DE"/>
              </w:rPr>
              <w:t xml:space="preserve">Yüz yüze toplantılar (röportajlar/odak grupları/açık kapı etkinliği veya halka açık toplantı) yoluyla paydaşlarla </w:t>
            </w:r>
            <w:r w:rsidR="00C66711">
              <w:rPr>
                <w:color w:val="1C1C1C"/>
                <w:lang w:val="tr-TR" w:eastAsia="de-DE"/>
              </w:rPr>
              <w:t>Ç&amp;S</w:t>
            </w:r>
            <w:r w:rsidR="00DA5E0D" w:rsidRPr="00C66711">
              <w:rPr>
                <w:color w:val="1C1C1C"/>
                <w:lang w:val="tr-TR" w:eastAsia="de-DE"/>
              </w:rPr>
              <w:t xml:space="preserve"> belgeleri</w:t>
            </w:r>
            <w:r w:rsidRPr="00C66711">
              <w:rPr>
                <w:color w:val="1C1C1C"/>
                <w:lang w:val="tr-TR" w:eastAsia="de-DE"/>
              </w:rPr>
              <w:t xml:space="preserve"> hakkında iletişim kurmak </w:t>
            </w:r>
          </w:p>
        </w:tc>
        <w:tc>
          <w:tcPr>
            <w:tcW w:w="740" w:type="pct"/>
            <w:tcBorders>
              <w:top w:val="nil"/>
              <w:left w:val="single" w:sz="6" w:space="0" w:color="B7B2AA"/>
              <w:bottom w:val="single" w:sz="6" w:space="0" w:color="B7B2AA"/>
              <w:right w:val="single" w:sz="6" w:space="0" w:color="B7B2AA"/>
            </w:tcBorders>
            <w:hideMark/>
          </w:tcPr>
          <w:p w14:paraId="452464A6" w14:textId="2DC7C237" w:rsidR="00E3124D" w:rsidRPr="00C66711" w:rsidRDefault="00E3124D" w:rsidP="00064716">
            <w:pPr>
              <w:pStyle w:val="Tabletextleft"/>
              <w:rPr>
                <w:rFonts w:ascii="Segoe UI" w:hAnsi="Segoe UI"/>
                <w:lang w:val="tr-TR" w:eastAsia="de-DE"/>
              </w:rPr>
            </w:pPr>
            <w:r w:rsidRPr="00C66711">
              <w:rPr>
                <w:color w:val="1C1C1C"/>
                <w:lang w:val="tr-TR" w:eastAsia="de-DE"/>
              </w:rPr>
              <w:t xml:space="preserve">Proje ve </w:t>
            </w:r>
            <w:r w:rsidR="00C66711">
              <w:rPr>
                <w:color w:val="1C1C1C"/>
                <w:lang w:val="tr-TR" w:eastAsia="de-DE"/>
              </w:rPr>
              <w:t>Ç&amp;S</w:t>
            </w:r>
            <w:r w:rsidR="00DA5E0D" w:rsidRPr="00C66711">
              <w:rPr>
                <w:color w:val="1C1C1C"/>
                <w:lang w:val="tr-TR" w:eastAsia="de-DE"/>
              </w:rPr>
              <w:t xml:space="preserve"> belgelerinin </w:t>
            </w:r>
            <w:r w:rsidRPr="00C66711">
              <w:rPr>
                <w:color w:val="1C1C1C"/>
                <w:lang w:val="tr-TR" w:eastAsia="de-DE"/>
              </w:rPr>
              <w:t xml:space="preserve">sonuçları ile önerilen etki azaltma önlemleri hakkında bilgi sahibi olmalarını sağlamak </w:t>
            </w:r>
          </w:p>
          <w:p w14:paraId="203613B1" w14:textId="77777777" w:rsidR="00E3124D" w:rsidRPr="00C66711" w:rsidRDefault="00E3124D" w:rsidP="00064716">
            <w:pPr>
              <w:pStyle w:val="Tabletextleft"/>
              <w:rPr>
                <w:rFonts w:ascii="Segoe UI" w:hAnsi="Segoe UI"/>
                <w:lang w:val="tr-TR" w:eastAsia="de-DE"/>
              </w:rPr>
            </w:pPr>
          </w:p>
          <w:p w14:paraId="559E298B" w14:textId="3C6B014F" w:rsidR="00E3124D" w:rsidRPr="00C66711" w:rsidRDefault="00E3124D" w:rsidP="00064716">
            <w:pPr>
              <w:pStyle w:val="Tabletextleft"/>
              <w:rPr>
                <w:rFonts w:ascii="Segoe UI" w:hAnsi="Segoe UI"/>
                <w:lang w:val="tr-TR" w:eastAsia="de-DE"/>
              </w:rPr>
            </w:pPr>
            <w:r w:rsidRPr="00C66711">
              <w:rPr>
                <w:color w:val="1C1C1C"/>
                <w:lang w:val="tr-TR" w:eastAsia="de-DE"/>
              </w:rPr>
              <w:t xml:space="preserve">Proje ve </w:t>
            </w:r>
            <w:r w:rsidR="00C66711">
              <w:rPr>
                <w:color w:val="1C1C1C"/>
                <w:lang w:val="tr-TR" w:eastAsia="de-DE"/>
              </w:rPr>
              <w:t>Ç&amp;S</w:t>
            </w:r>
            <w:r w:rsidR="00DA5E0D" w:rsidRPr="00C66711">
              <w:rPr>
                <w:color w:val="1C1C1C"/>
                <w:lang w:val="tr-TR" w:eastAsia="de-DE"/>
              </w:rPr>
              <w:t xml:space="preserve"> belgeleri</w:t>
            </w:r>
            <w:r w:rsidRPr="00C66711">
              <w:rPr>
                <w:color w:val="1C1C1C"/>
                <w:lang w:val="tr-TR" w:eastAsia="de-DE"/>
              </w:rPr>
              <w:t xml:space="preserve"> hakkında geri bildirim alın</w:t>
            </w:r>
          </w:p>
          <w:p w14:paraId="2FAC94D6" w14:textId="77777777" w:rsidR="00E3124D" w:rsidRPr="00C66711" w:rsidRDefault="00E3124D" w:rsidP="00064716">
            <w:pPr>
              <w:pStyle w:val="Tabletextleft"/>
              <w:rPr>
                <w:rFonts w:ascii="Segoe UI" w:hAnsi="Segoe UI"/>
                <w:lang w:val="tr-TR" w:eastAsia="de-DE"/>
              </w:rPr>
            </w:pPr>
            <w:r w:rsidRPr="00C66711">
              <w:rPr>
                <w:color w:val="1C1C1C"/>
                <w:lang w:val="tr-TR" w:eastAsia="de-DE"/>
              </w:rPr>
              <w:lastRenderedPageBreak/>
              <w:t xml:space="preserve">Proje paydaşlarıyla açık ve olumlu ilişkilerin kurulmasına katkıda bulunmak </w:t>
            </w:r>
          </w:p>
          <w:p w14:paraId="0AD69955" w14:textId="77777777" w:rsidR="00E3124D" w:rsidRPr="00C66711" w:rsidRDefault="00E3124D" w:rsidP="00064716">
            <w:pPr>
              <w:pStyle w:val="Tabletextleft"/>
              <w:rPr>
                <w:rFonts w:ascii="Segoe UI" w:hAnsi="Segoe UI"/>
                <w:lang w:val="tr-TR" w:eastAsia="de-DE"/>
              </w:rPr>
            </w:pPr>
          </w:p>
          <w:p w14:paraId="65C4FF35" w14:textId="77777777" w:rsidR="00E3124D" w:rsidRPr="00C66711" w:rsidRDefault="00E3124D" w:rsidP="00064716">
            <w:pPr>
              <w:pStyle w:val="Tabletextleft"/>
              <w:rPr>
                <w:rFonts w:ascii="Segoe UI" w:hAnsi="Segoe UI"/>
                <w:lang w:val="tr-TR" w:eastAsia="de-DE"/>
              </w:rPr>
            </w:pPr>
            <w:r w:rsidRPr="00C66711">
              <w:rPr>
                <w:color w:val="1C1C1C"/>
                <w:lang w:val="tr-TR" w:eastAsia="de-DE"/>
              </w:rPr>
              <w:t xml:space="preserve">Belirlenen sosyal etkilerin doğru bir şekilde değerlendirilmesini ve ölçülmesini sağlamak için paydaşların ve yerel halkın görüşlerini kullanmak. </w:t>
            </w:r>
          </w:p>
        </w:tc>
        <w:tc>
          <w:tcPr>
            <w:tcW w:w="628" w:type="pct"/>
            <w:tcBorders>
              <w:top w:val="nil"/>
              <w:left w:val="single" w:sz="6" w:space="0" w:color="B7B2AA"/>
              <w:bottom w:val="single" w:sz="6" w:space="0" w:color="B7B2AA"/>
              <w:right w:val="single" w:sz="6" w:space="0" w:color="B7B2AA"/>
            </w:tcBorders>
            <w:hideMark/>
          </w:tcPr>
          <w:p w14:paraId="517F9056" w14:textId="2D435649" w:rsidR="00E3124D" w:rsidRPr="00C66711" w:rsidRDefault="00E3124D" w:rsidP="00064716">
            <w:pPr>
              <w:pStyle w:val="Tabletextleft"/>
              <w:rPr>
                <w:rFonts w:ascii="Segoe UI" w:hAnsi="Segoe UI"/>
                <w:lang w:val="tr-TR" w:eastAsia="de-DE"/>
              </w:rPr>
            </w:pPr>
            <w:r w:rsidRPr="00C66711">
              <w:rPr>
                <w:color w:val="1C1C1C"/>
                <w:lang w:val="tr-TR" w:eastAsia="de-DE"/>
              </w:rPr>
              <w:lastRenderedPageBreak/>
              <w:t xml:space="preserve">Önceki katılım turlarında tanışılan paydaşlarla yüz yüze toplantılar yoluyla bilgilendirme ve geri bildirimde bulunmak </w:t>
            </w:r>
          </w:p>
          <w:p w14:paraId="25D1054A" w14:textId="77777777" w:rsidR="00E3124D" w:rsidRPr="00C66711" w:rsidRDefault="00E3124D" w:rsidP="00064716">
            <w:pPr>
              <w:pStyle w:val="Tabletextleft"/>
              <w:rPr>
                <w:rFonts w:ascii="Segoe UI" w:hAnsi="Segoe UI"/>
                <w:lang w:val="tr-TR" w:eastAsia="de-DE"/>
              </w:rPr>
            </w:pPr>
          </w:p>
          <w:p w14:paraId="5EC4BDC0" w14:textId="25538313" w:rsidR="00E3124D" w:rsidRPr="00C66711" w:rsidRDefault="005646C7" w:rsidP="00064716">
            <w:pPr>
              <w:pStyle w:val="Tabletextleft"/>
              <w:rPr>
                <w:rFonts w:ascii="Segoe UI" w:hAnsi="Segoe UI"/>
                <w:lang w:val="tr-TR" w:eastAsia="de-DE"/>
              </w:rPr>
            </w:pPr>
            <w:r w:rsidRPr="00C66711">
              <w:rPr>
                <w:color w:val="1C1C1C"/>
                <w:lang w:val="tr-TR" w:eastAsia="de-DE"/>
              </w:rPr>
              <w:lastRenderedPageBreak/>
              <w:t>Proje Alanı yakınında</w:t>
            </w:r>
            <w:r w:rsidR="00E3124D" w:rsidRPr="00C66711">
              <w:rPr>
                <w:color w:val="1C1C1C"/>
                <w:lang w:val="tr-TR" w:eastAsia="de-DE"/>
              </w:rPr>
              <w:t xml:space="preserve"> düzenlenen fiziksel açık kapı etkinliği veya halka açık toplantı </w:t>
            </w:r>
          </w:p>
          <w:p w14:paraId="3CB04EBC" w14:textId="77777777" w:rsidR="00E3124D" w:rsidRPr="00C66711" w:rsidRDefault="00E3124D" w:rsidP="00064716">
            <w:pPr>
              <w:pStyle w:val="Tabletextleft"/>
              <w:rPr>
                <w:rFonts w:ascii="Segoe UI" w:hAnsi="Segoe UI"/>
                <w:lang w:val="tr-TR" w:eastAsia="de-DE"/>
              </w:rPr>
            </w:pPr>
          </w:p>
          <w:p w14:paraId="4353545E" w14:textId="0FDA41F5" w:rsidR="00113131" w:rsidRPr="00C66711" w:rsidRDefault="00113131" w:rsidP="00064716">
            <w:pPr>
              <w:pStyle w:val="Tabletextleft"/>
              <w:rPr>
                <w:rFonts w:ascii="Segoe UI" w:hAnsi="Segoe UI"/>
                <w:lang w:val="tr-TR" w:eastAsia="de-DE"/>
              </w:rPr>
            </w:pPr>
            <w:r w:rsidRPr="00C66711">
              <w:rPr>
                <w:color w:val="1C1C1C"/>
                <w:lang w:val="tr-TR" w:eastAsia="de-DE"/>
              </w:rPr>
              <w:t xml:space="preserve">Açık kapı/halka açık toplantı hakkında bilgiler, paydaşlara yapılan duyurular ve muhtarlık ofisinde asılan ilanlar yoluyla topluluklara iletilir. </w:t>
            </w:r>
          </w:p>
          <w:p w14:paraId="6ED87ED9" w14:textId="77777777" w:rsidR="00113131" w:rsidRPr="00C66711" w:rsidRDefault="00113131" w:rsidP="00064716">
            <w:pPr>
              <w:pStyle w:val="Tabletextleft"/>
              <w:rPr>
                <w:rFonts w:ascii="Segoe UI" w:hAnsi="Segoe UI"/>
                <w:lang w:val="tr-TR" w:eastAsia="de-DE"/>
              </w:rPr>
            </w:pPr>
          </w:p>
          <w:p w14:paraId="02874FD5" w14:textId="77777777" w:rsidR="00113131" w:rsidRPr="00C66711" w:rsidRDefault="00113131" w:rsidP="00064716">
            <w:pPr>
              <w:pStyle w:val="Tabletextleft"/>
              <w:rPr>
                <w:rFonts w:ascii="Times New Roman" w:hAnsi="Times New Roman" w:cs="Times New Roman"/>
                <w:sz w:val="24"/>
                <w:lang w:val="tr-TR" w:eastAsia="de-DE"/>
              </w:rPr>
            </w:pPr>
            <w:r w:rsidRPr="00C66711">
              <w:rPr>
                <w:color w:val="1C1C1C"/>
                <w:lang w:val="tr-TR" w:eastAsia="de-DE"/>
              </w:rPr>
              <w:t xml:space="preserve">Bu etkinliklerin zamanlaması, katılımı en üst düzeye çıkarmak için özel olarak belirlenecektir.  </w:t>
            </w:r>
          </w:p>
          <w:p w14:paraId="353B4F2D" w14:textId="3C7DDB50" w:rsidR="00E3124D" w:rsidRPr="00C66711" w:rsidRDefault="00E3124D" w:rsidP="00064716">
            <w:pPr>
              <w:pStyle w:val="Tabletextleft"/>
              <w:rPr>
                <w:rFonts w:ascii="Segoe UI" w:hAnsi="Segoe UI"/>
                <w:lang w:val="tr-TR" w:eastAsia="de-DE"/>
              </w:rPr>
            </w:pPr>
          </w:p>
        </w:tc>
        <w:tc>
          <w:tcPr>
            <w:tcW w:w="1130" w:type="pct"/>
            <w:tcBorders>
              <w:top w:val="nil"/>
              <w:left w:val="single" w:sz="6" w:space="0" w:color="B7B2AA"/>
              <w:bottom w:val="single" w:sz="6" w:space="0" w:color="B7B2AA"/>
              <w:right w:val="single" w:sz="6" w:space="0" w:color="B7B2AA"/>
            </w:tcBorders>
            <w:hideMark/>
          </w:tcPr>
          <w:p w14:paraId="3F594F3C" w14:textId="1AB243DB" w:rsidR="00E3124D" w:rsidRPr="00C66711" w:rsidRDefault="00E3124D" w:rsidP="00064716">
            <w:pPr>
              <w:pStyle w:val="Tabletextleft"/>
              <w:rPr>
                <w:rFonts w:ascii="Segoe UI" w:hAnsi="Segoe UI"/>
                <w:lang w:val="tr-TR" w:eastAsia="de-DE"/>
              </w:rPr>
            </w:pPr>
            <w:r w:rsidRPr="00C66711">
              <w:rPr>
                <w:color w:val="1C1C1C"/>
                <w:lang w:val="tr-TR" w:eastAsia="de-DE"/>
              </w:rPr>
              <w:lastRenderedPageBreak/>
              <w:t xml:space="preserve">Sosyal </w:t>
            </w:r>
            <w:proofErr w:type="spellStart"/>
            <w:r w:rsidR="00C66711">
              <w:rPr>
                <w:color w:val="1C1C1C"/>
                <w:lang w:val="tr-TR" w:eastAsia="de-DE"/>
              </w:rPr>
              <w:t>EA</w:t>
            </w:r>
            <w:r w:rsidRPr="00C66711">
              <w:rPr>
                <w:color w:val="1C1C1C"/>
                <w:lang w:val="tr-TR" w:eastAsia="de-DE"/>
              </w:rPr>
              <w:t>'d</w:t>
            </w:r>
            <w:r w:rsidR="004B6B70">
              <w:rPr>
                <w:color w:val="1C1C1C"/>
                <w:lang w:val="tr-TR" w:eastAsia="de-DE"/>
              </w:rPr>
              <w:t>a</w:t>
            </w:r>
            <w:r w:rsidRPr="00C66711">
              <w:rPr>
                <w:color w:val="1C1C1C"/>
                <w:lang w:val="tr-TR" w:eastAsia="de-DE"/>
              </w:rPr>
              <w:t>ki</w:t>
            </w:r>
            <w:proofErr w:type="spellEnd"/>
            <w:r w:rsidRPr="00C66711">
              <w:rPr>
                <w:color w:val="1C1C1C"/>
                <w:lang w:val="tr-TR" w:eastAsia="de-DE"/>
              </w:rPr>
              <w:t xml:space="preserve"> </w:t>
            </w:r>
            <w:r w:rsidR="008D3FBE">
              <w:rPr>
                <w:color w:val="1C1C1C"/>
                <w:lang w:val="tr-TR" w:eastAsia="de-DE"/>
              </w:rPr>
              <w:t>hassas</w:t>
            </w:r>
            <w:r w:rsidRPr="00C66711">
              <w:rPr>
                <w:color w:val="1C1C1C"/>
                <w:lang w:val="tr-TR" w:eastAsia="de-DE"/>
              </w:rPr>
              <w:t xml:space="preserve"> gruplar ve Etkilenen Topluluklar da dahil olmak üzere, önceki katılım turlarında paydaşlar bir araya gelmiştir. </w:t>
            </w:r>
          </w:p>
          <w:p w14:paraId="60417B20" w14:textId="77777777" w:rsidR="00E3124D" w:rsidRPr="00C66711" w:rsidRDefault="00E3124D" w:rsidP="00064716">
            <w:pPr>
              <w:pStyle w:val="Tabletextleft"/>
              <w:rPr>
                <w:rFonts w:ascii="Segoe UI" w:hAnsi="Segoe UI"/>
                <w:lang w:val="tr-TR" w:eastAsia="de-DE"/>
              </w:rPr>
            </w:pPr>
          </w:p>
          <w:p w14:paraId="4B1D5BA8" w14:textId="77777777" w:rsidR="00E3124D" w:rsidRPr="00C66711" w:rsidRDefault="00E3124D" w:rsidP="00064716">
            <w:pPr>
              <w:pStyle w:val="Tabletextleft"/>
              <w:rPr>
                <w:rFonts w:ascii="Segoe UI" w:hAnsi="Segoe UI"/>
                <w:lang w:val="tr-TR" w:eastAsia="de-DE"/>
              </w:rPr>
            </w:pPr>
            <w:r w:rsidRPr="00C66711">
              <w:rPr>
                <w:color w:val="1C1C1C"/>
                <w:lang w:val="tr-TR" w:eastAsia="de-DE"/>
              </w:rPr>
              <w:t xml:space="preserve">Önemli yerel topluluk liderleri </w:t>
            </w:r>
          </w:p>
          <w:p w14:paraId="40521E7D" w14:textId="578A333A" w:rsidR="00E3124D" w:rsidRPr="00C66711" w:rsidRDefault="00E3124D" w:rsidP="00064716">
            <w:pPr>
              <w:pStyle w:val="Tabletextleft"/>
              <w:rPr>
                <w:rFonts w:ascii="Segoe UI" w:hAnsi="Segoe UI"/>
                <w:lang w:val="tr-TR" w:eastAsia="de-DE"/>
              </w:rPr>
            </w:pPr>
            <w:r w:rsidRPr="00C66711">
              <w:rPr>
                <w:color w:val="1C1C1C"/>
                <w:lang w:val="tr-TR" w:eastAsia="de-DE"/>
              </w:rPr>
              <w:t xml:space="preserve">Çevresel </w:t>
            </w:r>
            <w:r w:rsidR="006D743E" w:rsidRPr="00C66711">
              <w:rPr>
                <w:color w:val="1C1C1C"/>
                <w:lang w:val="tr-TR" w:eastAsia="de-DE"/>
              </w:rPr>
              <w:t xml:space="preserve">ve sosyal </w:t>
            </w:r>
            <w:r w:rsidRPr="00C66711">
              <w:rPr>
                <w:color w:val="1C1C1C"/>
                <w:lang w:val="tr-TR" w:eastAsia="de-DE"/>
              </w:rPr>
              <w:t xml:space="preserve">STK'lar </w:t>
            </w:r>
          </w:p>
          <w:p w14:paraId="29686ED0" w14:textId="77777777" w:rsidR="00E3124D" w:rsidRPr="00C66711" w:rsidRDefault="00E3124D" w:rsidP="00064716">
            <w:pPr>
              <w:pStyle w:val="Tabletextleft"/>
              <w:rPr>
                <w:rFonts w:ascii="Segoe UI" w:hAnsi="Segoe UI"/>
                <w:lang w:val="tr-TR" w:eastAsia="de-DE"/>
              </w:rPr>
            </w:pPr>
          </w:p>
          <w:p w14:paraId="266FED64" w14:textId="6015400E" w:rsidR="00E3124D" w:rsidRPr="00C66711" w:rsidRDefault="00E3124D" w:rsidP="00064716">
            <w:pPr>
              <w:pStyle w:val="Tabletextleft"/>
              <w:rPr>
                <w:rFonts w:ascii="Segoe UI" w:hAnsi="Segoe UI"/>
                <w:lang w:val="tr-TR" w:eastAsia="de-DE"/>
              </w:rPr>
            </w:pPr>
            <w:r w:rsidRPr="00C66711">
              <w:rPr>
                <w:color w:val="1C1C1C"/>
                <w:lang w:val="tr-TR" w:eastAsia="de-DE"/>
              </w:rPr>
              <w:lastRenderedPageBreak/>
              <w:t xml:space="preserve">Sosyal </w:t>
            </w:r>
            <w:proofErr w:type="spellStart"/>
            <w:r w:rsidR="00C66711">
              <w:rPr>
                <w:color w:val="1C1C1C"/>
                <w:lang w:val="tr-TR" w:eastAsia="de-DE"/>
              </w:rPr>
              <w:t>EA</w:t>
            </w:r>
            <w:r w:rsidRPr="00C66711">
              <w:rPr>
                <w:color w:val="1C1C1C"/>
                <w:lang w:val="tr-TR" w:eastAsia="de-DE"/>
              </w:rPr>
              <w:t>'den</w:t>
            </w:r>
            <w:proofErr w:type="spellEnd"/>
            <w:r w:rsidRPr="00C66711">
              <w:rPr>
                <w:color w:val="1C1C1C"/>
                <w:lang w:val="tr-TR" w:eastAsia="de-DE"/>
              </w:rPr>
              <w:t xml:space="preserve"> olanlar dahil olmak üzere tüm ilgili paydaşlar, ulusal/uluslararası paydaşlar ve ilgili taraflar </w:t>
            </w:r>
          </w:p>
        </w:tc>
        <w:tc>
          <w:tcPr>
            <w:tcW w:w="1023" w:type="pct"/>
            <w:tcBorders>
              <w:top w:val="nil"/>
              <w:left w:val="single" w:sz="6" w:space="0" w:color="B7B2AA"/>
              <w:bottom w:val="single" w:sz="6" w:space="0" w:color="B7B2AA"/>
              <w:right w:val="single" w:sz="6" w:space="0" w:color="B7B2AA"/>
            </w:tcBorders>
            <w:hideMark/>
          </w:tcPr>
          <w:p w14:paraId="6B51753D" w14:textId="4993147B" w:rsidR="00113131" w:rsidRPr="00C66711" w:rsidRDefault="00C66711" w:rsidP="00064716">
            <w:pPr>
              <w:pStyle w:val="Tabletextleft"/>
              <w:rPr>
                <w:rFonts w:ascii="Segoe UI" w:hAnsi="Segoe UI"/>
                <w:lang w:val="tr-TR" w:eastAsia="de-DE"/>
              </w:rPr>
            </w:pPr>
            <w:r>
              <w:rPr>
                <w:lang w:val="tr-TR" w:eastAsia="de-DE"/>
              </w:rPr>
              <w:lastRenderedPageBreak/>
              <w:t>Ç&amp;S</w:t>
            </w:r>
            <w:r w:rsidR="008A7834" w:rsidRPr="00C66711">
              <w:rPr>
                <w:lang w:val="tr-TR" w:eastAsia="de-DE"/>
              </w:rPr>
              <w:t xml:space="preserve"> belgelerinin </w:t>
            </w:r>
            <w:r w:rsidR="00113131" w:rsidRPr="00C66711">
              <w:rPr>
                <w:lang w:val="tr-TR" w:eastAsia="de-DE"/>
              </w:rPr>
              <w:t xml:space="preserve">açıklanma dönemi boyunca </w:t>
            </w:r>
          </w:p>
          <w:p w14:paraId="33EC06B2" w14:textId="43D3BFC8" w:rsidR="00E3124D" w:rsidRPr="00C66711" w:rsidRDefault="00E3124D" w:rsidP="00064716">
            <w:pPr>
              <w:pStyle w:val="Tabletextleft"/>
              <w:rPr>
                <w:rFonts w:ascii="Segoe UI" w:hAnsi="Segoe UI"/>
                <w:lang w:val="tr-TR" w:eastAsia="de-DE"/>
              </w:rPr>
            </w:pPr>
          </w:p>
        </w:tc>
        <w:tc>
          <w:tcPr>
            <w:tcW w:w="605" w:type="pct"/>
            <w:tcBorders>
              <w:top w:val="nil"/>
              <w:left w:val="single" w:sz="6" w:space="0" w:color="B7B2AA"/>
              <w:bottom w:val="single" w:sz="6" w:space="0" w:color="B7B2AA"/>
              <w:right w:val="nil"/>
            </w:tcBorders>
            <w:hideMark/>
          </w:tcPr>
          <w:p w14:paraId="00C9ACCA" w14:textId="5EC6A045" w:rsidR="00E3124D" w:rsidRPr="00C66711" w:rsidRDefault="00CC116A" w:rsidP="00064716">
            <w:pPr>
              <w:pStyle w:val="Tabletextleft"/>
              <w:rPr>
                <w:rFonts w:ascii="Segoe UI" w:hAnsi="Segoe UI"/>
                <w:lang w:val="tr-TR" w:eastAsia="de-DE"/>
              </w:rPr>
            </w:pPr>
            <w:r w:rsidRPr="00C66711">
              <w:rPr>
                <w:color w:val="1C1C1C"/>
                <w:lang w:val="tr-TR" w:eastAsia="de-DE"/>
              </w:rPr>
              <w:t>Enerjisa Enerji Üretim A.Ş.</w:t>
            </w:r>
          </w:p>
        </w:tc>
      </w:tr>
      <w:tr w:rsidR="00972C44" w:rsidRPr="008D3FBE" w14:paraId="7814F943" w14:textId="77777777" w:rsidTr="00B878F5">
        <w:trPr>
          <w:trHeight w:val="300"/>
        </w:trPr>
        <w:tc>
          <w:tcPr>
            <w:tcW w:w="874" w:type="pct"/>
            <w:tcBorders>
              <w:top w:val="single" w:sz="6" w:space="0" w:color="B7B2AA"/>
              <w:left w:val="nil"/>
              <w:bottom w:val="single" w:sz="6" w:space="0" w:color="B7B2AA"/>
              <w:right w:val="single" w:sz="6" w:space="0" w:color="B7B2AA"/>
            </w:tcBorders>
            <w:hideMark/>
          </w:tcPr>
          <w:p w14:paraId="3160E86C" w14:textId="02CA87BC" w:rsidR="00E3124D" w:rsidRPr="00C66711" w:rsidRDefault="00E3124D" w:rsidP="00064716">
            <w:pPr>
              <w:pStyle w:val="Tabletextleft"/>
              <w:rPr>
                <w:rFonts w:ascii="Segoe UI" w:hAnsi="Segoe UI"/>
                <w:lang w:val="tr-TR" w:eastAsia="de-DE"/>
              </w:rPr>
            </w:pPr>
            <w:r w:rsidRPr="00C66711">
              <w:rPr>
                <w:color w:val="1C1C1C"/>
                <w:lang w:val="tr-TR" w:eastAsia="de-DE"/>
              </w:rPr>
              <w:t xml:space="preserve">Açıklama sürecinden elde edilen paydaş geri bildirimlerini </w:t>
            </w:r>
            <w:r w:rsidR="005646C7" w:rsidRPr="00C66711">
              <w:rPr>
                <w:color w:val="1C1C1C"/>
                <w:lang w:val="tr-TR" w:eastAsia="de-DE"/>
              </w:rPr>
              <w:t xml:space="preserve">özetlemek </w:t>
            </w:r>
            <w:r w:rsidRPr="00C66711">
              <w:rPr>
                <w:color w:val="1C1C1C"/>
                <w:lang w:val="tr-TR" w:eastAsia="de-DE"/>
              </w:rPr>
              <w:t xml:space="preserve">ve paydaş geri bildirimlerini </w:t>
            </w:r>
            <w:proofErr w:type="spellStart"/>
            <w:r w:rsidR="00C66711">
              <w:rPr>
                <w:color w:val="1C1C1C"/>
                <w:lang w:val="tr-TR" w:eastAsia="de-DE"/>
              </w:rPr>
              <w:t>PKP</w:t>
            </w:r>
            <w:r w:rsidR="00113131" w:rsidRPr="00C66711">
              <w:rPr>
                <w:color w:val="1C1C1C"/>
                <w:lang w:val="tr-TR" w:eastAsia="de-DE"/>
              </w:rPr>
              <w:t>'ye</w:t>
            </w:r>
            <w:proofErr w:type="spellEnd"/>
            <w:r w:rsidRPr="00C66711">
              <w:rPr>
                <w:color w:val="1C1C1C"/>
                <w:lang w:val="tr-TR" w:eastAsia="de-DE"/>
              </w:rPr>
              <w:t xml:space="preserve"> entegre etmek (gerektiğinde) </w:t>
            </w:r>
          </w:p>
        </w:tc>
        <w:tc>
          <w:tcPr>
            <w:tcW w:w="740" w:type="pct"/>
            <w:tcBorders>
              <w:top w:val="single" w:sz="6" w:space="0" w:color="B7B2AA"/>
              <w:left w:val="single" w:sz="6" w:space="0" w:color="B7B2AA"/>
              <w:bottom w:val="single" w:sz="6" w:space="0" w:color="B7B2AA"/>
              <w:right w:val="single" w:sz="6" w:space="0" w:color="B7B2AA"/>
            </w:tcBorders>
            <w:hideMark/>
          </w:tcPr>
          <w:p w14:paraId="6DC150B2" w14:textId="5CE444D0" w:rsidR="00E3124D" w:rsidRPr="00C66711" w:rsidRDefault="00E3124D" w:rsidP="00064716">
            <w:pPr>
              <w:pStyle w:val="Tabletextleft"/>
              <w:rPr>
                <w:rFonts w:ascii="Segoe UI" w:hAnsi="Segoe UI"/>
                <w:lang w:val="tr-TR" w:eastAsia="de-DE"/>
              </w:rPr>
            </w:pPr>
            <w:r w:rsidRPr="00C66711">
              <w:rPr>
                <w:color w:val="1C1C1C"/>
                <w:lang w:val="tr-TR" w:eastAsia="de-DE"/>
              </w:rPr>
              <w:t xml:space="preserve">Açıklama geri bildirimleri hakkında rapor hazırlamak ve uygun şekilde Nihai </w:t>
            </w:r>
            <w:proofErr w:type="spellStart"/>
            <w:r w:rsidRPr="00C66711">
              <w:rPr>
                <w:color w:val="1C1C1C"/>
                <w:lang w:val="tr-TR" w:eastAsia="de-DE"/>
              </w:rPr>
              <w:t>SIA'ya</w:t>
            </w:r>
            <w:proofErr w:type="spellEnd"/>
            <w:r w:rsidRPr="00C66711">
              <w:rPr>
                <w:color w:val="1C1C1C"/>
                <w:lang w:val="tr-TR" w:eastAsia="de-DE"/>
              </w:rPr>
              <w:t xml:space="preserve"> entegre etmek </w:t>
            </w:r>
          </w:p>
        </w:tc>
        <w:tc>
          <w:tcPr>
            <w:tcW w:w="628" w:type="pct"/>
            <w:tcBorders>
              <w:top w:val="single" w:sz="6" w:space="0" w:color="B7B2AA"/>
              <w:left w:val="single" w:sz="6" w:space="0" w:color="B7B2AA"/>
              <w:bottom w:val="single" w:sz="6" w:space="0" w:color="B7B2AA"/>
              <w:right w:val="single" w:sz="6" w:space="0" w:color="B7B2AA"/>
            </w:tcBorders>
            <w:hideMark/>
          </w:tcPr>
          <w:p w14:paraId="2C41B839" w14:textId="77777777" w:rsidR="00E3124D" w:rsidRPr="00C66711" w:rsidRDefault="00E3124D" w:rsidP="00064716">
            <w:pPr>
              <w:pStyle w:val="Tabletextleft"/>
              <w:rPr>
                <w:rFonts w:ascii="Segoe UI" w:hAnsi="Segoe UI"/>
                <w:lang w:val="tr-TR" w:eastAsia="de-DE"/>
              </w:rPr>
            </w:pPr>
            <w:r w:rsidRPr="00C66711">
              <w:rPr>
                <w:color w:val="1C1C1C"/>
                <w:lang w:val="tr-TR" w:eastAsia="de-DE"/>
              </w:rPr>
              <w:t xml:space="preserve">Açıklama ve sunumların nasıl değerlendirildiği ve ele alındığına ilişkin özet raporun hazırlanması ve dağıtılması </w:t>
            </w:r>
          </w:p>
        </w:tc>
        <w:tc>
          <w:tcPr>
            <w:tcW w:w="1130" w:type="pct"/>
            <w:tcBorders>
              <w:top w:val="single" w:sz="6" w:space="0" w:color="B7B2AA"/>
              <w:left w:val="single" w:sz="6" w:space="0" w:color="B7B2AA"/>
              <w:bottom w:val="single" w:sz="6" w:space="0" w:color="B7B2AA"/>
              <w:right w:val="single" w:sz="6" w:space="0" w:color="B7B2AA"/>
            </w:tcBorders>
            <w:hideMark/>
          </w:tcPr>
          <w:p w14:paraId="70452A69" w14:textId="77777777" w:rsidR="00E3124D" w:rsidRPr="00C66711" w:rsidRDefault="00E3124D" w:rsidP="00064716">
            <w:pPr>
              <w:pStyle w:val="Tabletextleft"/>
              <w:rPr>
                <w:rFonts w:ascii="Segoe UI" w:hAnsi="Segoe UI"/>
                <w:lang w:val="tr-TR" w:eastAsia="de-DE"/>
              </w:rPr>
            </w:pPr>
            <w:r w:rsidRPr="00C66711">
              <w:rPr>
                <w:color w:val="1C1C1C"/>
                <w:lang w:val="tr-TR" w:eastAsia="de-DE"/>
              </w:rPr>
              <w:t xml:space="preserve">Tüm ilgili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46F2BDCA" w14:textId="604A43E7" w:rsidR="00113131" w:rsidRPr="00C66711" w:rsidRDefault="00C66711" w:rsidP="00064716">
            <w:pPr>
              <w:pStyle w:val="Tabletextleft"/>
              <w:rPr>
                <w:rFonts w:ascii="Segoe UI" w:hAnsi="Segoe UI"/>
                <w:lang w:val="tr-TR" w:eastAsia="de-DE"/>
              </w:rPr>
            </w:pPr>
            <w:r>
              <w:rPr>
                <w:lang w:val="tr-TR" w:eastAsia="de-DE"/>
              </w:rPr>
              <w:t>Ç&amp;S</w:t>
            </w:r>
            <w:r w:rsidR="008A7834" w:rsidRPr="00C66711">
              <w:rPr>
                <w:lang w:val="tr-TR" w:eastAsia="de-DE"/>
              </w:rPr>
              <w:t xml:space="preserve"> belgelerinin </w:t>
            </w:r>
            <w:r w:rsidR="00113131" w:rsidRPr="00C66711">
              <w:rPr>
                <w:lang w:val="tr-TR" w:eastAsia="de-DE"/>
              </w:rPr>
              <w:t xml:space="preserve">açıklanma süresi boyunca </w:t>
            </w:r>
          </w:p>
          <w:p w14:paraId="2878F7D4" w14:textId="78CC3123" w:rsidR="00E3124D" w:rsidRPr="00C66711" w:rsidRDefault="00E3124D" w:rsidP="00064716">
            <w:pPr>
              <w:pStyle w:val="Tabletextleft"/>
              <w:rPr>
                <w:rFonts w:ascii="Segoe UI" w:hAnsi="Segoe UI"/>
                <w:lang w:val="tr-TR" w:eastAsia="de-DE"/>
              </w:rPr>
            </w:pPr>
          </w:p>
        </w:tc>
        <w:tc>
          <w:tcPr>
            <w:tcW w:w="605" w:type="pct"/>
            <w:tcBorders>
              <w:top w:val="single" w:sz="6" w:space="0" w:color="B7B2AA"/>
              <w:left w:val="single" w:sz="6" w:space="0" w:color="B7B2AA"/>
              <w:bottom w:val="single" w:sz="6" w:space="0" w:color="B7B2AA"/>
              <w:right w:val="nil"/>
            </w:tcBorders>
            <w:hideMark/>
          </w:tcPr>
          <w:p w14:paraId="43C85941" w14:textId="04FF69B6" w:rsidR="00E3124D" w:rsidRPr="00C66711" w:rsidRDefault="00CC116A" w:rsidP="00064716">
            <w:pPr>
              <w:pStyle w:val="Tabletextleft"/>
              <w:rPr>
                <w:rFonts w:ascii="Segoe UI" w:hAnsi="Segoe UI"/>
                <w:lang w:val="tr-TR" w:eastAsia="de-DE"/>
              </w:rPr>
            </w:pPr>
            <w:r w:rsidRPr="00C66711">
              <w:rPr>
                <w:color w:val="1C1C1C"/>
                <w:lang w:val="tr-TR" w:eastAsia="de-DE"/>
              </w:rPr>
              <w:t>Enerjisa Enerji Üretim A.Ş.</w:t>
            </w:r>
          </w:p>
        </w:tc>
      </w:tr>
      <w:tr w:rsidR="00E3124D" w:rsidRPr="00C66711" w14:paraId="68689354" w14:textId="77777777" w:rsidTr="00584FDF">
        <w:trPr>
          <w:trHeight w:val="300"/>
        </w:trPr>
        <w:tc>
          <w:tcPr>
            <w:tcW w:w="5000" w:type="pct"/>
            <w:gridSpan w:val="6"/>
            <w:tcBorders>
              <w:top w:val="nil"/>
              <w:left w:val="nil"/>
              <w:bottom w:val="single" w:sz="6" w:space="0" w:color="B7B2AA"/>
              <w:right w:val="nil"/>
            </w:tcBorders>
            <w:hideMark/>
          </w:tcPr>
          <w:p w14:paraId="57AB79B2" w14:textId="4CEE8ED8" w:rsidR="00E3124D" w:rsidRPr="00C66711" w:rsidRDefault="008A7834" w:rsidP="00064716">
            <w:pPr>
              <w:pStyle w:val="Tabletextleft"/>
              <w:rPr>
                <w:rFonts w:ascii="Segoe UI" w:hAnsi="Segoe UI"/>
                <w:b/>
                <w:bCs/>
                <w:lang w:val="tr-TR" w:eastAsia="de-DE"/>
              </w:rPr>
            </w:pPr>
            <w:r w:rsidRPr="00C66711">
              <w:rPr>
                <w:b/>
                <w:bCs/>
                <w:color w:val="1C1C1C"/>
                <w:lang w:val="tr-TR" w:eastAsia="de-DE"/>
              </w:rPr>
              <w:t xml:space="preserve">Proje Sonrası </w:t>
            </w:r>
            <w:r w:rsidR="00E3124D" w:rsidRPr="00C66711">
              <w:rPr>
                <w:b/>
                <w:bCs/>
                <w:color w:val="1C1C1C"/>
                <w:lang w:val="tr-TR" w:eastAsia="de-DE"/>
              </w:rPr>
              <w:t>Açıklama  </w:t>
            </w:r>
          </w:p>
        </w:tc>
      </w:tr>
      <w:tr w:rsidR="00891162" w:rsidRPr="008D3FBE" w14:paraId="0C29F543" w14:textId="77777777" w:rsidTr="00584FDF">
        <w:trPr>
          <w:trHeight w:val="300"/>
        </w:trPr>
        <w:tc>
          <w:tcPr>
            <w:tcW w:w="874" w:type="pct"/>
            <w:tcBorders>
              <w:top w:val="single" w:sz="6" w:space="0" w:color="B7B2AA"/>
              <w:left w:val="nil"/>
              <w:bottom w:val="single" w:sz="6" w:space="0" w:color="B7B2AA"/>
              <w:right w:val="single" w:sz="6" w:space="0" w:color="B7B2AA"/>
            </w:tcBorders>
          </w:tcPr>
          <w:p w14:paraId="4F36F661" w14:textId="3A25C6F6" w:rsidR="00891162" w:rsidRPr="00C66711" w:rsidRDefault="00BB218B" w:rsidP="00064716">
            <w:pPr>
              <w:pStyle w:val="Tabletextleft"/>
              <w:rPr>
                <w:lang w:val="tr-TR" w:eastAsia="de-DE"/>
              </w:rPr>
            </w:pPr>
            <w:r w:rsidRPr="00C66711">
              <w:rPr>
                <w:kern w:val="0"/>
                <w:szCs w:val="18"/>
                <w:lang w:val="tr-TR" w:eastAsia="de-DE"/>
                <w14:ligatures w14:val="none"/>
              </w:rPr>
              <w:t xml:space="preserve">Kültürel miras organizasyonu </w:t>
            </w:r>
            <w:r w:rsidR="00F55371" w:rsidRPr="00C66711">
              <w:rPr>
                <w:kern w:val="0"/>
                <w:szCs w:val="18"/>
                <w:lang w:val="tr-TR" w:eastAsia="de-DE"/>
                <w14:ligatures w14:val="none"/>
              </w:rPr>
              <w:t>ile ilgili katılım</w:t>
            </w:r>
          </w:p>
        </w:tc>
        <w:tc>
          <w:tcPr>
            <w:tcW w:w="740" w:type="pct"/>
            <w:tcBorders>
              <w:top w:val="single" w:sz="6" w:space="0" w:color="B7B2AA"/>
              <w:left w:val="single" w:sz="6" w:space="0" w:color="B7B2AA"/>
              <w:bottom w:val="single" w:sz="6" w:space="0" w:color="B7B2AA"/>
              <w:right w:val="single" w:sz="6" w:space="0" w:color="B7B2AA"/>
            </w:tcBorders>
          </w:tcPr>
          <w:p w14:paraId="0A96D550" w14:textId="6CD382C7" w:rsidR="00891162" w:rsidRPr="00C66711" w:rsidRDefault="00394594" w:rsidP="00064716">
            <w:pPr>
              <w:pStyle w:val="Tabletextleft"/>
              <w:rPr>
                <w:lang w:val="tr-TR" w:eastAsia="de-DE"/>
              </w:rPr>
            </w:pPr>
            <w:r w:rsidRPr="00C66711">
              <w:rPr>
                <w:lang w:val="tr-TR" w:eastAsia="de-DE"/>
              </w:rPr>
              <w:t xml:space="preserve">Kültür ve Turizm Bakanlığı'nın yerel şubeleriyle </w:t>
            </w:r>
            <w:proofErr w:type="gramStart"/>
            <w:r w:rsidRPr="00C66711">
              <w:rPr>
                <w:lang w:val="tr-TR" w:eastAsia="de-DE"/>
              </w:rPr>
              <w:t>işbirliği</w:t>
            </w:r>
            <w:proofErr w:type="gramEnd"/>
            <w:r w:rsidRPr="00C66711">
              <w:rPr>
                <w:lang w:val="tr-TR" w:eastAsia="de-DE"/>
              </w:rPr>
              <w:t xml:space="preserve"> yaparak, tesadüfi buluntuların etkin bir şekilde yönetilmesini sağlamak ve proje döngüsü boyunca kültürel mirasın korunmasına yönelik </w:t>
            </w:r>
            <w:r w:rsidRPr="00C66711">
              <w:rPr>
                <w:lang w:val="tr-TR" w:eastAsia="de-DE"/>
              </w:rPr>
              <w:lastRenderedPageBreak/>
              <w:t>girişimleri desteklemek.</w:t>
            </w:r>
          </w:p>
        </w:tc>
        <w:tc>
          <w:tcPr>
            <w:tcW w:w="628" w:type="pct"/>
            <w:tcBorders>
              <w:top w:val="single" w:sz="6" w:space="0" w:color="B7B2AA"/>
              <w:left w:val="single" w:sz="6" w:space="0" w:color="B7B2AA"/>
              <w:bottom w:val="single" w:sz="6" w:space="0" w:color="B7B2AA"/>
              <w:right w:val="single" w:sz="6" w:space="0" w:color="B7B2AA"/>
            </w:tcBorders>
          </w:tcPr>
          <w:p w14:paraId="0ADF86E5" w14:textId="77777777" w:rsidR="00EA0F4E" w:rsidRPr="00C66711" w:rsidRDefault="00EA0F4E" w:rsidP="00EA0F4E">
            <w:pPr>
              <w:pStyle w:val="Tabletextleft"/>
              <w:rPr>
                <w:lang w:val="tr-TR" w:eastAsia="de-DE"/>
              </w:rPr>
            </w:pPr>
            <w:r w:rsidRPr="00C66711">
              <w:rPr>
                <w:lang w:val="tr-TR" w:eastAsia="de-DE"/>
              </w:rPr>
              <w:lastRenderedPageBreak/>
              <w:t xml:space="preserve">Kültür ve Turizm Bakanlığı'nın yerel şubeleriyle tesadüfi buluntuların yönetimi ve kültürel miras girişimleri konusunda planlanan </w:t>
            </w:r>
            <w:proofErr w:type="gramStart"/>
            <w:r w:rsidRPr="00C66711">
              <w:rPr>
                <w:lang w:val="tr-TR" w:eastAsia="de-DE"/>
              </w:rPr>
              <w:t>işbirliği</w:t>
            </w:r>
            <w:proofErr w:type="gramEnd"/>
            <w:r w:rsidRPr="00C66711">
              <w:rPr>
                <w:lang w:val="tr-TR" w:eastAsia="de-DE"/>
              </w:rPr>
              <w:t xml:space="preserve">. </w:t>
            </w:r>
            <w:r w:rsidRPr="00C66711">
              <w:rPr>
                <w:lang w:val="tr-TR" w:eastAsia="de-DE"/>
              </w:rPr>
              <w:lastRenderedPageBreak/>
              <w:t>Bakanlığı'nın katkılarıyla, raporlama adımları, geçici iş durdurma prosedürleri ve belgeleme gerekliliklerini içeren resmi bir protokolün ortaklaşa geliştirilmesi.</w:t>
            </w:r>
          </w:p>
          <w:p w14:paraId="20CB3EFF" w14:textId="77777777" w:rsidR="005430AC" w:rsidRPr="00C66711" w:rsidRDefault="005430AC" w:rsidP="00064716">
            <w:pPr>
              <w:pStyle w:val="Tabletextleft"/>
              <w:rPr>
                <w:lang w:val="tr-TR" w:eastAsia="de-DE"/>
              </w:rPr>
            </w:pPr>
          </w:p>
          <w:p w14:paraId="047C8E7C" w14:textId="638713C7" w:rsidR="005430AC" w:rsidRPr="00C66711" w:rsidRDefault="005430AC" w:rsidP="00064716">
            <w:pPr>
              <w:pStyle w:val="Tabletextleft"/>
              <w:rPr>
                <w:lang w:val="tr-TR" w:eastAsia="de-DE"/>
              </w:rPr>
            </w:pPr>
            <w:r w:rsidRPr="00C66711">
              <w:rPr>
                <w:lang w:val="tr-TR" w:eastAsia="de-DE"/>
              </w:rPr>
              <w:t xml:space="preserve">İnşaat ekipleri, </w:t>
            </w:r>
            <w:proofErr w:type="spellStart"/>
            <w:r w:rsidR="00F97811">
              <w:rPr>
                <w:lang w:val="tr-TR" w:eastAsia="de-DE"/>
              </w:rPr>
              <w:t>TİG</w:t>
            </w:r>
            <w:r w:rsidRPr="00C66711">
              <w:rPr>
                <w:lang w:val="tr-TR" w:eastAsia="de-DE"/>
              </w:rPr>
              <w:t>'l</w:t>
            </w:r>
            <w:r w:rsidR="00F97811">
              <w:rPr>
                <w:lang w:val="tr-TR" w:eastAsia="de-DE"/>
              </w:rPr>
              <w:t>e</w:t>
            </w:r>
            <w:r w:rsidRPr="00C66711">
              <w:rPr>
                <w:lang w:val="tr-TR" w:eastAsia="de-DE"/>
              </w:rPr>
              <w:t>r</w:t>
            </w:r>
            <w:proofErr w:type="spellEnd"/>
            <w:r w:rsidRPr="00C66711">
              <w:rPr>
                <w:lang w:val="tr-TR" w:eastAsia="de-DE"/>
              </w:rPr>
              <w:t xml:space="preserve"> ve topluluk üyeleri için tesadüfi buluntuları nasıl tanıyacakları ve bildirecekleri konusunda eğitim oturumları düzenlemek.</w:t>
            </w:r>
          </w:p>
          <w:p w14:paraId="1B5B773E" w14:textId="77777777" w:rsidR="00C04957" w:rsidRPr="00C66711" w:rsidRDefault="00C04957" w:rsidP="00064716">
            <w:pPr>
              <w:pStyle w:val="Tabletextleft"/>
              <w:rPr>
                <w:lang w:val="tr-TR" w:eastAsia="de-DE"/>
              </w:rPr>
            </w:pPr>
          </w:p>
          <w:p w14:paraId="57820B05" w14:textId="5D8BEC7E" w:rsidR="00C04957" w:rsidRPr="00C66711" w:rsidRDefault="00C04957" w:rsidP="00064716">
            <w:pPr>
              <w:pStyle w:val="Tabletextleft"/>
              <w:rPr>
                <w:lang w:val="tr-TR" w:eastAsia="de-DE"/>
              </w:rPr>
            </w:pPr>
            <w:r w:rsidRPr="00C66711">
              <w:rPr>
                <w:lang w:val="tr-TR" w:eastAsia="de-DE"/>
              </w:rPr>
              <w:t xml:space="preserve">Bakanlık ile </w:t>
            </w:r>
            <w:proofErr w:type="gramStart"/>
            <w:r w:rsidRPr="00C66711">
              <w:rPr>
                <w:lang w:val="tr-TR" w:eastAsia="de-DE"/>
              </w:rPr>
              <w:t>işbirliği</w:t>
            </w:r>
            <w:proofErr w:type="gramEnd"/>
            <w:r w:rsidRPr="00C66711">
              <w:rPr>
                <w:lang w:val="tr-TR" w:eastAsia="de-DE"/>
              </w:rPr>
              <w:t xml:space="preserve"> içinde, buluntuları veya mirasla ilgili girişimleri sergilemek için kamuya açık bilgi panoları veya sergiler oluşturmak.</w:t>
            </w:r>
          </w:p>
        </w:tc>
        <w:tc>
          <w:tcPr>
            <w:tcW w:w="1130" w:type="pct"/>
            <w:tcBorders>
              <w:top w:val="single" w:sz="6" w:space="0" w:color="B7B2AA"/>
              <w:left w:val="single" w:sz="6" w:space="0" w:color="B7B2AA"/>
              <w:bottom w:val="single" w:sz="6" w:space="0" w:color="B7B2AA"/>
              <w:right w:val="single" w:sz="6" w:space="0" w:color="B7B2AA"/>
            </w:tcBorders>
          </w:tcPr>
          <w:p w14:paraId="32ED980F" w14:textId="0DC14D63" w:rsidR="00891162" w:rsidRPr="00C66711" w:rsidRDefault="00585852" w:rsidP="00064716">
            <w:pPr>
              <w:pStyle w:val="Tabletextleft"/>
              <w:rPr>
                <w:lang w:val="tr-TR" w:eastAsia="de-DE"/>
              </w:rPr>
            </w:pPr>
            <w:r w:rsidRPr="00C66711">
              <w:rPr>
                <w:lang w:val="tr-TR" w:eastAsia="de-DE"/>
              </w:rPr>
              <w:lastRenderedPageBreak/>
              <w:t>Kültür ve Turizm Bakanlığı</w:t>
            </w:r>
            <w:r w:rsidR="005430AC" w:rsidRPr="00C66711">
              <w:rPr>
                <w:lang w:val="tr-TR" w:eastAsia="de-DE"/>
              </w:rPr>
              <w:t xml:space="preserve">, </w:t>
            </w:r>
            <w:proofErr w:type="spellStart"/>
            <w:r w:rsidR="00F97811">
              <w:rPr>
                <w:lang w:val="tr-TR" w:eastAsia="de-DE"/>
              </w:rPr>
              <w:t>TİG</w:t>
            </w:r>
            <w:r w:rsidR="005430AC" w:rsidRPr="00C66711">
              <w:rPr>
                <w:lang w:val="tr-TR" w:eastAsia="de-DE"/>
              </w:rPr>
              <w:t>'l</w:t>
            </w:r>
            <w:r w:rsidR="00F97811">
              <w:rPr>
                <w:lang w:val="tr-TR" w:eastAsia="de-DE"/>
              </w:rPr>
              <w:t>e</w:t>
            </w:r>
            <w:r w:rsidR="005430AC" w:rsidRPr="00C66711">
              <w:rPr>
                <w:lang w:val="tr-TR" w:eastAsia="de-DE"/>
              </w:rPr>
              <w:t>r</w:t>
            </w:r>
            <w:proofErr w:type="spellEnd"/>
            <w:r w:rsidR="005430AC" w:rsidRPr="00C66711">
              <w:rPr>
                <w:lang w:val="tr-TR" w:eastAsia="de-DE"/>
              </w:rPr>
              <w:t xml:space="preserve">, Proje iş gücü,  </w:t>
            </w:r>
          </w:p>
        </w:tc>
        <w:tc>
          <w:tcPr>
            <w:tcW w:w="1023" w:type="pct"/>
            <w:tcBorders>
              <w:top w:val="single" w:sz="6" w:space="0" w:color="B7B2AA"/>
              <w:left w:val="single" w:sz="6" w:space="0" w:color="B7B2AA"/>
              <w:bottom w:val="single" w:sz="6" w:space="0" w:color="B7B2AA"/>
              <w:right w:val="single" w:sz="6" w:space="0" w:color="B7B2AA"/>
            </w:tcBorders>
          </w:tcPr>
          <w:p w14:paraId="5FEF37BC" w14:textId="2F78657C" w:rsidR="00891162" w:rsidRPr="00C66711" w:rsidRDefault="00C04957" w:rsidP="00064716">
            <w:pPr>
              <w:pStyle w:val="Tabletextleft"/>
              <w:rPr>
                <w:lang w:val="tr-TR" w:eastAsia="de-DE"/>
              </w:rPr>
            </w:pPr>
            <w:r w:rsidRPr="00C66711">
              <w:rPr>
                <w:lang w:val="tr-TR" w:eastAsia="de-DE"/>
              </w:rPr>
              <w:t xml:space="preserve">İnşaat öncesi dönemde üç ayda bir; </w:t>
            </w:r>
            <w:r w:rsidR="00DD287A" w:rsidRPr="00C66711">
              <w:rPr>
                <w:lang w:val="tr-TR" w:eastAsia="de-DE"/>
              </w:rPr>
              <w:t xml:space="preserve">inşaat sırasında altı ayda bir. </w:t>
            </w:r>
          </w:p>
        </w:tc>
        <w:tc>
          <w:tcPr>
            <w:tcW w:w="605" w:type="pct"/>
            <w:tcBorders>
              <w:top w:val="single" w:sz="6" w:space="0" w:color="B7B2AA"/>
              <w:left w:val="single" w:sz="6" w:space="0" w:color="B7B2AA"/>
              <w:bottom w:val="single" w:sz="6" w:space="0" w:color="B7B2AA"/>
              <w:right w:val="nil"/>
            </w:tcBorders>
          </w:tcPr>
          <w:p w14:paraId="773A21A7" w14:textId="1E0EBA34" w:rsidR="00891162" w:rsidRPr="00C66711" w:rsidRDefault="0005073C" w:rsidP="00064716">
            <w:pPr>
              <w:pStyle w:val="Tabletextleft"/>
              <w:rPr>
                <w:lang w:val="tr-TR" w:eastAsia="de-DE"/>
              </w:rPr>
            </w:pPr>
            <w:r w:rsidRPr="00C66711">
              <w:rPr>
                <w:lang w:val="tr-TR" w:eastAsia="de-DE"/>
              </w:rPr>
              <w:t>Enerjisa Enerji Üretim A.Ş.</w:t>
            </w:r>
          </w:p>
        </w:tc>
      </w:tr>
      <w:tr w:rsidR="00310904" w:rsidRPr="008D3FBE" w14:paraId="7790A06F" w14:textId="77777777" w:rsidTr="00584FDF">
        <w:trPr>
          <w:trHeight w:val="300"/>
        </w:trPr>
        <w:tc>
          <w:tcPr>
            <w:tcW w:w="874" w:type="pct"/>
            <w:tcBorders>
              <w:top w:val="single" w:sz="6" w:space="0" w:color="B7B2AA"/>
              <w:left w:val="nil"/>
              <w:bottom w:val="single" w:sz="6" w:space="0" w:color="B7B2AA"/>
              <w:right w:val="single" w:sz="6" w:space="0" w:color="B7B2AA"/>
            </w:tcBorders>
          </w:tcPr>
          <w:p w14:paraId="190E0576" w14:textId="046359B1" w:rsidR="00310904" w:rsidRPr="00C66711" w:rsidRDefault="007D7628" w:rsidP="00064716">
            <w:pPr>
              <w:pStyle w:val="Tabletextleft"/>
              <w:rPr>
                <w:lang w:val="tr-TR" w:eastAsia="de-DE"/>
              </w:rPr>
            </w:pPr>
            <w:r w:rsidRPr="00C66711">
              <w:rPr>
                <w:lang w:val="tr-TR" w:eastAsia="de-DE"/>
              </w:rPr>
              <w:t xml:space="preserve">Biyoçeşitlilik riskleri/etkileriyle </w:t>
            </w:r>
            <w:r w:rsidR="00BB218B" w:rsidRPr="00C66711">
              <w:rPr>
                <w:lang w:val="tr-TR" w:eastAsia="de-DE"/>
              </w:rPr>
              <w:t xml:space="preserve">ilgili katılım </w:t>
            </w:r>
          </w:p>
        </w:tc>
        <w:tc>
          <w:tcPr>
            <w:tcW w:w="740" w:type="pct"/>
            <w:tcBorders>
              <w:top w:val="single" w:sz="6" w:space="0" w:color="B7B2AA"/>
              <w:left w:val="single" w:sz="6" w:space="0" w:color="B7B2AA"/>
              <w:bottom w:val="single" w:sz="6" w:space="0" w:color="B7B2AA"/>
              <w:right w:val="single" w:sz="6" w:space="0" w:color="B7B2AA"/>
            </w:tcBorders>
          </w:tcPr>
          <w:p w14:paraId="673EDA31" w14:textId="77777777" w:rsidR="00310904" w:rsidRPr="00C66711" w:rsidRDefault="00E76ADE" w:rsidP="00064716">
            <w:pPr>
              <w:pStyle w:val="Tabletextleft"/>
              <w:rPr>
                <w:lang w:val="tr-TR" w:eastAsia="de-DE"/>
              </w:rPr>
            </w:pPr>
            <w:r w:rsidRPr="00C66711">
              <w:rPr>
                <w:lang w:val="tr-TR" w:eastAsia="de-DE"/>
              </w:rPr>
              <w:t xml:space="preserve">Biyoçeşitlilik etkileriyle ilgili paydaşların endişelerini (özellikle ağaç kesimi ve kuş çarpışmaları) ele alın ve </w:t>
            </w:r>
            <w:proofErr w:type="gramStart"/>
            <w:r w:rsidRPr="00C66711">
              <w:rPr>
                <w:lang w:val="tr-TR" w:eastAsia="de-DE"/>
              </w:rPr>
              <w:t>rüzgar</w:t>
            </w:r>
            <w:proofErr w:type="gramEnd"/>
            <w:r w:rsidRPr="00C66711">
              <w:rPr>
                <w:lang w:val="tr-TR" w:eastAsia="de-DE"/>
              </w:rPr>
              <w:t xml:space="preserve"> santralinin </w:t>
            </w:r>
            <w:r w:rsidRPr="00C66711">
              <w:rPr>
                <w:lang w:val="tr-TR" w:eastAsia="de-DE"/>
              </w:rPr>
              <w:lastRenderedPageBreak/>
              <w:t xml:space="preserve">yaşam döngüsü boyunca biyoçeşitliliğin korunmasını güçlendirmek için uzman kurumlarla </w:t>
            </w:r>
            <w:proofErr w:type="gramStart"/>
            <w:r w:rsidRPr="00C66711">
              <w:rPr>
                <w:lang w:val="tr-TR" w:eastAsia="de-DE"/>
              </w:rPr>
              <w:t>işbirliği</w:t>
            </w:r>
            <w:proofErr w:type="gramEnd"/>
            <w:r w:rsidRPr="00C66711">
              <w:rPr>
                <w:lang w:val="tr-TR" w:eastAsia="de-DE"/>
              </w:rPr>
              <w:t xml:space="preserve"> yapın.</w:t>
            </w:r>
          </w:p>
          <w:p w14:paraId="7A4C0123" w14:textId="77777777" w:rsidR="001545C4" w:rsidRPr="00C66711" w:rsidRDefault="001545C4" w:rsidP="00064716">
            <w:pPr>
              <w:pStyle w:val="Tabletextleft"/>
              <w:rPr>
                <w:lang w:val="tr-TR" w:eastAsia="de-DE"/>
              </w:rPr>
            </w:pPr>
          </w:p>
          <w:p w14:paraId="49F431C5" w14:textId="29D3CF7C" w:rsidR="00310904" w:rsidRPr="00C66711" w:rsidRDefault="001545C4" w:rsidP="00064716">
            <w:pPr>
              <w:pStyle w:val="Tabletextleft"/>
              <w:rPr>
                <w:lang w:val="tr-TR" w:eastAsia="de-DE"/>
              </w:rPr>
            </w:pPr>
            <w:r w:rsidRPr="00C66711">
              <w:rPr>
                <w:lang w:val="tr-TR" w:eastAsia="de-DE"/>
              </w:rPr>
              <w:t>Yerel endişeleri anlamak, kültürel veya ekolojik açıdan önemli ağaçları belirlemek ve hafifletme stratejilerini birlikte geliştirmek.</w:t>
            </w:r>
          </w:p>
        </w:tc>
        <w:tc>
          <w:tcPr>
            <w:tcW w:w="628" w:type="pct"/>
            <w:tcBorders>
              <w:top w:val="single" w:sz="6" w:space="0" w:color="B7B2AA"/>
              <w:left w:val="single" w:sz="6" w:space="0" w:color="B7B2AA"/>
              <w:bottom w:val="single" w:sz="6" w:space="0" w:color="B7B2AA"/>
              <w:right w:val="single" w:sz="6" w:space="0" w:color="B7B2AA"/>
            </w:tcBorders>
          </w:tcPr>
          <w:p w14:paraId="1BC0FD70" w14:textId="77777777" w:rsidR="00310904" w:rsidRPr="00C66711" w:rsidRDefault="001545C4" w:rsidP="00064716">
            <w:pPr>
              <w:pStyle w:val="Tabletextleft"/>
              <w:rPr>
                <w:lang w:val="tr-TR" w:eastAsia="de-DE"/>
              </w:rPr>
            </w:pPr>
            <w:r w:rsidRPr="00C66711">
              <w:rPr>
                <w:lang w:val="tr-TR" w:eastAsia="de-DE"/>
              </w:rPr>
              <w:lastRenderedPageBreak/>
              <w:t xml:space="preserve">Belediye toplantıları, odak grupları ve katılımcı haritalama. Görsel haritalar, çevrilmiş </w:t>
            </w:r>
            <w:r w:rsidRPr="00C66711">
              <w:rPr>
                <w:lang w:val="tr-TR" w:eastAsia="de-DE"/>
              </w:rPr>
              <w:lastRenderedPageBreak/>
              <w:t xml:space="preserve">materyaller ve </w:t>
            </w:r>
            <w:proofErr w:type="gramStart"/>
            <w:r w:rsidRPr="00C66711">
              <w:rPr>
                <w:lang w:val="tr-TR" w:eastAsia="de-DE"/>
              </w:rPr>
              <w:t>şikayet</w:t>
            </w:r>
            <w:proofErr w:type="gramEnd"/>
            <w:r w:rsidRPr="00C66711">
              <w:rPr>
                <w:lang w:val="tr-TR" w:eastAsia="de-DE"/>
              </w:rPr>
              <w:t xml:space="preserve"> kanalları.</w:t>
            </w:r>
          </w:p>
          <w:p w14:paraId="6002EF73" w14:textId="77777777" w:rsidR="00CE0EA2" w:rsidRPr="00C66711" w:rsidRDefault="00CE0EA2" w:rsidP="00064716">
            <w:pPr>
              <w:pStyle w:val="Tabletextleft"/>
              <w:rPr>
                <w:lang w:val="tr-TR" w:eastAsia="de-DE"/>
              </w:rPr>
            </w:pPr>
          </w:p>
          <w:p w14:paraId="38262B5B" w14:textId="21216FDF" w:rsidR="00310904" w:rsidRPr="00C66711" w:rsidRDefault="00CE0EA2" w:rsidP="00064716">
            <w:pPr>
              <w:pStyle w:val="Tabletextleft"/>
              <w:rPr>
                <w:lang w:val="tr-TR" w:eastAsia="de-DE"/>
              </w:rPr>
            </w:pPr>
            <w:r w:rsidRPr="00C66711">
              <w:rPr>
                <w:lang w:val="tr-TR" w:eastAsia="de-DE"/>
              </w:rPr>
              <w:t xml:space="preserve">Biyoçeşitlilik uzmanlarını yuvarlak masa toplantıları ve atölye çalışmalarına davet etmek. </w:t>
            </w:r>
            <w:proofErr w:type="gramStart"/>
            <w:r w:rsidRPr="00C66711">
              <w:rPr>
                <w:lang w:val="tr-TR" w:eastAsia="de-DE"/>
              </w:rPr>
              <w:t>projesinin</w:t>
            </w:r>
            <w:proofErr w:type="gramEnd"/>
            <w:r w:rsidRPr="00C66711">
              <w:rPr>
                <w:lang w:val="tr-TR" w:eastAsia="de-DE"/>
              </w:rPr>
              <w:t xml:space="preserve"> biyoçeşitlilik risklerini gözden geçirmek, azaltma planlarını doğrulamak ve doğaya olumlu tasarım seçeneklerini araştırmak. Ortak öneriler ve izleme protokolleri geliştirmek.</w:t>
            </w:r>
          </w:p>
        </w:tc>
        <w:tc>
          <w:tcPr>
            <w:tcW w:w="1130" w:type="pct"/>
            <w:tcBorders>
              <w:top w:val="single" w:sz="6" w:space="0" w:color="B7B2AA"/>
              <w:left w:val="single" w:sz="6" w:space="0" w:color="B7B2AA"/>
              <w:bottom w:val="single" w:sz="6" w:space="0" w:color="B7B2AA"/>
              <w:right w:val="single" w:sz="6" w:space="0" w:color="B7B2AA"/>
            </w:tcBorders>
          </w:tcPr>
          <w:p w14:paraId="7FCAF20C" w14:textId="05D3880A" w:rsidR="009038BF" w:rsidRPr="00C66711" w:rsidRDefault="009038BF" w:rsidP="009038BF">
            <w:pPr>
              <w:pStyle w:val="Tabletextleft"/>
              <w:rPr>
                <w:lang w:val="tr-TR" w:eastAsia="de-DE"/>
              </w:rPr>
            </w:pPr>
            <w:r w:rsidRPr="00C66711">
              <w:rPr>
                <w:lang w:val="tr-TR" w:eastAsia="de-DE"/>
              </w:rPr>
              <w:lastRenderedPageBreak/>
              <w:t xml:space="preserve">Ormanlık veya ekolojik açıdan hassas alanların yakınındaki yerel topluluklar. Çevre STK'ları; Ekoloji veya çevre bilimi bölümleri olan üniversiteler (ör. Orta Doğu Teknik Üniversitesi, İstanbul Üniversitesi). </w:t>
            </w:r>
          </w:p>
          <w:p w14:paraId="27B4B451" w14:textId="1B0A1256" w:rsidR="009038BF" w:rsidRPr="00C66711" w:rsidRDefault="009038BF" w:rsidP="009038BF">
            <w:pPr>
              <w:pStyle w:val="Tabletextleft"/>
              <w:rPr>
                <w:lang w:val="tr-TR" w:eastAsia="de-DE"/>
              </w:rPr>
            </w:pPr>
            <w:r w:rsidRPr="00C66711">
              <w:rPr>
                <w:lang w:val="tr-TR" w:eastAsia="de-DE"/>
              </w:rPr>
              <w:lastRenderedPageBreak/>
              <w:t xml:space="preserve">Orman Müdürlüğü ve Çevre, Şehircilik ve İklim Değişikliği Bakanlığı. </w:t>
            </w:r>
          </w:p>
          <w:p w14:paraId="5A7647F0" w14:textId="3CEAEB9D" w:rsidR="009038BF" w:rsidRPr="00C66711" w:rsidRDefault="009038BF" w:rsidP="009038BF">
            <w:pPr>
              <w:pStyle w:val="Tabletextleft"/>
              <w:rPr>
                <w:lang w:val="tr-TR" w:eastAsia="de-DE"/>
              </w:rPr>
            </w:pPr>
            <w:r w:rsidRPr="00C66711">
              <w:rPr>
                <w:lang w:val="tr-TR" w:eastAsia="de-DE"/>
              </w:rPr>
              <w:t xml:space="preserve">Kuş koruma grupları ve ornitologlar. </w:t>
            </w:r>
          </w:p>
          <w:p w14:paraId="2B5A2544" w14:textId="17754912" w:rsidR="00310904" w:rsidRPr="00C66711" w:rsidRDefault="009038BF" w:rsidP="00064716">
            <w:pPr>
              <w:pStyle w:val="Tabletextleft"/>
              <w:rPr>
                <w:lang w:val="tr-TR" w:eastAsia="de-DE"/>
              </w:rPr>
            </w:pPr>
            <w:r w:rsidRPr="00C66711">
              <w:rPr>
                <w:lang w:val="tr-TR" w:eastAsia="de-DE"/>
              </w:rPr>
              <w:t>Habitat değişikliklerinden etkilenen yerel çiftçiler ve arazi sahipleri.</w:t>
            </w:r>
          </w:p>
        </w:tc>
        <w:tc>
          <w:tcPr>
            <w:tcW w:w="1023" w:type="pct"/>
            <w:tcBorders>
              <w:top w:val="single" w:sz="6" w:space="0" w:color="B7B2AA"/>
              <w:left w:val="single" w:sz="6" w:space="0" w:color="B7B2AA"/>
              <w:bottom w:val="single" w:sz="6" w:space="0" w:color="B7B2AA"/>
              <w:right w:val="single" w:sz="6" w:space="0" w:color="B7B2AA"/>
            </w:tcBorders>
          </w:tcPr>
          <w:p w14:paraId="3C546810" w14:textId="24DE54A9" w:rsidR="00310904" w:rsidRPr="00C66711" w:rsidRDefault="00CE0EA2" w:rsidP="00064716">
            <w:pPr>
              <w:pStyle w:val="Tabletextleft"/>
              <w:rPr>
                <w:lang w:val="tr-TR" w:eastAsia="de-DE"/>
              </w:rPr>
            </w:pPr>
            <w:r w:rsidRPr="00C66711">
              <w:rPr>
                <w:lang w:val="tr-TR" w:eastAsia="de-DE"/>
              </w:rPr>
              <w:lastRenderedPageBreak/>
              <w:t xml:space="preserve">İnşaat öncesi dönemde iki kez; inşaat sırasında ise yılda iki kez </w:t>
            </w:r>
          </w:p>
        </w:tc>
        <w:tc>
          <w:tcPr>
            <w:tcW w:w="605" w:type="pct"/>
            <w:tcBorders>
              <w:top w:val="single" w:sz="6" w:space="0" w:color="B7B2AA"/>
              <w:left w:val="single" w:sz="6" w:space="0" w:color="B7B2AA"/>
              <w:bottom w:val="single" w:sz="6" w:space="0" w:color="B7B2AA"/>
              <w:right w:val="nil"/>
            </w:tcBorders>
          </w:tcPr>
          <w:p w14:paraId="0D28F6CC" w14:textId="67478BBB" w:rsidR="00310904" w:rsidRPr="00C66711" w:rsidRDefault="00CE0EA2" w:rsidP="00064716">
            <w:pPr>
              <w:pStyle w:val="Tabletextleft"/>
              <w:rPr>
                <w:lang w:val="tr-TR" w:eastAsia="de-DE"/>
              </w:rPr>
            </w:pPr>
            <w:r w:rsidRPr="00C66711">
              <w:rPr>
                <w:lang w:val="tr-TR" w:eastAsia="de-DE"/>
              </w:rPr>
              <w:t>Enerjisa Enerji Üretim A.Ş.</w:t>
            </w:r>
          </w:p>
        </w:tc>
      </w:tr>
      <w:tr w:rsidR="00510F87" w:rsidRPr="008D3FBE" w14:paraId="4AAB4EEE" w14:textId="77777777" w:rsidTr="00584FDF">
        <w:trPr>
          <w:trHeight w:val="300"/>
        </w:trPr>
        <w:tc>
          <w:tcPr>
            <w:tcW w:w="874" w:type="pct"/>
            <w:tcBorders>
              <w:top w:val="single" w:sz="6" w:space="0" w:color="B7B2AA"/>
              <w:left w:val="nil"/>
              <w:bottom w:val="single" w:sz="6" w:space="0" w:color="B7B2AA"/>
              <w:right w:val="single" w:sz="6" w:space="0" w:color="B7B2AA"/>
            </w:tcBorders>
          </w:tcPr>
          <w:p w14:paraId="388FCC5C" w14:textId="0006AF2A" w:rsidR="00510F87" w:rsidRPr="00C66711" w:rsidDel="007D7628" w:rsidRDefault="00510F87" w:rsidP="00064716">
            <w:pPr>
              <w:pStyle w:val="Tabletextleft"/>
              <w:rPr>
                <w:lang w:val="tr-TR" w:eastAsia="de-DE"/>
              </w:rPr>
            </w:pPr>
            <w:r w:rsidRPr="00C66711">
              <w:rPr>
                <w:lang w:val="tr-TR" w:eastAsia="de-DE"/>
              </w:rPr>
              <w:t xml:space="preserve">Geçim kaynakları </w:t>
            </w:r>
            <w:r w:rsidR="00BB218B" w:rsidRPr="00C66711">
              <w:rPr>
                <w:lang w:val="tr-TR" w:eastAsia="de-DE"/>
              </w:rPr>
              <w:t xml:space="preserve">ile ilgili katılım </w:t>
            </w:r>
          </w:p>
        </w:tc>
        <w:tc>
          <w:tcPr>
            <w:tcW w:w="740" w:type="pct"/>
            <w:tcBorders>
              <w:top w:val="single" w:sz="6" w:space="0" w:color="B7B2AA"/>
              <w:left w:val="single" w:sz="6" w:space="0" w:color="B7B2AA"/>
              <w:bottom w:val="single" w:sz="6" w:space="0" w:color="B7B2AA"/>
              <w:right w:val="single" w:sz="6" w:space="0" w:color="B7B2AA"/>
            </w:tcBorders>
          </w:tcPr>
          <w:p w14:paraId="14D08709" w14:textId="77777777" w:rsidR="0046164D" w:rsidRPr="00C66711" w:rsidRDefault="00F318E5" w:rsidP="0046164D">
            <w:pPr>
              <w:pStyle w:val="Tabletextleft"/>
              <w:rPr>
                <w:lang w:val="tr-TR" w:eastAsia="de-DE"/>
              </w:rPr>
            </w:pPr>
            <w:r w:rsidRPr="00C66711">
              <w:rPr>
                <w:lang w:val="tr-TR" w:eastAsia="de-DE"/>
              </w:rPr>
              <w:t>Ekonomik yerinden edilme sorunu yaşayanlar</w:t>
            </w:r>
            <w:r w:rsidR="00CA2918" w:rsidRPr="00C66711">
              <w:rPr>
                <w:lang w:val="tr-TR" w:eastAsia="de-DE"/>
              </w:rPr>
              <w:t xml:space="preserve"> için alternatif gelir getirici beceriler belirlemeye yardımcı olun</w:t>
            </w:r>
            <w:r w:rsidRPr="00C66711">
              <w:rPr>
                <w:lang w:val="tr-TR" w:eastAsia="de-DE"/>
              </w:rPr>
              <w:t xml:space="preserve">. </w:t>
            </w:r>
          </w:p>
          <w:p w14:paraId="0C059EA3" w14:textId="77777777" w:rsidR="00F318E5" w:rsidRPr="00C66711" w:rsidRDefault="00F318E5" w:rsidP="0046164D">
            <w:pPr>
              <w:pStyle w:val="Tabletextleft"/>
              <w:rPr>
                <w:lang w:val="tr-TR" w:eastAsia="de-DE"/>
              </w:rPr>
            </w:pPr>
          </w:p>
          <w:p w14:paraId="35C355F6" w14:textId="3D8DC6FE" w:rsidR="00F318E5" w:rsidRPr="00C66711" w:rsidRDefault="00F318E5" w:rsidP="0046164D">
            <w:pPr>
              <w:pStyle w:val="Tabletextleft"/>
              <w:rPr>
                <w:lang w:val="tr-TR" w:eastAsia="de-DE"/>
              </w:rPr>
            </w:pPr>
            <w:r w:rsidRPr="00C66711">
              <w:rPr>
                <w:lang w:val="tr-TR" w:eastAsia="de-DE"/>
              </w:rPr>
              <w:t xml:space="preserve">LRP ayarlamaları için </w:t>
            </w:r>
            <w:proofErr w:type="spellStart"/>
            <w:r w:rsidRPr="00C66711">
              <w:rPr>
                <w:lang w:val="tr-TR" w:eastAsia="de-DE"/>
              </w:rPr>
              <w:t>P</w:t>
            </w:r>
            <w:r w:rsidR="00F97811">
              <w:rPr>
                <w:lang w:val="tr-TR" w:eastAsia="de-DE"/>
              </w:rPr>
              <w:t>EK’ler</w:t>
            </w:r>
            <w:proofErr w:type="spellEnd"/>
            <w:r w:rsidRPr="00C66711">
              <w:rPr>
                <w:lang w:val="tr-TR" w:eastAsia="de-DE"/>
              </w:rPr>
              <w:t xml:space="preserve"> ile geçim kaynaklarının yeniden yapılandırılmasına yönelik faaliyetleri birlikte tasarlayın. </w:t>
            </w:r>
          </w:p>
          <w:p w14:paraId="22FF8B2A" w14:textId="77777777" w:rsidR="00E303CE" w:rsidRPr="00C66711" w:rsidRDefault="00E303CE" w:rsidP="0046164D">
            <w:pPr>
              <w:pStyle w:val="Tabletextleft"/>
              <w:rPr>
                <w:lang w:val="tr-TR" w:eastAsia="de-DE"/>
              </w:rPr>
            </w:pPr>
          </w:p>
          <w:p w14:paraId="7F9FBBA9" w14:textId="7B17BD6B" w:rsidR="00510F87" w:rsidRPr="00C66711" w:rsidRDefault="00E303CE" w:rsidP="00064716">
            <w:pPr>
              <w:pStyle w:val="Tabletextleft"/>
              <w:rPr>
                <w:lang w:val="tr-TR" w:eastAsia="de-DE"/>
              </w:rPr>
            </w:pPr>
            <w:r w:rsidRPr="00C66711">
              <w:rPr>
                <w:lang w:val="tr-TR" w:eastAsia="de-DE"/>
              </w:rPr>
              <w:t xml:space="preserve">Tazminat mekanizmaları ve arazi mülkiyeti değişiklikleri hakkında </w:t>
            </w:r>
            <w:r w:rsidRPr="00C66711">
              <w:rPr>
                <w:lang w:val="tr-TR" w:eastAsia="de-DE"/>
              </w:rPr>
              <w:lastRenderedPageBreak/>
              <w:t>şeffaf iletişim sağlanması.</w:t>
            </w:r>
          </w:p>
        </w:tc>
        <w:tc>
          <w:tcPr>
            <w:tcW w:w="628" w:type="pct"/>
            <w:tcBorders>
              <w:top w:val="single" w:sz="6" w:space="0" w:color="B7B2AA"/>
              <w:left w:val="single" w:sz="6" w:space="0" w:color="B7B2AA"/>
              <w:bottom w:val="single" w:sz="6" w:space="0" w:color="B7B2AA"/>
              <w:right w:val="single" w:sz="6" w:space="0" w:color="B7B2AA"/>
            </w:tcBorders>
          </w:tcPr>
          <w:p w14:paraId="3DF2FA53" w14:textId="09125AA1" w:rsidR="00510F87" w:rsidRPr="00C66711" w:rsidRDefault="0046164D" w:rsidP="00064716">
            <w:pPr>
              <w:pStyle w:val="Tabletextleft"/>
              <w:rPr>
                <w:lang w:val="tr-TR" w:eastAsia="de-DE"/>
              </w:rPr>
            </w:pPr>
            <w:r w:rsidRPr="00C66711">
              <w:rPr>
                <w:lang w:val="tr-TR" w:eastAsia="de-DE"/>
              </w:rPr>
              <w:lastRenderedPageBreak/>
              <w:t xml:space="preserve">Cinsiyete göre ayrılmış odak grupları ve senaryo planlama oturumları </w:t>
            </w:r>
            <w:r w:rsidR="00C30204" w:rsidRPr="00C66711">
              <w:rPr>
                <w:lang w:val="tr-TR" w:eastAsia="de-DE"/>
              </w:rPr>
              <w:t xml:space="preserve">aracılığıyla </w:t>
            </w:r>
            <w:r w:rsidR="008502BE" w:rsidRPr="00C66711">
              <w:rPr>
                <w:lang w:val="tr-TR" w:eastAsia="de-DE"/>
              </w:rPr>
              <w:t xml:space="preserve">topluluğun ihtiyaçlarını ve tercihlerini yansıtan </w:t>
            </w:r>
            <w:r w:rsidR="00C30204" w:rsidRPr="00C66711">
              <w:rPr>
                <w:lang w:val="tr-TR" w:eastAsia="de-DE"/>
              </w:rPr>
              <w:t xml:space="preserve">ek </w:t>
            </w:r>
            <w:r w:rsidR="008502BE" w:rsidRPr="00C66711">
              <w:rPr>
                <w:lang w:val="tr-TR" w:eastAsia="de-DE"/>
              </w:rPr>
              <w:t>geçim kaynaklarının yeniden sağlanması stratejilerini birlikte tasarlayın</w:t>
            </w:r>
            <w:r w:rsidRPr="00C66711">
              <w:rPr>
                <w:lang w:val="tr-TR" w:eastAsia="de-DE"/>
              </w:rPr>
              <w:t>.</w:t>
            </w:r>
          </w:p>
          <w:p w14:paraId="2EB3F7C3" w14:textId="77777777" w:rsidR="00B878F5" w:rsidRPr="00C66711" w:rsidRDefault="00B878F5" w:rsidP="0046164D">
            <w:pPr>
              <w:pStyle w:val="Tabletextleft"/>
              <w:rPr>
                <w:lang w:val="tr-TR" w:eastAsia="de-DE"/>
              </w:rPr>
            </w:pPr>
          </w:p>
          <w:p w14:paraId="0DAD5614" w14:textId="7124A989" w:rsidR="00B878F5" w:rsidRPr="00C66711" w:rsidRDefault="00B878F5" w:rsidP="0046164D">
            <w:pPr>
              <w:pStyle w:val="Tabletextleft"/>
              <w:rPr>
                <w:lang w:val="tr-TR" w:eastAsia="de-DE"/>
              </w:rPr>
            </w:pPr>
            <w:r w:rsidRPr="00C66711">
              <w:rPr>
                <w:lang w:val="tr-TR" w:eastAsia="de-DE"/>
              </w:rPr>
              <w:t xml:space="preserve">Hukuki okuryazarlık </w:t>
            </w:r>
            <w:r w:rsidRPr="00C66711">
              <w:rPr>
                <w:lang w:val="tr-TR" w:eastAsia="de-DE"/>
              </w:rPr>
              <w:lastRenderedPageBreak/>
              <w:t>oturumları, bire bir danışma toplantıları ve görsel kılavuzlar.</w:t>
            </w:r>
          </w:p>
          <w:p w14:paraId="0D617AE9" w14:textId="77777777" w:rsidR="00117C49" w:rsidRPr="00C66711" w:rsidRDefault="00117C49" w:rsidP="0046164D">
            <w:pPr>
              <w:pStyle w:val="Tabletextleft"/>
              <w:rPr>
                <w:lang w:val="tr-TR" w:eastAsia="de-DE"/>
              </w:rPr>
            </w:pPr>
          </w:p>
          <w:p w14:paraId="6DAAA0FC" w14:textId="26558354" w:rsidR="00117C49" w:rsidRPr="00C66711" w:rsidRDefault="00117C49" w:rsidP="0046164D">
            <w:pPr>
              <w:pStyle w:val="Tabletextleft"/>
              <w:rPr>
                <w:lang w:val="tr-TR" w:eastAsia="de-DE"/>
              </w:rPr>
            </w:pPr>
            <w:r w:rsidRPr="00C66711">
              <w:rPr>
                <w:lang w:val="tr-TR" w:eastAsia="de-DE"/>
              </w:rPr>
              <w:t>Üç ayda bir yapılan topluluk geri bildirim toplantıları ve katılımcı izleme komiteleri.</w:t>
            </w:r>
          </w:p>
          <w:p w14:paraId="2DEF4539" w14:textId="04A84442" w:rsidR="00510F87" w:rsidRPr="00C66711" w:rsidRDefault="00510F87" w:rsidP="00064716">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060C149D" w14:textId="77777777" w:rsidR="0046164D" w:rsidRPr="00C66711" w:rsidRDefault="0046164D" w:rsidP="0046164D">
            <w:pPr>
              <w:pStyle w:val="Tabletextleft"/>
              <w:rPr>
                <w:lang w:val="tr-TR" w:eastAsia="de-DE"/>
              </w:rPr>
            </w:pPr>
            <w:r w:rsidRPr="00C66711">
              <w:rPr>
                <w:lang w:val="tr-TR" w:eastAsia="de-DE"/>
              </w:rPr>
              <w:lastRenderedPageBreak/>
              <w:t>Yerinden edilmiş arazi kullanıcıları, kadınlar, gençler ve kayıt dışı çalışanlar.</w:t>
            </w:r>
          </w:p>
          <w:p w14:paraId="3A0541C9" w14:textId="77777777" w:rsidR="00CA2918" w:rsidRPr="00C66711" w:rsidRDefault="00CA2918" w:rsidP="0046164D">
            <w:pPr>
              <w:pStyle w:val="Tabletextleft"/>
              <w:rPr>
                <w:lang w:val="tr-TR" w:eastAsia="de-DE"/>
              </w:rPr>
            </w:pPr>
          </w:p>
          <w:p w14:paraId="4F3F54E0" w14:textId="7F6AC339" w:rsidR="00510F87" w:rsidRPr="00C66711" w:rsidRDefault="00CA2918" w:rsidP="009038BF">
            <w:pPr>
              <w:pStyle w:val="Tabletextleft"/>
              <w:rPr>
                <w:lang w:val="tr-TR" w:eastAsia="de-DE"/>
              </w:rPr>
            </w:pPr>
            <w:r w:rsidRPr="00C66711">
              <w:rPr>
                <w:lang w:val="tr-TR" w:eastAsia="de-DE"/>
              </w:rPr>
              <w:t>İşsiz gençler, yerinden edilmiş çiftçiler, resmi istihdam arayan kadınlar.</w:t>
            </w:r>
          </w:p>
        </w:tc>
        <w:tc>
          <w:tcPr>
            <w:tcW w:w="1023" w:type="pct"/>
            <w:tcBorders>
              <w:top w:val="single" w:sz="6" w:space="0" w:color="B7B2AA"/>
              <w:left w:val="single" w:sz="6" w:space="0" w:color="B7B2AA"/>
              <w:bottom w:val="single" w:sz="6" w:space="0" w:color="B7B2AA"/>
              <w:right w:val="single" w:sz="6" w:space="0" w:color="B7B2AA"/>
            </w:tcBorders>
          </w:tcPr>
          <w:p w14:paraId="4BA805EB" w14:textId="33667815" w:rsidR="00510F87" w:rsidRPr="00C66711" w:rsidRDefault="0046164D" w:rsidP="00064716">
            <w:pPr>
              <w:pStyle w:val="Tabletextleft"/>
              <w:rPr>
                <w:lang w:val="tr-TR" w:eastAsia="de-DE"/>
              </w:rPr>
            </w:pPr>
            <w:r w:rsidRPr="00C66711">
              <w:rPr>
                <w:lang w:val="tr-TR" w:eastAsia="de-DE"/>
              </w:rPr>
              <w:t xml:space="preserve">İnşaat öncesi dönemde </w:t>
            </w:r>
            <w:r w:rsidR="0013429D" w:rsidRPr="00C66711">
              <w:rPr>
                <w:lang w:val="tr-TR" w:eastAsia="de-DE"/>
              </w:rPr>
              <w:t>üç ayda bir</w:t>
            </w:r>
            <w:r w:rsidRPr="00C66711">
              <w:rPr>
                <w:lang w:val="tr-TR" w:eastAsia="de-DE"/>
              </w:rPr>
              <w:t xml:space="preserve">; inşaat döneminde ise altı ayda bir. </w:t>
            </w:r>
          </w:p>
        </w:tc>
        <w:tc>
          <w:tcPr>
            <w:tcW w:w="605" w:type="pct"/>
            <w:tcBorders>
              <w:top w:val="single" w:sz="6" w:space="0" w:color="B7B2AA"/>
              <w:left w:val="single" w:sz="6" w:space="0" w:color="B7B2AA"/>
              <w:bottom w:val="single" w:sz="6" w:space="0" w:color="B7B2AA"/>
              <w:right w:val="nil"/>
            </w:tcBorders>
          </w:tcPr>
          <w:p w14:paraId="07F7DB78" w14:textId="71881DB6" w:rsidR="00510F87" w:rsidRPr="00C66711" w:rsidRDefault="0046164D" w:rsidP="00064716">
            <w:pPr>
              <w:pStyle w:val="Tabletextleft"/>
              <w:rPr>
                <w:lang w:val="tr-TR" w:eastAsia="de-DE"/>
              </w:rPr>
            </w:pPr>
            <w:r w:rsidRPr="00C66711">
              <w:rPr>
                <w:lang w:val="tr-TR" w:eastAsia="de-DE"/>
              </w:rPr>
              <w:t>Enerjisa Enerji Üretim A.Ş.</w:t>
            </w:r>
          </w:p>
        </w:tc>
      </w:tr>
      <w:tr w:rsidR="00DE302C" w:rsidRPr="008D3FBE" w14:paraId="7C9F1B87"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110EA9AD" w14:textId="799AF640" w:rsidR="00310904" w:rsidRPr="00C66711" w:rsidRDefault="001C4C22" w:rsidP="00064716">
            <w:pPr>
              <w:pStyle w:val="Tabletextleft"/>
              <w:rPr>
                <w:lang w:val="tr-TR" w:eastAsia="de-DE"/>
              </w:rPr>
            </w:pPr>
            <w:r w:rsidRPr="00C66711">
              <w:rPr>
                <w:lang w:val="tr-TR" w:eastAsia="de-DE"/>
              </w:rPr>
              <w:t>Yangın riski</w:t>
            </w:r>
            <w:r w:rsidR="00BB218B" w:rsidRPr="00C66711">
              <w:rPr>
                <w:lang w:val="tr-TR" w:eastAsia="de-DE"/>
              </w:rPr>
              <w:t>yle ilgili katılım</w:t>
            </w:r>
          </w:p>
        </w:tc>
        <w:tc>
          <w:tcPr>
            <w:tcW w:w="740" w:type="pct"/>
            <w:tcBorders>
              <w:top w:val="single" w:sz="6" w:space="0" w:color="B7B2AA"/>
              <w:left w:val="single" w:sz="6" w:space="0" w:color="B7B2AA"/>
              <w:bottom w:val="single" w:sz="6" w:space="0" w:color="B7B2AA"/>
              <w:right w:val="single" w:sz="6" w:space="0" w:color="B7B2AA"/>
            </w:tcBorders>
          </w:tcPr>
          <w:p w14:paraId="1749E57D" w14:textId="77777777" w:rsidR="00310904" w:rsidRPr="00C66711" w:rsidRDefault="004F4EFC" w:rsidP="00064716">
            <w:pPr>
              <w:pStyle w:val="Tabletextleft"/>
              <w:rPr>
                <w:lang w:val="tr-TR" w:eastAsia="de-DE"/>
              </w:rPr>
            </w:pPr>
            <w:r w:rsidRPr="00C66711">
              <w:rPr>
                <w:lang w:val="tr-TR" w:eastAsia="de-DE"/>
              </w:rPr>
              <w:t xml:space="preserve">Yerel sakinleri ve işçileri yangın riskleri, önleme </w:t>
            </w:r>
            <w:proofErr w:type="gramStart"/>
            <w:r w:rsidRPr="00C66711">
              <w:rPr>
                <w:lang w:val="tr-TR" w:eastAsia="de-DE"/>
              </w:rPr>
              <w:t>stratejileri,</w:t>
            </w:r>
            <w:proofErr w:type="gramEnd"/>
            <w:r w:rsidRPr="00C66711">
              <w:rPr>
                <w:lang w:val="tr-TR" w:eastAsia="de-DE"/>
              </w:rPr>
              <w:t xml:space="preserve"> ve acil durum müdahalesi konusunda eğitmek.</w:t>
            </w:r>
          </w:p>
          <w:p w14:paraId="1C5DEC96" w14:textId="77777777" w:rsidR="004F4EFC" w:rsidRPr="00C66711" w:rsidRDefault="004F4EFC" w:rsidP="00064716">
            <w:pPr>
              <w:pStyle w:val="Tabletextleft"/>
              <w:rPr>
                <w:lang w:val="tr-TR" w:eastAsia="de-DE"/>
              </w:rPr>
            </w:pPr>
          </w:p>
          <w:p w14:paraId="7C03C2F2" w14:textId="77777777" w:rsidR="00C54D33" w:rsidRPr="00C66711" w:rsidRDefault="004F4EFC" w:rsidP="00C54D33">
            <w:pPr>
              <w:pStyle w:val="Tabletextleft"/>
              <w:rPr>
                <w:lang w:val="tr-TR" w:eastAsia="de-DE"/>
              </w:rPr>
            </w:pPr>
            <w:proofErr w:type="gramStart"/>
            <w:r w:rsidRPr="00C66711">
              <w:rPr>
                <w:lang w:val="tr-TR" w:eastAsia="de-DE"/>
              </w:rPr>
              <w:t>Resmi</w:t>
            </w:r>
            <w:proofErr w:type="gramEnd"/>
            <w:r w:rsidRPr="00C66711">
              <w:rPr>
                <w:lang w:val="tr-TR" w:eastAsia="de-DE"/>
              </w:rPr>
              <w:t xml:space="preserve"> kurumlarla yangın önleme ve müdahale planlamasını koordine etmek.</w:t>
            </w:r>
          </w:p>
          <w:p w14:paraId="2D824102" w14:textId="77777777" w:rsidR="00C54D33" w:rsidRPr="00C66711" w:rsidRDefault="00C54D33" w:rsidP="00C54D33">
            <w:pPr>
              <w:pStyle w:val="Tabletextleft"/>
              <w:rPr>
                <w:lang w:val="tr-TR" w:eastAsia="de-DE"/>
              </w:rPr>
            </w:pPr>
          </w:p>
          <w:p w14:paraId="7B02CEAC" w14:textId="1E5AEB67" w:rsidR="00C54D33" w:rsidRPr="00C66711" w:rsidRDefault="00C54D33" w:rsidP="00C54D33">
            <w:pPr>
              <w:pStyle w:val="Tabletextleft"/>
              <w:rPr>
                <w:lang w:val="tr-TR" w:eastAsia="de-DE"/>
              </w:rPr>
            </w:pPr>
            <w:r w:rsidRPr="00C66711">
              <w:rPr>
                <w:lang w:val="tr-TR" w:eastAsia="de-DE"/>
              </w:rPr>
              <w:t xml:space="preserve">Yangına karşı </w:t>
            </w:r>
            <w:r w:rsidR="008D3FBE">
              <w:rPr>
                <w:lang w:val="tr-TR" w:eastAsia="de-DE"/>
              </w:rPr>
              <w:t>hassas</w:t>
            </w:r>
            <w:r w:rsidRPr="00C66711">
              <w:rPr>
                <w:lang w:val="tr-TR" w:eastAsia="de-DE"/>
              </w:rPr>
              <w:t xml:space="preserve"> yüksek riskli bölgeleri ve topluluk varlıklarını belirlemek.</w:t>
            </w:r>
          </w:p>
          <w:p w14:paraId="21F4F932" w14:textId="77777777" w:rsidR="008A71DB" w:rsidRPr="00C66711" w:rsidRDefault="008A71DB" w:rsidP="00C54D33">
            <w:pPr>
              <w:pStyle w:val="Tabletextleft"/>
              <w:rPr>
                <w:lang w:val="tr-TR" w:eastAsia="de-DE"/>
              </w:rPr>
            </w:pPr>
          </w:p>
          <w:p w14:paraId="34607E4F" w14:textId="77777777" w:rsidR="008A71DB" w:rsidRPr="00C66711" w:rsidRDefault="008A71DB" w:rsidP="00C54D33">
            <w:pPr>
              <w:pStyle w:val="Tabletextleft"/>
              <w:rPr>
                <w:lang w:val="tr-TR" w:eastAsia="de-DE"/>
              </w:rPr>
            </w:pPr>
            <w:r w:rsidRPr="00C66711">
              <w:rPr>
                <w:lang w:val="tr-TR" w:eastAsia="de-DE"/>
              </w:rPr>
              <w:t>Proje faaliyetleri sırasında (örneğin kaynak, makine kullanımı) yangın tehlikelerini azaltmak.</w:t>
            </w:r>
          </w:p>
          <w:p w14:paraId="2CB0C606" w14:textId="77777777" w:rsidR="00311FC1" w:rsidRPr="00C66711" w:rsidRDefault="00311FC1" w:rsidP="00C54D33">
            <w:pPr>
              <w:pStyle w:val="Tabletextleft"/>
              <w:rPr>
                <w:lang w:val="tr-TR" w:eastAsia="de-DE"/>
              </w:rPr>
            </w:pPr>
          </w:p>
          <w:p w14:paraId="7A901BF3" w14:textId="3E62EE32" w:rsidR="00310904" w:rsidRPr="00C66711" w:rsidRDefault="00311FC1" w:rsidP="00064716">
            <w:pPr>
              <w:pStyle w:val="Tabletextleft"/>
              <w:rPr>
                <w:lang w:val="tr-TR" w:eastAsia="de-DE"/>
              </w:rPr>
            </w:pPr>
            <w:r w:rsidRPr="00C66711">
              <w:rPr>
                <w:lang w:val="tr-TR" w:eastAsia="de-DE"/>
              </w:rPr>
              <w:t>Kuru aylarda uyanıklığı ve raporlamayı teşvik edin.</w:t>
            </w:r>
          </w:p>
        </w:tc>
        <w:tc>
          <w:tcPr>
            <w:tcW w:w="628" w:type="pct"/>
            <w:tcBorders>
              <w:top w:val="single" w:sz="6" w:space="0" w:color="B7B2AA"/>
              <w:left w:val="single" w:sz="6" w:space="0" w:color="B7B2AA"/>
              <w:bottom w:val="single" w:sz="6" w:space="0" w:color="B7B2AA"/>
              <w:right w:val="single" w:sz="6" w:space="0" w:color="B7B2AA"/>
            </w:tcBorders>
          </w:tcPr>
          <w:p w14:paraId="333700B5" w14:textId="77777777" w:rsidR="00C54D33" w:rsidRPr="00C66711" w:rsidRDefault="004F4EFC" w:rsidP="00C54D33">
            <w:pPr>
              <w:pStyle w:val="Tabletextleft"/>
              <w:rPr>
                <w:lang w:val="tr-TR" w:eastAsia="de-DE"/>
              </w:rPr>
            </w:pPr>
            <w:r w:rsidRPr="00C66711">
              <w:rPr>
                <w:lang w:val="tr-TR" w:eastAsia="de-DE"/>
              </w:rPr>
              <w:t>Görsel materyaller ve canlı gösterimler içeren interaktif atölye çalışmaları.</w:t>
            </w:r>
          </w:p>
          <w:p w14:paraId="4D7F9BAF" w14:textId="77777777" w:rsidR="00C54D33" w:rsidRPr="00C66711" w:rsidRDefault="00C54D33" w:rsidP="00C54D33">
            <w:pPr>
              <w:pStyle w:val="Tabletextleft"/>
              <w:rPr>
                <w:lang w:val="tr-TR" w:eastAsia="de-DE"/>
              </w:rPr>
            </w:pPr>
          </w:p>
          <w:p w14:paraId="40B5286B" w14:textId="77777777" w:rsidR="00C54D33" w:rsidRPr="00C66711" w:rsidRDefault="00C54D33" w:rsidP="00C54D33">
            <w:pPr>
              <w:pStyle w:val="Tabletextleft"/>
              <w:rPr>
                <w:lang w:val="tr-TR" w:eastAsia="de-DE"/>
              </w:rPr>
            </w:pPr>
            <w:r w:rsidRPr="00C66711">
              <w:rPr>
                <w:lang w:val="tr-TR" w:eastAsia="de-DE"/>
              </w:rPr>
              <w:t>Ortak planlama toplantıları, saha denetimleri ve protokol uyumu.</w:t>
            </w:r>
          </w:p>
          <w:p w14:paraId="3FD391EB" w14:textId="77777777" w:rsidR="00A02E76" w:rsidRPr="00C66711" w:rsidRDefault="00A02E76" w:rsidP="00C54D33">
            <w:pPr>
              <w:pStyle w:val="Tabletextleft"/>
              <w:rPr>
                <w:lang w:val="tr-TR" w:eastAsia="de-DE"/>
              </w:rPr>
            </w:pPr>
          </w:p>
          <w:p w14:paraId="6ADA2203" w14:textId="77777777" w:rsidR="00A02E76" w:rsidRPr="00C66711" w:rsidRDefault="00A02E76" w:rsidP="00C54D33">
            <w:pPr>
              <w:pStyle w:val="Tabletextleft"/>
              <w:rPr>
                <w:lang w:val="tr-TR" w:eastAsia="de-DE"/>
              </w:rPr>
            </w:pPr>
            <w:r w:rsidRPr="00C66711">
              <w:rPr>
                <w:lang w:val="tr-TR" w:eastAsia="de-DE"/>
              </w:rPr>
              <w:t>Uydu görüntüleri ve yerel bilgiyi kullanarak topluluk önderliğinde haritalama oturumları.</w:t>
            </w:r>
          </w:p>
          <w:p w14:paraId="428CA73D" w14:textId="77777777" w:rsidR="008A71DB" w:rsidRPr="00C66711" w:rsidRDefault="008A71DB" w:rsidP="00C54D33">
            <w:pPr>
              <w:pStyle w:val="Tabletextleft"/>
              <w:rPr>
                <w:lang w:val="tr-TR" w:eastAsia="de-DE"/>
              </w:rPr>
            </w:pPr>
          </w:p>
          <w:p w14:paraId="118BFD54" w14:textId="77777777" w:rsidR="008A71DB" w:rsidRPr="00C66711" w:rsidRDefault="008A71DB" w:rsidP="00C54D33">
            <w:pPr>
              <w:pStyle w:val="Tabletextleft"/>
              <w:rPr>
                <w:lang w:val="tr-TR" w:eastAsia="de-DE"/>
              </w:rPr>
            </w:pPr>
            <w:r w:rsidRPr="00C66711">
              <w:rPr>
                <w:lang w:val="tr-TR" w:eastAsia="de-DE"/>
              </w:rPr>
              <w:t>Araç kutusu konuşmaları, yangın tatbikatları ve yangın güvenliği kitlerinin dağıtımı.</w:t>
            </w:r>
          </w:p>
          <w:p w14:paraId="0C9858E6" w14:textId="77777777" w:rsidR="00311FC1" w:rsidRPr="00C66711" w:rsidRDefault="00311FC1" w:rsidP="00C54D33">
            <w:pPr>
              <w:pStyle w:val="Tabletextleft"/>
              <w:rPr>
                <w:lang w:val="tr-TR" w:eastAsia="de-DE"/>
              </w:rPr>
            </w:pPr>
          </w:p>
          <w:p w14:paraId="058D2BC6" w14:textId="5BBCE996" w:rsidR="00310904" w:rsidRPr="00C66711" w:rsidRDefault="00311FC1" w:rsidP="00064716">
            <w:pPr>
              <w:pStyle w:val="Tabletextleft"/>
              <w:rPr>
                <w:lang w:val="tr-TR" w:eastAsia="de-DE"/>
              </w:rPr>
            </w:pPr>
            <w:r w:rsidRPr="00C66711">
              <w:rPr>
                <w:lang w:val="tr-TR" w:eastAsia="de-DE"/>
              </w:rPr>
              <w:t>Afişler, radyo duyuruları ve mobil uyarılar.</w:t>
            </w:r>
          </w:p>
        </w:tc>
        <w:tc>
          <w:tcPr>
            <w:tcW w:w="1130" w:type="pct"/>
            <w:tcBorders>
              <w:top w:val="single" w:sz="6" w:space="0" w:color="B7B2AA"/>
              <w:left w:val="single" w:sz="6" w:space="0" w:color="B7B2AA"/>
              <w:bottom w:val="single" w:sz="6" w:space="0" w:color="B7B2AA"/>
              <w:right w:val="single" w:sz="6" w:space="0" w:color="B7B2AA"/>
            </w:tcBorders>
          </w:tcPr>
          <w:p w14:paraId="4E79AD59" w14:textId="77777777" w:rsidR="00310904" w:rsidRPr="00C66711" w:rsidRDefault="004F4EFC" w:rsidP="00064716">
            <w:pPr>
              <w:pStyle w:val="Tabletextleft"/>
              <w:rPr>
                <w:lang w:val="tr-TR" w:eastAsia="de-DE"/>
              </w:rPr>
            </w:pPr>
            <w:r w:rsidRPr="00C66711">
              <w:rPr>
                <w:lang w:val="tr-TR" w:eastAsia="de-DE"/>
              </w:rPr>
              <w:t>Yerel köylüler, çiftçiler, mevsimlik işçiler, okul grupları ve saha personeli.</w:t>
            </w:r>
          </w:p>
          <w:p w14:paraId="5E6AFC28" w14:textId="77777777" w:rsidR="004F4EFC" w:rsidRPr="00C66711" w:rsidRDefault="004F4EFC" w:rsidP="00064716">
            <w:pPr>
              <w:pStyle w:val="Tabletextleft"/>
              <w:rPr>
                <w:lang w:val="tr-TR" w:eastAsia="de-DE"/>
              </w:rPr>
            </w:pPr>
          </w:p>
          <w:p w14:paraId="262A5D6C" w14:textId="77777777" w:rsidR="00C54D33" w:rsidRPr="00C66711" w:rsidRDefault="004F4EFC" w:rsidP="00C54D33">
            <w:pPr>
              <w:pStyle w:val="Tabletextleft"/>
              <w:rPr>
                <w:lang w:val="tr-TR" w:eastAsia="de-DE"/>
              </w:rPr>
            </w:pPr>
            <w:r w:rsidRPr="00C66711">
              <w:rPr>
                <w:lang w:val="tr-TR" w:eastAsia="de-DE"/>
              </w:rPr>
              <w:t>Ormancılık yetkilileri, belediye itfaiye teşkilatları ve çevre görevlileri.</w:t>
            </w:r>
          </w:p>
          <w:p w14:paraId="534DA55C" w14:textId="77777777" w:rsidR="00A02E76" w:rsidRPr="00C66711" w:rsidRDefault="00A02E76" w:rsidP="00C54D33">
            <w:pPr>
              <w:pStyle w:val="Tabletextleft"/>
              <w:rPr>
                <w:lang w:val="tr-TR" w:eastAsia="de-DE"/>
              </w:rPr>
            </w:pPr>
          </w:p>
          <w:p w14:paraId="1230B5CC" w14:textId="77777777" w:rsidR="00A02E76" w:rsidRPr="00C66711" w:rsidRDefault="00A02E76" w:rsidP="00C54D33">
            <w:pPr>
              <w:pStyle w:val="Tabletextleft"/>
              <w:rPr>
                <w:lang w:val="tr-TR" w:eastAsia="de-DE"/>
              </w:rPr>
            </w:pPr>
            <w:r w:rsidRPr="00C66711">
              <w:rPr>
                <w:lang w:val="tr-TR" w:eastAsia="de-DE"/>
              </w:rPr>
              <w:t>Orman kenarlarında yaşayan sakinler, gayri resmi arazi kullanıcıları ve arazi sahipleri.</w:t>
            </w:r>
          </w:p>
          <w:p w14:paraId="4806BFD4" w14:textId="77777777" w:rsidR="008A71DB" w:rsidRPr="00C66711" w:rsidRDefault="008A71DB" w:rsidP="00C54D33">
            <w:pPr>
              <w:pStyle w:val="Tabletextleft"/>
              <w:rPr>
                <w:lang w:val="tr-TR" w:eastAsia="de-DE"/>
              </w:rPr>
            </w:pPr>
          </w:p>
          <w:p w14:paraId="13D4ED06" w14:textId="5D1B962E" w:rsidR="00310904" w:rsidRPr="00C66711" w:rsidRDefault="008A71DB" w:rsidP="00064716">
            <w:pPr>
              <w:pStyle w:val="Tabletextleft"/>
              <w:rPr>
                <w:lang w:val="tr-TR" w:eastAsia="de-DE"/>
              </w:rPr>
            </w:pPr>
            <w:r w:rsidRPr="00C66711">
              <w:rPr>
                <w:lang w:val="tr-TR" w:eastAsia="de-DE"/>
              </w:rPr>
              <w:t>Müteahhitler, alt yükleniciler ve teknik personel.</w:t>
            </w:r>
          </w:p>
        </w:tc>
        <w:tc>
          <w:tcPr>
            <w:tcW w:w="1023" w:type="pct"/>
            <w:tcBorders>
              <w:top w:val="single" w:sz="6" w:space="0" w:color="B7B2AA"/>
              <w:left w:val="single" w:sz="6" w:space="0" w:color="B7B2AA"/>
              <w:bottom w:val="single" w:sz="6" w:space="0" w:color="B7B2AA"/>
              <w:right w:val="single" w:sz="6" w:space="0" w:color="B7B2AA"/>
            </w:tcBorders>
          </w:tcPr>
          <w:p w14:paraId="6A95CB74" w14:textId="24545A26" w:rsidR="00310904" w:rsidRPr="00C66711" w:rsidRDefault="00C54D33" w:rsidP="00064716">
            <w:pPr>
              <w:pStyle w:val="Tabletextleft"/>
              <w:rPr>
                <w:lang w:val="tr-TR" w:eastAsia="de-DE"/>
              </w:rPr>
            </w:pPr>
            <w:r w:rsidRPr="00C66711">
              <w:rPr>
                <w:lang w:val="tr-TR" w:eastAsia="de-DE"/>
              </w:rPr>
              <w:t xml:space="preserve">İnşaat öncesi dönemde üç ayda bir; inşaat sırasında ise altı ayda bir </w:t>
            </w:r>
          </w:p>
        </w:tc>
        <w:tc>
          <w:tcPr>
            <w:tcW w:w="605" w:type="pct"/>
            <w:tcBorders>
              <w:top w:val="single" w:sz="6" w:space="0" w:color="B7B2AA"/>
              <w:left w:val="single" w:sz="6" w:space="0" w:color="B7B2AA"/>
              <w:bottom w:val="single" w:sz="6" w:space="0" w:color="B7B2AA"/>
              <w:right w:val="nil"/>
            </w:tcBorders>
          </w:tcPr>
          <w:p w14:paraId="0FAB1DE6" w14:textId="531336E6" w:rsidR="00310904" w:rsidRPr="00C66711" w:rsidRDefault="00C54D33" w:rsidP="00064716">
            <w:pPr>
              <w:pStyle w:val="Tabletextleft"/>
              <w:rPr>
                <w:lang w:val="tr-TR" w:eastAsia="de-DE"/>
              </w:rPr>
            </w:pPr>
            <w:r w:rsidRPr="00C66711">
              <w:rPr>
                <w:lang w:val="tr-TR" w:eastAsia="de-DE"/>
              </w:rPr>
              <w:t>Enerjisa Enerji Üretim A.Ş.</w:t>
            </w:r>
          </w:p>
        </w:tc>
      </w:tr>
      <w:tr w:rsidR="00DE302C" w:rsidRPr="008D3FBE" w14:paraId="482F129D"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038DDA21" w14:textId="52D1158B" w:rsidR="00310904" w:rsidRPr="00C66711" w:rsidRDefault="001C7269" w:rsidP="00064716">
            <w:pPr>
              <w:pStyle w:val="Tabletextleft"/>
              <w:rPr>
                <w:lang w:val="tr-TR" w:eastAsia="de-DE"/>
              </w:rPr>
            </w:pPr>
            <w:r w:rsidRPr="00C66711">
              <w:rPr>
                <w:lang w:val="tr-TR" w:eastAsia="de-DE"/>
              </w:rPr>
              <w:lastRenderedPageBreak/>
              <w:t>Toplulukla</w:t>
            </w:r>
            <w:r w:rsidR="00620A8D" w:rsidRPr="00C66711">
              <w:rPr>
                <w:lang w:val="tr-TR" w:eastAsia="de-DE"/>
              </w:rPr>
              <w:t xml:space="preserve"> ilgili katılım </w:t>
            </w:r>
            <w:r w:rsidRPr="00C66711">
              <w:rPr>
                <w:lang w:val="tr-TR" w:eastAsia="de-DE"/>
              </w:rPr>
              <w:t>Yatırım</w:t>
            </w:r>
          </w:p>
        </w:tc>
        <w:tc>
          <w:tcPr>
            <w:tcW w:w="740" w:type="pct"/>
            <w:tcBorders>
              <w:top w:val="single" w:sz="6" w:space="0" w:color="B7B2AA"/>
              <w:left w:val="single" w:sz="6" w:space="0" w:color="B7B2AA"/>
              <w:bottom w:val="single" w:sz="6" w:space="0" w:color="B7B2AA"/>
              <w:right w:val="single" w:sz="6" w:space="0" w:color="B7B2AA"/>
            </w:tcBorders>
          </w:tcPr>
          <w:p w14:paraId="7D4425ED" w14:textId="77777777" w:rsidR="00FB08BD" w:rsidRPr="00C66711" w:rsidRDefault="00B97776" w:rsidP="00FB08BD">
            <w:pPr>
              <w:pStyle w:val="Tabletextleft"/>
              <w:rPr>
                <w:lang w:val="tr-TR" w:eastAsia="de-DE"/>
              </w:rPr>
            </w:pPr>
            <w:r w:rsidRPr="00C66711">
              <w:rPr>
                <w:lang w:val="tr-TR" w:eastAsia="de-DE"/>
              </w:rPr>
              <w:t>Katılımcı planlama yoluyla öncelikli altyapı ihtiyaçlarını (örneğin yollar, su erişimi, okul onarımları) belirlemek.</w:t>
            </w:r>
          </w:p>
          <w:p w14:paraId="39F4678C" w14:textId="77777777" w:rsidR="00FB08BD" w:rsidRPr="00C66711" w:rsidRDefault="00FB08BD" w:rsidP="00FB08BD">
            <w:pPr>
              <w:pStyle w:val="Tabletextleft"/>
              <w:rPr>
                <w:lang w:val="tr-TR" w:eastAsia="de-DE"/>
              </w:rPr>
            </w:pPr>
          </w:p>
          <w:p w14:paraId="11643BF9" w14:textId="77777777" w:rsidR="00FB08BD" w:rsidRPr="00C66711" w:rsidRDefault="00FB08BD" w:rsidP="00FB08BD">
            <w:pPr>
              <w:pStyle w:val="Tabletextleft"/>
              <w:rPr>
                <w:lang w:val="tr-TR" w:eastAsia="de-DE"/>
              </w:rPr>
            </w:pPr>
            <w:r w:rsidRPr="00C66711">
              <w:rPr>
                <w:lang w:val="tr-TR" w:eastAsia="de-DE"/>
              </w:rPr>
              <w:t>Gençlerin gelişimini desteklemek ve gelecekteki istihdam için yerel kapasiteyi geliştirmek.</w:t>
            </w:r>
          </w:p>
          <w:p w14:paraId="6B3478FF" w14:textId="77777777" w:rsidR="008452B1" w:rsidRPr="00C66711" w:rsidRDefault="008452B1" w:rsidP="00FB08BD">
            <w:pPr>
              <w:pStyle w:val="Tabletextleft"/>
              <w:rPr>
                <w:lang w:val="tr-TR" w:eastAsia="de-DE"/>
              </w:rPr>
            </w:pPr>
          </w:p>
          <w:p w14:paraId="73F5E1A7" w14:textId="012D4254" w:rsidR="00310904" w:rsidRPr="00C66711" w:rsidRDefault="008452B1" w:rsidP="00064716">
            <w:pPr>
              <w:pStyle w:val="Tabletextleft"/>
              <w:rPr>
                <w:lang w:val="tr-TR" w:eastAsia="de-DE"/>
              </w:rPr>
            </w:pPr>
            <w:r w:rsidRPr="00C66711">
              <w:rPr>
                <w:lang w:val="tr-TR" w:eastAsia="de-DE"/>
              </w:rPr>
              <w:t>Küçük işletmelere destek vererek yerel ekonominin dayanıklılığını güçlendirmek.</w:t>
            </w:r>
          </w:p>
        </w:tc>
        <w:tc>
          <w:tcPr>
            <w:tcW w:w="628" w:type="pct"/>
            <w:tcBorders>
              <w:top w:val="single" w:sz="6" w:space="0" w:color="B7B2AA"/>
              <w:left w:val="single" w:sz="6" w:space="0" w:color="B7B2AA"/>
              <w:bottom w:val="single" w:sz="6" w:space="0" w:color="B7B2AA"/>
              <w:right w:val="single" w:sz="6" w:space="0" w:color="B7B2AA"/>
            </w:tcBorders>
          </w:tcPr>
          <w:p w14:paraId="11A49848" w14:textId="77777777" w:rsidR="00FB08BD" w:rsidRPr="00C66711" w:rsidRDefault="00FB08BD" w:rsidP="00FB08BD">
            <w:pPr>
              <w:pStyle w:val="Tabletextleft"/>
              <w:rPr>
                <w:lang w:val="tr-TR" w:eastAsia="de-DE"/>
              </w:rPr>
            </w:pPr>
            <w:r w:rsidRPr="00C66711">
              <w:rPr>
                <w:lang w:val="tr-TR" w:eastAsia="de-DE"/>
              </w:rPr>
              <w:t>Toplum toplantıları ve ihtiyaç değerlendirmeleri.</w:t>
            </w:r>
          </w:p>
          <w:p w14:paraId="6668208E" w14:textId="77777777" w:rsidR="008452B1" w:rsidRPr="00C66711" w:rsidRDefault="008452B1" w:rsidP="00FB08BD">
            <w:pPr>
              <w:pStyle w:val="Tabletextleft"/>
              <w:rPr>
                <w:lang w:val="tr-TR" w:eastAsia="de-DE"/>
              </w:rPr>
            </w:pPr>
          </w:p>
          <w:p w14:paraId="10B7D839" w14:textId="77777777" w:rsidR="008452B1" w:rsidRPr="00C66711" w:rsidRDefault="008452B1" w:rsidP="00FB08BD">
            <w:pPr>
              <w:pStyle w:val="Tabletextleft"/>
              <w:rPr>
                <w:lang w:val="tr-TR" w:eastAsia="de-DE"/>
              </w:rPr>
            </w:pPr>
            <w:r w:rsidRPr="00C66711">
              <w:rPr>
                <w:lang w:val="tr-TR" w:eastAsia="de-DE"/>
              </w:rPr>
              <w:t xml:space="preserve">Okullar ve ailelerle </w:t>
            </w:r>
            <w:proofErr w:type="gramStart"/>
            <w:r w:rsidRPr="00C66711">
              <w:rPr>
                <w:lang w:val="tr-TR" w:eastAsia="de-DE"/>
              </w:rPr>
              <w:t>işbirliği</w:t>
            </w:r>
            <w:proofErr w:type="gramEnd"/>
            <w:r w:rsidRPr="00C66711">
              <w:rPr>
                <w:lang w:val="tr-TR" w:eastAsia="de-DE"/>
              </w:rPr>
              <w:t xml:space="preserve"> yaparak burs kriterlerini ve mesleki eğitim yollarını birlikte tasarlayın.</w:t>
            </w:r>
          </w:p>
          <w:p w14:paraId="41DA4026" w14:textId="77777777" w:rsidR="008452B1" w:rsidRPr="00C66711" w:rsidRDefault="008452B1" w:rsidP="00FB08BD">
            <w:pPr>
              <w:pStyle w:val="Tabletextleft"/>
              <w:rPr>
                <w:lang w:val="tr-TR" w:eastAsia="de-DE"/>
              </w:rPr>
            </w:pPr>
          </w:p>
          <w:p w14:paraId="3ADEB051" w14:textId="1B730860" w:rsidR="00310904" w:rsidRPr="00C66711" w:rsidRDefault="008452B1" w:rsidP="00064716">
            <w:pPr>
              <w:pStyle w:val="Tabletextleft"/>
              <w:rPr>
                <w:lang w:val="tr-TR" w:eastAsia="de-DE"/>
              </w:rPr>
            </w:pPr>
            <w:r w:rsidRPr="00C66711">
              <w:rPr>
                <w:lang w:val="tr-TR" w:eastAsia="de-DE"/>
              </w:rPr>
              <w:t xml:space="preserve">Hibe veya mentorluk programlarını ortaklaşa tasarlamak için kooperatifler ve girişimcilerle </w:t>
            </w:r>
            <w:proofErr w:type="gramStart"/>
            <w:r w:rsidRPr="00C66711">
              <w:rPr>
                <w:lang w:val="tr-TR" w:eastAsia="de-DE"/>
              </w:rPr>
              <w:t>işbirliği</w:t>
            </w:r>
            <w:proofErr w:type="gramEnd"/>
            <w:r w:rsidRPr="00C66711">
              <w:rPr>
                <w:lang w:val="tr-TR" w:eastAsia="de-DE"/>
              </w:rPr>
              <w:t>.</w:t>
            </w:r>
          </w:p>
        </w:tc>
        <w:tc>
          <w:tcPr>
            <w:tcW w:w="1130" w:type="pct"/>
            <w:tcBorders>
              <w:top w:val="single" w:sz="6" w:space="0" w:color="B7B2AA"/>
              <w:left w:val="single" w:sz="6" w:space="0" w:color="B7B2AA"/>
              <w:bottom w:val="single" w:sz="6" w:space="0" w:color="B7B2AA"/>
              <w:right w:val="single" w:sz="6" w:space="0" w:color="B7B2AA"/>
            </w:tcBorders>
          </w:tcPr>
          <w:p w14:paraId="66276074" w14:textId="77777777" w:rsidR="00FB08BD" w:rsidRPr="00C66711" w:rsidRDefault="00FB08BD" w:rsidP="00FB08BD">
            <w:pPr>
              <w:pStyle w:val="Tabletextleft"/>
              <w:rPr>
                <w:lang w:val="tr-TR" w:eastAsia="de-DE"/>
              </w:rPr>
            </w:pPr>
            <w:r w:rsidRPr="00C66711">
              <w:rPr>
                <w:lang w:val="tr-TR" w:eastAsia="de-DE"/>
              </w:rPr>
              <w:t>Köy sakinleri, yerel liderler, okul yöneticileri, çiftçiler.</w:t>
            </w:r>
          </w:p>
          <w:p w14:paraId="31C867B7" w14:textId="77777777" w:rsidR="008452B1" w:rsidRPr="00C66711" w:rsidRDefault="008452B1" w:rsidP="00FB08BD">
            <w:pPr>
              <w:pStyle w:val="Tabletextleft"/>
              <w:rPr>
                <w:lang w:val="tr-TR" w:eastAsia="de-DE"/>
              </w:rPr>
            </w:pPr>
          </w:p>
          <w:p w14:paraId="056191FB" w14:textId="77777777" w:rsidR="008452B1" w:rsidRPr="00C66711" w:rsidRDefault="008452B1" w:rsidP="00FB08BD">
            <w:pPr>
              <w:pStyle w:val="Tabletextleft"/>
              <w:rPr>
                <w:lang w:val="tr-TR" w:eastAsia="de-DE"/>
              </w:rPr>
            </w:pPr>
            <w:r w:rsidRPr="00C66711">
              <w:rPr>
                <w:lang w:val="tr-TR" w:eastAsia="de-DE"/>
              </w:rPr>
              <w:t>Öğrenciler, öğretmenler, işsiz gençler, ebeveynler.</w:t>
            </w:r>
          </w:p>
          <w:p w14:paraId="4114D1AD" w14:textId="77777777" w:rsidR="008452B1" w:rsidRPr="00C66711" w:rsidRDefault="008452B1" w:rsidP="00FB08BD">
            <w:pPr>
              <w:pStyle w:val="Tabletextleft"/>
              <w:rPr>
                <w:lang w:val="tr-TR" w:eastAsia="de-DE"/>
              </w:rPr>
            </w:pPr>
          </w:p>
          <w:p w14:paraId="0C1ED597" w14:textId="2EC73768" w:rsidR="00310904" w:rsidRPr="00C66711" w:rsidRDefault="008452B1" w:rsidP="00064716">
            <w:pPr>
              <w:pStyle w:val="Tabletextleft"/>
              <w:rPr>
                <w:lang w:val="tr-TR" w:eastAsia="de-DE"/>
              </w:rPr>
            </w:pPr>
            <w:r w:rsidRPr="00C66711">
              <w:rPr>
                <w:lang w:val="tr-TR" w:eastAsia="de-DE"/>
              </w:rPr>
              <w:t>Küçük işletme sahipleri, çiftçiler, zanaatkarlar, kadınların yönettiği işletmeler.</w:t>
            </w:r>
          </w:p>
        </w:tc>
        <w:tc>
          <w:tcPr>
            <w:tcW w:w="1023" w:type="pct"/>
            <w:tcBorders>
              <w:top w:val="single" w:sz="6" w:space="0" w:color="B7B2AA"/>
              <w:left w:val="single" w:sz="6" w:space="0" w:color="B7B2AA"/>
              <w:bottom w:val="single" w:sz="6" w:space="0" w:color="B7B2AA"/>
              <w:right w:val="single" w:sz="6" w:space="0" w:color="B7B2AA"/>
            </w:tcBorders>
          </w:tcPr>
          <w:p w14:paraId="15F4C43F" w14:textId="47394E1D" w:rsidR="00310904" w:rsidRPr="00C66711" w:rsidRDefault="00FB08BD" w:rsidP="00064716">
            <w:pPr>
              <w:pStyle w:val="Tabletextleft"/>
              <w:rPr>
                <w:lang w:val="tr-TR" w:eastAsia="de-DE"/>
              </w:rPr>
            </w:pPr>
            <w:r w:rsidRPr="00C66711">
              <w:rPr>
                <w:lang w:val="tr-TR" w:eastAsia="de-DE"/>
              </w:rPr>
              <w:t xml:space="preserve">İnşaat öncesi dönemde üç ayda bir; inşaat sırasında ise altı ayda bir. </w:t>
            </w:r>
          </w:p>
        </w:tc>
        <w:tc>
          <w:tcPr>
            <w:tcW w:w="605" w:type="pct"/>
            <w:tcBorders>
              <w:top w:val="single" w:sz="6" w:space="0" w:color="B7B2AA"/>
              <w:left w:val="single" w:sz="6" w:space="0" w:color="B7B2AA"/>
              <w:bottom w:val="single" w:sz="6" w:space="0" w:color="B7B2AA"/>
              <w:right w:val="nil"/>
            </w:tcBorders>
          </w:tcPr>
          <w:p w14:paraId="6A1955D0" w14:textId="7C768453" w:rsidR="00310904" w:rsidRPr="00C66711" w:rsidRDefault="00FB08BD" w:rsidP="00064716">
            <w:pPr>
              <w:pStyle w:val="Tabletextleft"/>
              <w:rPr>
                <w:lang w:val="tr-TR" w:eastAsia="de-DE"/>
              </w:rPr>
            </w:pPr>
            <w:r w:rsidRPr="00C66711">
              <w:rPr>
                <w:lang w:val="tr-TR" w:eastAsia="de-DE"/>
              </w:rPr>
              <w:t>Enerjisa Enerji Üretim A.Ş.</w:t>
            </w:r>
          </w:p>
        </w:tc>
      </w:tr>
      <w:tr w:rsidR="00194556" w:rsidRPr="008D3FBE" w14:paraId="36662631"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3EEDB993" w14:textId="66FDFBDD" w:rsidR="00194556" w:rsidRPr="00C66711" w:rsidRDefault="0024661B" w:rsidP="00064716">
            <w:pPr>
              <w:pStyle w:val="Tabletextleft"/>
              <w:rPr>
                <w:lang w:val="tr-TR" w:eastAsia="de-DE"/>
              </w:rPr>
            </w:pPr>
            <w:r w:rsidRPr="00C66711">
              <w:rPr>
                <w:lang w:val="tr-TR" w:eastAsia="de-DE"/>
              </w:rPr>
              <w:t xml:space="preserve">Toplum Sağlığı ve Güvenliği  </w:t>
            </w:r>
          </w:p>
        </w:tc>
        <w:tc>
          <w:tcPr>
            <w:tcW w:w="740" w:type="pct"/>
            <w:tcBorders>
              <w:top w:val="single" w:sz="6" w:space="0" w:color="B7B2AA"/>
              <w:left w:val="single" w:sz="6" w:space="0" w:color="B7B2AA"/>
              <w:bottom w:val="single" w:sz="6" w:space="0" w:color="B7B2AA"/>
              <w:right w:val="single" w:sz="6" w:space="0" w:color="B7B2AA"/>
            </w:tcBorders>
          </w:tcPr>
          <w:p w14:paraId="337B2075" w14:textId="77777777" w:rsidR="00194556" w:rsidRPr="00C66711" w:rsidRDefault="00A52F47" w:rsidP="00FB08BD">
            <w:pPr>
              <w:pStyle w:val="Tabletextleft"/>
              <w:rPr>
                <w:lang w:val="tr-TR" w:eastAsia="de-DE"/>
              </w:rPr>
            </w:pPr>
            <w:r w:rsidRPr="00C66711">
              <w:rPr>
                <w:lang w:val="tr-TR" w:eastAsia="de-DE"/>
              </w:rPr>
              <w:t xml:space="preserve">Yerel sakinleri potansiyel sağlık ve güvenlik riskleri (ör. gürültü, gölge titremesi, acil durum prosedürleri) konusunda bilgilendirmek. </w:t>
            </w:r>
          </w:p>
          <w:p w14:paraId="6BB0C4FA" w14:textId="77777777" w:rsidR="00A52F47" w:rsidRPr="00C66711" w:rsidRDefault="00A52F47" w:rsidP="00FB08BD">
            <w:pPr>
              <w:pStyle w:val="Tabletextleft"/>
              <w:rPr>
                <w:lang w:val="tr-TR" w:eastAsia="de-DE"/>
              </w:rPr>
            </w:pPr>
          </w:p>
          <w:p w14:paraId="10FFB6C5" w14:textId="77777777" w:rsidR="00A52F47" w:rsidRPr="00C66711" w:rsidRDefault="00A52F47" w:rsidP="00FB08BD">
            <w:pPr>
              <w:pStyle w:val="Tabletextleft"/>
              <w:rPr>
                <w:lang w:val="tr-TR" w:eastAsia="de-DE"/>
              </w:rPr>
            </w:pPr>
            <w:r w:rsidRPr="00C66711">
              <w:rPr>
                <w:lang w:val="tr-TR" w:eastAsia="de-DE"/>
              </w:rPr>
              <w:t xml:space="preserve">Güvenlik önlemleri ve sağlık izleme (ilgiliyse) hakkında açık ve erişilebilir bilgiler yaymak. </w:t>
            </w:r>
          </w:p>
          <w:p w14:paraId="41A98352" w14:textId="77777777" w:rsidR="00E56A80" w:rsidRPr="00C66711" w:rsidRDefault="00E56A80" w:rsidP="00FB08BD">
            <w:pPr>
              <w:pStyle w:val="Tabletextleft"/>
              <w:rPr>
                <w:lang w:val="tr-TR" w:eastAsia="de-DE"/>
              </w:rPr>
            </w:pPr>
          </w:p>
          <w:p w14:paraId="40F50CCD" w14:textId="57492EC4" w:rsidR="00E56A80" w:rsidRPr="00C66711" w:rsidRDefault="00E56A80" w:rsidP="00FB08BD">
            <w:pPr>
              <w:pStyle w:val="Tabletextleft"/>
              <w:rPr>
                <w:lang w:val="tr-TR" w:eastAsia="de-DE"/>
              </w:rPr>
            </w:pPr>
          </w:p>
        </w:tc>
        <w:tc>
          <w:tcPr>
            <w:tcW w:w="628" w:type="pct"/>
            <w:tcBorders>
              <w:top w:val="single" w:sz="6" w:space="0" w:color="B7B2AA"/>
              <w:left w:val="single" w:sz="6" w:space="0" w:color="B7B2AA"/>
              <w:bottom w:val="single" w:sz="6" w:space="0" w:color="B7B2AA"/>
              <w:right w:val="single" w:sz="6" w:space="0" w:color="B7B2AA"/>
            </w:tcBorders>
          </w:tcPr>
          <w:p w14:paraId="4B9CB2C5" w14:textId="6FD94ED1" w:rsidR="00194556" w:rsidRPr="00C66711" w:rsidRDefault="0024661B" w:rsidP="00FB08BD">
            <w:pPr>
              <w:pStyle w:val="Tabletextleft"/>
              <w:rPr>
                <w:lang w:val="tr-TR" w:eastAsia="de-DE"/>
              </w:rPr>
            </w:pPr>
            <w:r w:rsidRPr="00C66711">
              <w:rPr>
                <w:lang w:val="tr-TR" w:eastAsia="de-DE"/>
              </w:rPr>
              <w:t xml:space="preserve">Toplum Sağlığı ve Güvenliği Atölyeleri </w:t>
            </w:r>
            <w:r w:rsidR="00A52F47" w:rsidRPr="00C66711">
              <w:rPr>
                <w:lang w:val="tr-TR" w:eastAsia="de-DE"/>
              </w:rPr>
              <w:t xml:space="preserve">ve Bilgi Paylaşımı </w:t>
            </w:r>
            <w:r w:rsidR="003A5D2C" w:rsidRPr="00C66711">
              <w:rPr>
                <w:lang w:val="tr-TR" w:eastAsia="de-DE"/>
              </w:rPr>
              <w:t>Görsel yardımcılar ve yerel dil tercümanları ile yüz yüze atölye çalışmaları.</w:t>
            </w:r>
          </w:p>
          <w:p w14:paraId="258DA388" w14:textId="77777777" w:rsidR="003A5D2C" w:rsidRPr="00C66711" w:rsidRDefault="003A5D2C" w:rsidP="00FB08BD">
            <w:pPr>
              <w:pStyle w:val="Tabletextleft"/>
              <w:rPr>
                <w:lang w:val="tr-TR" w:eastAsia="de-DE"/>
              </w:rPr>
            </w:pPr>
          </w:p>
          <w:p w14:paraId="6E7A8723" w14:textId="77777777" w:rsidR="003A5D2C" w:rsidRPr="00C66711" w:rsidRDefault="003A5D2C" w:rsidP="00FB08BD">
            <w:pPr>
              <w:pStyle w:val="Tabletextleft"/>
              <w:rPr>
                <w:lang w:val="tr-TR" w:eastAsia="de-DE"/>
              </w:rPr>
            </w:pPr>
            <w:r w:rsidRPr="00C66711">
              <w:rPr>
                <w:lang w:val="tr-TR" w:eastAsia="de-DE"/>
              </w:rPr>
              <w:t>Soru-cevap bölümünde sözlü geri bildirim; etkinlik sonrası anketler.</w:t>
            </w:r>
          </w:p>
          <w:p w14:paraId="202CCCCD" w14:textId="77777777" w:rsidR="003A5D2C" w:rsidRPr="00C66711" w:rsidRDefault="003A5D2C" w:rsidP="00FB08BD">
            <w:pPr>
              <w:pStyle w:val="Tabletextleft"/>
              <w:rPr>
                <w:lang w:val="tr-TR" w:eastAsia="de-DE"/>
              </w:rPr>
            </w:pPr>
          </w:p>
          <w:p w14:paraId="7ED9E722" w14:textId="77777777" w:rsidR="003A5D2C" w:rsidRPr="00C66711" w:rsidRDefault="003A5D2C" w:rsidP="00FB08BD">
            <w:pPr>
              <w:pStyle w:val="Tabletextleft"/>
              <w:rPr>
                <w:lang w:val="tr-TR" w:eastAsia="de-DE"/>
              </w:rPr>
            </w:pPr>
            <w:r w:rsidRPr="00C66711">
              <w:rPr>
                <w:lang w:val="tr-TR" w:eastAsia="de-DE"/>
              </w:rPr>
              <w:t>Acil yardım hattı ve WhatsApp geri bildirimi; öneri kutuları.</w:t>
            </w:r>
          </w:p>
          <w:p w14:paraId="2155D75F" w14:textId="77777777" w:rsidR="00E56A80" w:rsidRPr="00C66711" w:rsidRDefault="00E56A80" w:rsidP="00FB08BD">
            <w:pPr>
              <w:pStyle w:val="Tabletextleft"/>
              <w:rPr>
                <w:lang w:val="tr-TR" w:eastAsia="de-DE"/>
              </w:rPr>
            </w:pPr>
          </w:p>
          <w:p w14:paraId="63B3F7A9" w14:textId="77777777" w:rsidR="003A5D2C" w:rsidRPr="00C66711" w:rsidRDefault="003A5D2C" w:rsidP="00FB08BD">
            <w:pPr>
              <w:pStyle w:val="Tabletextleft"/>
              <w:rPr>
                <w:lang w:val="tr-TR" w:eastAsia="de-DE"/>
              </w:rPr>
            </w:pPr>
            <w:r w:rsidRPr="00C66711">
              <w:rPr>
                <w:lang w:val="tr-TR" w:eastAsia="de-DE"/>
              </w:rPr>
              <w:lastRenderedPageBreak/>
              <w:t>El ilanları, posterler, sosyal medya paylaşımları, radyo duyuruları.</w:t>
            </w:r>
          </w:p>
          <w:p w14:paraId="13F8EA7E" w14:textId="06726AC2" w:rsidR="00E56A80" w:rsidRPr="00C66711" w:rsidRDefault="00E56A80" w:rsidP="00FB08BD">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6B6CD384" w14:textId="77777777" w:rsidR="00194556" w:rsidRPr="00C66711" w:rsidRDefault="00C223FC" w:rsidP="00FB08BD">
            <w:pPr>
              <w:pStyle w:val="Tabletextleft"/>
              <w:rPr>
                <w:lang w:val="tr-TR" w:eastAsia="de-DE"/>
              </w:rPr>
            </w:pPr>
            <w:r w:rsidRPr="00C66711">
              <w:rPr>
                <w:lang w:val="tr-TR" w:eastAsia="de-DE"/>
              </w:rPr>
              <w:lastRenderedPageBreak/>
              <w:t>Yerel sakinler, toplum liderleri, okul temsilcileri.</w:t>
            </w:r>
          </w:p>
          <w:p w14:paraId="0C11B609" w14:textId="77777777" w:rsidR="003A1151" w:rsidRPr="00C66711" w:rsidRDefault="003A1151" w:rsidP="00FB08BD">
            <w:pPr>
              <w:pStyle w:val="Tabletextleft"/>
              <w:rPr>
                <w:lang w:val="tr-TR" w:eastAsia="de-DE"/>
              </w:rPr>
            </w:pPr>
          </w:p>
          <w:p w14:paraId="4F48AB54" w14:textId="6F8AEF5D" w:rsidR="003A1151" w:rsidRPr="00C66711" w:rsidRDefault="003A1151" w:rsidP="00FB08BD">
            <w:pPr>
              <w:pStyle w:val="Tabletextleft"/>
              <w:rPr>
                <w:lang w:val="tr-TR" w:eastAsia="de-DE"/>
              </w:rPr>
            </w:pPr>
            <w:r w:rsidRPr="00C66711">
              <w:rPr>
                <w:lang w:val="tr-TR" w:eastAsia="de-DE"/>
              </w:rPr>
              <w:t xml:space="preserve">Genel halk, özellikle </w:t>
            </w:r>
            <w:r w:rsidR="008D3FBE">
              <w:rPr>
                <w:lang w:val="tr-TR" w:eastAsia="de-DE"/>
              </w:rPr>
              <w:t>hassas</w:t>
            </w:r>
            <w:r w:rsidRPr="00C66711">
              <w:rPr>
                <w:lang w:val="tr-TR" w:eastAsia="de-DE"/>
              </w:rPr>
              <w:t xml:space="preserve"> gruplar (yaşlılar, çocuklar, ana dili İngilizce olmayanlar).</w:t>
            </w:r>
          </w:p>
        </w:tc>
        <w:tc>
          <w:tcPr>
            <w:tcW w:w="1023" w:type="pct"/>
            <w:tcBorders>
              <w:top w:val="single" w:sz="6" w:space="0" w:color="B7B2AA"/>
              <w:left w:val="single" w:sz="6" w:space="0" w:color="B7B2AA"/>
              <w:bottom w:val="single" w:sz="6" w:space="0" w:color="B7B2AA"/>
              <w:right w:val="single" w:sz="6" w:space="0" w:color="B7B2AA"/>
            </w:tcBorders>
          </w:tcPr>
          <w:p w14:paraId="31E1A144" w14:textId="44881545" w:rsidR="00194556" w:rsidRPr="00C66711" w:rsidRDefault="003A5973" w:rsidP="00064716">
            <w:pPr>
              <w:pStyle w:val="Tabletextleft"/>
              <w:rPr>
                <w:lang w:val="tr-TR" w:eastAsia="de-DE"/>
              </w:rPr>
            </w:pPr>
            <w:r w:rsidRPr="00C66711">
              <w:rPr>
                <w:lang w:val="tr-TR" w:eastAsia="de-DE"/>
              </w:rPr>
              <w:t>ÇSED</w:t>
            </w:r>
            <w:r w:rsidR="00E55F25" w:rsidRPr="00C66711">
              <w:rPr>
                <w:lang w:val="tr-TR" w:eastAsia="de-DE"/>
              </w:rPr>
              <w:t xml:space="preserve"> aşamasında 1-2 kez ve proje inşaatından hemen önce 1-2 kez.  </w:t>
            </w:r>
          </w:p>
        </w:tc>
        <w:tc>
          <w:tcPr>
            <w:tcW w:w="605" w:type="pct"/>
            <w:tcBorders>
              <w:top w:val="single" w:sz="6" w:space="0" w:color="B7B2AA"/>
              <w:left w:val="single" w:sz="6" w:space="0" w:color="B7B2AA"/>
              <w:bottom w:val="single" w:sz="6" w:space="0" w:color="B7B2AA"/>
              <w:right w:val="nil"/>
            </w:tcBorders>
          </w:tcPr>
          <w:p w14:paraId="37F468D3" w14:textId="16DE8A08" w:rsidR="00194556" w:rsidRPr="00C66711" w:rsidRDefault="00E55F25" w:rsidP="00064716">
            <w:pPr>
              <w:pStyle w:val="Tabletextleft"/>
              <w:rPr>
                <w:lang w:val="tr-TR" w:eastAsia="de-DE"/>
              </w:rPr>
            </w:pPr>
            <w:r w:rsidRPr="00C66711">
              <w:rPr>
                <w:lang w:val="tr-TR" w:eastAsia="de-DE"/>
              </w:rPr>
              <w:t>Enerjisa Enerji Üretim A.Ş.</w:t>
            </w:r>
          </w:p>
        </w:tc>
      </w:tr>
      <w:tr w:rsidR="003A1151" w:rsidRPr="008D3FBE" w14:paraId="7DB6D40E"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5A51AAC9" w14:textId="7BBBC3CA" w:rsidR="003A1151" w:rsidRPr="00C66711" w:rsidRDefault="003A1151" w:rsidP="00064716">
            <w:pPr>
              <w:pStyle w:val="Tabletextleft"/>
              <w:rPr>
                <w:lang w:val="tr-TR" w:eastAsia="de-DE"/>
              </w:rPr>
            </w:pPr>
            <w:r w:rsidRPr="00C66711">
              <w:rPr>
                <w:lang w:val="tr-TR" w:eastAsia="de-DE"/>
              </w:rPr>
              <w:t xml:space="preserve">Acil durum hazırlığı ve müdahale </w:t>
            </w:r>
            <w:r w:rsidR="00F55371" w:rsidRPr="00C66711">
              <w:rPr>
                <w:lang w:val="tr-TR" w:eastAsia="de-DE"/>
              </w:rPr>
              <w:t xml:space="preserve">ile ilgili katılım </w:t>
            </w:r>
          </w:p>
        </w:tc>
        <w:tc>
          <w:tcPr>
            <w:tcW w:w="740" w:type="pct"/>
            <w:tcBorders>
              <w:top w:val="single" w:sz="6" w:space="0" w:color="B7B2AA"/>
              <w:left w:val="single" w:sz="6" w:space="0" w:color="B7B2AA"/>
              <w:bottom w:val="single" w:sz="6" w:space="0" w:color="B7B2AA"/>
              <w:right w:val="single" w:sz="6" w:space="0" w:color="B7B2AA"/>
            </w:tcBorders>
          </w:tcPr>
          <w:p w14:paraId="0A11BCF6" w14:textId="2D0DFDC0" w:rsidR="003A1151" w:rsidRPr="00C66711" w:rsidRDefault="00E55F25" w:rsidP="00064716">
            <w:pPr>
              <w:pStyle w:val="Tabletextleft"/>
              <w:rPr>
                <w:lang w:val="tr-TR" w:eastAsia="de-DE"/>
              </w:rPr>
            </w:pPr>
            <w:r w:rsidRPr="00C66711">
              <w:rPr>
                <w:lang w:val="tr-TR" w:eastAsia="de-DE"/>
              </w:rPr>
              <w:t>Acil durum müdahale protokollerini yerel sağlık hizmetleri ve yetkililerle uyumlu hale getirmek.</w:t>
            </w:r>
          </w:p>
        </w:tc>
        <w:tc>
          <w:tcPr>
            <w:tcW w:w="628" w:type="pct"/>
            <w:tcBorders>
              <w:top w:val="single" w:sz="6" w:space="0" w:color="B7B2AA"/>
              <w:left w:val="single" w:sz="6" w:space="0" w:color="B7B2AA"/>
              <w:bottom w:val="single" w:sz="6" w:space="0" w:color="B7B2AA"/>
              <w:right w:val="single" w:sz="6" w:space="0" w:color="B7B2AA"/>
            </w:tcBorders>
          </w:tcPr>
          <w:p w14:paraId="20368818" w14:textId="77777777" w:rsidR="003A1151" w:rsidRPr="00C66711" w:rsidRDefault="00DE07DF" w:rsidP="00064716">
            <w:pPr>
              <w:pStyle w:val="Tabletextleft"/>
              <w:rPr>
                <w:lang w:val="tr-TR" w:eastAsia="de-DE"/>
              </w:rPr>
            </w:pPr>
            <w:r w:rsidRPr="00C66711">
              <w:rPr>
                <w:lang w:val="tr-TR" w:eastAsia="de-DE"/>
              </w:rPr>
              <w:t>Belediye sağlık yetkilileri ve acil durum hizmetleri ile yuvarlak masa toplantıları.</w:t>
            </w:r>
          </w:p>
          <w:p w14:paraId="679B46AC" w14:textId="77777777" w:rsidR="00DE07DF" w:rsidRPr="00C66711" w:rsidRDefault="00DE07DF" w:rsidP="00064716">
            <w:pPr>
              <w:pStyle w:val="Tabletextleft"/>
              <w:rPr>
                <w:lang w:val="tr-TR" w:eastAsia="de-DE"/>
              </w:rPr>
            </w:pPr>
          </w:p>
          <w:p w14:paraId="658AD7F8" w14:textId="7E78B287" w:rsidR="00DE07DF" w:rsidRPr="00C66711" w:rsidRDefault="00DE07DF" w:rsidP="00064716">
            <w:pPr>
              <w:pStyle w:val="Tabletextleft"/>
              <w:rPr>
                <w:lang w:val="tr-TR" w:eastAsia="de-DE"/>
              </w:rPr>
            </w:pPr>
            <w:r w:rsidRPr="00C66711">
              <w:rPr>
                <w:lang w:val="tr-TR" w:eastAsia="de-DE"/>
              </w:rPr>
              <w:t xml:space="preserve">Yapılandırılmış geri bildirim formları; </w:t>
            </w:r>
            <w:proofErr w:type="gramStart"/>
            <w:r w:rsidRPr="00C66711">
              <w:rPr>
                <w:lang w:val="tr-TR" w:eastAsia="de-DE"/>
              </w:rPr>
              <w:t>işbirliğine</w:t>
            </w:r>
            <w:proofErr w:type="gramEnd"/>
            <w:r w:rsidRPr="00C66711">
              <w:rPr>
                <w:lang w:val="tr-TR" w:eastAsia="de-DE"/>
              </w:rPr>
              <w:t xml:space="preserve"> dayalı planlama girdileri.</w:t>
            </w:r>
          </w:p>
        </w:tc>
        <w:tc>
          <w:tcPr>
            <w:tcW w:w="1130" w:type="pct"/>
            <w:tcBorders>
              <w:top w:val="single" w:sz="6" w:space="0" w:color="B7B2AA"/>
              <w:left w:val="single" w:sz="6" w:space="0" w:color="B7B2AA"/>
              <w:bottom w:val="single" w:sz="6" w:space="0" w:color="B7B2AA"/>
              <w:right w:val="single" w:sz="6" w:space="0" w:color="B7B2AA"/>
            </w:tcBorders>
          </w:tcPr>
          <w:p w14:paraId="1A8C448D" w14:textId="1B771030" w:rsidR="003A1151" w:rsidRPr="00C66711" w:rsidRDefault="00DE07DF" w:rsidP="00064716">
            <w:pPr>
              <w:pStyle w:val="Tabletextleft"/>
              <w:rPr>
                <w:lang w:val="tr-TR" w:eastAsia="de-DE"/>
              </w:rPr>
            </w:pPr>
            <w:r w:rsidRPr="00C66711">
              <w:rPr>
                <w:lang w:val="tr-TR" w:eastAsia="de-DE"/>
              </w:rPr>
              <w:t>Yerel sağlık klinikleri, itfaiye teşkilatları, belediye güvenlik görevlileri.</w:t>
            </w:r>
          </w:p>
        </w:tc>
        <w:tc>
          <w:tcPr>
            <w:tcW w:w="1023" w:type="pct"/>
            <w:tcBorders>
              <w:top w:val="single" w:sz="6" w:space="0" w:color="B7B2AA"/>
              <w:left w:val="single" w:sz="6" w:space="0" w:color="B7B2AA"/>
              <w:bottom w:val="single" w:sz="6" w:space="0" w:color="B7B2AA"/>
              <w:right w:val="single" w:sz="6" w:space="0" w:color="B7B2AA"/>
            </w:tcBorders>
          </w:tcPr>
          <w:p w14:paraId="122E8794" w14:textId="7A1BEEC3" w:rsidR="003A1151" w:rsidRPr="00C66711" w:rsidRDefault="00C4419B" w:rsidP="00064716">
            <w:pPr>
              <w:pStyle w:val="Tabletextleft"/>
              <w:rPr>
                <w:lang w:val="tr-TR" w:eastAsia="de-DE"/>
              </w:rPr>
            </w:pPr>
            <w:r w:rsidRPr="00C66711">
              <w:rPr>
                <w:lang w:val="tr-TR" w:eastAsia="de-DE"/>
              </w:rPr>
              <w:t>Planlama ve inşaat sırasında iki ayda bir.</w:t>
            </w:r>
          </w:p>
        </w:tc>
        <w:tc>
          <w:tcPr>
            <w:tcW w:w="605" w:type="pct"/>
            <w:tcBorders>
              <w:top w:val="single" w:sz="6" w:space="0" w:color="B7B2AA"/>
              <w:left w:val="single" w:sz="6" w:space="0" w:color="B7B2AA"/>
              <w:bottom w:val="single" w:sz="6" w:space="0" w:color="B7B2AA"/>
              <w:right w:val="nil"/>
            </w:tcBorders>
          </w:tcPr>
          <w:p w14:paraId="1E13EEA4" w14:textId="588A3B38" w:rsidR="003A1151" w:rsidRPr="00C66711" w:rsidRDefault="002669C0" w:rsidP="00064716">
            <w:pPr>
              <w:pStyle w:val="Tabletextleft"/>
              <w:rPr>
                <w:lang w:val="tr-TR" w:eastAsia="de-DE"/>
              </w:rPr>
            </w:pPr>
            <w:r w:rsidRPr="00C66711">
              <w:rPr>
                <w:lang w:val="tr-TR" w:eastAsia="de-DE"/>
              </w:rPr>
              <w:t>Enerjisa Enerji Üretim A.Ş.</w:t>
            </w:r>
          </w:p>
        </w:tc>
      </w:tr>
      <w:tr w:rsidR="00A03086" w:rsidRPr="008D3FBE" w14:paraId="2477220A"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61DA891C" w14:textId="29626DE5" w:rsidR="00A03086" w:rsidRPr="00C66711" w:rsidRDefault="00066D7F" w:rsidP="00064716">
            <w:pPr>
              <w:pStyle w:val="Tabletextleft"/>
              <w:rPr>
                <w:lang w:val="tr-TR" w:eastAsia="de-DE"/>
              </w:rPr>
            </w:pPr>
            <w:r w:rsidRPr="00C66711">
              <w:rPr>
                <w:lang w:val="tr-TR" w:eastAsia="de-DE"/>
              </w:rPr>
              <w:t>İnşaatla ilgili etkilerle</w:t>
            </w:r>
            <w:r w:rsidR="00F55371" w:rsidRPr="00C66711">
              <w:rPr>
                <w:lang w:val="tr-TR" w:eastAsia="de-DE"/>
              </w:rPr>
              <w:t xml:space="preserve"> ilgili katılım </w:t>
            </w:r>
          </w:p>
        </w:tc>
        <w:tc>
          <w:tcPr>
            <w:tcW w:w="740" w:type="pct"/>
            <w:tcBorders>
              <w:top w:val="single" w:sz="6" w:space="0" w:color="B7B2AA"/>
              <w:left w:val="single" w:sz="6" w:space="0" w:color="B7B2AA"/>
              <w:bottom w:val="single" w:sz="6" w:space="0" w:color="B7B2AA"/>
              <w:right w:val="single" w:sz="6" w:space="0" w:color="B7B2AA"/>
            </w:tcBorders>
          </w:tcPr>
          <w:p w14:paraId="141E09E8" w14:textId="77777777" w:rsidR="00A03086" w:rsidRPr="00C66711" w:rsidRDefault="00BD2E78" w:rsidP="00064716">
            <w:pPr>
              <w:pStyle w:val="Tabletextleft"/>
              <w:rPr>
                <w:lang w:val="tr-TR" w:eastAsia="de-DE"/>
              </w:rPr>
            </w:pPr>
            <w:r w:rsidRPr="00C66711">
              <w:rPr>
                <w:lang w:val="tr-TR" w:eastAsia="de-DE"/>
              </w:rPr>
              <w:t>Yerel toplulukları inşaat takvimi, olası rahatsızlıklar (gürültü, toz, trafik) ve hafifletici önlemler hakkında bilgilendirmek.</w:t>
            </w:r>
          </w:p>
          <w:p w14:paraId="15509114" w14:textId="77777777" w:rsidR="002D283E" w:rsidRPr="00C66711" w:rsidRDefault="002D283E" w:rsidP="00064716">
            <w:pPr>
              <w:pStyle w:val="Tabletextleft"/>
              <w:rPr>
                <w:lang w:val="tr-TR" w:eastAsia="de-DE"/>
              </w:rPr>
            </w:pPr>
          </w:p>
          <w:p w14:paraId="4DF56227" w14:textId="77777777" w:rsidR="002D283E" w:rsidRPr="00C66711" w:rsidRDefault="002D283E" w:rsidP="00064716">
            <w:pPr>
              <w:pStyle w:val="Tabletextleft"/>
              <w:rPr>
                <w:lang w:val="tr-TR" w:eastAsia="de-DE"/>
              </w:rPr>
            </w:pPr>
            <w:r w:rsidRPr="00C66711">
              <w:rPr>
                <w:lang w:val="tr-TR" w:eastAsia="de-DE"/>
              </w:rPr>
              <w:t>İnşaat sırasında endişe veya olayları bildirmek için doğrudan bir hat sağlayın.</w:t>
            </w:r>
          </w:p>
          <w:p w14:paraId="4BE1F1DA" w14:textId="77777777" w:rsidR="0035390E" w:rsidRPr="00C66711" w:rsidRDefault="0035390E" w:rsidP="00064716">
            <w:pPr>
              <w:pStyle w:val="Tabletextleft"/>
              <w:rPr>
                <w:lang w:val="tr-TR" w:eastAsia="de-DE"/>
              </w:rPr>
            </w:pPr>
          </w:p>
          <w:p w14:paraId="64AE6EAD" w14:textId="77777777" w:rsidR="0035390E" w:rsidRPr="00C66711" w:rsidRDefault="0035390E" w:rsidP="00064716">
            <w:pPr>
              <w:pStyle w:val="Tabletextleft"/>
              <w:rPr>
                <w:lang w:val="tr-TR" w:eastAsia="de-DE"/>
              </w:rPr>
            </w:pPr>
            <w:r w:rsidRPr="00C66711">
              <w:rPr>
                <w:lang w:val="tr-TR" w:eastAsia="de-DE"/>
              </w:rPr>
              <w:t>Paydaşları yaklaşan faaliyetler ve planlardaki değişiklikler hakkında bilgilendirin.</w:t>
            </w:r>
          </w:p>
          <w:p w14:paraId="749D5BDA" w14:textId="77777777" w:rsidR="0038391C" w:rsidRPr="00C66711" w:rsidRDefault="0038391C" w:rsidP="00064716">
            <w:pPr>
              <w:pStyle w:val="Tabletextleft"/>
              <w:rPr>
                <w:lang w:val="tr-TR" w:eastAsia="de-DE"/>
              </w:rPr>
            </w:pPr>
          </w:p>
          <w:p w14:paraId="5D4F8737" w14:textId="77777777" w:rsidR="0038391C" w:rsidRPr="00C66711" w:rsidRDefault="0038391C" w:rsidP="00064716">
            <w:pPr>
              <w:pStyle w:val="Tabletextleft"/>
              <w:rPr>
                <w:lang w:val="tr-TR" w:eastAsia="de-DE"/>
              </w:rPr>
            </w:pPr>
            <w:r w:rsidRPr="00C66711">
              <w:rPr>
                <w:lang w:val="tr-TR" w:eastAsia="de-DE"/>
              </w:rPr>
              <w:t>Uygulanan güvenlik önlemlerini ve çevresel kontrolleri göstererek güven ve şeffaflık oluşturun.</w:t>
            </w:r>
          </w:p>
          <w:p w14:paraId="4722EAC2" w14:textId="77777777" w:rsidR="00C46680" w:rsidRPr="00C66711" w:rsidRDefault="00C46680" w:rsidP="00064716">
            <w:pPr>
              <w:pStyle w:val="Tabletextleft"/>
              <w:rPr>
                <w:lang w:val="tr-TR" w:eastAsia="de-DE"/>
              </w:rPr>
            </w:pPr>
          </w:p>
          <w:p w14:paraId="17CAEB3D" w14:textId="540E58E3" w:rsidR="00C46680" w:rsidRPr="00C66711" w:rsidRDefault="00C46680" w:rsidP="00064716">
            <w:pPr>
              <w:pStyle w:val="Tabletextleft"/>
              <w:rPr>
                <w:lang w:val="tr-TR" w:eastAsia="de-DE"/>
              </w:rPr>
            </w:pPr>
            <w:r w:rsidRPr="00C66711">
              <w:rPr>
                <w:lang w:val="tr-TR" w:eastAsia="de-DE"/>
              </w:rPr>
              <w:t>İşçilerin yerel topluluklara karşı saygılı davranışlarını sağlayın ve sosyal sürtüşmeleri en aza indirin.</w:t>
            </w:r>
          </w:p>
        </w:tc>
        <w:tc>
          <w:tcPr>
            <w:tcW w:w="628" w:type="pct"/>
            <w:tcBorders>
              <w:top w:val="single" w:sz="6" w:space="0" w:color="B7B2AA"/>
              <w:left w:val="single" w:sz="6" w:space="0" w:color="B7B2AA"/>
              <w:bottom w:val="single" w:sz="6" w:space="0" w:color="B7B2AA"/>
              <w:right w:val="single" w:sz="6" w:space="0" w:color="B7B2AA"/>
            </w:tcBorders>
          </w:tcPr>
          <w:p w14:paraId="2E2EA413" w14:textId="77777777" w:rsidR="00A03086" w:rsidRPr="00C66711" w:rsidRDefault="0056414F" w:rsidP="00064716">
            <w:pPr>
              <w:pStyle w:val="Tabletextleft"/>
              <w:rPr>
                <w:lang w:val="tr-TR" w:eastAsia="de-DE"/>
              </w:rPr>
            </w:pPr>
            <w:r w:rsidRPr="00C66711">
              <w:rPr>
                <w:lang w:val="tr-TR" w:eastAsia="de-DE"/>
              </w:rPr>
              <w:lastRenderedPageBreak/>
              <w:t xml:space="preserve"> '</w:t>
            </w:r>
            <w:proofErr w:type="spellStart"/>
            <w:r w:rsidRPr="00C66711">
              <w:rPr>
                <w:lang w:val="tr-TR" w:eastAsia="de-DE"/>
              </w:rPr>
              <w:t>ın</w:t>
            </w:r>
            <w:proofErr w:type="spellEnd"/>
            <w:r w:rsidRPr="00C66711">
              <w:rPr>
                <w:lang w:val="tr-TR" w:eastAsia="de-DE"/>
              </w:rPr>
              <w:t xml:space="preserve"> görsel sunumları ile belediye binasında inşaat öncesi topluluk bilgilendirme oturumları düzenleyin.</w:t>
            </w:r>
          </w:p>
          <w:p w14:paraId="3AA8D7AB" w14:textId="77777777" w:rsidR="0056414F" w:rsidRPr="00C66711" w:rsidRDefault="0056414F" w:rsidP="00064716">
            <w:pPr>
              <w:pStyle w:val="Tabletextleft"/>
              <w:rPr>
                <w:lang w:val="tr-TR" w:eastAsia="de-DE"/>
              </w:rPr>
            </w:pPr>
          </w:p>
          <w:p w14:paraId="0B54A680" w14:textId="77777777" w:rsidR="0056414F" w:rsidRPr="00C66711" w:rsidRDefault="00BD2E78" w:rsidP="00064716">
            <w:pPr>
              <w:pStyle w:val="Tabletextleft"/>
              <w:rPr>
                <w:lang w:val="tr-TR" w:eastAsia="de-DE"/>
              </w:rPr>
            </w:pPr>
            <w:r w:rsidRPr="00C66711">
              <w:rPr>
                <w:lang w:val="tr-TR" w:eastAsia="de-DE"/>
              </w:rPr>
              <w:t>Açık soru-cevap, yorum kartları, takip anketleri.</w:t>
            </w:r>
          </w:p>
          <w:p w14:paraId="25454543" w14:textId="77777777" w:rsidR="002D283E" w:rsidRPr="00C66711" w:rsidRDefault="002D283E" w:rsidP="00064716">
            <w:pPr>
              <w:pStyle w:val="Tabletextleft"/>
              <w:rPr>
                <w:lang w:val="tr-TR" w:eastAsia="de-DE"/>
              </w:rPr>
            </w:pPr>
          </w:p>
          <w:p w14:paraId="4102DD09" w14:textId="77777777" w:rsidR="002D283E" w:rsidRPr="00C66711" w:rsidRDefault="002D283E" w:rsidP="00064716">
            <w:pPr>
              <w:pStyle w:val="Tabletextleft"/>
              <w:rPr>
                <w:lang w:val="tr-TR" w:eastAsia="de-DE"/>
              </w:rPr>
            </w:pPr>
            <w:r w:rsidRPr="00C66711">
              <w:rPr>
                <w:lang w:val="tr-TR" w:eastAsia="de-DE"/>
              </w:rPr>
              <w:t xml:space="preserve">İnşaat Etkisi </w:t>
            </w:r>
            <w:proofErr w:type="spellStart"/>
            <w:r w:rsidRPr="00C66711">
              <w:rPr>
                <w:lang w:val="tr-TR" w:eastAsia="de-DE"/>
              </w:rPr>
              <w:t>Hotline</w:t>
            </w:r>
            <w:proofErr w:type="spellEnd"/>
            <w:r w:rsidRPr="00C66711">
              <w:rPr>
                <w:lang w:val="tr-TR" w:eastAsia="de-DE"/>
              </w:rPr>
              <w:t xml:space="preserve"> ve WhatsApp Kanalı, gerçek zamanlı şikayetleri, önerileri ve olay raporlarını toplar. </w:t>
            </w:r>
            <w:r w:rsidR="00963771" w:rsidRPr="00C66711">
              <w:rPr>
                <w:lang w:val="tr-TR" w:eastAsia="de-DE"/>
              </w:rPr>
              <w:t xml:space="preserve">Toplum ilişkileri görevlileri tarafından yönetilen özel telefon hattı ve </w:t>
            </w:r>
            <w:r w:rsidR="00963771" w:rsidRPr="00C66711">
              <w:rPr>
                <w:lang w:val="tr-TR" w:eastAsia="de-DE"/>
              </w:rPr>
              <w:lastRenderedPageBreak/>
              <w:t>WhatsApp numarası.</w:t>
            </w:r>
          </w:p>
          <w:p w14:paraId="580E7E20" w14:textId="77777777" w:rsidR="0035390E" w:rsidRPr="00C66711" w:rsidRDefault="0035390E" w:rsidP="00064716">
            <w:pPr>
              <w:pStyle w:val="Tabletextleft"/>
              <w:rPr>
                <w:lang w:val="tr-TR" w:eastAsia="de-DE"/>
              </w:rPr>
            </w:pPr>
          </w:p>
          <w:p w14:paraId="0CA979A2" w14:textId="224392C6" w:rsidR="0035390E" w:rsidRPr="00C66711" w:rsidRDefault="0035390E" w:rsidP="00064716">
            <w:pPr>
              <w:pStyle w:val="Tabletextleft"/>
              <w:rPr>
                <w:lang w:val="tr-TR" w:eastAsia="de-DE"/>
              </w:rPr>
            </w:pPr>
            <w:r w:rsidRPr="00C66711">
              <w:rPr>
                <w:lang w:val="tr-TR" w:eastAsia="de-DE"/>
              </w:rPr>
              <w:t>SMS uyarıları, Facebook gönderileri, yerel belediye web sitesi güncellemeleri.</w:t>
            </w:r>
          </w:p>
          <w:p w14:paraId="45B91F47" w14:textId="77777777" w:rsidR="0035390E" w:rsidRPr="00C66711" w:rsidRDefault="0035390E" w:rsidP="00064716">
            <w:pPr>
              <w:pStyle w:val="Tabletextleft"/>
              <w:rPr>
                <w:lang w:val="tr-TR" w:eastAsia="de-DE"/>
              </w:rPr>
            </w:pPr>
          </w:p>
          <w:p w14:paraId="57C74BEA" w14:textId="77777777" w:rsidR="0035390E" w:rsidRPr="00C66711" w:rsidRDefault="0035390E" w:rsidP="00064716">
            <w:pPr>
              <w:pStyle w:val="Tabletextleft"/>
              <w:rPr>
                <w:lang w:val="tr-TR" w:eastAsia="de-DE"/>
              </w:rPr>
            </w:pPr>
            <w:r w:rsidRPr="00C66711">
              <w:rPr>
                <w:lang w:val="tr-TR" w:eastAsia="de-DE"/>
              </w:rPr>
              <w:t>Katılım metrikleri aracılığıyla pasif geri bildirim; yorumlar veya yanıtlar aracılığıyla aktif geri bildirim.</w:t>
            </w:r>
          </w:p>
          <w:p w14:paraId="47B243E0" w14:textId="77777777" w:rsidR="00E57FF0" w:rsidRPr="00C66711" w:rsidRDefault="00E57FF0" w:rsidP="00064716">
            <w:pPr>
              <w:pStyle w:val="Tabletextleft"/>
              <w:rPr>
                <w:lang w:val="tr-TR" w:eastAsia="de-DE"/>
              </w:rPr>
            </w:pPr>
          </w:p>
          <w:p w14:paraId="3EC99B09" w14:textId="77777777" w:rsidR="00E57FF0" w:rsidRPr="00C66711" w:rsidRDefault="00E57FF0" w:rsidP="00064716">
            <w:pPr>
              <w:pStyle w:val="Tabletextleft"/>
              <w:rPr>
                <w:lang w:val="tr-TR" w:eastAsia="de-DE"/>
              </w:rPr>
            </w:pPr>
            <w:r w:rsidRPr="00C66711">
              <w:rPr>
                <w:lang w:val="tr-TR" w:eastAsia="de-DE"/>
              </w:rPr>
              <w:t>Paydaşlar için şantiye gezileri</w:t>
            </w:r>
            <w:r w:rsidR="0038391C" w:rsidRPr="00C66711">
              <w:rPr>
                <w:lang w:val="tr-TR" w:eastAsia="de-DE"/>
              </w:rPr>
              <w:t xml:space="preserve">; yani güvenlik </w:t>
            </w:r>
            <w:proofErr w:type="gramStart"/>
            <w:r w:rsidR="0038391C" w:rsidRPr="00C66711">
              <w:rPr>
                <w:lang w:val="tr-TR" w:eastAsia="de-DE"/>
              </w:rPr>
              <w:t>brifingleri</w:t>
            </w:r>
            <w:proofErr w:type="gramEnd"/>
            <w:r w:rsidR="0038391C" w:rsidRPr="00C66711">
              <w:rPr>
                <w:lang w:val="tr-TR" w:eastAsia="de-DE"/>
              </w:rPr>
              <w:t xml:space="preserve"> ve KKD sağlanarak rehberli şantiye ziyaretleri.</w:t>
            </w:r>
          </w:p>
          <w:p w14:paraId="57EAFA5F" w14:textId="77777777" w:rsidR="00C46680" w:rsidRPr="00C66711" w:rsidRDefault="00C46680" w:rsidP="00064716">
            <w:pPr>
              <w:pStyle w:val="Tabletextleft"/>
              <w:rPr>
                <w:lang w:val="tr-TR" w:eastAsia="de-DE"/>
              </w:rPr>
            </w:pPr>
          </w:p>
          <w:p w14:paraId="5EAF447F" w14:textId="3574496F" w:rsidR="00C46680" w:rsidRPr="00C66711" w:rsidRDefault="00C46680" w:rsidP="00064716">
            <w:pPr>
              <w:pStyle w:val="Tabletextleft"/>
              <w:rPr>
                <w:lang w:val="tr-TR" w:eastAsia="de-DE"/>
              </w:rPr>
            </w:pPr>
            <w:r w:rsidRPr="00C66711">
              <w:rPr>
                <w:lang w:val="tr-TR" w:eastAsia="de-DE"/>
              </w:rPr>
              <w:t xml:space="preserve">Posterler, broşürler ve yerel toplanma noktalarında yapılan </w:t>
            </w:r>
            <w:proofErr w:type="gramStart"/>
            <w:r w:rsidRPr="00C66711">
              <w:rPr>
                <w:lang w:val="tr-TR" w:eastAsia="de-DE"/>
              </w:rPr>
              <w:t>brifingler</w:t>
            </w:r>
            <w:proofErr w:type="gramEnd"/>
            <w:r w:rsidRPr="00C66711">
              <w:rPr>
                <w:lang w:val="tr-TR" w:eastAsia="de-DE"/>
              </w:rPr>
              <w:t xml:space="preserve"> aracılığıyla İnşaat İşçileri Davranış Kuralları Bilinçlendirme Kampanyası. </w:t>
            </w:r>
          </w:p>
        </w:tc>
        <w:tc>
          <w:tcPr>
            <w:tcW w:w="1130" w:type="pct"/>
            <w:tcBorders>
              <w:top w:val="single" w:sz="6" w:space="0" w:color="B7B2AA"/>
              <w:left w:val="single" w:sz="6" w:space="0" w:color="B7B2AA"/>
              <w:bottom w:val="single" w:sz="6" w:space="0" w:color="B7B2AA"/>
              <w:right w:val="single" w:sz="6" w:space="0" w:color="B7B2AA"/>
            </w:tcBorders>
          </w:tcPr>
          <w:p w14:paraId="4076F5A5" w14:textId="77777777" w:rsidR="00A03086" w:rsidRPr="00C66711" w:rsidRDefault="00BD2E78" w:rsidP="00064716">
            <w:pPr>
              <w:pStyle w:val="Tabletextleft"/>
              <w:rPr>
                <w:lang w:val="tr-TR" w:eastAsia="de-DE"/>
              </w:rPr>
            </w:pPr>
            <w:r w:rsidRPr="00C66711">
              <w:rPr>
                <w:lang w:val="tr-TR" w:eastAsia="de-DE"/>
              </w:rPr>
              <w:lastRenderedPageBreak/>
              <w:t>Yerel sakinler, topluluk liderleri, belediye temsilcileri</w:t>
            </w:r>
            <w:r w:rsidR="00963771" w:rsidRPr="00C66711">
              <w:rPr>
                <w:lang w:val="tr-TR" w:eastAsia="de-DE"/>
              </w:rPr>
              <w:t xml:space="preserve">, ulaşım kullanıcıları, yakındaki işletmeler. </w:t>
            </w:r>
            <w:r w:rsidR="0038391C" w:rsidRPr="00C66711">
              <w:rPr>
                <w:lang w:val="tr-TR" w:eastAsia="de-DE"/>
              </w:rPr>
              <w:t>Topluluk i temsilcileri, yerel STK'lar, gazeteciler.</w:t>
            </w:r>
          </w:p>
          <w:p w14:paraId="24219AB0" w14:textId="77777777" w:rsidR="00703C46" w:rsidRPr="00C66711" w:rsidRDefault="00703C46" w:rsidP="00064716">
            <w:pPr>
              <w:pStyle w:val="Tabletextleft"/>
              <w:rPr>
                <w:lang w:val="tr-TR" w:eastAsia="de-DE"/>
              </w:rPr>
            </w:pPr>
          </w:p>
          <w:p w14:paraId="04E3A4F7" w14:textId="694C291C" w:rsidR="00703C46" w:rsidRPr="00C66711" w:rsidRDefault="00703C46" w:rsidP="00064716">
            <w:pPr>
              <w:pStyle w:val="Tabletextleft"/>
              <w:rPr>
                <w:lang w:val="tr-TR" w:eastAsia="de-DE"/>
              </w:rPr>
            </w:pPr>
            <w:r w:rsidRPr="00C66711">
              <w:rPr>
                <w:lang w:val="tr-TR" w:eastAsia="de-DE"/>
              </w:rPr>
              <w:t xml:space="preserve">Yerel sakinler, özellikle kadınlar ve </w:t>
            </w:r>
            <w:r w:rsidR="008D3FBE">
              <w:rPr>
                <w:lang w:val="tr-TR" w:eastAsia="de-DE"/>
              </w:rPr>
              <w:t>hassas</w:t>
            </w:r>
            <w:r w:rsidRPr="00C66711">
              <w:rPr>
                <w:lang w:val="tr-TR" w:eastAsia="de-DE"/>
              </w:rPr>
              <w:t xml:space="preserve"> gruplar.</w:t>
            </w:r>
          </w:p>
        </w:tc>
        <w:tc>
          <w:tcPr>
            <w:tcW w:w="1023" w:type="pct"/>
            <w:tcBorders>
              <w:top w:val="single" w:sz="6" w:space="0" w:color="B7B2AA"/>
              <w:left w:val="single" w:sz="6" w:space="0" w:color="B7B2AA"/>
              <w:bottom w:val="single" w:sz="6" w:space="0" w:color="B7B2AA"/>
              <w:right w:val="single" w:sz="6" w:space="0" w:color="B7B2AA"/>
            </w:tcBorders>
          </w:tcPr>
          <w:p w14:paraId="2C3C4FA1" w14:textId="73A4D312" w:rsidR="00A03086" w:rsidRPr="00C66711" w:rsidRDefault="00BD2E78" w:rsidP="00064716">
            <w:pPr>
              <w:pStyle w:val="Tabletextleft"/>
              <w:rPr>
                <w:lang w:val="tr-TR" w:eastAsia="de-DE"/>
              </w:rPr>
            </w:pPr>
            <w:r w:rsidRPr="00C66711">
              <w:rPr>
                <w:lang w:val="tr-TR" w:eastAsia="de-DE"/>
              </w:rPr>
              <w:t xml:space="preserve">İnşaat öncesinde bir kez ve inşaat aşamasında aylık/iki aylık olarak </w:t>
            </w:r>
          </w:p>
        </w:tc>
        <w:tc>
          <w:tcPr>
            <w:tcW w:w="605" w:type="pct"/>
            <w:tcBorders>
              <w:top w:val="single" w:sz="6" w:space="0" w:color="B7B2AA"/>
              <w:left w:val="single" w:sz="6" w:space="0" w:color="B7B2AA"/>
              <w:bottom w:val="single" w:sz="6" w:space="0" w:color="B7B2AA"/>
              <w:right w:val="nil"/>
            </w:tcBorders>
          </w:tcPr>
          <w:p w14:paraId="20C79A4C" w14:textId="748489EE" w:rsidR="00A03086" w:rsidRPr="00C66711" w:rsidRDefault="00BD2E78" w:rsidP="00064716">
            <w:pPr>
              <w:pStyle w:val="Tabletextleft"/>
              <w:rPr>
                <w:lang w:val="tr-TR" w:eastAsia="de-DE"/>
              </w:rPr>
            </w:pPr>
            <w:r w:rsidRPr="00C66711">
              <w:rPr>
                <w:lang w:val="tr-TR" w:eastAsia="de-DE"/>
              </w:rPr>
              <w:t>Enerjisa Enerji Üretim A.Ş.</w:t>
            </w:r>
          </w:p>
        </w:tc>
      </w:tr>
      <w:tr w:rsidR="00972C44" w:rsidRPr="008D3FBE" w14:paraId="3DE1354C" w14:textId="77777777" w:rsidTr="00B878F5">
        <w:trPr>
          <w:trHeight w:val="300"/>
        </w:trPr>
        <w:tc>
          <w:tcPr>
            <w:tcW w:w="874" w:type="pct"/>
            <w:tcBorders>
              <w:top w:val="single" w:sz="6" w:space="0" w:color="B7B2AA"/>
              <w:left w:val="nil"/>
              <w:bottom w:val="single" w:sz="6" w:space="0" w:color="B7B2AA"/>
              <w:right w:val="single" w:sz="6" w:space="0" w:color="B7B2AA"/>
            </w:tcBorders>
            <w:hideMark/>
          </w:tcPr>
          <w:p w14:paraId="0EE8EC6A" w14:textId="17493F3B" w:rsidR="00064716" w:rsidRPr="00C66711" w:rsidRDefault="00064716" w:rsidP="00064716">
            <w:pPr>
              <w:pStyle w:val="Tabletextleft"/>
              <w:rPr>
                <w:rFonts w:ascii="Segoe UI" w:hAnsi="Segoe UI"/>
                <w:lang w:val="tr-TR" w:eastAsia="de-DE"/>
              </w:rPr>
            </w:pPr>
            <w:r w:rsidRPr="00C66711">
              <w:rPr>
                <w:lang w:val="tr-TR" w:eastAsia="de-DE"/>
              </w:rPr>
              <w:t xml:space="preserve">Özellikle inşaat ekipleri ve sondaj operasyonları için istihdam/eğitim konusunda kilit paydaşlarla toplantılar </w:t>
            </w:r>
          </w:p>
        </w:tc>
        <w:tc>
          <w:tcPr>
            <w:tcW w:w="740" w:type="pct"/>
            <w:tcBorders>
              <w:top w:val="single" w:sz="6" w:space="0" w:color="B7B2AA"/>
              <w:left w:val="single" w:sz="6" w:space="0" w:color="B7B2AA"/>
              <w:bottom w:val="single" w:sz="6" w:space="0" w:color="B7B2AA"/>
              <w:right w:val="single" w:sz="6" w:space="0" w:color="B7B2AA"/>
            </w:tcBorders>
            <w:hideMark/>
          </w:tcPr>
          <w:p w14:paraId="18C24B65" w14:textId="5540C931" w:rsidR="00064716" w:rsidRPr="00C66711" w:rsidRDefault="00064716" w:rsidP="00064716">
            <w:pPr>
              <w:pStyle w:val="Tabletextleft"/>
              <w:rPr>
                <w:rFonts w:ascii="Segoe UI" w:hAnsi="Segoe UI"/>
                <w:lang w:val="tr-TR" w:eastAsia="de-DE"/>
              </w:rPr>
            </w:pPr>
            <w:r w:rsidRPr="00C66711">
              <w:rPr>
                <w:lang w:val="tr-TR" w:eastAsia="de-DE"/>
              </w:rPr>
              <w:t xml:space="preserve">Proje istihdamına yerel katılımı mümkün olduğunca desteklemek ve çalışma koşullarının </w:t>
            </w:r>
            <w:r w:rsidR="00065BF4" w:rsidRPr="00C66711">
              <w:rPr>
                <w:lang w:val="tr-TR" w:eastAsia="de-DE"/>
              </w:rPr>
              <w:t xml:space="preserve">güvenli, sağlıklı ve </w:t>
            </w:r>
            <w:r w:rsidR="0079746B" w:rsidRPr="00C66711">
              <w:rPr>
                <w:lang w:val="tr-TR" w:eastAsia="de-DE"/>
              </w:rPr>
              <w:t xml:space="preserve">insana yakışır </w:t>
            </w:r>
            <w:r w:rsidRPr="00C66711">
              <w:rPr>
                <w:lang w:val="tr-TR" w:eastAsia="de-DE"/>
              </w:rPr>
              <w:t xml:space="preserve">olmasını sağlamak </w:t>
            </w:r>
          </w:p>
        </w:tc>
        <w:tc>
          <w:tcPr>
            <w:tcW w:w="628" w:type="pct"/>
            <w:tcBorders>
              <w:top w:val="single" w:sz="6" w:space="0" w:color="B7B2AA"/>
              <w:left w:val="single" w:sz="6" w:space="0" w:color="B7B2AA"/>
              <w:bottom w:val="single" w:sz="6" w:space="0" w:color="B7B2AA"/>
              <w:right w:val="single" w:sz="6" w:space="0" w:color="B7B2AA"/>
            </w:tcBorders>
            <w:hideMark/>
          </w:tcPr>
          <w:p w14:paraId="70D30D99" w14:textId="77777777" w:rsidR="00064716" w:rsidRPr="00C66711" w:rsidRDefault="00064716" w:rsidP="00064716">
            <w:pPr>
              <w:pStyle w:val="Tabletextleft"/>
              <w:rPr>
                <w:rFonts w:ascii="Segoe UI" w:hAnsi="Segoe UI"/>
                <w:lang w:val="tr-TR" w:eastAsia="de-DE"/>
              </w:rPr>
            </w:pPr>
            <w:r w:rsidRPr="00C66711">
              <w:rPr>
                <w:lang w:val="tr-TR" w:eastAsia="de-DE"/>
              </w:rPr>
              <w:t xml:space="preserve">Hedefli toplantılar/odak grupları </w:t>
            </w:r>
          </w:p>
        </w:tc>
        <w:tc>
          <w:tcPr>
            <w:tcW w:w="1130" w:type="pct"/>
            <w:tcBorders>
              <w:top w:val="single" w:sz="6" w:space="0" w:color="B7B2AA"/>
              <w:left w:val="single" w:sz="6" w:space="0" w:color="B7B2AA"/>
              <w:bottom w:val="single" w:sz="6" w:space="0" w:color="B7B2AA"/>
              <w:right w:val="single" w:sz="6" w:space="0" w:color="B7B2AA"/>
            </w:tcBorders>
            <w:hideMark/>
          </w:tcPr>
          <w:p w14:paraId="6BBD915A" w14:textId="6B4F7E96" w:rsidR="00064716" w:rsidRPr="00C66711" w:rsidRDefault="00064716" w:rsidP="00064716">
            <w:pPr>
              <w:pStyle w:val="Tabletextleft"/>
              <w:rPr>
                <w:rFonts w:ascii="Segoe UI" w:hAnsi="Segoe UI"/>
                <w:lang w:val="tr-TR" w:eastAsia="de-DE"/>
              </w:rPr>
            </w:pPr>
            <w:r w:rsidRPr="00C66711">
              <w:rPr>
                <w:lang w:val="tr-TR" w:eastAsia="de-DE"/>
              </w:rPr>
              <w:t xml:space="preserve">Proje çalışanları </w:t>
            </w:r>
          </w:p>
        </w:tc>
        <w:tc>
          <w:tcPr>
            <w:tcW w:w="1023" w:type="pct"/>
            <w:tcBorders>
              <w:top w:val="single" w:sz="6" w:space="0" w:color="B7B2AA"/>
              <w:left w:val="single" w:sz="6" w:space="0" w:color="B7B2AA"/>
              <w:bottom w:val="single" w:sz="6" w:space="0" w:color="B7B2AA"/>
              <w:right w:val="single" w:sz="6" w:space="0" w:color="B7B2AA"/>
            </w:tcBorders>
            <w:hideMark/>
          </w:tcPr>
          <w:p w14:paraId="627E23C0" w14:textId="46EAE5DD" w:rsidR="00064716" w:rsidRPr="00C66711" w:rsidRDefault="00064716" w:rsidP="00064716">
            <w:pPr>
              <w:pStyle w:val="Tabletextleft"/>
              <w:rPr>
                <w:lang w:val="tr-TR" w:eastAsia="de-DE"/>
              </w:rPr>
            </w:pPr>
            <w:r w:rsidRPr="00C66711">
              <w:rPr>
                <w:lang w:val="tr-TR" w:eastAsia="de-DE"/>
              </w:rPr>
              <w:t>İnşaat sırasında aylık, işletme sırasında yıllık.</w:t>
            </w:r>
          </w:p>
        </w:tc>
        <w:tc>
          <w:tcPr>
            <w:tcW w:w="605" w:type="pct"/>
            <w:tcBorders>
              <w:top w:val="single" w:sz="6" w:space="0" w:color="B7B2AA"/>
              <w:left w:val="single" w:sz="6" w:space="0" w:color="B7B2AA"/>
              <w:bottom w:val="single" w:sz="6" w:space="0" w:color="B7B2AA"/>
              <w:right w:val="nil"/>
            </w:tcBorders>
            <w:hideMark/>
          </w:tcPr>
          <w:p w14:paraId="1C2E78E9" w14:textId="55871B25" w:rsidR="00064716" w:rsidRPr="00C66711" w:rsidRDefault="00CC116A" w:rsidP="00064716">
            <w:pPr>
              <w:pStyle w:val="Tabletextleft"/>
              <w:rPr>
                <w:lang w:val="tr-TR" w:eastAsia="de-DE"/>
              </w:rPr>
            </w:pPr>
            <w:r w:rsidRPr="00C66711">
              <w:rPr>
                <w:lang w:val="tr-TR" w:eastAsia="de-DE"/>
              </w:rPr>
              <w:t>Enerjisa Enerji Üretim A.Ş.</w:t>
            </w:r>
          </w:p>
        </w:tc>
      </w:tr>
      <w:tr w:rsidR="00972C44" w:rsidRPr="008D3FBE" w14:paraId="5DC27143" w14:textId="77777777" w:rsidTr="00B878F5">
        <w:trPr>
          <w:trHeight w:val="2022"/>
        </w:trPr>
        <w:tc>
          <w:tcPr>
            <w:tcW w:w="874" w:type="pct"/>
            <w:tcBorders>
              <w:top w:val="nil"/>
              <w:left w:val="nil"/>
              <w:bottom w:val="single" w:sz="6" w:space="0" w:color="B7B2AA"/>
              <w:right w:val="single" w:sz="6" w:space="0" w:color="B7B2AA"/>
            </w:tcBorders>
            <w:hideMark/>
          </w:tcPr>
          <w:p w14:paraId="03C6765C" w14:textId="65B29874" w:rsidR="00064716" w:rsidRPr="00C66711" w:rsidRDefault="00064716" w:rsidP="00064716">
            <w:pPr>
              <w:pStyle w:val="Tabletextleft"/>
              <w:rPr>
                <w:rFonts w:ascii="Segoe UI" w:hAnsi="Segoe UI"/>
                <w:lang w:val="tr-TR" w:eastAsia="de-DE"/>
              </w:rPr>
            </w:pPr>
            <w:r w:rsidRPr="00C66711">
              <w:rPr>
                <w:lang w:val="tr-TR" w:eastAsia="de-DE"/>
              </w:rPr>
              <w:lastRenderedPageBreak/>
              <w:t xml:space="preserve">Etkilenen topluluklar ve kilit paydaşlarla sürekli iletişim </w:t>
            </w:r>
          </w:p>
        </w:tc>
        <w:tc>
          <w:tcPr>
            <w:tcW w:w="740" w:type="pct"/>
            <w:tcBorders>
              <w:top w:val="nil"/>
              <w:left w:val="single" w:sz="6" w:space="0" w:color="B7B2AA"/>
              <w:bottom w:val="single" w:sz="6" w:space="0" w:color="B7B2AA"/>
              <w:right w:val="single" w:sz="6" w:space="0" w:color="B7B2AA"/>
            </w:tcBorders>
            <w:hideMark/>
          </w:tcPr>
          <w:p w14:paraId="6FB7616A" w14:textId="77777777" w:rsidR="00064716" w:rsidRPr="00C66711" w:rsidRDefault="00064716" w:rsidP="00064716">
            <w:pPr>
              <w:pStyle w:val="Tabletextleft"/>
              <w:rPr>
                <w:rFonts w:ascii="Segoe UI" w:hAnsi="Segoe UI"/>
                <w:lang w:val="tr-TR" w:eastAsia="de-DE"/>
              </w:rPr>
            </w:pPr>
            <w:r w:rsidRPr="00C66711">
              <w:rPr>
                <w:lang w:val="tr-TR" w:eastAsia="de-DE"/>
              </w:rPr>
              <w:t xml:space="preserve">Paydaşlarla </w:t>
            </w:r>
            <w:proofErr w:type="gramStart"/>
            <w:r w:rsidRPr="00C66711">
              <w:rPr>
                <w:lang w:val="tr-TR" w:eastAsia="de-DE"/>
              </w:rPr>
              <w:t>işbirliğini</w:t>
            </w:r>
            <w:proofErr w:type="gramEnd"/>
            <w:r w:rsidRPr="00C66711">
              <w:rPr>
                <w:lang w:val="tr-TR" w:eastAsia="de-DE"/>
              </w:rPr>
              <w:t xml:space="preserve"> kolaylaştırmak </w:t>
            </w:r>
          </w:p>
          <w:p w14:paraId="69210FF9" w14:textId="77777777" w:rsidR="00064716" w:rsidRPr="00C66711" w:rsidRDefault="00064716" w:rsidP="00064716">
            <w:pPr>
              <w:pStyle w:val="Tabletextleft"/>
              <w:rPr>
                <w:rFonts w:ascii="Segoe UI" w:hAnsi="Segoe UI"/>
                <w:lang w:val="tr-TR" w:eastAsia="de-DE"/>
              </w:rPr>
            </w:pPr>
          </w:p>
          <w:p w14:paraId="346EB606" w14:textId="79FD5D67" w:rsidR="00064716" w:rsidRPr="00C66711" w:rsidRDefault="00064716" w:rsidP="00064716">
            <w:pPr>
              <w:pStyle w:val="Tabletextleft"/>
              <w:rPr>
                <w:lang w:val="tr-TR" w:eastAsia="de-DE"/>
              </w:rPr>
            </w:pPr>
            <w:r w:rsidRPr="00C66711">
              <w:rPr>
                <w:lang w:val="tr-TR" w:eastAsia="de-DE"/>
              </w:rPr>
              <w:t xml:space="preserve">Bu </w:t>
            </w:r>
            <w:proofErr w:type="spellStart"/>
            <w:r w:rsidR="00C66711">
              <w:rPr>
                <w:lang w:val="tr-TR" w:eastAsia="de-DE"/>
              </w:rPr>
              <w:t>PKP</w:t>
            </w:r>
            <w:r w:rsidRPr="00C66711">
              <w:rPr>
                <w:lang w:val="tr-TR" w:eastAsia="de-DE"/>
              </w:rPr>
              <w:t>'te</w:t>
            </w:r>
            <w:proofErr w:type="spellEnd"/>
            <w:r w:rsidRPr="00C66711">
              <w:rPr>
                <w:lang w:val="tr-TR" w:eastAsia="de-DE"/>
              </w:rPr>
              <w:t xml:space="preserve"> belirtildiği gibi,</w:t>
            </w:r>
            <w:r w:rsidR="005B364C" w:rsidRPr="00C66711">
              <w:rPr>
                <w:lang w:val="tr-TR" w:eastAsia="de-DE"/>
              </w:rPr>
              <w:t xml:space="preserve"> Projenin olumlu ve olumsuz etkileri hakkında </w:t>
            </w:r>
            <w:r w:rsidRPr="00C66711">
              <w:rPr>
                <w:lang w:val="tr-TR" w:eastAsia="de-DE"/>
              </w:rPr>
              <w:t xml:space="preserve">geri bildirim </w:t>
            </w:r>
            <w:r w:rsidR="005B364C" w:rsidRPr="00C66711">
              <w:rPr>
                <w:lang w:val="tr-TR" w:eastAsia="de-DE"/>
              </w:rPr>
              <w:t xml:space="preserve">ve görüşler </w:t>
            </w:r>
            <w:r w:rsidRPr="00C66711">
              <w:rPr>
                <w:lang w:val="tr-TR" w:eastAsia="de-DE"/>
              </w:rPr>
              <w:t xml:space="preserve">toplamak </w:t>
            </w:r>
          </w:p>
        </w:tc>
        <w:tc>
          <w:tcPr>
            <w:tcW w:w="628" w:type="pct"/>
            <w:tcBorders>
              <w:top w:val="nil"/>
              <w:left w:val="single" w:sz="6" w:space="0" w:color="B7B2AA"/>
              <w:bottom w:val="single" w:sz="6" w:space="0" w:color="B7B2AA"/>
              <w:right w:val="single" w:sz="6" w:space="0" w:color="B7B2AA"/>
            </w:tcBorders>
            <w:hideMark/>
          </w:tcPr>
          <w:p w14:paraId="1649D39B" w14:textId="77777777" w:rsidR="00064716" w:rsidRPr="00C66711" w:rsidRDefault="00064716" w:rsidP="00064716">
            <w:pPr>
              <w:pStyle w:val="Tabletextleft"/>
              <w:rPr>
                <w:rFonts w:ascii="Segoe UI" w:hAnsi="Segoe UI"/>
                <w:lang w:val="tr-TR" w:eastAsia="de-DE"/>
              </w:rPr>
            </w:pPr>
            <w:r w:rsidRPr="00C66711">
              <w:rPr>
                <w:lang w:val="tr-TR" w:eastAsia="de-DE"/>
              </w:rPr>
              <w:t xml:space="preserve">Hedeflenen toplantılar; bireysel toplantılar, odak grupları </w:t>
            </w:r>
          </w:p>
        </w:tc>
        <w:tc>
          <w:tcPr>
            <w:tcW w:w="1130" w:type="pct"/>
            <w:tcBorders>
              <w:top w:val="nil"/>
              <w:left w:val="single" w:sz="6" w:space="0" w:color="B7B2AA"/>
              <w:bottom w:val="single" w:sz="6" w:space="0" w:color="B7B2AA"/>
              <w:right w:val="single" w:sz="6" w:space="0" w:color="B7B2AA"/>
            </w:tcBorders>
            <w:hideMark/>
          </w:tcPr>
          <w:p w14:paraId="2947A977" w14:textId="0C33D4D6" w:rsidR="00064716" w:rsidRPr="00C66711" w:rsidRDefault="00064716" w:rsidP="00064716">
            <w:pPr>
              <w:pStyle w:val="Tabletextleft"/>
              <w:rPr>
                <w:rFonts w:ascii="Segoe UI" w:hAnsi="Segoe UI"/>
                <w:lang w:val="tr-TR" w:eastAsia="de-DE"/>
              </w:rPr>
            </w:pPr>
            <w:r w:rsidRPr="00C66711">
              <w:rPr>
                <w:lang w:val="tr-TR" w:eastAsia="de-DE"/>
              </w:rPr>
              <w:t xml:space="preserve">Sosyal </w:t>
            </w:r>
            <w:proofErr w:type="spellStart"/>
            <w:r w:rsidR="00C66711">
              <w:rPr>
                <w:lang w:val="tr-TR" w:eastAsia="de-DE"/>
              </w:rPr>
              <w:t>EA</w:t>
            </w:r>
            <w:r w:rsidRPr="00C66711">
              <w:rPr>
                <w:lang w:val="tr-TR" w:eastAsia="de-DE"/>
              </w:rPr>
              <w:t>'deki</w:t>
            </w:r>
            <w:proofErr w:type="spellEnd"/>
            <w:r w:rsidRPr="00C66711">
              <w:rPr>
                <w:lang w:val="tr-TR" w:eastAsia="de-DE"/>
              </w:rPr>
              <w:t xml:space="preserve"> yerel topluluklar  </w:t>
            </w:r>
          </w:p>
          <w:p w14:paraId="3D3D10FF" w14:textId="77777777" w:rsidR="00064716" w:rsidRPr="00C66711" w:rsidRDefault="00064716" w:rsidP="00064716">
            <w:pPr>
              <w:pStyle w:val="Tabletextleft"/>
              <w:rPr>
                <w:rFonts w:ascii="Segoe UI" w:hAnsi="Segoe UI"/>
                <w:lang w:val="tr-TR" w:eastAsia="de-DE"/>
              </w:rPr>
            </w:pPr>
          </w:p>
          <w:p w14:paraId="6AC1ED83" w14:textId="77777777" w:rsidR="00064716" w:rsidRPr="00C66711" w:rsidRDefault="00064716" w:rsidP="00064716">
            <w:pPr>
              <w:pStyle w:val="Tabletextleft"/>
              <w:rPr>
                <w:rFonts w:ascii="Segoe UI" w:hAnsi="Segoe UI"/>
                <w:lang w:val="tr-TR" w:eastAsia="de-DE"/>
              </w:rPr>
            </w:pPr>
            <w:r w:rsidRPr="00C66711">
              <w:rPr>
                <w:lang w:val="tr-TR" w:eastAsia="de-DE"/>
              </w:rPr>
              <w:t xml:space="preserve">Önemli yerel yetkililer ve diğer paydaşlar </w:t>
            </w:r>
          </w:p>
        </w:tc>
        <w:tc>
          <w:tcPr>
            <w:tcW w:w="1023" w:type="pct"/>
            <w:tcBorders>
              <w:top w:val="nil"/>
              <w:left w:val="single" w:sz="6" w:space="0" w:color="B7B2AA"/>
              <w:bottom w:val="single" w:sz="6" w:space="0" w:color="B7B2AA"/>
              <w:right w:val="single" w:sz="6" w:space="0" w:color="B7B2AA"/>
            </w:tcBorders>
            <w:hideMark/>
          </w:tcPr>
          <w:p w14:paraId="2CC1A37E" w14:textId="434506C6" w:rsidR="00064716" w:rsidRPr="00C66711" w:rsidRDefault="00B23768" w:rsidP="00064716">
            <w:pPr>
              <w:pStyle w:val="Tabletextleft"/>
              <w:rPr>
                <w:rFonts w:ascii="Segoe UI" w:hAnsi="Segoe UI"/>
                <w:lang w:val="tr-TR" w:eastAsia="de-DE"/>
              </w:rPr>
            </w:pPr>
            <w:r w:rsidRPr="00C66711">
              <w:rPr>
                <w:rFonts w:ascii="Verdana" w:eastAsia="Times New Roman" w:hAnsi="Verdana" w:cs="Segoe UI"/>
                <w:kern w:val="0"/>
                <w:szCs w:val="18"/>
                <w:lang w:val="tr-TR" w:eastAsia="de-DE"/>
                <w14:ligatures w14:val="none"/>
              </w:rPr>
              <w:t xml:space="preserve">İnşaat ve işletme süresince </w:t>
            </w:r>
            <w:r w:rsidR="00F42B4F" w:rsidRPr="00C66711">
              <w:rPr>
                <w:rFonts w:ascii="Verdana" w:eastAsia="Times New Roman" w:hAnsi="Verdana" w:cs="Segoe UI"/>
                <w:kern w:val="0"/>
                <w:szCs w:val="18"/>
                <w:lang w:val="tr-TR" w:eastAsia="de-DE"/>
                <w14:ligatures w14:val="none"/>
              </w:rPr>
              <w:t>sürekli</w:t>
            </w:r>
          </w:p>
        </w:tc>
        <w:tc>
          <w:tcPr>
            <w:tcW w:w="605" w:type="pct"/>
            <w:tcBorders>
              <w:top w:val="nil"/>
              <w:left w:val="single" w:sz="6" w:space="0" w:color="B7B2AA"/>
              <w:bottom w:val="single" w:sz="6" w:space="0" w:color="B7B2AA"/>
              <w:right w:val="nil"/>
            </w:tcBorders>
            <w:hideMark/>
          </w:tcPr>
          <w:p w14:paraId="1BA9D7A4" w14:textId="3B2944D7" w:rsidR="00064716" w:rsidRPr="00C66711" w:rsidRDefault="00CC116A" w:rsidP="00064716">
            <w:pPr>
              <w:pStyle w:val="Tabletextleft"/>
              <w:rPr>
                <w:lang w:val="tr-TR" w:eastAsia="de-DE"/>
              </w:rPr>
            </w:pPr>
            <w:r w:rsidRPr="00C66711">
              <w:rPr>
                <w:lang w:val="tr-TR" w:eastAsia="de-DE"/>
              </w:rPr>
              <w:t>Enerjisa Enerji Üretim A.Ş.</w:t>
            </w:r>
          </w:p>
        </w:tc>
      </w:tr>
      <w:tr w:rsidR="00972C44" w:rsidRPr="008D3FBE" w14:paraId="2EA889E4" w14:textId="77777777" w:rsidTr="00B878F5">
        <w:trPr>
          <w:trHeight w:val="300"/>
        </w:trPr>
        <w:tc>
          <w:tcPr>
            <w:tcW w:w="874" w:type="pct"/>
            <w:tcBorders>
              <w:top w:val="single" w:sz="6" w:space="0" w:color="B7B2AA"/>
              <w:left w:val="nil"/>
              <w:bottom w:val="single" w:sz="6" w:space="0" w:color="B7B2AA"/>
              <w:right w:val="single" w:sz="6" w:space="0" w:color="B7B2AA"/>
            </w:tcBorders>
            <w:hideMark/>
          </w:tcPr>
          <w:p w14:paraId="07800A82" w14:textId="77777777" w:rsidR="00064716" w:rsidRPr="00C66711" w:rsidRDefault="00064716" w:rsidP="00064716">
            <w:pPr>
              <w:pStyle w:val="Tabletextleft"/>
              <w:rPr>
                <w:rFonts w:ascii="Segoe UI" w:hAnsi="Segoe UI"/>
                <w:lang w:val="tr-TR" w:eastAsia="de-DE"/>
              </w:rPr>
            </w:pPr>
            <w:r w:rsidRPr="00C66711">
              <w:rPr>
                <w:lang w:val="tr-TR" w:eastAsia="de-DE"/>
              </w:rPr>
              <w:t xml:space="preserve">Çalışanlarla düzenli toplantılar </w:t>
            </w:r>
          </w:p>
        </w:tc>
        <w:tc>
          <w:tcPr>
            <w:tcW w:w="740" w:type="pct"/>
            <w:tcBorders>
              <w:top w:val="single" w:sz="6" w:space="0" w:color="B7B2AA"/>
              <w:left w:val="single" w:sz="6" w:space="0" w:color="B7B2AA"/>
              <w:bottom w:val="single" w:sz="6" w:space="0" w:color="B7B2AA"/>
              <w:right w:val="single" w:sz="6" w:space="0" w:color="B7B2AA"/>
            </w:tcBorders>
            <w:hideMark/>
          </w:tcPr>
          <w:p w14:paraId="561FD7AB" w14:textId="77777777" w:rsidR="00064716" w:rsidRPr="00C66711" w:rsidRDefault="00064716" w:rsidP="00064716">
            <w:pPr>
              <w:pStyle w:val="Tabletextleft"/>
              <w:rPr>
                <w:rFonts w:ascii="Segoe UI" w:hAnsi="Segoe UI"/>
                <w:lang w:val="tr-TR" w:eastAsia="de-DE"/>
              </w:rPr>
            </w:pPr>
            <w:r w:rsidRPr="00C66711">
              <w:rPr>
                <w:lang w:val="tr-TR" w:eastAsia="de-DE"/>
              </w:rPr>
              <w:t xml:space="preserve">Şikayetler ve </w:t>
            </w:r>
            <w:proofErr w:type="gramStart"/>
            <w:r w:rsidRPr="00C66711">
              <w:rPr>
                <w:lang w:val="tr-TR" w:eastAsia="de-DE"/>
              </w:rPr>
              <w:t>şikayet</w:t>
            </w:r>
            <w:proofErr w:type="gramEnd"/>
            <w:r w:rsidRPr="00C66711">
              <w:rPr>
                <w:lang w:val="tr-TR" w:eastAsia="de-DE"/>
              </w:rPr>
              <w:t xml:space="preserve"> mekanizması ile ilgili kontrol  </w:t>
            </w:r>
          </w:p>
          <w:p w14:paraId="1EA1AF0A" w14:textId="77777777" w:rsidR="00064716" w:rsidRPr="00C66711" w:rsidRDefault="00064716" w:rsidP="00064716">
            <w:pPr>
              <w:pStyle w:val="Tabletextleft"/>
              <w:rPr>
                <w:rFonts w:ascii="Segoe UI" w:hAnsi="Segoe UI"/>
                <w:lang w:val="tr-TR" w:eastAsia="de-DE"/>
              </w:rPr>
            </w:pPr>
          </w:p>
          <w:p w14:paraId="3BC4C609" w14:textId="7801725F" w:rsidR="00064716" w:rsidRPr="00C66711" w:rsidRDefault="00064716" w:rsidP="00064716">
            <w:pPr>
              <w:pStyle w:val="Tabletextleft"/>
              <w:rPr>
                <w:rFonts w:ascii="Segoe UI" w:hAnsi="Segoe UI"/>
                <w:lang w:val="tr-TR" w:eastAsia="de-DE"/>
              </w:rPr>
            </w:pPr>
            <w:r w:rsidRPr="00C66711">
              <w:rPr>
                <w:lang w:val="tr-TR" w:eastAsia="de-DE"/>
              </w:rPr>
              <w:t xml:space="preserve">İşçi sağlığı ve güvenliği ile çalışma koşulları ile ilgili </w:t>
            </w:r>
            <w:r w:rsidR="0024028F" w:rsidRPr="00C66711">
              <w:rPr>
                <w:lang w:val="tr-TR" w:eastAsia="de-DE"/>
              </w:rPr>
              <w:t xml:space="preserve">risk önleme ve </w:t>
            </w:r>
            <w:r w:rsidRPr="00C66711">
              <w:rPr>
                <w:lang w:val="tr-TR" w:eastAsia="de-DE"/>
              </w:rPr>
              <w:t>azaltma tedbirlerinin</w:t>
            </w:r>
            <w:r w:rsidR="0024028F" w:rsidRPr="00C66711">
              <w:rPr>
                <w:lang w:val="tr-TR" w:eastAsia="de-DE"/>
              </w:rPr>
              <w:t xml:space="preserve"> uygulanmasına ilişkin görüş ve geri bildirimlerin alınması </w:t>
            </w:r>
          </w:p>
        </w:tc>
        <w:tc>
          <w:tcPr>
            <w:tcW w:w="628" w:type="pct"/>
            <w:tcBorders>
              <w:top w:val="single" w:sz="6" w:space="0" w:color="B7B2AA"/>
              <w:left w:val="single" w:sz="6" w:space="0" w:color="B7B2AA"/>
              <w:bottom w:val="single" w:sz="6" w:space="0" w:color="B7B2AA"/>
              <w:right w:val="single" w:sz="6" w:space="0" w:color="B7B2AA"/>
            </w:tcBorders>
            <w:hideMark/>
          </w:tcPr>
          <w:p w14:paraId="06EE11FA" w14:textId="77777777" w:rsidR="00064716" w:rsidRPr="00C66711" w:rsidRDefault="00064716" w:rsidP="00064716">
            <w:pPr>
              <w:pStyle w:val="Tabletextleft"/>
              <w:rPr>
                <w:rFonts w:ascii="Segoe UI" w:hAnsi="Segoe UI"/>
                <w:lang w:val="tr-TR" w:eastAsia="de-DE"/>
              </w:rPr>
            </w:pPr>
            <w:r w:rsidRPr="00C66711">
              <w:rPr>
                <w:lang w:val="tr-TR" w:eastAsia="de-DE"/>
              </w:rPr>
              <w:t xml:space="preserve">Hedefli toplantılar, odak grupları </w:t>
            </w:r>
          </w:p>
        </w:tc>
        <w:tc>
          <w:tcPr>
            <w:tcW w:w="1130" w:type="pct"/>
            <w:tcBorders>
              <w:top w:val="single" w:sz="6" w:space="0" w:color="B7B2AA"/>
              <w:left w:val="single" w:sz="6" w:space="0" w:color="B7B2AA"/>
              <w:bottom w:val="single" w:sz="6" w:space="0" w:color="B7B2AA"/>
              <w:right w:val="single" w:sz="6" w:space="0" w:color="B7B2AA"/>
            </w:tcBorders>
            <w:hideMark/>
          </w:tcPr>
          <w:p w14:paraId="76345AF7" w14:textId="77777777" w:rsidR="00064716" w:rsidRPr="00C66711" w:rsidRDefault="00064716" w:rsidP="00064716">
            <w:pPr>
              <w:pStyle w:val="Tabletextleft"/>
              <w:rPr>
                <w:rFonts w:ascii="Segoe UI" w:hAnsi="Segoe UI"/>
                <w:lang w:val="tr-TR" w:eastAsia="de-DE"/>
              </w:rPr>
            </w:pPr>
            <w:r w:rsidRPr="00C66711">
              <w:rPr>
                <w:lang w:val="tr-TR" w:eastAsia="de-DE"/>
              </w:rPr>
              <w:t xml:space="preserve">Çalışanlar (iç paydaşlar) </w:t>
            </w:r>
          </w:p>
        </w:tc>
        <w:tc>
          <w:tcPr>
            <w:tcW w:w="1023" w:type="pct"/>
            <w:tcBorders>
              <w:top w:val="single" w:sz="6" w:space="0" w:color="B7B2AA"/>
              <w:left w:val="single" w:sz="6" w:space="0" w:color="B7B2AA"/>
              <w:bottom w:val="single" w:sz="6" w:space="0" w:color="B7B2AA"/>
              <w:right w:val="single" w:sz="6" w:space="0" w:color="B7B2AA"/>
            </w:tcBorders>
            <w:hideMark/>
          </w:tcPr>
          <w:p w14:paraId="5192A9F2" w14:textId="079EB967" w:rsidR="00064716" w:rsidRPr="00C66711" w:rsidRDefault="007320AC" w:rsidP="00064716">
            <w:pPr>
              <w:pStyle w:val="Tabletextleft"/>
              <w:rPr>
                <w:rFonts w:ascii="Segoe UI" w:hAnsi="Segoe UI"/>
                <w:lang w:val="tr-TR" w:eastAsia="de-DE"/>
              </w:rPr>
            </w:pPr>
            <w:r w:rsidRPr="00C66711">
              <w:rPr>
                <w:rFonts w:ascii="Verdana" w:eastAsia="Times New Roman" w:hAnsi="Verdana" w:cs="Segoe UI"/>
                <w:kern w:val="0"/>
                <w:szCs w:val="18"/>
                <w:lang w:val="tr-TR" w:eastAsia="de-DE"/>
                <w14:ligatures w14:val="none"/>
              </w:rPr>
              <w:t>Gerektiğinde</w:t>
            </w:r>
            <w:r w:rsidR="00863BB9" w:rsidRPr="00C66711">
              <w:rPr>
                <w:rFonts w:ascii="Verdana" w:eastAsia="Times New Roman" w:hAnsi="Verdana" w:cs="Segoe UI"/>
                <w:kern w:val="0"/>
                <w:szCs w:val="18"/>
                <w:lang w:val="tr-TR" w:eastAsia="de-DE"/>
                <w14:ligatures w14:val="none"/>
              </w:rPr>
              <w:t>, ancak en az üç ayda bir.</w:t>
            </w:r>
          </w:p>
        </w:tc>
        <w:tc>
          <w:tcPr>
            <w:tcW w:w="605" w:type="pct"/>
            <w:tcBorders>
              <w:top w:val="single" w:sz="6" w:space="0" w:color="B7B2AA"/>
              <w:left w:val="single" w:sz="6" w:space="0" w:color="B7B2AA"/>
              <w:bottom w:val="single" w:sz="6" w:space="0" w:color="B7B2AA"/>
              <w:right w:val="nil"/>
            </w:tcBorders>
            <w:hideMark/>
          </w:tcPr>
          <w:p w14:paraId="028E7844" w14:textId="3942C33F" w:rsidR="00064716" w:rsidRPr="00C66711" w:rsidRDefault="00CC116A" w:rsidP="00064716">
            <w:pPr>
              <w:pStyle w:val="Tabletextleft"/>
              <w:rPr>
                <w:lang w:val="tr-TR" w:eastAsia="de-DE"/>
              </w:rPr>
            </w:pPr>
            <w:r w:rsidRPr="00C66711">
              <w:rPr>
                <w:lang w:val="tr-TR" w:eastAsia="de-DE"/>
              </w:rPr>
              <w:t>Enerjisa Enerji Üretim A.Ş.</w:t>
            </w:r>
          </w:p>
        </w:tc>
      </w:tr>
      <w:tr w:rsidR="00972C44" w:rsidRPr="008D3FBE" w14:paraId="437ABC49" w14:textId="77777777" w:rsidTr="00B878F5">
        <w:trPr>
          <w:trHeight w:val="300"/>
        </w:trPr>
        <w:tc>
          <w:tcPr>
            <w:tcW w:w="874" w:type="pct"/>
            <w:tcBorders>
              <w:top w:val="single" w:sz="6" w:space="0" w:color="B7B2AA"/>
              <w:left w:val="nil"/>
              <w:bottom w:val="single" w:sz="6" w:space="0" w:color="B7B2AA"/>
              <w:right w:val="single" w:sz="6" w:space="0" w:color="B7B2AA"/>
            </w:tcBorders>
          </w:tcPr>
          <w:p w14:paraId="371060CC" w14:textId="6F3B4682" w:rsidR="00064716" w:rsidRPr="00C66711" w:rsidRDefault="00BC42C6" w:rsidP="00064716">
            <w:pPr>
              <w:pStyle w:val="Tabletextleft"/>
              <w:rPr>
                <w:lang w:val="tr-TR" w:eastAsia="de-DE"/>
              </w:rPr>
            </w:pPr>
            <w:proofErr w:type="spellStart"/>
            <w:r w:rsidRPr="00C66711">
              <w:rPr>
                <w:lang w:val="tr-TR" w:eastAsia="de-DE"/>
              </w:rPr>
              <w:t>LRP</w:t>
            </w:r>
            <w:r w:rsidR="00064716" w:rsidRPr="00C66711">
              <w:rPr>
                <w:lang w:val="tr-TR" w:eastAsia="de-DE"/>
              </w:rPr>
              <w:t>'nin</w:t>
            </w:r>
            <w:proofErr w:type="spellEnd"/>
            <w:r w:rsidR="00064716" w:rsidRPr="00C66711">
              <w:rPr>
                <w:lang w:val="tr-TR" w:eastAsia="de-DE"/>
              </w:rPr>
              <w:t xml:space="preserve"> uygulanması ve IFC PS5 ile ilgili konularda paydaşlarla sürekli iletişim</w:t>
            </w:r>
          </w:p>
        </w:tc>
        <w:tc>
          <w:tcPr>
            <w:tcW w:w="740" w:type="pct"/>
            <w:tcBorders>
              <w:top w:val="single" w:sz="6" w:space="0" w:color="B7B2AA"/>
              <w:left w:val="single" w:sz="6" w:space="0" w:color="B7B2AA"/>
              <w:bottom w:val="single" w:sz="6" w:space="0" w:color="B7B2AA"/>
              <w:right w:val="single" w:sz="6" w:space="0" w:color="B7B2AA"/>
            </w:tcBorders>
          </w:tcPr>
          <w:p w14:paraId="02E9DA5D" w14:textId="500CDBDE" w:rsidR="00064716" w:rsidRPr="00C66711" w:rsidRDefault="00064716" w:rsidP="00064716">
            <w:pPr>
              <w:pStyle w:val="Tabletextleft"/>
              <w:rPr>
                <w:lang w:val="tr-TR" w:eastAsia="de-DE"/>
              </w:rPr>
            </w:pPr>
            <w:r w:rsidRPr="00C66711">
              <w:rPr>
                <w:lang w:val="tr-TR" w:eastAsia="de-DE"/>
              </w:rPr>
              <w:t xml:space="preserve">Belge ve IFC PS 5 kılavuzlarına göre </w:t>
            </w:r>
            <w:proofErr w:type="spellStart"/>
            <w:r w:rsidR="00BC42C6" w:rsidRPr="00C66711">
              <w:rPr>
                <w:lang w:val="tr-TR" w:eastAsia="de-DE"/>
              </w:rPr>
              <w:t>LRP</w:t>
            </w:r>
            <w:r w:rsidRPr="00C66711">
              <w:rPr>
                <w:lang w:val="tr-TR" w:eastAsia="de-DE"/>
              </w:rPr>
              <w:t>'nin</w:t>
            </w:r>
            <w:proofErr w:type="spellEnd"/>
            <w:r w:rsidRPr="00C66711">
              <w:rPr>
                <w:lang w:val="tr-TR" w:eastAsia="de-DE"/>
              </w:rPr>
              <w:t xml:space="preserve"> uygulanması</w:t>
            </w:r>
          </w:p>
          <w:p w14:paraId="35E2908F" w14:textId="77777777" w:rsidR="00064716" w:rsidRPr="00C66711" w:rsidRDefault="00064716" w:rsidP="00064716">
            <w:pPr>
              <w:pStyle w:val="Tabletextleft"/>
              <w:rPr>
                <w:lang w:val="tr-TR" w:eastAsia="de-DE"/>
              </w:rPr>
            </w:pPr>
          </w:p>
          <w:p w14:paraId="2B86938F" w14:textId="096EBD1B" w:rsidR="007D0038" w:rsidRPr="00C66711" w:rsidRDefault="00064716" w:rsidP="00064716">
            <w:pPr>
              <w:pStyle w:val="Tabletextleft"/>
              <w:rPr>
                <w:lang w:val="tr-TR" w:eastAsia="de-DE"/>
              </w:rPr>
            </w:pPr>
            <w:r w:rsidRPr="00C66711">
              <w:rPr>
                <w:lang w:val="tr-TR" w:eastAsia="de-DE"/>
              </w:rPr>
              <w:t xml:space="preserve">Tazminat ve yeniden yerleştirme ile ilgili katılımları başlatmak ve yürütmek </w:t>
            </w:r>
          </w:p>
          <w:p w14:paraId="31C79ADF" w14:textId="77777777" w:rsidR="007D0038" w:rsidRPr="00C66711" w:rsidRDefault="007D0038" w:rsidP="00064716">
            <w:pPr>
              <w:pStyle w:val="Tabletextleft"/>
              <w:rPr>
                <w:lang w:val="tr-TR" w:eastAsia="de-DE"/>
              </w:rPr>
            </w:pPr>
          </w:p>
          <w:p w14:paraId="55EA8C11" w14:textId="1373858F" w:rsidR="007D0038" w:rsidRPr="00C66711" w:rsidRDefault="000D16A8" w:rsidP="00064716">
            <w:pPr>
              <w:pStyle w:val="Tabletextleft"/>
              <w:rPr>
                <w:lang w:val="tr-TR" w:eastAsia="de-DE"/>
              </w:rPr>
            </w:pPr>
            <w:r w:rsidRPr="00C66711">
              <w:rPr>
                <w:lang w:val="tr-TR" w:eastAsia="de-DE"/>
              </w:rPr>
              <w:t>Paydaşlara açıklanmak üzere</w:t>
            </w:r>
            <w:r w:rsidR="007D0038" w:rsidRPr="00C66711">
              <w:rPr>
                <w:lang w:val="tr-TR" w:eastAsia="de-DE"/>
              </w:rPr>
              <w:t xml:space="preserve"> 2026 yılının ilk çeyreğine kadar </w:t>
            </w:r>
            <w:proofErr w:type="spellStart"/>
            <w:r w:rsidR="007D0038" w:rsidRPr="00C66711">
              <w:rPr>
                <w:lang w:val="tr-TR" w:eastAsia="de-DE"/>
              </w:rPr>
              <w:t>GLAC'ın</w:t>
            </w:r>
            <w:proofErr w:type="spellEnd"/>
            <w:r w:rsidR="007D0038" w:rsidRPr="00C66711">
              <w:rPr>
                <w:lang w:val="tr-TR" w:eastAsia="de-DE"/>
              </w:rPr>
              <w:t xml:space="preserve"> geliştirilmesi</w:t>
            </w:r>
            <w:r w:rsidRPr="00C66711">
              <w:rPr>
                <w:lang w:val="tr-TR" w:eastAsia="de-DE"/>
              </w:rPr>
              <w:t>.</w:t>
            </w:r>
          </w:p>
          <w:p w14:paraId="1B3EB3EB" w14:textId="77777777" w:rsidR="00064716" w:rsidRPr="00C66711" w:rsidRDefault="00064716" w:rsidP="00064716">
            <w:pPr>
              <w:pStyle w:val="Tabletextleft"/>
              <w:rPr>
                <w:lang w:val="tr-TR" w:eastAsia="de-DE"/>
              </w:rPr>
            </w:pPr>
          </w:p>
          <w:p w14:paraId="054729D1" w14:textId="77777777" w:rsidR="00064716" w:rsidRPr="00C66711" w:rsidRDefault="00064716" w:rsidP="00064716">
            <w:pPr>
              <w:pStyle w:val="Tabletextleft"/>
              <w:rPr>
                <w:lang w:val="tr-TR" w:eastAsia="de-DE"/>
              </w:rPr>
            </w:pPr>
            <w:r w:rsidRPr="00C66711">
              <w:rPr>
                <w:lang w:val="tr-TR" w:eastAsia="de-DE"/>
              </w:rPr>
              <w:t xml:space="preserve">Geri bildirimlerin toplanması ve entegre edilmesi </w:t>
            </w:r>
          </w:p>
          <w:p w14:paraId="0A94E652" w14:textId="77777777" w:rsidR="00064716" w:rsidRPr="00C66711" w:rsidRDefault="00064716" w:rsidP="00064716">
            <w:pPr>
              <w:pStyle w:val="Tabletextleft"/>
              <w:rPr>
                <w:lang w:val="tr-TR" w:eastAsia="de-DE"/>
              </w:rPr>
            </w:pPr>
          </w:p>
          <w:p w14:paraId="48BF41AB" w14:textId="22C44F7D" w:rsidR="00064716" w:rsidRPr="00C66711" w:rsidRDefault="00064716" w:rsidP="00064716">
            <w:pPr>
              <w:pStyle w:val="Tabletextleft"/>
              <w:rPr>
                <w:lang w:val="tr-TR" w:eastAsia="de-DE"/>
              </w:rPr>
            </w:pPr>
            <w:r w:rsidRPr="00C66711">
              <w:rPr>
                <w:lang w:val="tr-TR" w:eastAsia="de-DE"/>
              </w:rPr>
              <w:t xml:space="preserve">İlgili taraflara ve </w:t>
            </w:r>
            <w:proofErr w:type="spellStart"/>
            <w:r w:rsidRPr="00C66711">
              <w:rPr>
                <w:lang w:val="tr-TR" w:eastAsia="de-DE"/>
              </w:rPr>
              <w:t>P</w:t>
            </w:r>
            <w:r w:rsidR="00F97811">
              <w:rPr>
                <w:lang w:val="tr-TR" w:eastAsia="de-DE"/>
              </w:rPr>
              <w:t>EK</w:t>
            </w:r>
            <w:r w:rsidRPr="00C66711">
              <w:rPr>
                <w:lang w:val="tr-TR" w:eastAsia="de-DE"/>
              </w:rPr>
              <w:t>'lere</w:t>
            </w:r>
            <w:proofErr w:type="spellEnd"/>
            <w:r w:rsidRPr="00C66711">
              <w:rPr>
                <w:lang w:val="tr-TR" w:eastAsia="de-DE"/>
              </w:rPr>
              <w:t xml:space="preserve"> aktif </w:t>
            </w:r>
            <w:r w:rsidRPr="00C66711">
              <w:rPr>
                <w:lang w:val="tr-TR" w:eastAsia="de-DE"/>
              </w:rPr>
              <w:lastRenderedPageBreak/>
              <w:t xml:space="preserve">güncellemeler sağlamak </w:t>
            </w:r>
          </w:p>
          <w:p w14:paraId="3D83DC30" w14:textId="77777777" w:rsidR="00721D50" w:rsidRPr="00C66711" w:rsidRDefault="00721D50" w:rsidP="00064716">
            <w:pPr>
              <w:pStyle w:val="Tabletextleft"/>
              <w:rPr>
                <w:lang w:val="tr-TR" w:eastAsia="de-DE"/>
              </w:rPr>
            </w:pPr>
          </w:p>
          <w:p w14:paraId="0A5E407D" w14:textId="172132D4" w:rsidR="00064716" w:rsidRPr="00C66711" w:rsidRDefault="00721D50" w:rsidP="00064716">
            <w:pPr>
              <w:pStyle w:val="Tabletextleft"/>
              <w:rPr>
                <w:lang w:val="tr-TR" w:eastAsia="de-DE"/>
              </w:rPr>
            </w:pPr>
            <w:r w:rsidRPr="00C66711">
              <w:rPr>
                <w:lang w:val="tr-TR" w:eastAsia="de-DE"/>
              </w:rPr>
              <w:t>Hukuki bilgisi sınırlı arazi sahiplerinin endişelerini gidermek</w:t>
            </w:r>
          </w:p>
        </w:tc>
        <w:tc>
          <w:tcPr>
            <w:tcW w:w="628" w:type="pct"/>
            <w:tcBorders>
              <w:top w:val="single" w:sz="6" w:space="0" w:color="B7B2AA"/>
              <w:left w:val="single" w:sz="6" w:space="0" w:color="B7B2AA"/>
              <w:bottom w:val="single" w:sz="6" w:space="0" w:color="B7B2AA"/>
              <w:right w:val="single" w:sz="6" w:space="0" w:color="B7B2AA"/>
            </w:tcBorders>
          </w:tcPr>
          <w:p w14:paraId="07E8EA6F" w14:textId="77777777" w:rsidR="00805FC2" w:rsidRPr="00C66711" w:rsidRDefault="00064716" w:rsidP="00064716">
            <w:pPr>
              <w:pStyle w:val="Tabletextleft"/>
              <w:rPr>
                <w:lang w:val="tr-TR" w:eastAsia="de-DE"/>
              </w:rPr>
            </w:pPr>
            <w:r w:rsidRPr="00C66711">
              <w:rPr>
                <w:lang w:val="tr-TR" w:eastAsia="de-DE"/>
              </w:rPr>
              <w:lastRenderedPageBreak/>
              <w:t>Hedefli toplantılar, odak grupları, ikili müzakereler</w:t>
            </w:r>
            <w:r w:rsidR="00721D50" w:rsidRPr="00C66711">
              <w:rPr>
                <w:lang w:val="tr-TR" w:eastAsia="de-DE"/>
              </w:rPr>
              <w:t>, hukuki yardım oturumları düzenlemek ve hakları sade bir dille açıklayan broşürler dağıtmak.</w:t>
            </w:r>
          </w:p>
          <w:p w14:paraId="139E3995" w14:textId="77777777" w:rsidR="00805FC2" w:rsidRPr="00C66711" w:rsidRDefault="00805FC2" w:rsidP="00064716">
            <w:pPr>
              <w:pStyle w:val="Tabletextleft"/>
              <w:rPr>
                <w:lang w:val="tr-TR" w:eastAsia="de-DE"/>
              </w:rPr>
            </w:pPr>
          </w:p>
          <w:p w14:paraId="2749E05F" w14:textId="185BAA32" w:rsidR="00064716" w:rsidRPr="00C66711" w:rsidRDefault="00805FC2" w:rsidP="00064716">
            <w:pPr>
              <w:pStyle w:val="Tabletextleft"/>
              <w:rPr>
                <w:lang w:val="tr-TR" w:eastAsia="de-DE"/>
              </w:rPr>
            </w:pPr>
            <w:r w:rsidRPr="00C66711">
              <w:rPr>
                <w:lang w:val="tr-TR" w:eastAsia="de-DE"/>
              </w:rPr>
              <w:t>Çok dilli tanıtım materyalleri geliştirmek ve okuryazarlık düzeyi düşük kitleler için görsel formatlar kullanmak.</w:t>
            </w:r>
          </w:p>
          <w:p w14:paraId="02BA2EE4" w14:textId="77777777" w:rsidR="000E2A32" w:rsidRPr="00C66711" w:rsidRDefault="000E2A32" w:rsidP="00064716">
            <w:pPr>
              <w:pStyle w:val="Tabletextleft"/>
              <w:rPr>
                <w:lang w:val="tr-TR" w:eastAsia="de-DE"/>
              </w:rPr>
            </w:pPr>
          </w:p>
          <w:p w14:paraId="5CDCAEBC" w14:textId="09A77D19" w:rsidR="00064716" w:rsidRPr="00C66711" w:rsidRDefault="00064716" w:rsidP="00064716">
            <w:pPr>
              <w:pStyle w:val="Tabletextleft"/>
              <w:rPr>
                <w:lang w:val="tr-TR" w:eastAsia="de-DE"/>
              </w:rPr>
            </w:pPr>
          </w:p>
        </w:tc>
        <w:tc>
          <w:tcPr>
            <w:tcW w:w="1130" w:type="pct"/>
            <w:tcBorders>
              <w:top w:val="single" w:sz="6" w:space="0" w:color="B7B2AA"/>
              <w:left w:val="single" w:sz="6" w:space="0" w:color="B7B2AA"/>
              <w:bottom w:val="single" w:sz="6" w:space="0" w:color="B7B2AA"/>
              <w:right w:val="single" w:sz="6" w:space="0" w:color="B7B2AA"/>
            </w:tcBorders>
          </w:tcPr>
          <w:p w14:paraId="1ECAC5D6" w14:textId="25A9658D" w:rsidR="00064716" w:rsidRPr="00C66711" w:rsidRDefault="00064716" w:rsidP="00064716">
            <w:pPr>
              <w:pStyle w:val="Tabletextleft"/>
              <w:rPr>
                <w:lang w:val="tr-TR" w:eastAsia="de-DE"/>
              </w:rPr>
            </w:pPr>
            <w:r w:rsidRPr="00C66711">
              <w:rPr>
                <w:lang w:val="tr-TR" w:eastAsia="de-DE"/>
              </w:rPr>
              <w:lastRenderedPageBreak/>
              <w:t xml:space="preserve">Sosyal </w:t>
            </w:r>
            <w:proofErr w:type="spellStart"/>
            <w:r w:rsidR="00C66711">
              <w:rPr>
                <w:lang w:val="tr-TR" w:eastAsia="de-DE"/>
              </w:rPr>
              <w:t>EA</w:t>
            </w:r>
            <w:r w:rsidRPr="00C66711">
              <w:rPr>
                <w:lang w:val="tr-TR" w:eastAsia="de-DE"/>
              </w:rPr>
              <w:t>'deki</w:t>
            </w:r>
            <w:proofErr w:type="spellEnd"/>
            <w:r w:rsidRPr="00C66711">
              <w:rPr>
                <w:lang w:val="tr-TR" w:eastAsia="de-DE"/>
              </w:rPr>
              <w:t xml:space="preserve"> yerel topluluklar</w:t>
            </w:r>
          </w:p>
          <w:p w14:paraId="57352956" w14:textId="77777777" w:rsidR="00064716" w:rsidRPr="00C66711" w:rsidRDefault="00064716" w:rsidP="00064716">
            <w:pPr>
              <w:pStyle w:val="Tabletextleft"/>
              <w:rPr>
                <w:lang w:val="tr-TR" w:eastAsia="de-DE"/>
              </w:rPr>
            </w:pPr>
          </w:p>
          <w:p w14:paraId="54A73C77" w14:textId="5E3FA714" w:rsidR="00064716" w:rsidRPr="00C66711" w:rsidRDefault="00DA203C" w:rsidP="00064716">
            <w:pPr>
              <w:pStyle w:val="Tabletextleft"/>
              <w:rPr>
                <w:lang w:val="tr-TR" w:eastAsia="de-DE"/>
              </w:rPr>
            </w:pPr>
            <w:proofErr w:type="spellStart"/>
            <w:r>
              <w:rPr>
                <w:lang w:val="tr-TR" w:eastAsia="de-DE"/>
              </w:rPr>
              <w:t>PEK’ler</w:t>
            </w:r>
            <w:proofErr w:type="spellEnd"/>
          </w:p>
          <w:p w14:paraId="3364A755" w14:textId="77777777" w:rsidR="00064716" w:rsidRPr="00C66711" w:rsidRDefault="00064716" w:rsidP="00064716">
            <w:pPr>
              <w:pStyle w:val="Tabletextleft"/>
              <w:rPr>
                <w:lang w:val="tr-TR" w:eastAsia="de-DE"/>
              </w:rPr>
            </w:pPr>
          </w:p>
          <w:p w14:paraId="0F15D0E7" w14:textId="3F72A2E7" w:rsidR="00064716" w:rsidRPr="00C66711" w:rsidRDefault="00064716" w:rsidP="00064716">
            <w:pPr>
              <w:pStyle w:val="Tabletextleft"/>
              <w:rPr>
                <w:lang w:val="tr-TR" w:eastAsia="de-DE"/>
              </w:rPr>
            </w:pPr>
            <w:r w:rsidRPr="00C66711">
              <w:rPr>
                <w:lang w:val="tr-TR" w:eastAsia="de-DE"/>
              </w:rPr>
              <w:t xml:space="preserve">Arazi sahipleri/kullanıcılar </w:t>
            </w:r>
          </w:p>
          <w:p w14:paraId="2D8BF32B" w14:textId="77777777" w:rsidR="00A759D6" w:rsidRPr="00C66711" w:rsidRDefault="00A759D6" w:rsidP="00064716">
            <w:pPr>
              <w:pStyle w:val="Tabletextleft"/>
              <w:rPr>
                <w:rFonts w:ascii="Segoe UI" w:hAnsi="Segoe UI"/>
                <w:lang w:val="tr-TR" w:eastAsia="de-DE"/>
              </w:rPr>
            </w:pPr>
          </w:p>
          <w:p w14:paraId="2BD356CC" w14:textId="24B2EBCB" w:rsidR="00A759D6" w:rsidRPr="00C66711" w:rsidRDefault="00A759D6" w:rsidP="00064716">
            <w:pPr>
              <w:pStyle w:val="Tabletextleft"/>
              <w:rPr>
                <w:rFonts w:ascii="Segoe UI" w:hAnsi="Segoe UI"/>
                <w:lang w:val="tr-TR" w:eastAsia="de-DE"/>
              </w:rPr>
            </w:pPr>
            <w:r w:rsidRPr="00C66711">
              <w:rPr>
                <w:lang w:val="tr-TR" w:eastAsia="de-DE"/>
              </w:rPr>
              <w:t>Arazi ediniminden etkilenen ve hukuki okuryazarlığı sınırlı arazi sahipleri.</w:t>
            </w:r>
          </w:p>
          <w:p w14:paraId="52FBDE19" w14:textId="77777777" w:rsidR="00064716" w:rsidRPr="00C66711" w:rsidRDefault="00064716" w:rsidP="00064716">
            <w:pPr>
              <w:pStyle w:val="Tabletextleft"/>
              <w:rPr>
                <w:rFonts w:ascii="Segoe UI" w:hAnsi="Segoe UI"/>
                <w:lang w:val="tr-TR" w:eastAsia="de-DE"/>
              </w:rPr>
            </w:pPr>
          </w:p>
          <w:p w14:paraId="19284C66" w14:textId="77777777" w:rsidR="00064716" w:rsidRPr="00C66711" w:rsidRDefault="00064716" w:rsidP="00064716">
            <w:pPr>
              <w:pStyle w:val="Tabletextleft"/>
              <w:rPr>
                <w:lang w:val="tr-TR" w:eastAsia="de-DE"/>
              </w:rPr>
            </w:pPr>
          </w:p>
        </w:tc>
        <w:tc>
          <w:tcPr>
            <w:tcW w:w="1023" w:type="pct"/>
            <w:tcBorders>
              <w:top w:val="single" w:sz="6" w:space="0" w:color="B7B2AA"/>
              <w:left w:val="single" w:sz="6" w:space="0" w:color="B7B2AA"/>
              <w:bottom w:val="single" w:sz="6" w:space="0" w:color="B7B2AA"/>
              <w:right w:val="single" w:sz="6" w:space="0" w:color="B7B2AA"/>
            </w:tcBorders>
          </w:tcPr>
          <w:p w14:paraId="3A07A053" w14:textId="07B20751" w:rsidR="00064716" w:rsidRPr="00C66711" w:rsidRDefault="00064716" w:rsidP="00064716">
            <w:pPr>
              <w:pStyle w:val="Tabletextleft"/>
              <w:rPr>
                <w:lang w:val="tr-TR" w:eastAsia="de-DE"/>
              </w:rPr>
            </w:pPr>
            <w:r w:rsidRPr="00C66711">
              <w:rPr>
                <w:rFonts w:ascii="Verdana" w:eastAsia="Times New Roman" w:hAnsi="Verdana" w:cs="Segoe UI"/>
                <w:kern w:val="0"/>
                <w:szCs w:val="18"/>
                <w:lang w:val="tr-TR" w:eastAsia="de-DE"/>
                <w14:ligatures w14:val="none"/>
              </w:rPr>
              <w:t>Devam eden</w:t>
            </w:r>
          </w:p>
        </w:tc>
        <w:tc>
          <w:tcPr>
            <w:tcW w:w="605" w:type="pct"/>
            <w:tcBorders>
              <w:top w:val="single" w:sz="6" w:space="0" w:color="B7B2AA"/>
              <w:left w:val="single" w:sz="6" w:space="0" w:color="B7B2AA"/>
              <w:bottom w:val="single" w:sz="6" w:space="0" w:color="B7B2AA"/>
              <w:right w:val="nil"/>
            </w:tcBorders>
          </w:tcPr>
          <w:p w14:paraId="519E5DA1" w14:textId="51492B3E" w:rsidR="00064716" w:rsidRPr="00C66711" w:rsidRDefault="00CC116A" w:rsidP="00064716">
            <w:pPr>
              <w:pStyle w:val="Tabletextleft"/>
              <w:rPr>
                <w:lang w:val="tr-TR" w:eastAsia="de-DE"/>
              </w:rPr>
            </w:pPr>
            <w:r w:rsidRPr="00C66711">
              <w:rPr>
                <w:lang w:val="tr-TR" w:eastAsia="de-DE"/>
              </w:rPr>
              <w:t>Enerjisa Enerji Üretim A.Ş.</w:t>
            </w:r>
          </w:p>
        </w:tc>
      </w:tr>
      <w:tr w:rsidR="0082661A" w:rsidRPr="008D3FBE" w14:paraId="1BEB6863" w14:textId="77777777" w:rsidTr="00B878F5">
        <w:trPr>
          <w:trHeight w:val="300"/>
        </w:trPr>
        <w:tc>
          <w:tcPr>
            <w:tcW w:w="874" w:type="pct"/>
            <w:tcBorders>
              <w:top w:val="nil"/>
              <w:left w:val="nil"/>
              <w:bottom w:val="nil"/>
              <w:right w:val="single" w:sz="6" w:space="0" w:color="B7B2AA"/>
            </w:tcBorders>
            <w:hideMark/>
          </w:tcPr>
          <w:p w14:paraId="12BECAB9" w14:textId="77777777" w:rsidR="00E3124D" w:rsidRPr="00C66711" w:rsidRDefault="00E3124D" w:rsidP="00064716">
            <w:pPr>
              <w:pStyle w:val="Tabletextleft"/>
              <w:rPr>
                <w:rFonts w:ascii="Segoe UI" w:hAnsi="Segoe UI"/>
                <w:lang w:val="tr-TR" w:eastAsia="de-DE"/>
              </w:rPr>
            </w:pPr>
            <w:proofErr w:type="gramStart"/>
            <w:r w:rsidRPr="00C66711">
              <w:rPr>
                <w:lang w:val="tr-TR" w:eastAsia="de-DE"/>
              </w:rPr>
              <w:t>Şikayet</w:t>
            </w:r>
            <w:proofErr w:type="gramEnd"/>
            <w:r w:rsidRPr="00C66711">
              <w:rPr>
                <w:lang w:val="tr-TR" w:eastAsia="de-DE"/>
              </w:rPr>
              <w:t xml:space="preserve"> yönetimi raporlaması dahil olmak üzere proje bilgilerinin sürekli olarak açıklanması </w:t>
            </w:r>
          </w:p>
        </w:tc>
        <w:tc>
          <w:tcPr>
            <w:tcW w:w="740" w:type="pct"/>
            <w:tcBorders>
              <w:top w:val="nil"/>
              <w:left w:val="single" w:sz="6" w:space="0" w:color="B7B2AA"/>
              <w:bottom w:val="nil"/>
              <w:right w:val="single" w:sz="6" w:space="0" w:color="B7B2AA"/>
            </w:tcBorders>
            <w:hideMark/>
          </w:tcPr>
          <w:p w14:paraId="61DD0A16" w14:textId="77777777" w:rsidR="00E3124D" w:rsidRPr="00C66711" w:rsidRDefault="00E3124D" w:rsidP="00064716">
            <w:pPr>
              <w:pStyle w:val="Tabletextleft"/>
              <w:rPr>
                <w:lang w:val="tr-TR" w:eastAsia="de-DE"/>
              </w:rPr>
            </w:pPr>
            <w:r w:rsidRPr="00C66711">
              <w:rPr>
                <w:lang w:val="tr-TR" w:eastAsia="de-DE"/>
              </w:rPr>
              <w:t xml:space="preserve">Proje ve önemli inşaat ve işletme aşamaları hakkında güncellemeler sağlanması </w:t>
            </w:r>
          </w:p>
          <w:p w14:paraId="3C73CBFC" w14:textId="38EA19FB" w:rsidR="00E3124D" w:rsidRPr="00C66711" w:rsidRDefault="00B05373" w:rsidP="00064716">
            <w:pPr>
              <w:pStyle w:val="Tabletextleft"/>
              <w:rPr>
                <w:lang w:val="tr-TR" w:eastAsia="de-DE"/>
              </w:rPr>
            </w:pPr>
            <w:proofErr w:type="gramStart"/>
            <w:r w:rsidRPr="00C66711">
              <w:rPr>
                <w:lang w:val="tr-TR" w:eastAsia="de-DE"/>
              </w:rPr>
              <w:t>Şikayet</w:t>
            </w:r>
            <w:proofErr w:type="gramEnd"/>
            <w:r w:rsidRPr="00C66711">
              <w:rPr>
                <w:lang w:val="tr-TR" w:eastAsia="de-DE"/>
              </w:rPr>
              <w:t xml:space="preserve"> </w:t>
            </w:r>
            <w:r w:rsidR="00484E82" w:rsidRPr="00C66711">
              <w:rPr>
                <w:lang w:val="tr-TR" w:eastAsia="de-DE"/>
              </w:rPr>
              <w:t>yönetimi</w:t>
            </w:r>
            <w:r w:rsidRPr="00C66711">
              <w:rPr>
                <w:lang w:val="tr-TR" w:eastAsia="de-DE"/>
              </w:rPr>
              <w:t xml:space="preserve"> hakkında düzenli geri bildirim sağlamak</w:t>
            </w:r>
            <w:r w:rsidR="00484E82" w:rsidRPr="00C66711">
              <w:rPr>
                <w:lang w:val="tr-TR" w:eastAsia="de-DE"/>
              </w:rPr>
              <w:t>, çözülen şikayetler dahil.</w:t>
            </w:r>
          </w:p>
        </w:tc>
        <w:tc>
          <w:tcPr>
            <w:tcW w:w="628" w:type="pct"/>
            <w:tcBorders>
              <w:top w:val="nil"/>
              <w:left w:val="single" w:sz="6" w:space="0" w:color="B7B2AA"/>
              <w:bottom w:val="nil"/>
              <w:right w:val="single" w:sz="6" w:space="0" w:color="B7B2AA"/>
            </w:tcBorders>
            <w:hideMark/>
          </w:tcPr>
          <w:p w14:paraId="01D5AB1D" w14:textId="77777777" w:rsidR="00E3124D" w:rsidRPr="00C66711" w:rsidRDefault="00113131" w:rsidP="00064716">
            <w:pPr>
              <w:pStyle w:val="Tabletextleft"/>
              <w:rPr>
                <w:lang w:val="tr-TR" w:eastAsia="de-DE"/>
              </w:rPr>
            </w:pPr>
            <w:r w:rsidRPr="00C66711">
              <w:rPr>
                <w:lang w:val="tr-TR" w:eastAsia="de-DE"/>
              </w:rPr>
              <w:t xml:space="preserve">Güncellenmesi gereken proje </w:t>
            </w:r>
            <w:proofErr w:type="gramStart"/>
            <w:r w:rsidRPr="00C66711">
              <w:rPr>
                <w:lang w:val="tr-TR" w:eastAsia="de-DE"/>
              </w:rPr>
              <w:t>şikayet</w:t>
            </w:r>
            <w:proofErr w:type="gramEnd"/>
            <w:r w:rsidRPr="00C66711">
              <w:rPr>
                <w:lang w:val="tr-TR" w:eastAsia="de-DE"/>
              </w:rPr>
              <w:t xml:space="preserve"> mekanizması</w:t>
            </w:r>
          </w:p>
          <w:p w14:paraId="08ECFD8A" w14:textId="77777777" w:rsidR="00805FC2" w:rsidRPr="00C66711" w:rsidRDefault="00805FC2" w:rsidP="00064716">
            <w:pPr>
              <w:pStyle w:val="Tabletextleft"/>
              <w:rPr>
                <w:rFonts w:ascii="Segoe UI" w:hAnsi="Segoe UI"/>
                <w:lang w:val="tr-TR" w:eastAsia="de-DE"/>
              </w:rPr>
            </w:pPr>
          </w:p>
          <w:p w14:paraId="416565E7" w14:textId="70590129" w:rsidR="00E3124D" w:rsidRPr="00C66711" w:rsidRDefault="00805FC2" w:rsidP="00064716">
            <w:pPr>
              <w:pStyle w:val="Tabletextleft"/>
              <w:rPr>
                <w:rFonts w:ascii="Segoe UI" w:hAnsi="Segoe UI"/>
                <w:lang w:val="tr-TR" w:eastAsia="de-DE"/>
              </w:rPr>
            </w:pPr>
            <w:r w:rsidRPr="00C66711">
              <w:rPr>
                <w:rFonts w:ascii="Segoe UI" w:hAnsi="Segoe UI"/>
                <w:lang w:val="tr-TR" w:eastAsia="de-DE"/>
              </w:rPr>
              <w:t>Okuryazarlık düzeyi düşük kitleler için çok dilli tanıtım materyalleri geliştirmek ve görsel formatlar kullanmak.</w:t>
            </w:r>
          </w:p>
        </w:tc>
        <w:tc>
          <w:tcPr>
            <w:tcW w:w="1130" w:type="pct"/>
            <w:tcBorders>
              <w:top w:val="nil"/>
              <w:left w:val="single" w:sz="6" w:space="0" w:color="B7B2AA"/>
              <w:bottom w:val="nil"/>
              <w:right w:val="single" w:sz="6" w:space="0" w:color="B7B2AA"/>
            </w:tcBorders>
            <w:hideMark/>
          </w:tcPr>
          <w:p w14:paraId="6A032336" w14:textId="77777777" w:rsidR="00E3124D" w:rsidRPr="00C66711" w:rsidRDefault="00E3124D" w:rsidP="00064716">
            <w:pPr>
              <w:pStyle w:val="Tabletextleft"/>
              <w:rPr>
                <w:rFonts w:ascii="Segoe UI" w:hAnsi="Segoe UI"/>
                <w:lang w:val="tr-TR" w:eastAsia="de-DE"/>
              </w:rPr>
            </w:pPr>
            <w:r w:rsidRPr="00C66711">
              <w:rPr>
                <w:lang w:val="tr-TR" w:eastAsia="de-DE"/>
              </w:rPr>
              <w:t xml:space="preserve">Tüm ilgili paydaşlar </w:t>
            </w:r>
          </w:p>
        </w:tc>
        <w:tc>
          <w:tcPr>
            <w:tcW w:w="1023" w:type="pct"/>
            <w:tcBorders>
              <w:top w:val="nil"/>
              <w:left w:val="single" w:sz="6" w:space="0" w:color="B7B2AA"/>
              <w:bottom w:val="nil"/>
              <w:right w:val="single" w:sz="6" w:space="0" w:color="B7B2AA"/>
            </w:tcBorders>
            <w:hideMark/>
          </w:tcPr>
          <w:p w14:paraId="156AB5B9" w14:textId="0B7B0B8F" w:rsidR="00E3124D" w:rsidRPr="00C66711" w:rsidRDefault="00113131" w:rsidP="00064716">
            <w:pPr>
              <w:pStyle w:val="Tabletextleft"/>
              <w:rPr>
                <w:rFonts w:ascii="Segoe UI" w:hAnsi="Segoe UI"/>
                <w:lang w:val="tr-TR" w:eastAsia="de-DE"/>
              </w:rPr>
            </w:pPr>
            <w:r w:rsidRPr="00C66711">
              <w:rPr>
                <w:lang w:val="tr-TR" w:eastAsia="de-DE"/>
              </w:rPr>
              <w:t xml:space="preserve">İnşaat </w:t>
            </w:r>
            <w:r w:rsidR="00FB646B" w:rsidRPr="00C66711">
              <w:rPr>
                <w:lang w:val="tr-TR" w:eastAsia="de-DE"/>
              </w:rPr>
              <w:t xml:space="preserve">ve işletme </w:t>
            </w:r>
            <w:r w:rsidRPr="00C66711">
              <w:rPr>
                <w:lang w:val="tr-TR" w:eastAsia="de-DE"/>
              </w:rPr>
              <w:t>döneminde üç</w:t>
            </w:r>
            <w:r w:rsidR="00E3124D" w:rsidRPr="00C66711">
              <w:rPr>
                <w:lang w:val="tr-TR" w:eastAsia="de-DE"/>
              </w:rPr>
              <w:t xml:space="preserve"> ayda bir </w:t>
            </w:r>
          </w:p>
        </w:tc>
        <w:tc>
          <w:tcPr>
            <w:tcW w:w="605" w:type="pct"/>
            <w:tcBorders>
              <w:top w:val="nil"/>
              <w:left w:val="single" w:sz="6" w:space="0" w:color="B7B2AA"/>
              <w:bottom w:val="nil"/>
              <w:right w:val="nil"/>
            </w:tcBorders>
            <w:hideMark/>
          </w:tcPr>
          <w:p w14:paraId="39CA2B49" w14:textId="7F0CBDD0" w:rsidR="00E3124D" w:rsidRPr="00C66711" w:rsidRDefault="00CC116A" w:rsidP="00064716">
            <w:pPr>
              <w:pStyle w:val="Tabletextleft"/>
              <w:rPr>
                <w:rFonts w:ascii="Segoe UI" w:hAnsi="Segoe UI"/>
                <w:lang w:val="tr-TR" w:eastAsia="de-DE"/>
              </w:rPr>
            </w:pPr>
            <w:r w:rsidRPr="00C66711">
              <w:rPr>
                <w:lang w:val="tr-TR" w:eastAsia="de-DE"/>
              </w:rPr>
              <w:t>Enerjisa Enerji Üretim A.Ş.</w:t>
            </w:r>
          </w:p>
        </w:tc>
      </w:tr>
      <w:tr w:rsidR="00391209" w:rsidRPr="008D3FBE" w14:paraId="59150F85" w14:textId="77777777" w:rsidTr="00584FDF">
        <w:trPr>
          <w:trHeight w:val="300"/>
        </w:trPr>
        <w:tc>
          <w:tcPr>
            <w:tcW w:w="5000" w:type="pct"/>
            <w:gridSpan w:val="6"/>
            <w:tcBorders>
              <w:top w:val="nil"/>
              <w:left w:val="nil"/>
              <w:bottom w:val="nil"/>
              <w:right w:val="single" w:sz="6" w:space="0" w:color="B7B2AA"/>
            </w:tcBorders>
          </w:tcPr>
          <w:p w14:paraId="6A0B930B" w14:textId="774B63EC" w:rsidR="00391209" w:rsidRPr="00C66711" w:rsidRDefault="008D3FBE" w:rsidP="00064716">
            <w:pPr>
              <w:pStyle w:val="Tabletextleft"/>
              <w:rPr>
                <w:b/>
                <w:lang w:val="tr-TR" w:eastAsia="de-DE"/>
              </w:rPr>
            </w:pPr>
            <w:r>
              <w:rPr>
                <w:b/>
                <w:lang w:val="tr-TR" w:eastAsia="de-DE"/>
              </w:rPr>
              <w:t>Hassas</w:t>
            </w:r>
            <w:r w:rsidR="00990D82" w:rsidRPr="00C66711">
              <w:rPr>
                <w:b/>
                <w:lang w:val="tr-TR" w:eastAsia="de-DE"/>
              </w:rPr>
              <w:t xml:space="preserve"> gruplar için dikkate alınacak hususlar </w:t>
            </w:r>
          </w:p>
        </w:tc>
      </w:tr>
      <w:tr w:rsidR="00990D82" w:rsidRPr="008D3FBE" w14:paraId="5E3404AA" w14:textId="77777777" w:rsidTr="00584FDF">
        <w:trPr>
          <w:trHeight w:val="300"/>
        </w:trPr>
        <w:tc>
          <w:tcPr>
            <w:tcW w:w="874" w:type="pct"/>
            <w:tcBorders>
              <w:top w:val="nil"/>
              <w:left w:val="nil"/>
              <w:bottom w:val="nil"/>
              <w:right w:val="single" w:sz="6" w:space="0" w:color="B7B2AA"/>
            </w:tcBorders>
          </w:tcPr>
          <w:p w14:paraId="1B4A71C0" w14:textId="25A9E77D" w:rsidR="00990D82" w:rsidRPr="00C66711" w:rsidRDefault="00107E3A" w:rsidP="00064716">
            <w:pPr>
              <w:pStyle w:val="Tabletextleft"/>
              <w:rPr>
                <w:lang w:val="tr-TR" w:eastAsia="de-DE"/>
              </w:rPr>
            </w:pPr>
            <w:r w:rsidRPr="00C66711">
              <w:rPr>
                <w:lang w:val="tr-TR" w:eastAsia="de-DE"/>
              </w:rPr>
              <w:t>Yaşlı ve okuma yazma bilmeyen nüfus için özel katılım</w:t>
            </w:r>
          </w:p>
        </w:tc>
        <w:tc>
          <w:tcPr>
            <w:tcW w:w="740" w:type="pct"/>
            <w:tcBorders>
              <w:top w:val="nil"/>
              <w:left w:val="single" w:sz="6" w:space="0" w:color="B7B2AA"/>
              <w:bottom w:val="nil"/>
              <w:right w:val="single" w:sz="6" w:space="0" w:color="B7B2AA"/>
            </w:tcBorders>
          </w:tcPr>
          <w:p w14:paraId="11FA9178" w14:textId="32F5CF7C" w:rsidR="00990D82" w:rsidRPr="00C66711" w:rsidRDefault="00B72949" w:rsidP="00064716">
            <w:pPr>
              <w:pStyle w:val="Tabletextleft"/>
              <w:rPr>
                <w:lang w:val="tr-TR" w:eastAsia="de-DE"/>
              </w:rPr>
            </w:pPr>
            <w:r w:rsidRPr="00C66711">
              <w:rPr>
                <w:lang w:val="tr-TR" w:eastAsia="de-DE"/>
              </w:rPr>
              <w:t>Yaşlı, okuma yazma bilmeyen ve sosyal olarak izole edilmiş bireylerin katılımının sağlanması.</w:t>
            </w:r>
          </w:p>
        </w:tc>
        <w:tc>
          <w:tcPr>
            <w:tcW w:w="628" w:type="pct"/>
            <w:tcBorders>
              <w:top w:val="nil"/>
              <w:left w:val="single" w:sz="6" w:space="0" w:color="B7B2AA"/>
              <w:bottom w:val="nil"/>
              <w:right w:val="single" w:sz="6" w:space="0" w:color="B7B2AA"/>
            </w:tcBorders>
          </w:tcPr>
          <w:p w14:paraId="54AB5D58" w14:textId="304FA8A0" w:rsidR="00990D82" w:rsidRPr="00C66711" w:rsidRDefault="00B72949" w:rsidP="00064716">
            <w:pPr>
              <w:pStyle w:val="Tabletextleft"/>
              <w:rPr>
                <w:lang w:val="tr-TR" w:eastAsia="de-DE"/>
              </w:rPr>
            </w:pPr>
            <w:r w:rsidRPr="00C66711">
              <w:rPr>
                <w:lang w:val="tr-TR" w:eastAsia="de-DE"/>
              </w:rPr>
              <w:t xml:space="preserve">Köy kahvehanelerinde ve evlerde görsel materyaller ve basitleştirilmiş dil kullanılarak gayri resmi toplantılar düzenleyerek </w:t>
            </w:r>
            <w:r w:rsidR="002672B5" w:rsidRPr="00C66711">
              <w:rPr>
                <w:lang w:val="tr-TR" w:eastAsia="de-DE"/>
              </w:rPr>
              <w:t xml:space="preserve">yüz yüze köy danışma toplantıları </w:t>
            </w:r>
            <w:r w:rsidRPr="00C66711">
              <w:rPr>
                <w:lang w:val="tr-TR" w:eastAsia="de-DE"/>
              </w:rPr>
              <w:t>düzenlemek.</w:t>
            </w:r>
          </w:p>
        </w:tc>
        <w:tc>
          <w:tcPr>
            <w:tcW w:w="1130" w:type="pct"/>
            <w:tcBorders>
              <w:top w:val="nil"/>
              <w:left w:val="single" w:sz="6" w:space="0" w:color="B7B2AA"/>
              <w:bottom w:val="nil"/>
              <w:right w:val="single" w:sz="6" w:space="0" w:color="B7B2AA"/>
            </w:tcBorders>
          </w:tcPr>
          <w:p w14:paraId="55C30E37" w14:textId="77777777" w:rsidR="00990D82" w:rsidRPr="00C66711" w:rsidRDefault="00300DD4" w:rsidP="00064716">
            <w:pPr>
              <w:pStyle w:val="Tabletextleft"/>
              <w:rPr>
                <w:lang w:val="tr-TR" w:eastAsia="de-DE"/>
              </w:rPr>
            </w:pPr>
            <w:r w:rsidRPr="00C66711">
              <w:rPr>
                <w:lang w:val="tr-TR" w:eastAsia="de-DE"/>
              </w:rPr>
              <w:t>Yaşlılar, okuma yazma bilmeyenler ve hareket kabiliyeti kısıtlı olanlar.</w:t>
            </w:r>
          </w:p>
          <w:p w14:paraId="195E3CED" w14:textId="77777777" w:rsidR="00A759D6" w:rsidRPr="00C66711" w:rsidRDefault="00A759D6" w:rsidP="00064716">
            <w:pPr>
              <w:pStyle w:val="Tabletextleft"/>
              <w:rPr>
                <w:lang w:val="tr-TR" w:eastAsia="de-DE"/>
              </w:rPr>
            </w:pPr>
          </w:p>
          <w:p w14:paraId="4D28CE03" w14:textId="576F8C73" w:rsidR="00990D82" w:rsidRPr="00C66711" w:rsidRDefault="00A759D6" w:rsidP="00064716">
            <w:pPr>
              <w:pStyle w:val="Tabletextleft"/>
              <w:rPr>
                <w:lang w:val="tr-TR" w:eastAsia="de-DE"/>
              </w:rPr>
            </w:pPr>
            <w:r w:rsidRPr="00C66711">
              <w:rPr>
                <w:lang w:val="tr-TR" w:eastAsia="de-DE"/>
              </w:rPr>
              <w:t>Arazi ediniminden etkilenen ve hukuki bilgisi sınırlı olan arazi sahipleri.</w:t>
            </w:r>
          </w:p>
        </w:tc>
        <w:tc>
          <w:tcPr>
            <w:tcW w:w="1023" w:type="pct"/>
            <w:tcBorders>
              <w:top w:val="nil"/>
              <w:left w:val="single" w:sz="6" w:space="0" w:color="B7B2AA"/>
              <w:bottom w:val="nil"/>
              <w:right w:val="single" w:sz="6" w:space="0" w:color="B7B2AA"/>
            </w:tcBorders>
          </w:tcPr>
          <w:p w14:paraId="31742926" w14:textId="12D5AACF" w:rsidR="00990D82" w:rsidRPr="00C66711" w:rsidRDefault="00300DD4" w:rsidP="00064716">
            <w:pPr>
              <w:pStyle w:val="Tabletextleft"/>
              <w:rPr>
                <w:lang w:val="tr-TR" w:eastAsia="de-DE"/>
              </w:rPr>
            </w:pPr>
            <w:r w:rsidRPr="00C66711">
              <w:rPr>
                <w:lang w:val="tr-TR" w:eastAsia="de-DE"/>
              </w:rPr>
              <w:t xml:space="preserve">LRP uygulaması ve inşaatı sırasında üç ayda bir. İşletme döneminde yıllık olarak. </w:t>
            </w:r>
          </w:p>
        </w:tc>
        <w:tc>
          <w:tcPr>
            <w:tcW w:w="605" w:type="pct"/>
            <w:tcBorders>
              <w:top w:val="nil"/>
              <w:left w:val="single" w:sz="6" w:space="0" w:color="B7B2AA"/>
              <w:bottom w:val="nil"/>
              <w:right w:val="nil"/>
            </w:tcBorders>
          </w:tcPr>
          <w:p w14:paraId="505B6B66" w14:textId="3C5E293A" w:rsidR="00990D82" w:rsidRPr="00C66711" w:rsidRDefault="00300DD4" w:rsidP="00064716">
            <w:pPr>
              <w:pStyle w:val="Tabletextleft"/>
              <w:rPr>
                <w:lang w:val="tr-TR" w:eastAsia="de-DE"/>
              </w:rPr>
            </w:pPr>
            <w:r w:rsidRPr="00C66711">
              <w:rPr>
                <w:lang w:val="tr-TR" w:eastAsia="de-DE"/>
              </w:rPr>
              <w:t>Enerjisa Enerji Üretim A.Ş.</w:t>
            </w:r>
          </w:p>
        </w:tc>
      </w:tr>
      <w:tr w:rsidR="00990D82" w:rsidRPr="008D3FBE" w14:paraId="003E4C8B" w14:textId="77777777" w:rsidTr="00584FDF">
        <w:trPr>
          <w:trHeight w:val="300"/>
        </w:trPr>
        <w:tc>
          <w:tcPr>
            <w:tcW w:w="874" w:type="pct"/>
            <w:tcBorders>
              <w:top w:val="nil"/>
              <w:left w:val="nil"/>
              <w:bottom w:val="nil"/>
              <w:right w:val="single" w:sz="6" w:space="0" w:color="B7B2AA"/>
            </w:tcBorders>
          </w:tcPr>
          <w:p w14:paraId="46D669BE" w14:textId="77777777" w:rsidR="00990D82" w:rsidRPr="00C66711" w:rsidRDefault="00990D82" w:rsidP="00064716">
            <w:pPr>
              <w:pStyle w:val="Tabletextleft"/>
              <w:rPr>
                <w:lang w:val="tr-TR" w:eastAsia="de-DE"/>
              </w:rPr>
            </w:pPr>
          </w:p>
        </w:tc>
        <w:tc>
          <w:tcPr>
            <w:tcW w:w="740" w:type="pct"/>
            <w:tcBorders>
              <w:top w:val="nil"/>
              <w:left w:val="single" w:sz="6" w:space="0" w:color="B7B2AA"/>
              <w:bottom w:val="nil"/>
              <w:right w:val="single" w:sz="6" w:space="0" w:color="B7B2AA"/>
            </w:tcBorders>
          </w:tcPr>
          <w:p w14:paraId="2AA383ED" w14:textId="77777777" w:rsidR="00990D82" w:rsidRPr="00C66711" w:rsidRDefault="00990D82" w:rsidP="00064716">
            <w:pPr>
              <w:pStyle w:val="Tabletextleft"/>
              <w:rPr>
                <w:lang w:val="tr-TR" w:eastAsia="de-DE"/>
              </w:rPr>
            </w:pPr>
          </w:p>
        </w:tc>
        <w:tc>
          <w:tcPr>
            <w:tcW w:w="628" w:type="pct"/>
            <w:tcBorders>
              <w:top w:val="nil"/>
              <w:left w:val="single" w:sz="6" w:space="0" w:color="B7B2AA"/>
              <w:bottom w:val="nil"/>
              <w:right w:val="single" w:sz="6" w:space="0" w:color="B7B2AA"/>
            </w:tcBorders>
          </w:tcPr>
          <w:p w14:paraId="5E08F622" w14:textId="77777777" w:rsidR="00990D82" w:rsidRPr="00C66711" w:rsidRDefault="00990D82" w:rsidP="00064716">
            <w:pPr>
              <w:pStyle w:val="Tabletextleft"/>
              <w:rPr>
                <w:lang w:val="tr-TR" w:eastAsia="de-DE"/>
              </w:rPr>
            </w:pPr>
          </w:p>
        </w:tc>
        <w:tc>
          <w:tcPr>
            <w:tcW w:w="1130" w:type="pct"/>
            <w:tcBorders>
              <w:top w:val="nil"/>
              <w:left w:val="single" w:sz="6" w:space="0" w:color="B7B2AA"/>
              <w:bottom w:val="nil"/>
              <w:right w:val="single" w:sz="6" w:space="0" w:color="B7B2AA"/>
            </w:tcBorders>
          </w:tcPr>
          <w:p w14:paraId="18D76ACB" w14:textId="77777777" w:rsidR="00990D82" w:rsidRPr="00C66711" w:rsidRDefault="00990D82" w:rsidP="00064716">
            <w:pPr>
              <w:pStyle w:val="Tabletextleft"/>
              <w:rPr>
                <w:lang w:val="tr-TR" w:eastAsia="de-DE"/>
              </w:rPr>
            </w:pPr>
          </w:p>
        </w:tc>
        <w:tc>
          <w:tcPr>
            <w:tcW w:w="1023" w:type="pct"/>
            <w:tcBorders>
              <w:top w:val="nil"/>
              <w:left w:val="single" w:sz="6" w:space="0" w:color="B7B2AA"/>
              <w:bottom w:val="nil"/>
              <w:right w:val="single" w:sz="6" w:space="0" w:color="B7B2AA"/>
            </w:tcBorders>
          </w:tcPr>
          <w:p w14:paraId="1B28AB91" w14:textId="77777777" w:rsidR="00990D82" w:rsidRPr="00C66711" w:rsidRDefault="00990D82" w:rsidP="00064716">
            <w:pPr>
              <w:pStyle w:val="Tabletextleft"/>
              <w:rPr>
                <w:lang w:val="tr-TR" w:eastAsia="de-DE"/>
              </w:rPr>
            </w:pPr>
          </w:p>
        </w:tc>
        <w:tc>
          <w:tcPr>
            <w:tcW w:w="605" w:type="pct"/>
            <w:tcBorders>
              <w:top w:val="nil"/>
              <w:left w:val="single" w:sz="6" w:space="0" w:color="B7B2AA"/>
              <w:bottom w:val="nil"/>
              <w:right w:val="nil"/>
            </w:tcBorders>
          </w:tcPr>
          <w:p w14:paraId="024A8789" w14:textId="77777777" w:rsidR="00990D82" w:rsidRPr="00C66711" w:rsidRDefault="00990D82" w:rsidP="00064716">
            <w:pPr>
              <w:pStyle w:val="Tabletextleft"/>
              <w:rPr>
                <w:lang w:val="tr-TR" w:eastAsia="de-DE"/>
              </w:rPr>
            </w:pPr>
          </w:p>
        </w:tc>
      </w:tr>
      <w:tr w:rsidR="00107E3A" w:rsidRPr="008D3FBE" w14:paraId="625A3EFB" w14:textId="77777777" w:rsidTr="00584FDF">
        <w:trPr>
          <w:trHeight w:val="300"/>
        </w:trPr>
        <w:tc>
          <w:tcPr>
            <w:tcW w:w="874" w:type="pct"/>
            <w:tcBorders>
              <w:top w:val="nil"/>
              <w:left w:val="nil"/>
              <w:bottom w:val="nil"/>
              <w:right w:val="single" w:sz="6" w:space="0" w:color="B7B2AA"/>
            </w:tcBorders>
          </w:tcPr>
          <w:p w14:paraId="19E35E2B" w14:textId="5092D70A" w:rsidR="00107E3A" w:rsidRPr="00C66711" w:rsidRDefault="00010F3E" w:rsidP="00064716">
            <w:pPr>
              <w:pStyle w:val="Tabletextleft"/>
              <w:rPr>
                <w:lang w:val="tr-TR" w:eastAsia="de-DE"/>
              </w:rPr>
            </w:pPr>
            <w:r w:rsidRPr="00C66711">
              <w:rPr>
                <w:lang w:val="tr-TR" w:eastAsia="de-DE"/>
              </w:rPr>
              <w:t>Mevsimlik Tarım İşçileriyle Etkileşim</w:t>
            </w:r>
          </w:p>
        </w:tc>
        <w:tc>
          <w:tcPr>
            <w:tcW w:w="740" w:type="pct"/>
            <w:tcBorders>
              <w:top w:val="nil"/>
              <w:left w:val="single" w:sz="6" w:space="0" w:color="B7B2AA"/>
              <w:bottom w:val="nil"/>
              <w:right w:val="single" w:sz="6" w:space="0" w:color="B7B2AA"/>
            </w:tcBorders>
          </w:tcPr>
          <w:p w14:paraId="6E7FDF5D" w14:textId="77777777" w:rsidR="00EA0908" w:rsidRPr="00C66711" w:rsidRDefault="007E175A" w:rsidP="00EA0908">
            <w:pPr>
              <w:pStyle w:val="Tabletextleft"/>
              <w:rPr>
                <w:lang w:val="tr-TR" w:eastAsia="de-DE"/>
              </w:rPr>
            </w:pPr>
            <w:r w:rsidRPr="00C66711">
              <w:rPr>
                <w:lang w:val="tr-TR" w:eastAsia="de-DE"/>
              </w:rPr>
              <w:t>Geçici statüleri nedeniyle genellikle göz ardı edilen mevsimlik işçileri belirlemek ve onlarla iletişim kurmak.</w:t>
            </w:r>
          </w:p>
          <w:p w14:paraId="1A90F24B" w14:textId="77777777" w:rsidR="00EA0908" w:rsidRPr="00C66711" w:rsidRDefault="00EA0908" w:rsidP="00EA0908">
            <w:pPr>
              <w:pStyle w:val="Tabletextleft"/>
              <w:rPr>
                <w:lang w:val="tr-TR" w:eastAsia="de-DE"/>
              </w:rPr>
            </w:pPr>
          </w:p>
          <w:p w14:paraId="45096120" w14:textId="77777777" w:rsidR="00EA0908" w:rsidRPr="00C66711" w:rsidRDefault="00EA0908" w:rsidP="00EA0908">
            <w:pPr>
              <w:pStyle w:val="Tabletextleft"/>
              <w:rPr>
                <w:lang w:val="tr-TR" w:eastAsia="de-DE"/>
              </w:rPr>
            </w:pPr>
            <w:r w:rsidRPr="00C66711">
              <w:rPr>
                <w:lang w:val="tr-TR" w:eastAsia="de-DE"/>
              </w:rPr>
              <w:t xml:space="preserve">Geçim kaynaklarının yeniden sağlanmasına </w:t>
            </w:r>
            <w:r w:rsidRPr="00C66711">
              <w:rPr>
                <w:lang w:val="tr-TR" w:eastAsia="de-DE"/>
              </w:rPr>
              <w:lastRenderedPageBreak/>
              <w:t>yönelik programlara erişimi iyileştirmek.</w:t>
            </w:r>
          </w:p>
          <w:p w14:paraId="335A9850" w14:textId="77777777" w:rsidR="00EA0908" w:rsidRPr="00C66711" w:rsidRDefault="00EA0908" w:rsidP="00EA0908">
            <w:pPr>
              <w:pStyle w:val="Tabletextleft"/>
              <w:rPr>
                <w:lang w:val="tr-TR" w:eastAsia="de-DE"/>
              </w:rPr>
            </w:pPr>
          </w:p>
          <w:p w14:paraId="42A060C0" w14:textId="07E218AE" w:rsidR="00107E3A" w:rsidRPr="00C66711" w:rsidRDefault="00EA0908" w:rsidP="00064716">
            <w:pPr>
              <w:pStyle w:val="Tabletextleft"/>
              <w:rPr>
                <w:lang w:val="tr-TR" w:eastAsia="de-DE"/>
              </w:rPr>
            </w:pPr>
            <w:r w:rsidRPr="00C66711">
              <w:rPr>
                <w:lang w:val="tr-TR" w:eastAsia="de-DE"/>
              </w:rPr>
              <w:t>Kadın mevsimlik işçileri güçlendirmek ve sömürü risklerini azaltmak.</w:t>
            </w:r>
          </w:p>
        </w:tc>
        <w:tc>
          <w:tcPr>
            <w:tcW w:w="628" w:type="pct"/>
            <w:tcBorders>
              <w:top w:val="nil"/>
              <w:left w:val="single" w:sz="6" w:space="0" w:color="B7B2AA"/>
              <w:bottom w:val="nil"/>
              <w:right w:val="single" w:sz="6" w:space="0" w:color="B7B2AA"/>
            </w:tcBorders>
          </w:tcPr>
          <w:p w14:paraId="344C4F0E" w14:textId="7C9D9367" w:rsidR="004C4E41" w:rsidRPr="00C66711" w:rsidRDefault="004C4E41" w:rsidP="004C4E41">
            <w:pPr>
              <w:pStyle w:val="Tabletextleft"/>
              <w:rPr>
                <w:lang w:val="tr-TR" w:eastAsia="de-DE"/>
              </w:rPr>
            </w:pPr>
            <w:r w:rsidRPr="00C66711">
              <w:rPr>
                <w:lang w:val="tr-TR" w:eastAsia="de-DE"/>
              </w:rPr>
              <w:lastRenderedPageBreak/>
              <w:t xml:space="preserve">Çalışma saatleri içinde tarlaları ziyaret eden mobil sosyal yardım ekipleri. </w:t>
            </w:r>
          </w:p>
          <w:p w14:paraId="6E81AA7E" w14:textId="276E73EB" w:rsidR="004C4E41" w:rsidRPr="00C66711" w:rsidRDefault="004C4E41" w:rsidP="004C4E41">
            <w:pPr>
              <w:pStyle w:val="Tabletextleft"/>
              <w:rPr>
                <w:lang w:val="tr-TR" w:eastAsia="de-DE"/>
              </w:rPr>
            </w:pPr>
            <w:r w:rsidRPr="00C66711">
              <w:rPr>
                <w:lang w:val="tr-TR" w:eastAsia="de-DE"/>
              </w:rPr>
              <w:t xml:space="preserve">Türkçe konuşmayan işçiler (örneğin Kürtçe veya Arapça konuşanlar) için </w:t>
            </w:r>
            <w:r w:rsidRPr="00C66711">
              <w:rPr>
                <w:lang w:val="tr-TR" w:eastAsia="de-DE"/>
              </w:rPr>
              <w:lastRenderedPageBreak/>
              <w:t xml:space="preserve">çevrilmiş materyaller sağlayın. </w:t>
            </w:r>
          </w:p>
          <w:p w14:paraId="4184D48C" w14:textId="77777777" w:rsidR="004C4E41" w:rsidRPr="00C66711" w:rsidRDefault="004C4E41" w:rsidP="004C4E41">
            <w:pPr>
              <w:pStyle w:val="Tabletextleft"/>
              <w:rPr>
                <w:lang w:val="tr-TR" w:eastAsia="de-DE"/>
              </w:rPr>
            </w:pPr>
          </w:p>
          <w:p w14:paraId="511D4D26" w14:textId="77777777" w:rsidR="00107E3A" w:rsidRPr="00C66711" w:rsidRDefault="004C4E41" w:rsidP="004C4E41">
            <w:pPr>
              <w:pStyle w:val="Tabletextleft"/>
              <w:rPr>
                <w:lang w:val="tr-TR" w:eastAsia="de-DE"/>
              </w:rPr>
            </w:pPr>
            <w:proofErr w:type="gramStart"/>
            <w:r w:rsidRPr="00C66711">
              <w:rPr>
                <w:lang w:val="tr-TR" w:eastAsia="de-DE"/>
              </w:rPr>
              <w:t>Şikayet</w:t>
            </w:r>
            <w:proofErr w:type="gramEnd"/>
            <w:r w:rsidRPr="00C66711">
              <w:rPr>
                <w:lang w:val="tr-TR" w:eastAsia="de-DE"/>
              </w:rPr>
              <w:t xml:space="preserve"> mekanizmalarının SMS veya WhatsApp aracılığıyla erişilebilir olmasını sağlayın.</w:t>
            </w:r>
          </w:p>
          <w:p w14:paraId="0455DC68" w14:textId="77777777" w:rsidR="00973943" w:rsidRPr="00C66711" w:rsidRDefault="00973943" w:rsidP="004C4E41">
            <w:pPr>
              <w:pStyle w:val="Tabletextleft"/>
              <w:rPr>
                <w:lang w:val="tr-TR" w:eastAsia="de-DE"/>
              </w:rPr>
            </w:pPr>
          </w:p>
          <w:p w14:paraId="48B4EE70" w14:textId="77777777" w:rsidR="00973943" w:rsidRPr="00C66711" w:rsidRDefault="00973943" w:rsidP="004C4E41">
            <w:pPr>
              <w:pStyle w:val="Tabletextleft"/>
              <w:rPr>
                <w:lang w:val="tr-TR" w:eastAsia="de-DE"/>
              </w:rPr>
            </w:pPr>
            <w:r w:rsidRPr="00C66711">
              <w:rPr>
                <w:lang w:val="tr-TR" w:eastAsia="de-DE"/>
              </w:rPr>
              <w:t xml:space="preserve">Sertifikasyon ve iş bulma konusunda UNDP ve Türk </w:t>
            </w:r>
            <w:proofErr w:type="spellStart"/>
            <w:r w:rsidRPr="00C66711">
              <w:rPr>
                <w:lang w:val="tr-TR" w:eastAsia="de-DE"/>
              </w:rPr>
              <w:t>Kızılayı</w:t>
            </w:r>
            <w:proofErr w:type="spellEnd"/>
            <w:r w:rsidRPr="00C66711">
              <w:rPr>
                <w:lang w:val="tr-TR" w:eastAsia="de-DE"/>
              </w:rPr>
              <w:t xml:space="preserve"> ile </w:t>
            </w:r>
            <w:proofErr w:type="gramStart"/>
            <w:r w:rsidRPr="00C66711">
              <w:rPr>
                <w:lang w:val="tr-TR" w:eastAsia="de-DE"/>
              </w:rPr>
              <w:t>işbirliği</w:t>
            </w:r>
            <w:proofErr w:type="gramEnd"/>
            <w:r w:rsidRPr="00C66711">
              <w:rPr>
                <w:lang w:val="tr-TR" w:eastAsia="de-DE"/>
              </w:rPr>
              <w:t xml:space="preserve"> yapın.</w:t>
            </w:r>
          </w:p>
          <w:p w14:paraId="6511169A" w14:textId="77777777" w:rsidR="00277FF3" w:rsidRPr="00C66711" w:rsidRDefault="00277FF3" w:rsidP="004C4E41">
            <w:pPr>
              <w:pStyle w:val="Tabletextleft"/>
              <w:rPr>
                <w:lang w:val="tr-TR" w:eastAsia="de-DE"/>
              </w:rPr>
            </w:pPr>
          </w:p>
          <w:p w14:paraId="1DAC8A62" w14:textId="2CF688D0" w:rsidR="00107E3A" w:rsidRPr="00C66711" w:rsidRDefault="00277FF3" w:rsidP="00064716">
            <w:pPr>
              <w:pStyle w:val="Tabletextleft"/>
              <w:rPr>
                <w:lang w:val="tr-TR" w:eastAsia="de-DE"/>
              </w:rPr>
            </w:pPr>
            <w:r w:rsidRPr="00C66711">
              <w:rPr>
                <w:lang w:val="tr-TR" w:eastAsia="de-DE"/>
              </w:rPr>
              <w:t xml:space="preserve">Yerel muhtarlar, kooperatifler ve STK'larla </w:t>
            </w:r>
            <w:proofErr w:type="gramStart"/>
            <w:r w:rsidRPr="00C66711">
              <w:rPr>
                <w:lang w:val="tr-TR" w:eastAsia="de-DE"/>
              </w:rPr>
              <w:t>işbirliği</w:t>
            </w:r>
            <w:proofErr w:type="gramEnd"/>
            <w:r w:rsidRPr="00C66711">
              <w:rPr>
                <w:lang w:val="tr-TR" w:eastAsia="de-DE"/>
              </w:rPr>
              <w:t xml:space="preserve"> yapmak.</w:t>
            </w:r>
          </w:p>
        </w:tc>
        <w:tc>
          <w:tcPr>
            <w:tcW w:w="1130" w:type="pct"/>
            <w:tcBorders>
              <w:top w:val="nil"/>
              <w:left w:val="single" w:sz="6" w:space="0" w:color="B7B2AA"/>
              <w:bottom w:val="nil"/>
              <w:right w:val="single" w:sz="6" w:space="0" w:color="B7B2AA"/>
            </w:tcBorders>
          </w:tcPr>
          <w:p w14:paraId="7F4582E7" w14:textId="55EFCE5B" w:rsidR="00107E3A" w:rsidRPr="00C66711" w:rsidRDefault="002E6E07" w:rsidP="00064716">
            <w:pPr>
              <w:pStyle w:val="Tabletextleft"/>
              <w:rPr>
                <w:lang w:val="tr-TR" w:eastAsia="de-DE"/>
              </w:rPr>
            </w:pPr>
            <w:r w:rsidRPr="00C66711">
              <w:rPr>
                <w:lang w:val="tr-TR" w:eastAsia="de-DE"/>
              </w:rPr>
              <w:lastRenderedPageBreak/>
              <w:t xml:space="preserve">Mevsimlik tarım işçileri, gayri resmi arazi kullanıcıları, arazi sahipleri, </w:t>
            </w:r>
            <w:proofErr w:type="spellStart"/>
            <w:r w:rsidRPr="00C66711">
              <w:rPr>
                <w:lang w:val="tr-TR" w:eastAsia="de-DE"/>
              </w:rPr>
              <w:t>LRP'den</w:t>
            </w:r>
            <w:proofErr w:type="spellEnd"/>
            <w:r w:rsidRPr="00C66711">
              <w:rPr>
                <w:lang w:val="tr-TR" w:eastAsia="de-DE"/>
              </w:rPr>
              <w:t xml:space="preserve"> etkilenen </w:t>
            </w:r>
            <w:r w:rsidR="008D3FBE">
              <w:rPr>
                <w:lang w:val="tr-TR" w:eastAsia="de-DE"/>
              </w:rPr>
              <w:t>hassas</w:t>
            </w:r>
            <w:r w:rsidRPr="00C66711">
              <w:rPr>
                <w:lang w:val="tr-TR" w:eastAsia="de-DE"/>
              </w:rPr>
              <w:t xml:space="preserve"> kişiler</w:t>
            </w:r>
            <w:r w:rsidR="00277FF3" w:rsidRPr="00C66711">
              <w:rPr>
                <w:lang w:val="tr-TR" w:eastAsia="de-DE"/>
              </w:rPr>
              <w:t>, Suriyeli mülteciler, Kürt ve Arap azınlıklar ve ülke içinde yerinden edilmiş kişiler dahil olmak üzere göçmen tarım işçileri</w:t>
            </w:r>
          </w:p>
        </w:tc>
        <w:tc>
          <w:tcPr>
            <w:tcW w:w="1023" w:type="pct"/>
            <w:tcBorders>
              <w:top w:val="nil"/>
              <w:left w:val="single" w:sz="6" w:space="0" w:color="B7B2AA"/>
              <w:bottom w:val="nil"/>
              <w:right w:val="single" w:sz="6" w:space="0" w:color="B7B2AA"/>
            </w:tcBorders>
          </w:tcPr>
          <w:p w14:paraId="28BBC5B1" w14:textId="0AC8E715" w:rsidR="00107E3A" w:rsidRPr="00C66711" w:rsidRDefault="00EA0908" w:rsidP="00064716">
            <w:pPr>
              <w:pStyle w:val="Tabletextleft"/>
              <w:rPr>
                <w:lang w:val="tr-TR" w:eastAsia="de-DE"/>
              </w:rPr>
            </w:pPr>
            <w:proofErr w:type="spellStart"/>
            <w:r w:rsidRPr="00C66711">
              <w:rPr>
                <w:lang w:val="tr-TR" w:eastAsia="de-DE"/>
              </w:rPr>
              <w:t>LRP'nin</w:t>
            </w:r>
            <w:proofErr w:type="spellEnd"/>
            <w:r w:rsidRPr="00C66711">
              <w:rPr>
                <w:lang w:val="tr-TR" w:eastAsia="de-DE"/>
              </w:rPr>
              <w:t xml:space="preserve"> uygulanması ve inşaatı sırasında üç ayda bir. İşletme döneminde yıllık olarak. </w:t>
            </w:r>
          </w:p>
        </w:tc>
        <w:tc>
          <w:tcPr>
            <w:tcW w:w="605" w:type="pct"/>
            <w:tcBorders>
              <w:top w:val="nil"/>
              <w:left w:val="single" w:sz="6" w:space="0" w:color="B7B2AA"/>
              <w:bottom w:val="nil"/>
              <w:right w:val="nil"/>
            </w:tcBorders>
          </w:tcPr>
          <w:p w14:paraId="469BCED3" w14:textId="5855B6B1" w:rsidR="00107E3A" w:rsidRPr="00C66711" w:rsidRDefault="00EA0908" w:rsidP="00064716">
            <w:pPr>
              <w:pStyle w:val="Tabletextleft"/>
              <w:rPr>
                <w:lang w:val="tr-TR" w:eastAsia="de-DE"/>
              </w:rPr>
            </w:pPr>
            <w:r w:rsidRPr="00C66711">
              <w:rPr>
                <w:lang w:val="tr-TR" w:eastAsia="de-DE"/>
              </w:rPr>
              <w:t>Enerjisa Enerji Üretim A.Ş.</w:t>
            </w:r>
          </w:p>
        </w:tc>
      </w:tr>
      <w:tr w:rsidR="00010F3E" w:rsidRPr="008D3FBE" w14:paraId="7B44AF4A" w14:textId="77777777" w:rsidTr="00B878F5">
        <w:trPr>
          <w:trHeight w:val="300"/>
        </w:trPr>
        <w:tc>
          <w:tcPr>
            <w:tcW w:w="874" w:type="pct"/>
            <w:tcBorders>
              <w:top w:val="nil"/>
              <w:left w:val="nil"/>
              <w:bottom w:val="single" w:sz="6" w:space="0" w:color="B7B2AA"/>
              <w:right w:val="single" w:sz="6" w:space="0" w:color="B7B2AA"/>
            </w:tcBorders>
          </w:tcPr>
          <w:p w14:paraId="258CB4CD" w14:textId="27CC9144" w:rsidR="00010F3E" w:rsidRPr="00C66711" w:rsidRDefault="008B75E0" w:rsidP="00064716">
            <w:pPr>
              <w:pStyle w:val="Tabletextleft"/>
              <w:rPr>
                <w:lang w:val="tr-TR" w:eastAsia="de-DE"/>
              </w:rPr>
            </w:pPr>
            <w:r w:rsidRPr="00C66711">
              <w:rPr>
                <w:lang w:val="tr-TR" w:eastAsia="de-DE"/>
              </w:rPr>
              <w:t xml:space="preserve">Sadece kadınlardan oluşan odak grupları </w:t>
            </w:r>
          </w:p>
        </w:tc>
        <w:tc>
          <w:tcPr>
            <w:tcW w:w="740" w:type="pct"/>
            <w:tcBorders>
              <w:top w:val="nil"/>
              <w:left w:val="single" w:sz="6" w:space="0" w:color="B7B2AA"/>
              <w:bottom w:val="single" w:sz="6" w:space="0" w:color="B7B2AA"/>
              <w:right w:val="single" w:sz="6" w:space="0" w:color="B7B2AA"/>
            </w:tcBorders>
          </w:tcPr>
          <w:p w14:paraId="57D94F6B" w14:textId="77777777" w:rsidR="008B75E0" w:rsidRPr="00C66711" w:rsidRDefault="002B1002" w:rsidP="008B75E0">
            <w:pPr>
              <w:pStyle w:val="Tabletextleft"/>
              <w:rPr>
                <w:lang w:val="tr-TR" w:eastAsia="de-DE"/>
              </w:rPr>
            </w:pPr>
            <w:r w:rsidRPr="00C66711">
              <w:rPr>
                <w:lang w:val="tr-TR" w:eastAsia="de-DE"/>
              </w:rPr>
              <w:t xml:space="preserve">Genellikle kamu toplantılarından dışlanan kadınların katılımını artırmak. </w:t>
            </w:r>
          </w:p>
          <w:p w14:paraId="12676218" w14:textId="77777777" w:rsidR="003C60DC" w:rsidRPr="00C66711" w:rsidRDefault="003C60DC" w:rsidP="008B75E0">
            <w:pPr>
              <w:pStyle w:val="Tabletextleft"/>
              <w:rPr>
                <w:lang w:val="tr-TR" w:eastAsia="de-DE"/>
              </w:rPr>
            </w:pPr>
          </w:p>
          <w:p w14:paraId="6DA7261E" w14:textId="77777777" w:rsidR="003C60DC" w:rsidRPr="00C66711" w:rsidRDefault="003C60DC" w:rsidP="008B75E0">
            <w:pPr>
              <w:pStyle w:val="Tabletextleft"/>
              <w:rPr>
                <w:lang w:val="tr-TR" w:eastAsia="de-DE"/>
              </w:rPr>
            </w:pPr>
            <w:r w:rsidRPr="00C66711">
              <w:rPr>
                <w:lang w:val="tr-TR" w:eastAsia="de-DE"/>
              </w:rPr>
              <w:t>Kadınların ekonomik rolleri ve ihtiyaçlarının LRP tasarımında ve uygulamasında yansıtılmasını sağlamak.</w:t>
            </w:r>
          </w:p>
          <w:p w14:paraId="1FF87480" w14:textId="77777777" w:rsidR="005315E6" w:rsidRPr="00C66711" w:rsidRDefault="005315E6" w:rsidP="008B75E0">
            <w:pPr>
              <w:pStyle w:val="Tabletextleft"/>
              <w:rPr>
                <w:lang w:val="tr-TR" w:eastAsia="de-DE"/>
              </w:rPr>
            </w:pPr>
          </w:p>
          <w:p w14:paraId="23DCD3F0" w14:textId="77777777" w:rsidR="005315E6" w:rsidRPr="00C66711" w:rsidRDefault="005315E6" w:rsidP="008B75E0">
            <w:pPr>
              <w:pStyle w:val="Tabletextleft"/>
              <w:rPr>
                <w:lang w:val="tr-TR" w:eastAsia="de-DE"/>
              </w:rPr>
            </w:pPr>
            <w:r w:rsidRPr="00C66711">
              <w:rPr>
                <w:lang w:val="tr-TR" w:eastAsia="de-DE"/>
              </w:rPr>
              <w:t xml:space="preserve">Kadınların eğitim programları veya kaynak tahsisi gibi geçim kaynaklarının yeniden yapılandırılması faaliyetlerini </w:t>
            </w:r>
            <w:r w:rsidRPr="00C66711">
              <w:rPr>
                <w:lang w:val="tr-TR" w:eastAsia="de-DE"/>
              </w:rPr>
              <w:lastRenderedPageBreak/>
              <w:t>etkileyebilmelerini sağlamak.</w:t>
            </w:r>
          </w:p>
          <w:p w14:paraId="03E86067" w14:textId="4BE036C4" w:rsidR="00EB41FE" w:rsidRPr="00C66711" w:rsidRDefault="00EB41FE" w:rsidP="00EB41FE">
            <w:pPr>
              <w:pStyle w:val="Tabletextleft"/>
              <w:rPr>
                <w:lang w:val="tr-TR" w:eastAsia="de-DE"/>
              </w:rPr>
            </w:pPr>
            <w:r w:rsidRPr="00C66711">
              <w:rPr>
                <w:lang w:val="tr-TR" w:eastAsia="de-DE"/>
              </w:rPr>
              <w:t xml:space="preserve"> Tartışmaları yönetmek için kadın kolaylaştırıcılar görevlendirin. </w:t>
            </w:r>
          </w:p>
          <w:p w14:paraId="093B5DF2" w14:textId="3BFCC8B1" w:rsidR="00EB41FE" w:rsidRPr="00C66711" w:rsidRDefault="00EB41FE" w:rsidP="00EB41FE">
            <w:pPr>
              <w:pStyle w:val="Tabletextleft"/>
              <w:rPr>
                <w:lang w:val="tr-TR" w:eastAsia="de-DE"/>
              </w:rPr>
            </w:pPr>
            <w:r w:rsidRPr="00C66711">
              <w:rPr>
                <w:lang w:val="tr-TR" w:eastAsia="de-DE"/>
              </w:rPr>
              <w:t xml:space="preserve">Ücretsiz bakım işleri, tazminata erişim ve güvenli çalışma koşulları konularını tartışın. </w:t>
            </w:r>
          </w:p>
          <w:p w14:paraId="128577F8" w14:textId="7E868222" w:rsidR="00EB41FE" w:rsidRPr="00C66711" w:rsidRDefault="00EB41FE" w:rsidP="00EB41FE">
            <w:pPr>
              <w:pStyle w:val="Tabletextleft"/>
              <w:rPr>
                <w:lang w:val="tr-TR" w:eastAsia="de-DE"/>
              </w:rPr>
            </w:pPr>
            <w:r w:rsidRPr="00C66711">
              <w:rPr>
                <w:lang w:val="tr-TR" w:eastAsia="de-DE"/>
              </w:rPr>
              <w:t xml:space="preserve"> Cinsiyete dayalı şiddet ve taciz konusunda farkındalık ve bildirim yolları dahil etmek.</w:t>
            </w:r>
          </w:p>
          <w:p w14:paraId="7256D1F2" w14:textId="77777777" w:rsidR="006755B8" w:rsidRPr="00C66711" w:rsidRDefault="006755B8" w:rsidP="008B75E0">
            <w:pPr>
              <w:pStyle w:val="Tabletextleft"/>
              <w:rPr>
                <w:lang w:val="tr-TR" w:eastAsia="de-DE"/>
              </w:rPr>
            </w:pPr>
          </w:p>
          <w:p w14:paraId="2200E082" w14:textId="18B87726" w:rsidR="00010F3E" w:rsidRPr="00C66711" w:rsidRDefault="006755B8" w:rsidP="00064716">
            <w:pPr>
              <w:pStyle w:val="Tabletextleft"/>
              <w:rPr>
                <w:lang w:val="tr-TR" w:eastAsia="de-DE"/>
              </w:rPr>
            </w:pPr>
            <w:r w:rsidRPr="00C66711">
              <w:rPr>
                <w:lang w:val="tr-TR" w:eastAsia="de-DE"/>
              </w:rPr>
              <w:t>Görünürlüğü ve hesap verebilirliği artırarak, taciz veya dışlanma risklerinin erken aşamada tespit edilmesine ve ele alınmasına yardımcı olun.</w:t>
            </w:r>
          </w:p>
        </w:tc>
        <w:tc>
          <w:tcPr>
            <w:tcW w:w="628" w:type="pct"/>
            <w:tcBorders>
              <w:top w:val="nil"/>
              <w:left w:val="single" w:sz="6" w:space="0" w:color="B7B2AA"/>
              <w:bottom w:val="single" w:sz="6" w:space="0" w:color="B7B2AA"/>
              <w:right w:val="single" w:sz="6" w:space="0" w:color="B7B2AA"/>
            </w:tcBorders>
          </w:tcPr>
          <w:p w14:paraId="16B1B25F" w14:textId="61626752" w:rsidR="00010F3E" w:rsidRPr="00C66711" w:rsidRDefault="008B75E0" w:rsidP="00064716">
            <w:pPr>
              <w:pStyle w:val="Tabletextleft"/>
              <w:rPr>
                <w:lang w:val="tr-TR" w:eastAsia="de-DE"/>
              </w:rPr>
            </w:pPr>
            <w:r w:rsidRPr="00C66711">
              <w:rPr>
                <w:lang w:val="tr-TR" w:eastAsia="de-DE"/>
              </w:rPr>
              <w:lastRenderedPageBreak/>
              <w:t>Kadın personel tarafından kolaylaştırılan, sadece kadınlara odaklanan odak grupları; ev işleri saatleri dışında toplantılar planlayın.</w:t>
            </w:r>
          </w:p>
        </w:tc>
        <w:tc>
          <w:tcPr>
            <w:tcW w:w="1130" w:type="pct"/>
            <w:tcBorders>
              <w:top w:val="nil"/>
              <w:left w:val="single" w:sz="6" w:space="0" w:color="B7B2AA"/>
              <w:bottom w:val="single" w:sz="6" w:space="0" w:color="B7B2AA"/>
              <w:right w:val="single" w:sz="6" w:space="0" w:color="B7B2AA"/>
            </w:tcBorders>
          </w:tcPr>
          <w:p w14:paraId="3A14A381" w14:textId="2B7BEB61" w:rsidR="00010F3E" w:rsidRPr="00C66711" w:rsidRDefault="008B75E0" w:rsidP="00064716">
            <w:pPr>
              <w:pStyle w:val="Tabletextleft"/>
              <w:rPr>
                <w:lang w:val="tr-TR" w:eastAsia="de-DE"/>
              </w:rPr>
            </w:pPr>
            <w:r w:rsidRPr="00C66711">
              <w:rPr>
                <w:lang w:val="tr-TR" w:eastAsia="de-DE"/>
              </w:rPr>
              <w:t>Kırsal topluluklardaki kadınlar, özellikle kadın hane reisleri.</w:t>
            </w:r>
          </w:p>
        </w:tc>
        <w:tc>
          <w:tcPr>
            <w:tcW w:w="1023" w:type="pct"/>
            <w:tcBorders>
              <w:top w:val="nil"/>
              <w:left w:val="single" w:sz="6" w:space="0" w:color="B7B2AA"/>
              <w:bottom w:val="single" w:sz="6" w:space="0" w:color="B7B2AA"/>
              <w:right w:val="single" w:sz="6" w:space="0" w:color="B7B2AA"/>
            </w:tcBorders>
          </w:tcPr>
          <w:p w14:paraId="44D16028" w14:textId="1DB0F7B8" w:rsidR="00010F3E" w:rsidRPr="00C66711" w:rsidRDefault="008B75E0" w:rsidP="00064716">
            <w:pPr>
              <w:pStyle w:val="Tabletextleft"/>
              <w:rPr>
                <w:lang w:val="tr-TR" w:eastAsia="de-DE"/>
              </w:rPr>
            </w:pPr>
            <w:r w:rsidRPr="00C66711">
              <w:rPr>
                <w:lang w:val="tr-TR" w:eastAsia="de-DE"/>
              </w:rPr>
              <w:t xml:space="preserve">LRP uygulaması ve inşaatı sırasında üç ayda bir. İşletme döneminde yıllık olarak. </w:t>
            </w:r>
          </w:p>
        </w:tc>
        <w:tc>
          <w:tcPr>
            <w:tcW w:w="605" w:type="pct"/>
            <w:tcBorders>
              <w:top w:val="nil"/>
              <w:left w:val="single" w:sz="6" w:space="0" w:color="B7B2AA"/>
              <w:bottom w:val="single" w:sz="6" w:space="0" w:color="B7B2AA"/>
              <w:right w:val="nil"/>
            </w:tcBorders>
          </w:tcPr>
          <w:p w14:paraId="2F62C5A2" w14:textId="291C1E65" w:rsidR="00010F3E" w:rsidRPr="00C66711" w:rsidRDefault="008B75E0" w:rsidP="00064716">
            <w:pPr>
              <w:pStyle w:val="Tabletextleft"/>
              <w:rPr>
                <w:lang w:val="tr-TR" w:eastAsia="de-DE"/>
              </w:rPr>
            </w:pPr>
            <w:r w:rsidRPr="00C66711">
              <w:rPr>
                <w:lang w:val="tr-TR" w:eastAsia="de-DE"/>
              </w:rPr>
              <w:t>Enerjisa Enerji Üretim A.Ş.</w:t>
            </w:r>
          </w:p>
        </w:tc>
      </w:tr>
    </w:tbl>
    <w:p w14:paraId="4971BD24" w14:textId="77777777" w:rsidR="00E3124D" w:rsidRPr="00C66711" w:rsidRDefault="00E3124D" w:rsidP="00E3124D">
      <w:pPr>
        <w:pStyle w:val="BodyText"/>
        <w:rPr>
          <w:lang w:val="tr-TR"/>
        </w:rPr>
      </w:pPr>
    </w:p>
    <w:p w14:paraId="04A86ED8" w14:textId="77777777" w:rsidR="00A0165E" w:rsidRPr="00C66711" w:rsidRDefault="00A0165E" w:rsidP="00A0165E">
      <w:pPr>
        <w:pStyle w:val="BodyText"/>
        <w:rPr>
          <w:lang w:val="tr-TR"/>
        </w:rPr>
        <w:sectPr w:rsidR="00A0165E" w:rsidRPr="00C66711" w:rsidSect="00C45084">
          <w:pgSz w:w="16838" w:h="11906" w:orient="landscape" w:code="9"/>
          <w:pgMar w:top="1134" w:right="1134" w:bottom="1134" w:left="1134" w:header="567" w:footer="374" w:gutter="0"/>
          <w:cols w:sep="1" w:space="380"/>
          <w:titlePg/>
          <w:docGrid w:linePitch="360"/>
        </w:sectPr>
      </w:pPr>
      <w:bookmarkStart w:id="74" w:name="_Ref153490963"/>
    </w:p>
    <w:p w14:paraId="7FCAD6CD" w14:textId="6F8C22ED" w:rsidR="00F40E8A" w:rsidRPr="00C66711" w:rsidRDefault="00F97811" w:rsidP="00A0165E">
      <w:pPr>
        <w:pStyle w:val="Heading2"/>
        <w:rPr>
          <w:lang w:val="tr-TR"/>
        </w:rPr>
      </w:pPr>
      <w:r>
        <w:rPr>
          <w:lang w:val="tr-TR"/>
        </w:rPr>
        <w:lastRenderedPageBreak/>
        <w:t xml:space="preserve"> </w:t>
      </w:r>
      <w:bookmarkStart w:id="75" w:name="_Toc213084452"/>
      <w:r w:rsidR="00576456" w:rsidRPr="00C66711">
        <w:rPr>
          <w:lang w:val="tr-TR"/>
        </w:rPr>
        <w:t>Erişilebilirlik ve Kapsayıcılık</w:t>
      </w:r>
      <w:bookmarkEnd w:id="75"/>
    </w:p>
    <w:p w14:paraId="5082811F" w14:textId="77777777" w:rsidR="00805043" w:rsidRPr="00C66711" w:rsidRDefault="00576456" w:rsidP="00584FDF">
      <w:pPr>
        <w:pStyle w:val="BodyText"/>
        <w:jc w:val="both"/>
        <w:rPr>
          <w:lang w:val="tr-TR"/>
        </w:rPr>
      </w:pPr>
      <w:r w:rsidRPr="00C66711">
        <w:rPr>
          <w:lang w:val="tr-TR"/>
        </w:rPr>
        <w:t>Projeye paydaş katılımı, tüm ilgili grupların anlamlı katılımını sağlamak için kapsayıcı, erişilebilir ve kültürel açıdan uygun olacak şekilde tasarlanacaktır.</w:t>
      </w:r>
    </w:p>
    <w:p w14:paraId="48B5E242" w14:textId="5CAC6799" w:rsidR="00805043" w:rsidRPr="00C66711" w:rsidRDefault="00805043" w:rsidP="00584FDF">
      <w:pPr>
        <w:pStyle w:val="BodyText"/>
        <w:jc w:val="both"/>
        <w:rPr>
          <w:b/>
          <w:bCs/>
          <w:lang w:val="tr-TR"/>
        </w:rPr>
      </w:pPr>
      <w:r w:rsidRPr="00C66711">
        <w:rPr>
          <w:b/>
          <w:bCs/>
          <w:lang w:val="tr-TR"/>
        </w:rPr>
        <w:t xml:space="preserve">Dil </w:t>
      </w:r>
      <w:r w:rsidR="00AE3468" w:rsidRPr="00C66711">
        <w:rPr>
          <w:b/>
          <w:bCs/>
          <w:lang w:val="tr-TR"/>
        </w:rPr>
        <w:t>ve Formatlar</w:t>
      </w:r>
    </w:p>
    <w:p w14:paraId="3A87F9F2" w14:textId="7960EB5A" w:rsidR="006C7DCD" w:rsidRPr="00C66711" w:rsidRDefault="006C7DCD" w:rsidP="00584FDF">
      <w:pPr>
        <w:pStyle w:val="BodyText"/>
        <w:jc w:val="both"/>
        <w:rPr>
          <w:lang w:val="tr-TR"/>
        </w:rPr>
      </w:pPr>
      <w:r w:rsidRPr="00C66711">
        <w:rPr>
          <w:lang w:val="tr-TR"/>
        </w:rPr>
        <w:t xml:space="preserve">Tüm kamuya açık bilgi materyalleri ve katılım faaliyetleri, Proje </w:t>
      </w:r>
      <w:proofErr w:type="spellStart"/>
      <w:r w:rsidR="00C66711">
        <w:rPr>
          <w:lang w:val="tr-TR"/>
        </w:rPr>
        <w:t>EA</w:t>
      </w:r>
      <w:r w:rsidRPr="00C66711">
        <w:rPr>
          <w:lang w:val="tr-TR"/>
        </w:rPr>
        <w:t>'da</w:t>
      </w:r>
      <w:proofErr w:type="spellEnd"/>
      <w:r w:rsidRPr="00C66711">
        <w:rPr>
          <w:lang w:val="tr-TR"/>
        </w:rPr>
        <w:t xml:space="preserve"> konuşulan ana dil olan Türkçe olarak yürütülecektir. İlgili durumlarda, materyaller ulusal veya uluslararası paydaşlar, düzenleyici kurumlar ve proje ortaklarının yararına İngilizceye de çevrilebilir. </w:t>
      </w:r>
      <w:r w:rsidR="007B3080" w:rsidRPr="00C66711">
        <w:rPr>
          <w:lang w:val="tr-TR"/>
        </w:rPr>
        <w:t>Paydaşlara açıklanacak tüm belgeler, erişilebilirliği ve anlaşılabilirliği artırmak için açık ve özlü yönetici özetleri içerecektir. Bağımsız bir özet belge olan Teknik Olmayan Özet (</w:t>
      </w:r>
      <w:r w:rsidR="00C66711">
        <w:rPr>
          <w:lang w:val="tr-TR"/>
        </w:rPr>
        <w:t>TOÖ</w:t>
      </w:r>
      <w:r w:rsidR="007B3080" w:rsidRPr="00C66711">
        <w:rPr>
          <w:lang w:val="tr-TR"/>
        </w:rPr>
        <w:t xml:space="preserve">), teknik bilgisi olmayanlar da dahil olmak üzere tüm paydaşların erişebilmesi için sade ve anlaşılır bir dille yazılacak ve Türkçeye çevrilecektir. </w:t>
      </w:r>
    </w:p>
    <w:p w14:paraId="382FAF53" w14:textId="5859B348" w:rsidR="00576456" w:rsidRPr="00C66711" w:rsidRDefault="00576456" w:rsidP="00584FDF">
      <w:pPr>
        <w:pStyle w:val="BodyText"/>
        <w:jc w:val="both"/>
        <w:rPr>
          <w:lang w:val="tr-TR"/>
        </w:rPr>
      </w:pPr>
      <w:r w:rsidRPr="00C66711">
        <w:rPr>
          <w:lang w:val="tr-TR"/>
        </w:rPr>
        <w:t>Katılım faaliyetleri, açık ve sade bir dil kullanılarak Türkçe olarak yürütülecek ve Türkçe konuşmayan katılımcıları da kapsayacak şekilde gerektiğinde çeviri veya tercümanlık hizmetleri ile desteklenecektir</w:t>
      </w:r>
      <w:r w:rsidR="001B2592" w:rsidRPr="00C66711">
        <w:rPr>
          <w:lang w:val="tr-TR"/>
        </w:rPr>
        <w:t xml:space="preserve">. </w:t>
      </w:r>
      <w:r w:rsidR="003B462E" w:rsidRPr="00C66711">
        <w:rPr>
          <w:lang w:val="tr-TR"/>
        </w:rPr>
        <w:t>Katılım faaliyetlerini yürüten danışmanlar veya proje personeli</w:t>
      </w:r>
      <w:r w:rsidR="00A8311C" w:rsidRPr="00C66711">
        <w:rPr>
          <w:lang w:val="tr-TR"/>
        </w:rPr>
        <w:t xml:space="preserve">, teknik altyapısı veya proje bilgisi olmayanlar da dahil olmak üzere tüm paydaşların </w:t>
      </w:r>
      <w:r w:rsidR="004E16AC" w:rsidRPr="00C66711">
        <w:rPr>
          <w:lang w:val="tr-TR"/>
        </w:rPr>
        <w:t>kendileriyle ilgili temel bilgileri</w:t>
      </w:r>
      <w:r w:rsidR="00A8311C" w:rsidRPr="00C66711">
        <w:rPr>
          <w:lang w:val="tr-TR"/>
        </w:rPr>
        <w:t xml:space="preserve"> anlayabilmeleri için</w:t>
      </w:r>
      <w:r w:rsidR="003B462E" w:rsidRPr="00C66711">
        <w:rPr>
          <w:lang w:val="tr-TR"/>
        </w:rPr>
        <w:t xml:space="preserve"> kolay bir dil kullanacaktır</w:t>
      </w:r>
      <w:r w:rsidR="004E16AC" w:rsidRPr="00C66711">
        <w:rPr>
          <w:lang w:val="tr-TR"/>
        </w:rPr>
        <w:t xml:space="preserve">. </w:t>
      </w:r>
      <w:r w:rsidR="00F25ECA" w:rsidRPr="00C66711">
        <w:rPr>
          <w:lang w:val="tr-TR"/>
        </w:rPr>
        <w:t xml:space="preserve">Her katılım oturumunda, soruların memnuniyetle karşılanacağı ve </w:t>
      </w:r>
      <w:r w:rsidR="00FF2072" w:rsidRPr="00C66711">
        <w:rPr>
          <w:lang w:val="tr-TR"/>
        </w:rPr>
        <w:t>herhangi bir anda sorulabileceği</w:t>
      </w:r>
      <w:r w:rsidR="00F25ECA" w:rsidRPr="00C66711">
        <w:rPr>
          <w:lang w:val="tr-TR"/>
        </w:rPr>
        <w:t xml:space="preserve"> açıkça belirtilecektir</w:t>
      </w:r>
      <w:r w:rsidR="00FF2072" w:rsidRPr="00C66711">
        <w:rPr>
          <w:lang w:val="tr-TR"/>
        </w:rPr>
        <w:t xml:space="preserve">. </w:t>
      </w:r>
    </w:p>
    <w:p w14:paraId="1865D726" w14:textId="4653B1C2" w:rsidR="00576456" w:rsidRPr="00C66711" w:rsidRDefault="00AE3468" w:rsidP="00584FDF">
      <w:pPr>
        <w:pStyle w:val="BodyText"/>
        <w:jc w:val="both"/>
        <w:rPr>
          <w:b/>
          <w:bCs/>
          <w:lang w:val="tr-TR"/>
        </w:rPr>
      </w:pPr>
      <w:r w:rsidRPr="00C66711">
        <w:rPr>
          <w:b/>
          <w:bCs/>
          <w:lang w:val="tr-TR"/>
        </w:rPr>
        <w:t>Zamanlama ve Mekanlar</w:t>
      </w:r>
    </w:p>
    <w:p w14:paraId="0F054DC3" w14:textId="0F587F42" w:rsidR="00864043" w:rsidRPr="00C66711" w:rsidRDefault="00576456" w:rsidP="00584FDF">
      <w:pPr>
        <w:pStyle w:val="BodyText"/>
        <w:jc w:val="both"/>
        <w:rPr>
          <w:lang w:val="tr-TR"/>
        </w:rPr>
      </w:pPr>
      <w:r w:rsidRPr="00C66711">
        <w:rPr>
          <w:lang w:val="tr-TR"/>
        </w:rPr>
        <w:t xml:space="preserve">Toplantı ve atölye çalışmaları, yerel geleneklere, dini bayramlara ve topluluk önceliklerine uygun zamanlarda planlanarak kültürel uygunluk sağlanacaktır. </w:t>
      </w:r>
      <w:r w:rsidR="00E0285D" w:rsidRPr="00C66711">
        <w:rPr>
          <w:lang w:val="tr-TR"/>
        </w:rPr>
        <w:t xml:space="preserve">Gerekirse, </w:t>
      </w:r>
      <w:r w:rsidRPr="00C66711">
        <w:rPr>
          <w:lang w:val="tr-TR"/>
        </w:rPr>
        <w:t>bölgesel normlara aşina olan yerel kolaylaştırıcılar</w:t>
      </w:r>
      <w:r w:rsidR="00E0285D" w:rsidRPr="00C66711">
        <w:rPr>
          <w:lang w:val="tr-TR"/>
        </w:rPr>
        <w:t>,</w:t>
      </w:r>
      <w:r w:rsidRPr="00C66711">
        <w:rPr>
          <w:lang w:val="tr-TR"/>
        </w:rPr>
        <w:t xml:space="preserve"> saygılı ve bağlama duyarlı bir şekilde diyaloğu desteklemek için görevlendirilecektir</w:t>
      </w:r>
      <w:r w:rsidR="00E0285D" w:rsidRPr="00C66711">
        <w:rPr>
          <w:lang w:val="tr-TR"/>
        </w:rPr>
        <w:t>.</w:t>
      </w:r>
    </w:p>
    <w:p w14:paraId="3D72880E" w14:textId="77777777" w:rsidR="00C4760C" w:rsidRPr="00C66711" w:rsidRDefault="00884AD3" w:rsidP="00584FDF">
      <w:pPr>
        <w:pStyle w:val="BodyText"/>
        <w:jc w:val="both"/>
        <w:rPr>
          <w:lang w:val="tr-TR"/>
        </w:rPr>
      </w:pPr>
      <w:r w:rsidRPr="00C66711">
        <w:rPr>
          <w:lang w:val="tr-TR"/>
        </w:rPr>
        <w:t xml:space="preserve">Toplantılar ve istişareler, paydaşlara makul bir mesafede bulunan, erişilebilir topluluk mekanlarında gerçekleştirilecek ve engelli kişiler için fiziksel erişilebilirlik standartlarına uygunluk sağlanacaktır. Çevrimiçi anketler, video konferanslar ve sosyal medya platformları gibi dijital katılım yöntemleri </w:t>
      </w:r>
      <w:proofErr w:type="gramStart"/>
      <w:r w:rsidRPr="00C66711">
        <w:rPr>
          <w:lang w:val="tr-TR"/>
        </w:rPr>
        <w:t>de,</w:t>
      </w:r>
      <w:proofErr w:type="gramEnd"/>
      <w:r w:rsidRPr="00C66711">
        <w:rPr>
          <w:lang w:val="tr-TR"/>
        </w:rPr>
        <w:t xml:space="preserve"> toplantılara şahsen katılamayan paydaşlara ulaşmak için kullanılacaktır. </w:t>
      </w:r>
    </w:p>
    <w:p w14:paraId="43FC18D5" w14:textId="4D852533" w:rsidR="00C4760C" w:rsidRPr="00C66711" w:rsidRDefault="00C4760C" w:rsidP="00584FDF">
      <w:pPr>
        <w:pStyle w:val="BodyText"/>
        <w:jc w:val="both"/>
        <w:rPr>
          <w:b/>
          <w:bCs/>
          <w:lang w:val="tr-TR"/>
        </w:rPr>
      </w:pPr>
      <w:r w:rsidRPr="00C66711">
        <w:rPr>
          <w:b/>
          <w:bCs/>
          <w:lang w:val="tr-TR"/>
        </w:rPr>
        <w:t>Destekleyici Araçlar</w:t>
      </w:r>
    </w:p>
    <w:p w14:paraId="7427AF67" w14:textId="72CE9D48" w:rsidR="00884AD3" w:rsidRPr="00C66711" w:rsidRDefault="00487462" w:rsidP="00584FDF">
      <w:pPr>
        <w:pStyle w:val="BodyText"/>
        <w:jc w:val="both"/>
        <w:rPr>
          <w:lang w:val="tr-TR"/>
        </w:rPr>
      </w:pPr>
      <w:r w:rsidRPr="00C66711">
        <w:rPr>
          <w:lang w:val="tr-TR"/>
        </w:rPr>
        <w:t xml:space="preserve">Katılım oturumları düzenlenirken, </w:t>
      </w:r>
      <w:r w:rsidR="00F07062" w:rsidRPr="00C66711">
        <w:rPr>
          <w:lang w:val="tr-TR"/>
        </w:rPr>
        <w:t xml:space="preserve">farklı okuryazarlık düzeylerine sahip paydaşların anlayışı desteklemek için posterler, haritalar ve resimli özetler gibi </w:t>
      </w:r>
      <w:r w:rsidR="00C4760C" w:rsidRPr="00C66711">
        <w:rPr>
          <w:lang w:val="tr-TR"/>
        </w:rPr>
        <w:t xml:space="preserve">görsel </w:t>
      </w:r>
      <w:r w:rsidR="00F07062" w:rsidRPr="00C66711">
        <w:rPr>
          <w:lang w:val="tr-TR"/>
        </w:rPr>
        <w:t xml:space="preserve">ve sözlü iletişim araçları </w:t>
      </w:r>
      <w:r w:rsidR="007B68B5" w:rsidRPr="00C66711">
        <w:rPr>
          <w:lang w:val="tr-TR"/>
        </w:rPr>
        <w:t>kullanılacaktır</w:t>
      </w:r>
      <w:r w:rsidRPr="00C66711">
        <w:rPr>
          <w:lang w:val="tr-TR"/>
        </w:rPr>
        <w:t>.</w:t>
      </w:r>
    </w:p>
    <w:p w14:paraId="0F3ABC01" w14:textId="2265E485" w:rsidR="00864043" w:rsidRPr="00C66711" w:rsidRDefault="00864043" w:rsidP="00584FDF">
      <w:pPr>
        <w:pStyle w:val="BodyText"/>
        <w:jc w:val="both"/>
        <w:rPr>
          <w:b/>
          <w:bCs/>
          <w:lang w:val="tr-TR"/>
        </w:rPr>
      </w:pPr>
      <w:r w:rsidRPr="00C66711">
        <w:rPr>
          <w:b/>
          <w:bCs/>
          <w:lang w:val="tr-TR"/>
        </w:rPr>
        <w:t>Cinsiyet Kapsayıcılığı</w:t>
      </w:r>
    </w:p>
    <w:p w14:paraId="3B632563" w14:textId="77777777" w:rsidR="002E466A" w:rsidRPr="00C66711" w:rsidRDefault="00576456" w:rsidP="00584FDF">
      <w:pPr>
        <w:pStyle w:val="BodyText"/>
        <w:jc w:val="both"/>
        <w:rPr>
          <w:lang w:val="tr-TR"/>
        </w:rPr>
      </w:pPr>
      <w:r w:rsidRPr="00C66711">
        <w:rPr>
          <w:lang w:val="tr-TR"/>
        </w:rPr>
        <w:t xml:space="preserve">Cinsiyet eşitliği, katılım planlamasında merkezi bir husus olacak ve karar alma süreçlerinde kadınların katılımını ve sesini duyurmasını sağlamak için hedefli çabalar gösterilecektir. Bu, aşağıdakileri içerecek </w:t>
      </w:r>
      <w:r w:rsidR="002E466A" w:rsidRPr="00C66711">
        <w:rPr>
          <w:lang w:val="tr-TR"/>
        </w:rPr>
        <w:t>ancak bunlarla sınırlı olmayacaktır:</w:t>
      </w:r>
    </w:p>
    <w:p w14:paraId="7E3F4669" w14:textId="280C0A21" w:rsidR="002E466A" w:rsidRPr="00C66711" w:rsidRDefault="00576456" w:rsidP="00584FDF">
      <w:pPr>
        <w:pStyle w:val="Bullet"/>
        <w:jc w:val="both"/>
        <w:rPr>
          <w:lang w:val="tr-TR"/>
        </w:rPr>
      </w:pPr>
      <w:r w:rsidRPr="00C66711">
        <w:rPr>
          <w:lang w:val="tr-TR"/>
        </w:rPr>
        <w:t>Uygun olduğunda kadınlara özel danışma oturumları düzenlemek</w:t>
      </w:r>
    </w:p>
    <w:p w14:paraId="03876E89" w14:textId="2B73A4EE" w:rsidR="002E466A" w:rsidRPr="00C66711" w:rsidRDefault="00576456" w:rsidP="00584FDF">
      <w:pPr>
        <w:pStyle w:val="Bullet"/>
        <w:jc w:val="both"/>
        <w:rPr>
          <w:lang w:val="tr-TR"/>
        </w:rPr>
      </w:pPr>
      <w:r w:rsidRPr="00C66711">
        <w:rPr>
          <w:lang w:val="tr-TR"/>
        </w:rPr>
        <w:t xml:space="preserve">Toplantılar sırasında çocuk bakım desteği sağlanması </w:t>
      </w:r>
    </w:p>
    <w:p w14:paraId="700452D4" w14:textId="5CB275E4" w:rsidR="00576456" w:rsidRPr="00C66711" w:rsidRDefault="00576456" w:rsidP="00584FDF">
      <w:pPr>
        <w:pStyle w:val="Bullet"/>
        <w:jc w:val="both"/>
        <w:rPr>
          <w:lang w:val="tr-TR"/>
        </w:rPr>
      </w:pPr>
      <w:r w:rsidRPr="00C66711">
        <w:rPr>
          <w:lang w:val="tr-TR"/>
        </w:rPr>
        <w:t xml:space="preserve">Toplumla ilişkiler rollerinde kadınların temsil edilmesini </w:t>
      </w:r>
      <w:r w:rsidR="002E466A" w:rsidRPr="00C66711">
        <w:rPr>
          <w:lang w:val="tr-TR"/>
        </w:rPr>
        <w:t>sağlamak</w:t>
      </w:r>
    </w:p>
    <w:p w14:paraId="0D3FE324" w14:textId="7C1538F2" w:rsidR="002E466A" w:rsidRPr="00C66711" w:rsidRDefault="008D3FBE" w:rsidP="00584FDF">
      <w:pPr>
        <w:pStyle w:val="Bullet"/>
        <w:jc w:val="both"/>
        <w:rPr>
          <w:lang w:val="tr-TR"/>
        </w:rPr>
      </w:pPr>
      <w:r>
        <w:rPr>
          <w:lang w:val="tr-TR"/>
        </w:rPr>
        <w:t>CDŞT</w:t>
      </w:r>
      <w:r w:rsidR="002E466A" w:rsidRPr="00C66711">
        <w:rPr>
          <w:lang w:val="tr-TR"/>
        </w:rPr>
        <w:t xml:space="preserve"> ile ilgili konularda kadın memurların odak noktası olması.</w:t>
      </w:r>
    </w:p>
    <w:p w14:paraId="6EDC1765" w14:textId="0F9CEBC7" w:rsidR="00A0165E" w:rsidRPr="00C66711" w:rsidRDefault="002B5570" w:rsidP="00A0165E">
      <w:pPr>
        <w:pStyle w:val="Heading2"/>
        <w:rPr>
          <w:lang w:val="tr-TR"/>
        </w:rPr>
      </w:pPr>
      <w:bookmarkStart w:id="76" w:name="_Toc213084453"/>
      <w:r w:rsidRPr="00C66711">
        <w:rPr>
          <w:lang w:val="tr-TR"/>
        </w:rPr>
        <w:lastRenderedPageBreak/>
        <w:t>Değişim Yönetimi için Paydaş Katılımı</w:t>
      </w:r>
      <w:bookmarkEnd w:id="76"/>
      <w:r w:rsidRPr="00C66711">
        <w:rPr>
          <w:lang w:val="tr-TR"/>
        </w:rPr>
        <w:t xml:space="preserve"> </w:t>
      </w:r>
    </w:p>
    <w:p w14:paraId="15E66A83" w14:textId="0D28BFDD" w:rsidR="002B5570" w:rsidRPr="00C66711" w:rsidRDefault="00C66711" w:rsidP="00D9635A">
      <w:pPr>
        <w:pStyle w:val="BodyText"/>
        <w:jc w:val="both"/>
        <w:rPr>
          <w:lang w:val="tr-TR"/>
        </w:rPr>
      </w:pPr>
      <w:r>
        <w:rPr>
          <w:lang w:val="tr-TR"/>
        </w:rPr>
        <w:t>PKP</w:t>
      </w:r>
      <w:r w:rsidR="002B5570" w:rsidRPr="00C66711">
        <w:rPr>
          <w:lang w:val="tr-TR"/>
        </w:rPr>
        <w:t xml:space="preserve">, açık ve "canlı bir </w:t>
      </w:r>
      <w:proofErr w:type="spellStart"/>
      <w:r w:rsidR="002B5570" w:rsidRPr="00C66711">
        <w:rPr>
          <w:lang w:val="tr-TR"/>
        </w:rPr>
        <w:t>belge"dir</w:t>
      </w:r>
      <w:proofErr w:type="spellEnd"/>
      <w:r w:rsidR="002B5570" w:rsidRPr="00C66711">
        <w:rPr>
          <w:lang w:val="tr-TR"/>
        </w:rPr>
        <w:t xml:space="preserve">; bu, </w:t>
      </w:r>
      <w:r w:rsidR="004C2C11" w:rsidRPr="00C66711">
        <w:rPr>
          <w:lang w:val="tr-TR"/>
        </w:rPr>
        <w:t xml:space="preserve">Müşteri </w:t>
      </w:r>
      <w:r w:rsidR="002B5570" w:rsidRPr="00C66711">
        <w:rPr>
          <w:lang w:val="tr-TR"/>
        </w:rPr>
        <w:t xml:space="preserve">ve Proje ekibinin, tüm yaşam döngüsü boyunca değişen Proje ihtiyaçlarına uyum sağlamak için aktif olarak gözden geçirilmesini ve güncellenmesini sağlaması gerektiği anlamına gelir. Paydaş katılımı, </w:t>
      </w:r>
      <w:proofErr w:type="gramStart"/>
      <w:r w:rsidR="002B5570" w:rsidRPr="00C66711">
        <w:rPr>
          <w:lang w:val="tr-TR"/>
        </w:rPr>
        <w:t>şikayet</w:t>
      </w:r>
      <w:proofErr w:type="gramEnd"/>
      <w:r w:rsidR="002B5570" w:rsidRPr="00C66711">
        <w:rPr>
          <w:lang w:val="tr-TR"/>
        </w:rPr>
        <w:t xml:space="preserve"> mekanizmaları ve şikayetler, paydaş sorunları, örgütsel kapasiteler vb. ile ilgili özel önlemler, gözden geçirme, değerlendirme ve raporlama sırasında özellikle odaklanılması gereken konulardır. </w:t>
      </w:r>
      <w:r>
        <w:rPr>
          <w:lang w:val="tr-TR"/>
        </w:rPr>
        <w:t>PKP</w:t>
      </w:r>
      <w:r w:rsidR="00A0165E" w:rsidRPr="00C66711">
        <w:rPr>
          <w:lang w:val="tr-TR"/>
        </w:rPr>
        <w:t xml:space="preserve">, Proje değişikliklerini, özellikle ekonomik ve sosyal riskler ve etkilerle ilgili veya bunları etkileyen değişiklikleri yansıtmalıdır. Bu gözden geçirmeler en az yılda bir kez yapılmalıdır. </w:t>
      </w:r>
    </w:p>
    <w:p w14:paraId="65770F05" w14:textId="31EFF8DC" w:rsidR="00A0165E" w:rsidRPr="00C66711" w:rsidRDefault="00A0165E" w:rsidP="00D9635A">
      <w:pPr>
        <w:pStyle w:val="BodyText"/>
        <w:jc w:val="both"/>
        <w:rPr>
          <w:lang w:val="tr-TR"/>
        </w:rPr>
      </w:pPr>
      <w:r w:rsidRPr="00C66711">
        <w:rPr>
          <w:lang w:val="tr-TR"/>
        </w:rPr>
        <w:t xml:space="preserve">Proje gelişmeleri devam ettikçe, </w:t>
      </w:r>
      <w:proofErr w:type="spellStart"/>
      <w:r w:rsidR="00C66711">
        <w:rPr>
          <w:lang w:val="tr-TR"/>
        </w:rPr>
        <w:t>PKP</w:t>
      </w:r>
      <w:r w:rsidRPr="00C66711">
        <w:rPr>
          <w:lang w:val="tr-TR"/>
        </w:rPr>
        <w:t>'deki</w:t>
      </w:r>
      <w:proofErr w:type="spellEnd"/>
      <w:r w:rsidRPr="00C66711">
        <w:rPr>
          <w:lang w:val="tr-TR"/>
        </w:rPr>
        <w:t xml:space="preserve"> değişiklikler şunları içerebilir (ancak bunlarla sınırlı değildir): </w:t>
      </w:r>
    </w:p>
    <w:p w14:paraId="08DEFD74" w14:textId="12A021B0" w:rsidR="00A0165E" w:rsidRPr="00C66711" w:rsidRDefault="00A0165E" w:rsidP="00BA4755">
      <w:pPr>
        <w:pStyle w:val="BodyText"/>
        <w:numPr>
          <w:ilvl w:val="0"/>
          <w:numId w:val="36"/>
        </w:numPr>
        <w:jc w:val="both"/>
        <w:rPr>
          <w:lang w:val="tr-TR"/>
        </w:rPr>
      </w:pPr>
      <w:r w:rsidRPr="00C66711">
        <w:rPr>
          <w:lang w:val="tr-TR"/>
        </w:rPr>
        <w:t xml:space="preserve">Proje ölçeği, kapsamı ve büyüklüğündeki değişiklikler; </w:t>
      </w:r>
    </w:p>
    <w:p w14:paraId="2F2BD71F" w14:textId="09423F92" w:rsidR="00A0165E" w:rsidRPr="00C66711" w:rsidRDefault="00A0165E" w:rsidP="00BA4755">
      <w:pPr>
        <w:pStyle w:val="BodyText"/>
        <w:numPr>
          <w:ilvl w:val="0"/>
          <w:numId w:val="36"/>
        </w:numPr>
        <w:jc w:val="both"/>
        <w:rPr>
          <w:lang w:val="tr-TR"/>
        </w:rPr>
      </w:pPr>
      <w:r w:rsidRPr="00C66711">
        <w:rPr>
          <w:lang w:val="tr-TR"/>
        </w:rPr>
        <w:t xml:space="preserve">Roller ve sorumluluklar gibi örgütsel kapasitelerde yapılan ayarlamalar; </w:t>
      </w:r>
    </w:p>
    <w:p w14:paraId="0438B104" w14:textId="4F75ABA1" w:rsidR="00A0165E" w:rsidRPr="00C66711" w:rsidRDefault="00A0165E" w:rsidP="00BA4755">
      <w:pPr>
        <w:pStyle w:val="BodyText"/>
        <w:numPr>
          <w:ilvl w:val="0"/>
          <w:numId w:val="36"/>
        </w:numPr>
        <w:jc w:val="both"/>
        <w:rPr>
          <w:lang w:val="tr-TR"/>
        </w:rPr>
      </w:pPr>
      <w:r w:rsidRPr="00C66711">
        <w:rPr>
          <w:lang w:val="tr-TR"/>
        </w:rPr>
        <w:t xml:space="preserve">Proje için kullanılan teknoloji veya stratejiler gibi yaklaşımlar veya malzemelerdeki değişiklikler; </w:t>
      </w:r>
    </w:p>
    <w:p w14:paraId="0114A326" w14:textId="0185F6FD" w:rsidR="00A0165E" w:rsidRPr="00C66711" w:rsidRDefault="00A0165E" w:rsidP="00BA4755">
      <w:pPr>
        <w:pStyle w:val="BodyText"/>
        <w:numPr>
          <w:ilvl w:val="0"/>
          <w:numId w:val="36"/>
        </w:numPr>
        <w:jc w:val="both"/>
        <w:rPr>
          <w:lang w:val="tr-TR"/>
        </w:rPr>
      </w:pPr>
      <w:r w:rsidRPr="00C66711">
        <w:rPr>
          <w:lang w:val="tr-TR"/>
        </w:rPr>
        <w:t xml:space="preserve">Bazı sosyal risklerin ve etkilerin ölçeği, niteliği ve ciddiyeti öngörülenden farklı olabilir veya farklı şekilde gelişebilir ve bunların değerlendirilmesi, yönetimi ve azaltılmasına yönelik çabalar buna göre ayarlanması gerekebilir. </w:t>
      </w:r>
    </w:p>
    <w:p w14:paraId="5B125457" w14:textId="2CF54AEE" w:rsidR="00A0165E" w:rsidRPr="00C66711" w:rsidRDefault="00A0165E" w:rsidP="00D9635A">
      <w:pPr>
        <w:pStyle w:val="BodyText"/>
        <w:jc w:val="both"/>
        <w:rPr>
          <w:lang w:val="tr-TR"/>
        </w:rPr>
      </w:pPr>
      <w:r w:rsidRPr="00C66711">
        <w:rPr>
          <w:lang w:val="tr-TR"/>
        </w:rPr>
        <w:t xml:space="preserve">Ayrıca, Proje geliştirme ekibinde, özellikle </w:t>
      </w:r>
      <w:proofErr w:type="spellStart"/>
      <w:r w:rsidR="00C66711">
        <w:rPr>
          <w:lang w:val="tr-TR"/>
        </w:rPr>
        <w:t>PKP</w:t>
      </w:r>
      <w:r w:rsidRPr="00C66711">
        <w:rPr>
          <w:lang w:val="tr-TR"/>
        </w:rPr>
        <w:t>'nin</w:t>
      </w:r>
      <w:proofErr w:type="spellEnd"/>
      <w:r w:rsidRPr="00C66711">
        <w:rPr>
          <w:lang w:val="tr-TR"/>
        </w:rPr>
        <w:t xml:space="preserve"> uygulanması ve paydaşlarla katılım faaliyetlerinin kolaylaştırılması üzerinde çalışanlarda meydana gelen herhangi bir değişiklik de uygun bir zaman diliminde paydaşlara iletilecektir. </w:t>
      </w:r>
      <w:r w:rsidR="004C2C11" w:rsidRPr="00C66711">
        <w:rPr>
          <w:lang w:val="tr-TR"/>
        </w:rPr>
        <w:t xml:space="preserve">Müşterinin </w:t>
      </w:r>
      <w:r w:rsidRPr="00C66711">
        <w:rPr>
          <w:lang w:val="tr-TR"/>
        </w:rPr>
        <w:t xml:space="preserve">hafifletemediği herhangi bir gelişme önemli kabul edilecek ve kredi verenlere bildirilecektir. Kredi verenler, çevresel ve sosyal etkileri potansiyel olarak etkileyebilecek Proje kapsamı, tasarımı veya faaliyetlerindeki herhangi bir değişiklikten de haberdar edilecektir. </w:t>
      </w:r>
    </w:p>
    <w:p w14:paraId="153354C6" w14:textId="77777777" w:rsidR="00A0165E" w:rsidRPr="00C66711" w:rsidRDefault="00A0165E" w:rsidP="002B5570">
      <w:pPr>
        <w:pStyle w:val="BodyText"/>
        <w:rPr>
          <w:lang w:val="tr-TR"/>
        </w:rPr>
      </w:pPr>
    </w:p>
    <w:p w14:paraId="2F44EADF" w14:textId="0A2E0807" w:rsidR="00A0165E" w:rsidRPr="00C66711" w:rsidRDefault="00A0165E" w:rsidP="002B5570">
      <w:pPr>
        <w:pStyle w:val="BodyText"/>
        <w:rPr>
          <w:lang w:val="tr-TR"/>
        </w:rPr>
        <w:sectPr w:rsidR="00A0165E" w:rsidRPr="00C66711" w:rsidSect="00C45084">
          <w:pgSz w:w="11906" w:h="16838" w:code="9"/>
          <w:pgMar w:top="1134" w:right="1134" w:bottom="1134" w:left="1134" w:header="567" w:footer="374" w:gutter="0"/>
          <w:cols w:sep="1" w:space="380"/>
          <w:titlePg/>
          <w:docGrid w:linePitch="360"/>
        </w:sectPr>
      </w:pPr>
    </w:p>
    <w:p w14:paraId="1E423265" w14:textId="5B07151E" w:rsidR="00133454" w:rsidRPr="00C66711" w:rsidRDefault="00133454" w:rsidP="00133454">
      <w:pPr>
        <w:pStyle w:val="Heading1"/>
        <w:rPr>
          <w:lang w:val="tr-TR"/>
        </w:rPr>
      </w:pPr>
      <w:bookmarkStart w:id="77" w:name="_Ref210380200"/>
      <w:bookmarkStart w:id="78" w:name="_Toc213084454"/>
      <w:proofErr w:type="gramStart"/>
      <w:r w:rsidRPr="00C66711">
        <w:rPr>
          <w:lang w:val="tr-TR"/>
        </w:rPr>
        <w:lastRenderedPageBreak/>
        <w:t>Şikayet</w:t>
      </w:r>
      <w:proofErr w:type="gramEnd"/>
      <w:r w:rsidRPr="00C66711">
        <w:rPr>
          <w:lang w:val="tr-TR"/>
        </w:rPr>
        <w:t xml:space="preserve"> Mekanizması</w:t>
      </w:r>
      <w:bookmarkEnd w:id="74"/>
      <w:bookmarkEnd w:id="77"/>
      <w:bookmarkEnd w:id="78"/>
      <w:r w:rsidRPr="00C66711">
        <w:rPr>
          <w:lang w:val="tr-TR"/>
        </w:rPr>
        <w:t xml:space="preserve"> </w:t>
      </w:r>
    </w:p>
    <w:p w14:paraId="05858088" w14:textId="7E388A8B" w:rsidR="002E0CAF" w:rsidRPr="00C66711" w:rsidRDefault="00BC08FD" w:rsidP="00D9635A">
      <w:pPr>
        <w:pStyle w:val="BodyText"/>
        <w:jc w:val="both"/>
        <w:rPr>
          <w:lang w:val="tr-TR"/>
        </w:rPr>
      </w:pPr>
      <w:r w:rsidRPr="00C66711">
        <w:rPr>
          <w:lang w:val="tr-TR"/>
        </w:rPr>
        <w:t xml:space="preserve">Müşteri, bir </w:t>
      </w:r>
      <w:proofErr w:type="gramStart"/>
      <w:r w:rsidRPr="00C66711">
        <w:rPr>
          <w:lang w:val="tr-TR"/>
        </w:rPr>
        <w:t>şikayet</w:t>
      </w:r>
      <w:proofErr w:type="gramEnd"/>
      <w:r w:rsidRPr="00C66711">
        <w:rPr>
          <w:lang w:val="tr-TR"/>
        </w:rPr>
        <w:t xml:space="preserve"> mekanizması ve </w:t>
      </w:r>
      <w:proofErr w:type="gramStart"/>
      <w:r w:rsidRPr="00C66711">
        <w:rPr>
          <w:lang w:val="tr-TR"/>
        </w:rPr>
        <w:t>Şikayet</w:t>
      </w:r>
      <w:proofErr w:type="gramEnd"/>
      <w:r w:rsidRPr="00C66711">
        <w:rPr>
          <w:lang w:val="tr-TR"/>
        </w:rPr>
        <w:t xml:space="preserve">/Talep Yönetimi Prosedürü oluşturmuştur. </w:t>
      </w:r>
      <w:r w:rsidR="00BA0AF5" w:rsidRPr="00C66711">
        <w:rPr>
          <w:lang w:val="tr-TR"/>
        </w:rPr>
        <w:t xml:space="preserve">Bu bölüm, paydaşların </w:t>
      </w:r>
      <w:proofErr w:type="gramStart"/>
      <w:r w:rsidR="00BA0AF5" w:rsidRPr="00C66711">
        <w:rPr>
          <w:lang w:val="tr-TR"/>
        </w:rPr>
        <w:t>şikayet</w:t>
      </w:r>
      <w:proofErr w:type="gramEnd"/>
      <w:r w:rsidR="00BA0AF5" w:rsidRPr="00C66711">
        <w:rPr>
          <w:lang w:val="tr-TR"/>
        </w:rPr>
        <w:t xml:space="preserve"> veya endişelerini iletme ve Müşterinin Proje ekibinin </w:t>
      </w:r>
      <w:proofErr w:type="gramStart"/>
      <w:r w:rsidR="00BA0AF5" w:rsidRPr="00C66711">
        <w:rPr>
          <w:lang w:val="tr-TR"/>
        </w:rPr>
        <w:t>şikayet</w:t>
      </w:r>
      <w:proofErr w:type="gramEnd"/>
      <w:r w:rsidR="00BA0AF5" w:rsidRPr="00C66711">
        <w:rPr>
          <w:lang w:val="tr-TR"/>
        </w:rPr>
        <w:t xml:space="preserve"> mekanizmasını sürdürme ve yönetme </w:t>
      </w:r>
      <w:r w:rsidR="004328B2" w:rsidRPr="00C66711">
        <w:rPr>
          <w:lang w:val="tr-TR"/>
        </w:rPr>
        <w:t>sürecini</w:t>
      </w:r>
      <w:r w:rsidRPr="00C66711">
        <w:rPr>
          <w:lang w:val="tr-TR"/>
        </w:rPr>
        <w:t xml:space="preserve"> sunmaktadır</w:t>
      </w:r>
      <w:r w:rsidR="00BA0AF5" w:rsidRPr="00C66711">
        <w:rPr>
          <w:lang w:val="tr-TR"/>
        </w:rPr>
        <w:t xml:space="preserve">. Bu </w:t>
      </w:r>
      <w:r w:rsidR="005E1342" w:rsidRPr="00C66711">
        <w:rPr>
          <w:lang w:val="tr-TR"/>
        </w:rPr>
        <w:t>mekanizma</w:t>
      </w:r>
      <w:r w:rsidR="00BA0AF5" w:rsidRPr="00C66711">
        <w:rPr>
          <w:lang w:val="tr-TR"/>
        </w:rPr>
        <w:t xml:space="preserve">, Projeyle ilgili şikayetleri, özellikle de Projenin çevresel ve sosyal etkileriyle ilgili her türlü sorunu veya endişeyi </w:t>
      </w:r>
      <w:r w:rsidR="0046641D" w:rsidRPr="00C66711">
        <w:rPr>
          <w:lang w:val="tr-TR"/>
        </w:rPr>
        <w:t>yönetmek</w:t>
      </w:r>
      <w:r w:rsidR="00BA0AF5" w:rsidRPr="00C66711">
        <w:rPr>
          <w:lang w:val="tr-TR"/>
        </w:rPr>
        <w:t xml:space="preserve"> için çok önemlidir. </w:t>
      </w:r>
    </w:p>
    <w:p w14:paraId="3EA925B7" w14:textId="32033DA4" w:rsidR="00A0165E" w:rsidRPr="00C66711" w:rsidRDefault="00BA0AF5" w:rsidP="00D9635A">
      <w:pPr>
        <w:pStyle w:val="BodyText"/>
        <w:jc w:val="both"/>
        <w:rPr>
          <w:lang w:val="tr-TR"/>
        </w:rPr>
      </w:pPr>
      <w:r w:rsidRPr="00C66711">
        <w:rPr>
          <w:lang w:val="tr-TR"/>
        </w:rPr>
        <w:fldChar w:fldCharType="begin"/>
      </w:r>
      <w:r w:rsidRPr="00C66711">
        <w:rPr>
          <w:lang w:val="tr-TR"/>
        </w:rPr>
        <w:instrText xml:space="preserve"> REF _Ref153975952 \r \h </w:instrText>
      </w:r>
      <w:r w:rsidR="00D9635A" w:rsidRPr="00C66711">
        <w:rPr>
          <w:lang w:val="tr-TR"/>
        </w:rPr>
        <w:instrText xml:space="preserve"> \* MERGEFORMAT </w:instrText>
      </w:r>
      <w:r w:rsidRPr="00C66711">
        <w:rPr>
          <w:lang w:val="tr-TR"/>
        </w:rPr>
      </w:r>
      <w:r w:rsidRPr="00C66711">
        <w:rPr>
          <w:lang w:val="tr-TR"/>
        </w:rPr>
        <w:fldChar w:fldCharType="separate"/>
      </w:r>
      <w:r w:rsidR="00584FDF" w:rsidRPr="00C66711">
        <w:rPr>
          <w:lang w:val="tr-TR"/>
        </w:rPr>
        <w:t>6.2</w:t>
      </w:r>
      <w:r w:rsidRPr="00C66711">
        <w:rPr>
          <w:lang w:val="tr-TR"/>
        </w:rPr>
        <w:fldChar w:fldCharType="end"/>
      </w:r>
      <w:r w:rsidRPr="00C66711">
        <w:rPr>
          <w:lang w:val="tr-TR"/>
        </w:rPr>
        <w:t xml:space="preserve"> bölümünde, Topluluk </w:t>
      </w:r>
      <w:proofErr w:type="gramStart"/>
      <w:r w:rsidRPr="00C66711">
        <w:rPr>
          <w:lang w:val="tr-TR"/>
        </w:rPr>
        <w:t>Şikayet</w:t>
      </w:r>
      <w:proofErr w:type="gramEnd"/>
      <w:r w:rsidRPr="00C66711">
        <w:rPr>
          <w:lang w:val="tr-TR"/>
        </w:rPr>
        <w:t xml:space="preserve"> Mekanizmasının</w:t>
      </w:r>
      <w:r w:rsidR="002E0CAF" w:rsidRPr="00C66711">
        <w:rPr>
          <w:lang w:val="tr-TR"/>
        </w:rPr>
        <w:t xml:space="preserve"> </w:t>
      </w:r>
      <w:r w:rsidRPr="00C66711">
        <w:rPr>
          <w:lang w:val="tr-TR"/>
        </w:rPr>
        <w:t>nasıl işleyeceği açıklanmaktadır. Bu mekanizma, esas olarak yerel toplulukların bir parçası olan, Projeden Etkilenen Kişiler (P</w:t>
      </w:r>
      <w:r w:rsidR="00F97811">
        <w:rPr>
          <w:lang w:val="tr-TR"/>
        </w:rPr>
        <w:t>EK</w:t>
      </w:r>
      <w:r w:rsidRPr="00C66711">
        <w:rPr>
          <w:lang w:val="tr-TR"/>
        </w:rPr>
        <w:t xml:space="preserve">) olarak kabul edilen ve </w:t>
      </w:r>
      <w:r w:rsidR="002E0CAF" w:rsidRPr="00C66711">
        <w:rPr>
          <w:lang w:val="tr-TR"/>
        </w:rPr>
        <w:t>Projenin doğrudan ve dolaylı sosyal Etki Alanı (</w:t>
      </w:r>
      <w:r w:rsidR="00C66711">
        <w:rPr>
          <w:lang w:val="tr-TR"/>
        </w:rPr>
        <w:t>EA</w:t>
      </w:r>
      <w:r w:rsidR="002E0CAF" w:rsidRPr="00C66711">
        <w:rPr>
          <w:lang w:val="tr-TR"/>
        </w:rPr>
        <w:t>) içinde bulunan</w:t>
      </w:r>
      <w:r w:rsidRPr="00C66711">
        <w:rPr>
          <w:lang w:val="tr-TR"/>
        </w:rPr>
        <w:t xml:space="preserve"> paydaşlara yöneliktir. </w:t>
      </w:r>
      <w:r w:rsidRPr="00C66711">
        <w:rPr>
          <w:lang w:val="tr-TR"/>
        </w:rPr>
        <w:fldChar w:fldCharType="begin"/>
      </w:r>
      <w:r w:rsidRPr="00C66711">
        <w:rPr>
          <w:lang w:val="tr-TR"/>
        </w:rPr>
        <w:instrText xml:space="preserve"> REF _Ref153975954 \r \h </w:instrText>
      </w:r>
      <w:r w:rsidR="00D9635A" w:rsidRPr="00C66711">
        <w:rPr>
          <w:lang w:val="tr-TR"/>
        </w:rPr>
        <w:instrText xml:space="preserve"> \* MERGEFORMAT </w:instrText>
      </w:r>
      <w:r w:rsidRPr="00C66711">
        <w:rPr>
          <w:lang w:val="tr-TR"/>
        </w:rPr>
      </w:r>
      <w:r w:rsidRPr="00C66711">
        <w:rPr>
          <w:lang w:val="tr-TR"/>
        </w:rPr>
        <w:fldChar w:fldCharType="separate"/>
      </w:r>
      <w:r w:rsidR="00584FDF" w:rsidRPr="00C66711">
        <w:rPr>
          <w:lang w:val="tr-TR"/>
        </w:rPr>
        <w:t>6.1.2</w:t>
      </w:r>
      <w:r w:rsidRPr="00C66711">
        <w:rPr>
          <w:lang w:val="tr-TR"/>
        </w:rPr>
        <w:fldChar w:fldCharType="end"/>
      </w:r>
      <w:r w:rsidRPr="00C66711">
        <w:rPr>
          <w:lang w:val="tr-TR"/>
        </w:rPr>
        <w:t xml:space="preserve"> , inşaat işçileri tarafından öncelikle inşaat aşamasında kullanılacak işgücü </w:t>
      </w:r>
      <w:proofErr w:type="gramStart"/>
      <w:r w:rsidRPr="00C66711">
        <w:rPr>
          <w:lang w:val="tr-TR"/>
        </w:rPr>
        <w:t>şikayet</w:t>
      </w:r>
      <w:proofErr w:type="gramEnd"/>
      <w:r w:rsidRPr="00C66711">
        <w:rPr>
          <w:lang w:val="tr-TR"/>
        </w:rPr>
        <w:t xml:space="preserve"> mekanizmasını ayrıntılı olarak açıklamaktadır.</w:t>
      </w:r>
      <w:r w:rsidRPr="00C66711">
        <w:rPr>
          <w:lang w:val="tr-TR"/>
        </w:rPr>
        <w:fldChar w:fldCharType="begin"/>
      </w:r>
      <w:r w:rsidRPr="00C66711">
        <w:rPr>
          <w:lang w:val="tr-TR"/>
        </w:rPr>
        <w:instrText xml:space="preserve"> REF _Ref153975958 \r \h </w:instrText>
      </w:r>
      <w:r w:rsidR="00D9635A" w:rsidRPr="00C66711">
        <w:rPr>
          <w:lang w:val="tr-TR"/>
        </w:rPr>
        <w:instrText xml:space="preserve"> \* MERGEFORMAT </w:instrText>
      </w:r>
      <w:r w:rsidRPr="00C66711">
        <w:rPr>
          <w:lang w:val="tr-TR"/>
        </w:rPr>
      </w:r>
      <w:r w:rsidRPr="00C66711">
        <w:rPr>
          <w:lang w:val="tr-TR"/>
        </w:rPr>
        <w:fldChar w:fldCharType="separate"/>
      </w:r>
      <w:r w:rsidR="00584FDF" w:rsidRPr="00C66711">
        <w:rPr>
          <w:lang w:val="tr-TR"/>
        </w:rPr>
        <w:t>6.1.3</w:t>
      </w:r>
      <w:r w:rsidRPr="00C66711">
        <w:rPr>
          <w:lang w:val="tr-TR"/>
        </w:rPr>
        <w:fldChar w:fldCharType="end"/>
      </w:r>
      <w:r w:rsidRPr="00C66711">
        <w:rPr>
          <w:lang w:val="tr-TR"/>
        </w:rPr>
        <w:t xml:space="preserve"> , Proje yüklenicisinin </w:t>
      </w:r>
      <w:r w:rsidR="002B5192" w:rsidRPr="00C66711">
        <w:rPr>
          <w:lang w:val="tr-TR"/>
        </w:rPr>
        <w:t xml:space="preserve">çalışanları </w:t>
      </w:r>
      <w:r w:rsidRPr="00C66711">
        <w:rPr>
          <w:lang w:val="tr-TR"/>
        </w:rPr>
        <w:t xml:space="preserve">ve alt yüklenicilerin </w:t>
      </w:r>
      <w:r w:rsidR="002B5192" w:rsidRPr="00C66711">
        <w:rPr>
          <w:lang w:val="tr-TR"/>
        </w:rPr>
        <w:t>çalışanlarından gelen</w:t>
      </w:r>
      <w:r w:rsidRPr="00C66711">
        <w:rPr>
          <w:lang w:val="tr-TR"/>
        </w:rPr>
        <w:t xml:space="preserve"> şikayetlerin yönetilmesine yönelik yaklaşımı sunmaktadır</w:t>
      </w:r>
      <w:r w:rsidR="002B5192" w:rsidRPr="00C66711">
        <w:rPr>
          <w:lang w:val="tr-TR"/>
        </w:rPr>
        <w:t xml:space="preserve">. </w:t>
      </w:r>
      <w:r w:rsidRPr="00C66711">
        <w:rPr>
          <w:lang w:val="tr-TR"/>
        </w:rPr>
        <w:t xml:space="preserve">Müşterinin şirketi veya Proje ekibinin diğer iç çalışanları, şikayetleri şirket içinde yönetmelidir. </w:t>
      </w:r>
    </w:p>
    <w:p w14:paraId="2D6CBE05" w14:textId="0187AA03" w:rsidR="00BA0AF5" w:rsidRPr="00C66711" w:rsidRDefault="002E0CAF" w:rsidP="00D9635A">
      <w:pPr>
        <w:pStyle w:val="BodyText"/>
        <w:jc w:val="both"/>
        <w:rPr>
          <w:lang w:val="tr-TR"/>
        </w:rPr>
      </w:pPr>
      <w:proofErr w:type="gramStart"/>
      <w:r w:rsidRPr="00C66711">
        <w:rPr>
          <w:lang w:val="tr-TR"/>
        </w:rPr>
        <w:t>Şikayet</w:t>
      </w:r>
      <w:proofErr w:type="gramEnd"/>
      <w:r w:rsidRPr="00C66711">
        <w:rPr>
          <w:lang w:val="tr-TR"/>
        </w:rPr>
        <w:t xml:space="preserve">, bir birey veya grubun Proje gelişmeleri veya faaliyetleri ile ilgili olarak dile getirdiği herhangi bir endişe veya </w:t>
      </w:r>
      <w:proofErr w:type="gramStart"/>
      <w:r w:rsidRPr="00C66711">
        <w:rPr>
          <w:lang w:val="tr-TR"/>
        </w:rPr>
        <w:t>şikayeti</w:t>
      </w:r>
      <w:proofErr w:type="gramEnd"/>
      <w:r w:rsidRPr="00C66711">
        <w:rPr>
          <w:lang w:val="tr-TR"/>
        </w:rPr>
        <w:t xml:space="preserve"> ifade eder; şikayetler, gerçekte yaşanan etkilerin yanı sıra Müşterinin eylem ve niyetlerinin algılanan etkilerinden de kaynaklanabilir. </w:t>
      </w:r>
      <w:r w:rsidR="008B5AF2" w:rsidRPr="00C66711">
        <w:rPr>
          <w:lang w:val="tr-TR"/>
        </w:rPr>
        <w:t xml:space="preserve">Öneriler, bilgi talebi (RFI), yaralanma veya belirli olayların bildirilmesi ve paydaşların geri bildirimleri de </w:t>
      </w:r>
      <w:proofErr w:type="gramStart"/>
      <w:r w:rsidR="008B5AF2" w:rsidRPr="00C66711">
        <w:rPr>
          <w:lang w:val="tr-TR"/>
        </w:rPr>
        <w:t>şikayet</w:t>
      </w:r>
      <w:proofErr w:type="gramEnd"/>
      <w:r w:rsidR="008B5AF2" w:rsidRPr="00C66711">
        <w:rPr>
          <w:lang w:val="tr-TR"/>
        </w:rPr>
        <w:t xml:space="preserve"> olarak kabul edilir ve bu şekilde işleme alınır. </w:t>
      </w:r>
    </w:p>
    <w:p w14:paraId="55F5B8C2" w14:textId="35EFA6E6" w:rsidR="007672B3" w:rsidRPr="00C66711" w:rsidRDefault="007672B3" w:rsidP="00D9635A">
      <w:pPr>
        <w:pStyle w:val="BodyText"/>
        <w:jc w:val="both"/>
        <w:rPr>
          <w:lang w:val="tr-TR"/>
        </w:rPr>
      </w:pPr>
      <w:r w:rsidRPr="00C66711">
        <w:rPr>
          <w:lang w:val="tr-TR"/>
        </w:rPr>
        <w:t xml:space="preserve">Müşteri, tüm Proje süresince beklenmedik etkilerin ortaya çıkabileceğini ve paydaşlarla açık, dürüst ve sürekli iletişim kurmanın ve uygun bir </w:t>
      </w:r>
      <w:proofErr w:type="spellStart"/>
      <w:r w:rsidRPr="00C66711">
        <w:rPr>
          <w:lang w:val="tr-TR"/>
        </w:rPr>
        <w:t>GM'nin</w:t>
      </w:r>
      <w:proofErr w:type="spellEnd"/>
      <w:r w:rsidRPr="00C66711">
        <w:rPr>
          <w:lang w:val="tr-TR"/>
        </w:rPr>
        <w:t xml:space="preserve"> bunları doğru bir şekilde yönetmenin anahtarı olduğunu anlar. Etkili </w:t>
      </w:r>
      <w:proofErr w:type="gramStart"/>
      <w:r w:rsidRPr="00C66711">
        <w:rPr>
          <w:lang w:val="tr-TR"/>
        </w:rPr>
        <w:t>şikayet</w:t>
      </w:r>
      <w:proofErr w:type="gramEnd"/>
      <w:r w:rsidRPr="00C66711">
        <w:rPr>
          <w:lang w:val="tr-TR"/>
        </w:rPr>
        <w:t xml:space="preserve"> yönetimi, uzun vadede güven ve yerel destek oluşturmak ve sürdürmek için de gereklidir. </w:t>
      </w:r>
    </w:p>
    <w:p w14:paraId="5C1D71D6" w14:textId="09BAF9B1" w:rsidR="00077E7E" w:rsidRPr="00C66711" w:rsidRDefault="00077E7E" w:rsidP="00077E7E">
      <w:pPr>
        <w:pStyle w:val="Heading2"/>
        <w:rPr>
          <w:lang w:val="tr-TR"/>
        </w:rPr>
      </w:pPr>
      <w:r w:rsidRPr="00C66711">
        <w:rPr>
          <w:lang w:val="tr-TR"/>
        </w:rPr>
        <w:t xml:space="preserve"> </w:t>
      </w:r>
      <w:bookmarkStart w:id="79" w:name="_Toc213084455"/>
      <w:proofErr w:type="gramStart"/>
      <w:r w:rsidRPr="00C66711">
        <w:rPr>
          <w:lang w:val="tr-TR"/>
        </w:rPr>
        <w:t>Şikayet</w:t>
      </w:r>
      <w:proofErr w:type="gramEnd"/>
      <w:r w:rsidRPr="00C66711">
        <w:rPr>
          <w:lang w:val="tr-TR"/>
        </w:rPr>
        <w:t xml:space="preserve"> Mekanizmasının Amacı ve İlkeleri</w:t>
      </w:r>
      <w:bookmarkEnd w:id="79"/>
      <w:r w:rsidRPr="00C66711">
        <w:rPr>
          <w:lang w:val="tr-TR"/>
        </w:rPr>
        <w:t xml:space="preserve"> </w:t>
      </w:r>
    </w:p>
    <w:p w14:paraId="7E0878FC" w14:textId="77777777" w:rsidR="007672B3" w:rsidRPr="00C66711" w:rsidRDefault="007672B3" w:rsidP="00D9635A">
      <w:pPr>
        <w:pStyle w:val="BodyText"/>
        <w:jc w:val="both"/>
        <w:rPr>
          <w:lang w:val="tr-TR"/>
        </w:rPr>
      </w:pPr>
      <w:r w:rsidRPr="00C66711">
        <w:rPr>
          <w:lang w:val="tr-TR"/>
        </w:rPr>
        <w:t xml:space="preserve">GM, paydaşların endişelerini, şikayetlerini, geri bildirimlerini ve sorularını Proje geliştirme ekibine iletmek için yeterli kanallara sahip olmalarını ve ekibin şikayetlere </w:t>
      </w:r>
      <w:r w:rsidRPr="00C66711">
        <w:rPr>
          <w:i/>
          <w:iCs/>
          <w:lang w:val="tr-TR"/>
        </w:rPr>
        <w:t>şeffaf, adil ve sistematik bir şekilde</w:t>
      </w:r>
      <w:r w:rsidRPr="00C66711">
        <w:rPr>
          <w:lang w:val="tr-TR"/>
        </w:rPr>
        <w:t xml:space="preserve"> yanıt vermesi için uygun protokollere sahip olmasını sağlamak için gereklidir</w:t>
      </w:r>
      <w:r w:rsidRPr="00C66711">
        <w:rPr>
          <w:i/>
          <w:iCs/>
          <w:lang w:val="tr-TR"/>
        </w:rPr>
        <w:t xml:space="preserve">. </w:t>
      </w:r>
    </w:p>
    <w:p w14:paraId="5BDE2316" w14:textId="609BBD32" w:rsidR="007672B3" w:rsidRPr="00C66711" w:rsidRDefault="007672B3" w:rsidP="00D9635A">
      <w:pPr>
        <w:pStyle w:val="BodyText"/>
        <w:jc w:val="both"/>
        <w:rPr>
          <w:lang w:val="tr-TR"/>
        </w:rPr>
      </w:pPr>
      <w:r w:rsidRPr="00C66711">
        <w:rPr>
          <w:lang w:val="tr-TR"/>
        </w:rPr>
        <w:t xml:space="preserve">Uygun bir </w:t>
      </w:r>
      <w:proofErr w:type="gramStart"/>
      <w:r w:rsidRPr="00C66711">
        <w:rPr>
          <w:lang w:val="tr-TR"/>
        </w:rPr>
        <w:t>Şikayet</w:t>
      </w:r>
      <w:proofErr w:type="gramEnd"/>
      <w:r w:rsidRPr="00C66711">
        <w:rPr>
          <w:lang w:val="tr-TR"/>
        </w:rPr>
        <w:t xml:space="preserve"> Mekanizması, paydaşların haklarının, ihtiyaçlarının ve özgürlüklerinin tanınmasını ve saygı duyulmasını, geri bildirimlerin Proje geliştirmeye entegre edilmesini ve çevresel ve sosyal risklerin ve etkilerin Projenin uzun vadeli zaman dilimlerinde yönetilmesini sağlamayı amaçlamaktadır. Şikayetlerin ele alınması, Proje ekibinin paydaşlara ve onların düşüncelerine, çıkarlarına ve deneyimlerine saygı duyduğunu gösterir; sonuçta, sorunların daha da kötüleşerek önemli sonuçlara yol açmasını önlemeye yardımcı olan bir hafifletici uygulamadır. Başarılı bir </w:t>
      </w:r>
      <w:r w:rsidR="002449D9">
        <w:rPr>
          <w:lang w:val="tr-TR"/>
        </w:rPr>
        <w:t>Ş</w:t>
      </w:r>
      <w:r w:rsidRPr="00C66711">
        <w:rPr>
          <w:lang w:val="tr-TR"/>
        </w:rPr>
        <w:t xml:space="preserve">M, ilgili tüm taraflar için paydaşlarla genel katılımı kolaylaştırmaya yardımcı olacaktır. </w:t>
      </w:r>
    </w:p>
    <w:p w14:paraId="5D629ACE" w14:textId="218EFBB7" w:rsidR="007672B3" w:rsidRPr="00C66711" w:rsidRDefault="007672B3" w:rsidP="00D9635A">
      <w:pPr>
        <w:pStyle w:val="BodyText"/>
        <w:jc w:val="both"/>
        <w:rPr>
          <w:lang w:val="tr-TR"/>
        </w:rPr>
      </w:pPr>
      <w:r w:rsidRPr="00C66711">
        <w:rPr>
          <w:lang w:val="tr-TR"/>
        </w:rPr>
        <w:t xml:space="preserve">Aşağıdaki kriterler, </w:t>
      </w:r>
      <w:proofErr w:type="spellStart"/>
      <w:r w:rsidR="002449D9">
        <w:rPr>
          <w:lang w:val="tr-TR"/>
        </w:rPr>
        <w:t>Ş</w:t>
      </w:r>
      <w:r w:rsidRPr="00C66711">
        <w:rPr>
          <w:lang w:val="tr-TR"/>
        </w:rPr>
        <w:t>M'nin</w:t>
      </w:r>
      <w:proofErr w:type="spellEnd"/>
      <w:r w:rsidRPr="00C66711">
        <w:rPr>
          <w:lang w:val="tr-TR"/>
        </w:rPr>
        <w:t xml:space="preserve"> bu Projenin niteliği, ölçeği ve kapsamı için başarılı ve etkili olmasını sağlamak açısından çok önemlidir: </w:t>
      </w:r>
    </w:p>
    <w:p w14:paraId="3B8999BD" w14:textId="55BF81CA" w:rsidR="007672B3" w:rsidRPr="00C66711" w:rsidRDefault="002449D9" w:rsidP="00D9635A">
      <w:pPr>
        <w:pStyle w:val="Bullet"/>
        <w:jc w:val="both"/>
        <w:rPr>
          <w:lang w:val="tr-TR"/>
        </w:rPr>
      </w:pPr>
      <w:r>
        <w:rPr>
          <w:lang w:val="tr-TR"/>
        </w:rPr>
        <w:t>Ş</w:t>
      </w:r>
      <w:r w:rsidR="007672B3" w:rsidRPr="00C66711">
        <w:rPr>
          <w:lang w:val="tr-TR"/>
        </w:rPr>
        <w:t xml:space="preserve">M, adli veya idari çözümlerin yerini alamaz ve bu şekilde değerlendirilmemelidir. </w:t>
      </w:r>
    </w:p>
    <w:p w14:paraId="1C754B33" w14:textId="12B91551" w:rsidR="007672B3" w:rsidRPr="00C66711" w:rsidRDefault="007672B3" w:rsidP="00D9635A">
      <w:pPr>
        <w:pStyle w:val="Bullet"/>
        <w:jc w:val="both"/>
        <w:rPr>
          <w:lang w:val="tr-TR"/>
        </w:rPr>
      </w:pPr>
      <w:r w:rsidRPr="00C66711">
        <w:rPr>
          <w:lang w:val="tr-TR"/>
        </w:rPr>
        <w:t xml:space="preserve">Proje ekibi, şikayetlerin hızlı, tutarlı, uygun, saygılı, </w:t>
      </w:r>
      <w:r w:rsidR="00847E9D" w:rsidRPr="00C66711">
        <w:rPr>
          <w:b/>
          <w:bCs/>
          <w:lang w:val="tr-TR"/>
        </w:rPr>
        <w:t xml:space="preserve">insan haklarına uygun </w:t>
      </w:r>
      <w:r w:rsidRPr="00C66711">
        <w:rPr>
          <w:lang w:val="tr-TR"/>
        </w:rPr>
        <w:t>ve zamanında ele</w:t>
      </w:r>
      <w:r w:rsidR="00847E9D" w:rsidRPr="00C66711">
        <w:rPr>
          <w:lang w:val="tr-TR"/>
        </w:rPr>
        <w:t xml:space="preserve"> alınmasını</w:t>
      </w:r>
      <w:r w:rsidRPr="00C66711">
        <w:rPr>
          <w:lang w:val="tr-TR"/>
        </w:rPr>
        <w:t xml:space="preserve"> sağlayacaktır; endişelerin uygun bir zaman diliminde ele alınmaması ciddi sonuçlar doğurabilir ve paydaşların haklarını ihlal edebilir</w:t>
      </w:r>
      <w:r w:rsidR="00FC0CE0" w:rsidRPr="00C66711">
        <w:rPr>
          <w:lang w:val="tr-TR"/>
        </w:rPr>
        <w:t xml:space="preserve">. </w:t>
      </w:r>
    </w:p>
    <w:p w14:paraId="7372651D" w14:textId="177E3FC6" w:rsidR="007672B3" w:rsidRPr="00C66711" w:rsidRDefault="002449D9" w:rsidP="00D9635A">
      <w:pPr>
        <w:pStyle w:val="Bullet"/>
        <w:jc w:val="both"/>
        <w:rPr>
          <w:b/>
          <w:bCs/>
          <w:lang w:val="tr-TR"/>
        </w:rPr>
      </w:pPr>
      <w:r>
        <w:rPr>
          <w:lang w:val="tr-TR"/>
        </w:rPr>
        <w:lastRenderedPageBreak/>
        <w:t>Ş</w:t>
      </w:r>
      <w:r w:rsidR="007672B3" w:rsidRPr="00C66711">
        <w:rPr>
          <w:lang w:val="tr-TR"/>
        </w:rPr>
        <w:t xml:space="preserve">M, </w:t>
      </w:r>
      <w:r w:rsidR="007672B3" w:rsidRPr="00C66711">
        <w:rPr>
          <w:b/>
          <w:bCs/>
          <w:lang w:val="tr-TR"/>
        </w:rPr>
        <w:t>tüm paydaş</w:t>
      </w:r>
      <w:r w:rsidR="007672B3" w:rsidRPr="00C66711">
        <w:rPr>
          <w:lang w:val="tr-TR"/>
        </w:rPr>
        <w:t xml:space="preserve">ların </w:t>
      </w:r>
      <w:r w:rsidR="008D3FBE">
        <w:rPr>
          <w:lang w:val="tr-TR"/>
        </w:rPr>
        <w:t>hassas</w:t>
      </w:r>
      <w:r w:rsidR="007672B3" w:rsidRPr="00C66711">
        <w:rPr>
          <w:lang w:val="tr-TR"/>
        </w:rPr>
        <w:t>lıkları, statüleri, kimlikleri, yaşları, okuryazarlık düzeyleri vb. ne olursa olsun</w:t>
      </w:r>
      <w:r w:rsidR="007672B3" w:rsidRPr="00C66711">
        <w:rPr>
          <w:b/>
          <w:bCs/>
          <w:lang w:val="tr-TR"/>
        </w:rPr>
        <w:t xml:space="preserve"> erişilebilir, açık ve alıcı </w:t>
      </w:r>
      <w:r w:rsidR="007672B3" w:rsidRPr="00C66711">
        <w:rPr>
          <w:lang w:val="tr-TR"/>
        </w:rPr>
        <w:t xml:space="preserve">olmalıdır. Bu, </w:t>
      </w:r>
      <w:proofErr w:type="gramStart"/>
      <w:r w:rsidR="007672B3" w:rsidRPr="00C66711">
        <w:rPr>
          <w:lang w:val="tr-TR"/>
        </w:rPr>
        <w:t>şikayet</w:t>
      </w:r>
      <w:proofErr w:type="gramEnd"/>
      <w:r w:rsidR="007672B3" w:rsidRPr="00C66711">
        <w:rPr>
          <w:lang w:val="tr-TR"/>
        </w:rPr>
        <w:t xml:space="preserve"> mekanizmasının paydaşların şikayetlerini iletebilecekleri birden fazla yol sunmasını ve bunların kültürel açıdan</w:t>
      </w:r>
      <w:r w:rsidR="000942E8" w:rsidRPr="00C66711">
        <w:rPr>
          <w:rStyle w:val="FootnoteReference"/>
          <w:lang w:val="tr-TR"/>
        </w:rPr>
        <w:footnoteReference w:id="6"/>
      </w:r>
      <w:r w:rsidR="006479F3" w:rsidRPr="00C66711">
        <w:rPr>
          <w:lang w:val="tr-TR"/>
        </w:rPr>
        <w:t xml:space="preserve"> ve ekonomik açıdan </w:t>
      </w:r>
      <w:r w:rsidR="007672B3" w:rsidRPr="00C66711">
        <w:rPr>
          <w:lang w:val="tr-TR"/>
        </w:rPr>
        <w:t xml:space="preserve">uygun formatlar, diller vb. olmasını gerektirir. Paydaşların </w:t>
      </w:r>
      <w:proofErr w:type="spellStart"/>
      <w:r>
        <w:rPr>
          <w:lang w:val="tr-TR"/>
        </w:rPr>
        <w:t>Ş</w:t>
      </w:r>
      <w:r w:rsidR="007672B3" w:rsidRPr="00C66711">
        <w:rPr>
          <w:lang w:val="tr-TR"/>
        </w:rPr>
        <w:t>M'yi</w:t>
      </w:r>
      <w:proofErr w:type="spellEnd"/>
      <w:r w:rsidR="007672B3" w:rsidRPr="00C66711">
        <w:rPr>
          <w:lang w:val="tr-TR"/>
        </w:rPr>
        <w:t xml:space="preserve"> nasıl ve nerede bulacaklarını/erişeceklerini bilmeleri ve herhangi bir değişiklik açıkça ve aktif bir şekilde iletilmesi çok önemlidir. </w:t>
      </w:r>
    </w:p>
    <w:p w14:paraId="579462EF" w14:textId="0946924A" w:rsidR="00431677" w:rsidRPr="00C66711" w:rsidRDefault="00431677" w:rsidP="00D9635A">
      <w:pPr>
        <w:pStyle w:val="Bullet"/>
        <w:jc w:val="both"/>
        <w:rPr>
          <w:b/>
          <w:bCs/>
          <w:lang w:val="tr-TR"/>
        </w:rPr>
      </w:pPr>
      <w:proofErr w:type="gramStart"/>
      <w:r w:rsidRPr="00C66711">
        <w:rPr>
          <w:rStyle w:val="normaltextrun"/>
          <w:rFonts w:ascii="Verdana" w:hAnsi="Verdana"/>
          <w:color w:val="000000"/>
          <w:szCs w:val="20"/>
          <w:shd w:val="clear" w:color="auto" w:fill="FFFFFF"/>
          <w:lang w:val="tr-TR"/>
        </w:rPr>
        <w:t>Şikayet</w:t>
      </w:r>
      <w:proofErr w:type="gramEnd"/>
      <w:r w:rsidRPr="00C66711">
        <w:rPr>
          <w:rStyle w:val="normaltextrun"/>
          <w:rFonts w:ascii="Verdana" w:hAnsi="Verdana"/>
          <w:color w:val="000000"/>
          <w:szCs w:val="20"/>
          <w:shd w:val="clear" w:color="auto" w:fill="FFFFFF"/>
          <w:lang w:val="tr-TR"/>
        </w:rPr>
        <w:t xml:space="preserve"> mekanizması</w:t>
      </w:r>
      <w:r w:rsidR="004A42B7" w:rsidRPr="00C66711">
        <w:rPr>
          <w:rStyle w:val="normaltextrun"/>
          <w:rFonts w:ascii="Verdana" w:hAnsi="Verdana"/>
          <w:color w:val="000000"/>
          <w:szCs w:val="20"/>
          <w:shd w:val="clear" w:color="auto" w:fill="FFFFFF"/>
          <w:lang w:val="tr-TR"/>
        </w:rPr>
        <w:t xml:space="preserve">, </w:t>
      </w:r>
      <w:r w:rsidR="00F67A98" w:rsidRPr="00C66711">
        <w:rPr>
          <w:rStyle w:val="normaltextrun"/>
          <w:rFonts w:ascii="Verdana" w:hAnsi="Verdana"/>
          <w:color w:val="000000"/>
          <w:szCs w:val="20"/>
          <w:shd w:val="clear" w:color="auto" w:fill="FFFFFF"/>
          <w:lang w:val="tr-TR"/>
        </w:rPr>
        <w:t xml:space="preserve">kullanıcılara gerekli bilgilere erişim sağlayacak ve sürecin bağımsız olmasını garanti edecek </w:t>
      </w:r>
      <w:r w:rsidR="004A42B7" w:rsidRPr="00C66711">
        <w:rPr>
          <w:rStyle w:val="normaltextrun"/>
          <w:rFonts w:ascii="Verdana" w:hAnsi="Verdana"/>
          <w:color w:val="000000"/>
          <w:szCs w:val="20"/>
          <w:shd w:val="clear" w:color="auto" w:fill="FFFFFF"/>
          <w:lang w:val="tr-TR"/>
        </w:rPr>
        <w:t xml:space="preserve">şekilde </w:t>
      </w:r>
      <w:r w:rsidR="004A42B7" w:rsidRPr="00C66711">
        <w:rPr>
          <w:rStyle w:val="normaltextrun"/>
          <w:rFonts w:ascii="Verdana" w:hAnsi="Verdana"/>
          <w:b/>
          <w:bCs/>
          <w:color w:val="000000"/>
          <w:szCs w:val="20"/>
          <w:shd w:val="clear" w:color="auto" w:fill="FFFFFF"/>
          <w:lang w:val="tr-TR"/>
        </w:rPr>
        <w:t>adil</w:t>
      </w:r>
      <w:r w:rsidR="004A42B7" w:rsidRPr="00C66711">
        <w:rPr>
          <w:rStyle w:val="normaltextrun"/>
          <w:rFonts w:ascii="Verdana" w:hAnsi="Verdana"/>
          <w:color w:val="000000"/>
          <w:szCs w:val="20"/>
          <w:shd w:val="clear" w:color="auto" w:fill="FFFFFF"/>
          <w:lang w:val="tr-TR"/>
        </w:rPr>
        <w:t xml:space="preserve"> olmalıdır</w:t>
      </w:r>
      <w:r w:rsidR="00F67A98" w:rsidRPr="00C66711">
        <w:rPr>
          <w:rStyle w:val="normaltextrun"/>
          <w:rFonts w:ascii="Verdana" w:hAnsi="Verdana"/>
          <w:color w:val="000000"/>
          <w:szCs w:val="20"/>
          <w:shd w:val="clear" w:color="auto" w:fill="FFFFFF"/>
          <w:lang w:val="tr-TR"/>
        </w:rPr>
        <w:t xml:space="preserve">. </w:t>
      </w:r>
      <w:r w:rsidRPr="00C66711">
        <w:rPr>
          <w:rStyle w:val="normaltextrun"/>
          <w:rFonts w:ascii="Verdana" w:hAnsi="Verdana"/>
          <w:color w:val="000000"/>
          <w:szCs w:val="20"/>
          <w:shd w:val="clear" w:color="auto" w:fill="FFFFFF"/>
          <w:lang w:val="tr-TR"/>
        </w:rPr>
        <w:t xml:space="preserve">Ayrıca, </w:t>
      </w:r>
      <w:r w:rsidR="008D3FBE">
        <w:rPr>
          <w:rStyle w:val="normaltextrun"/>
          <w:rFonts w:ascii="Verdana" w:hAnsi="Verdana"/>
          <w:b/>
          <w:bCs/>
          <w:color w:val="000000"/>
          <w:szCs w:val="20"/>
          <w:shd w:val="clear" w:color="auto" w:fill="FFFFFF"/>
          <w:lang w:val="tr-TR"/>
        </w:rPr>
        <w:t>hassas</w:t>
      </w:r>
      <w:r w:rsidRPr="00C66711">
        <w:rPr>
          <w:rStyle w:val="normaltextrun"/>
          <w:rFonts w:ascii="Verdana" w:hAnsi="Verdana"/>
          <w:b/>
          <w:bCs/>
          <w:color w:val="000000"/>
          <w:szCs w:val="20"/>
          <w:shd w:val="clear" w:color="auto" w:fill="FFFFFF"/>
          <w:lang w:val="tr-TR"/>
        </w:rPr>
        <w:t xml:space="preserve"> paydaşların </w:t>
      </w:r>
      <w:r w:rsidRPr="00C66711">
        <w:rPr>
          <w:rStyle w:val="normaltextrun"/>
          <w:rFonts w:ascii="Verdana" w:hAnsi="Verdana"/>
          <w:color w:val="000000"/>
          <w:szCs w:val="20"/>
          <w:shd w:val="clear" w:color="auto" w:fill="FFFFFF"/>
          <w:lang w:val="tr-TR"/>
        </w:rPr>
        <w:t>karşılaşabileceği</w:t>
      </w:r>
      <w:r w:rsidRPr="00C66711">
        <w:rPr>
          <w:rStyle w:val="normaltextrun"/>
          <w:rFonts w:ascii="Verdana" w:hAnsi="Verdana"/>
          <w:b/>
          <w:bCs/>
          <w:color w:val="000000"/>
          <w:szCs w:val="20"/>
          <w:shd w:val="clear" w:color="auto" w:fill="FFFFFF"/>
          <w:lang w:val="tr-TR"/>
        </w:rPr>
        <w:t xml:space="preserve"> engelleri</w:t>
      </w:r>
      <w:r w:rsidR="0014324B" w:rsidRPr="00C66711">
        <w:rPr>
          <w:rStyle w:val="normaltextrun"/>
          <w:rFonts w:ascii="Verdana" w:hAnsi="Verdana"/>
          <w:b/>
          <w:bCs/>
          <w:color w:val="000000"/>
          <w:szCs w:val="20"/>
          <w:shd w:val="clear" w:color="auto" w:fill="FFFFFF"/>
          <w:lang w:val="tr-TR"/>
        </w:rPr>
        <w:t xml:space="preserve"> dikkate alacak</w:t>
      </w:r>
      <w:r w:rsidRPr="00C66711">
        <w:rPr>
          <w:rStyle w:val="normaltextrun"/>
          <w:rFonts w:ascii="Verdana" w:hAnsi="Verdana"/>
          <w:b/>
          <w:bCs/>
          <w:color w:val="000000"/>
          <w:szCs w:val="20"/>
          <w:shd w:val="clear" w:color="auto" w:fill="FFFFFF"/>
          <w:lang w:val="tr-TR"/>
        </w:rPr>
        <w:t xml:space="preserve"> ve onların özel ihtiyaçlarını karşılayacaktır</w:t>
      </w:r>
      <w:r w:rsidRPr="00C66711">
        <w:rPr>
          <w:rStyle w:val="normaltextrun"/>
          <w:rFonts w:ascii="Verdana" w:hAnsi="Verdana"/>
          <w:color w:val="000000"/>
          <w:szCs w:val="20"/>
          <w:shd w:val="clear" w:color="auto" w:fill="FFFFFF"/>
          <w:lang w:val="tr-TR"/>
        </w:rPr>
        <w:t xml:space="preserve">; şikayetleri ele almak ve yönetmekten sorumlu kişiler, </w:t>
      </w:r>
      <w:r w:rsidR="008D3FBE">
        <w:rPr>
          <w:rStyle w:val="normaltextrun"/>
          <w:rFonts w:ascii="Verdana" w:hAnsi="Verdana"/>
          <w:color w:val="000000"/>
          <w:szCs w:val="20"/>
          <w:shd w:val="clear" w:color="auto" w:fill="FFFFFF"/>
          <w:lang w:val="tr-TR"/>
        </w:rPr>
        <w:t>hassas</w:t>
      </w:r>
      <w:r w:rsidRPr="00C66711">
        <w:rPr>
          <w:rStyle w:val="normaltextrun"/>
          <w:rFonts w:ascii="Verdana" w:hAnsi="Verdana"/>
          <w:color w:val="000000"/>
          <w:szCs w:val="20"/>
          <w:shd w:val="clear" w:color="auto" w:fill="FFFFFF"/>
          <w:lang w:val="tr-TR"/>
        </w:rPr>
        <w:t xml:space="preserve"> kişilerin (örneğin, cinsiyete dayalı şiddet veya taciz mağdurları) ortaya koyduğu sorunlara ve durumlarına duyarlı olmalıdır. </w:t>
      </w:r>
    </w:p>
    <w:p w14:paraId="3A4CA035" w14:textId="791E7135" w:rsidR="00665631" w:rsidRPr="00C66711" w:rsidRDefault="002449D9" w:rsidP="00D9635A">
      <w:pPr>
        <w:pStyle w:val="Bullet"/>
        <w:jc w:val="both"/>
        <w:rPr>
          <w:b/>
          <w:bCs/>
          <w:lang w:val="tr-TR"/>
        </w:rPr>
      </w:pPr>
      <w:r>
        <w:rPr>
          <w:lang w:val="tr-TR"/>
        </w:rPr>
        <w:t>Ş</w:t>
      </w:r>
      <w:r w:rsidR="00665631" w:rsidRPr="00C66711">
        <w:rPr>
          <w:lang w:val="tr-TR"/>
        </w:rPr>
        <w:t xml:space="preserve">M, tüm paydaşların gerektiğinde </w:t>
      </w:r>
      <w:proofErr w:type="spellStart"/>
      <w:r w:rsidR="00665631" w:rsidRPr="00C66711">
        <w:rPr>
          <w:lang w:val="tr-TR"/>
        </w:rPr>
        <w:t>GM'ye</w:t>
      </w:r>
      <w:proofErr w:type="spellEnd"/>
      <w:r w:rsidR="00665631" w:rsidRPr="00C66711">
        <w:rPr>
          <w:lang w:val="tr-TR"/>
        </w:rPr>
        <w:t xml:space="preserve"> nasıl erişeceklerini aktif olarak bilmeleri için </w:t>
      </w:r>
      <w:r w:rsidR="00665631" w:rsidRPr="00C66711">
        <w:rPr>
          <w:b/>
          <w:bCs/>
          <w:lang w:val="tr-TR"/>
        </w:rPr>
        <w:t>kamuya duyurulmalıdır</w:t>
      </w:r>
      <w:r w:rsidR="00665631" w:rsidRPr="00C66711">
        <w:rPr>
          <w:lang w:val="tr-TR"/>
        </w:rPr>
        <w:t xml:space="preserve">.  Şikayetlerin çözülme durumu ve gelişmeleri de belgelenmeli ve paydaşlarla paylaşılmalıdır. </w:t>
      </w:r>
    </w:p>
    <w:p w14:paraId="02C4647B" w14:textId="1AFC015E" w:rsidR="004C2121" w:rsidRPr="00C66711" w:rsidRDefault="002449D9" w:rsidP="00D9635A">
      <w:pPr>
        <w:pStyle w:val="Bullet"/>
        <w:jc w:val="both"/>
        <w:rPr>
          <w:b/>
          <w:bCs/>
          <w:lang w:val="tr-TR"/>
        </w:rPr>
      </w:pPr>
      <w:r>
        <w:rPr>
          <w:lang w:val="tr-TR"/>
        </w:rPr>
        <w:t>Ş</w:t>
      </w:r>
      <w:r w:rsidR="004C2121" w:rsidRPr="00C66711">
        <w:rPr>
          <w:lang w:val="tr-TR"/>
        </w:rPr>
        <w:t xml:space="preserve">M, </w:t>
      </w:r>
      <w:r w:rsidR="00D25135" w:rsidRPr="00C66711">
        <w:rPr>
          <w:lang w:val="tr-TR"/>
        </w:rPr>
        <w:t xml:space="preserve">kullanıcılara </w:t>
      </w:r>
      <w:proofErr w:type="gramStart"/>
      <w:r w:rsidR="00D25135" w:rsidRPr="00C66711">
        <w:rPr>
          <w:lang w:val="tr-TR"/>
        </w:rPr>
        <w:t>şikayet</w:t>
      </w:r>
      <w:proofErr w:type="gramEnd"/>
      <w:r w:rsidR="00D25135" w:rsidRPr="00C66711">
        <w:rPr>
          <w:lang w:val="tr-TR"/>
        </w:rPr>
        <w:t xml:space="preserve"> sürecinin işleyişi</w:t>
      </w:r>
      <w:r w:rsidR="004C2121" w:rsidRPr="00C66711">
        <w:rPr>
          <w:lang w:val="tr-TR"/>
        </w:rPr>
        <w:t xml:space="preserve">, aşamaları, zaman çizelgesi ve </w:t>
      </w:r>
      <w:r w:rsidR="00A06BA1" w:rsidRPr="00C66711">
        <w:rPr>
          <w:lang w:val="tr-TR"/>
        </w:rPr>
        <w:t>sunulan çözüm</w:t>
      </w:r>
      <w:r w:rsidR="004C2121" w:rsidRPr="00C66711">
        <w:rPr>
          <w:lang w:val="tr-TR"/>
        </w:rPr>
        <w:t xml:space="preserve"> türleri hakkında </w:t>
      </w:r>
      <w:r w:rsidR="00D25135" w:rsidRPr="00C66711">
        <w:rPr>
          <w:lang w:val="tr-TR"/>
        </w:rPr>
        <w:t xml:space="preserve">açıklama sağlanması </w:t>
      </w:r>
      <w:r w:rsidR="004C2121" w:rsidRPr="00C66711">
        <w:rPr>
          <w:lang w:val="tr-TR"/>
        </w:rPr>
        <w:t xml:space="preserve">anlamında </w:t>
      </w:r>
      <w:r w:rsidR="004C2121" w:rsidRPr="00C66711">
        <w:rPr>
          <w:b/>
          <w:bCs/>
          <w:lang w:val="tr-TR"/>
        </w:rPr>
        <w:t>öngörülebilir</w:t>
      </w:r>
      <w:r w:rsidR="004C2121" w:rsidRPr="00C66711">
        <w:rPr>
          <w:lang w:val="tr-TR"/>
        </w:rPr>
        <w:t xml:space="preserve"> olmalıdır</w:t>
      </w:r>
      <w:r w:rsidR="00BA719A" w:rsidRPr="00C66711">
        <w:rPr>
          <w:lang w:val="tr-TR"/>
        </w:rPr>
        <w:t xml:space="preserve">. </w:t>
      </w:r>
    </w:p>
    <w:p w14:paraId="40E46F26" w14:textId="7943D448" w:rsidR="00665631" w:rsidRPr="00C66711" w:rsidRDefault="00665631" w:rsidP="00D9635A">
      <w:pPr>
        <w:pStyle w:val="Bullet"/>
        <w:jc w:val="both"/>
        <w:rPr>
          <w:b/>
          <w:bCs/>
          <w:lang w:val="tr-TR"/>
        </w:rPr>
      </w:pPr>
      <w:proofErr w:type="gramStart"/>
      <w:r w:rsidRPr="00C66711">
        <w:rPr>
          <w:lang w:val="tr-TR"/>
        </w:rPr>
        <w:t>Şikayet</w:t>
      </w:r>
      <w:proofErr w:type="gramEnd"/>
      <w:r w:rsidRPr="00C66711">
        <w:rPr>
          <w:lang w:val="tr-TR"/>
        </w:rPr>
        <w:t xml:space="preserve"> Management sistemi hem </w:t>
      </w:r>
      <w:r w:rsidRPr="00C66711">
        <w:rPr>
          <w:b/>
          <w:bCs/>
          <w:lang w:val="tr-TR"/>
        </w:rPr>
        <w:t xml:space="preserve">şeffaf hem de gizli </w:t>
      </w:r>
      <w:r w:rsidRPr="00C66711">
        <w:rPr>
          <w:lang w:val="tr-TR"/>
        </w:rPr>
        <w:t xml:space="preserve">olmalıdır; paydaşlar şikayetlerin nasıl yönetildiğinin farkında olmalı ve önemli bulgular, eğilimler, modeller veya değişiklikler hakkında rapor almalı, ancak aynı zamanda mahremiyetleri ve anonimlikleri de saygı görmeli ve korunmalıdır. Hassas veriler veya durumlar söz konusu olduğunda bu hususlara ek özen gösterilmelidir. </w:t>
      </w:r>
    </w:p>
    <w:p w14:paraId="4F1EDC20" w14:textId="5CE50257" w:rsidR="00665631" w:rsidRPr="00C66711" w:rsidRDefault="00665631" w:rsidP="00D9635A">
      <w:pPr>
        <w:pStyle w:val="Bullet"/>
        <w:jc w:val="both"/>
        <w:rPr>
          <w:b/>
          <w:bCs/>
          <w:lang w:val="tr-TR"/>
        </w:rPr>
      </w:pPr>
      <w:r w:rsidRPr="00C66711">
        <w:rPr>
          <w:lang w:val="tr-TR"/>
        </w:rPr>
        <w:t>Paydaşlar</w:t>
      </w:r>
      <w:r w:rsidRPr="00C66711">
        <w:rPr>
          <w:b/>
          <w:bCs/>
          <w:lang w:val="tr-TR"/>
        </w:rPr>
        <w:t>,</w:t>
      </w:r>
      <w:r w:rsidRPr="00C66711">
        <w:rPr>
          <w:lang w:val="tr-TR"/>
        </w:rPr>
        <w:t xml:space="preserve"> herhangi bir </w:t>
      </w:r>
      <w:r w:rsidRPr="00C66711">
        <w:rPr>
          <w:b/>
          <w:bCs/>
          <w:lang w:val="tr-TR"/>
        </w:rPr>
        <w:t>manipülasyon, sindirme, zorlama veya misillemeden</w:t>
      </w:r>
      <w:r w:rsidRPr="00C66711">
        <w:rPr>
          <w:lang w:val="tr-TR"/>
        </w:rPr>
        <w:t xml:space="preserve"> muaf olacak ve </w:t>
      </w:r>
      <w:r w:rsidR="002449D9">
        <w:rPr>
          <w:lang w:val="tr-TR"/>
        </w:rPr>
        <w:t>Ş</w:t>
      </w:r>
      <w:r w:rsidRPr="00C66711">
        <w:rPr>
          <w:lang w:val="tr-TR"/>
        </w:rPr>
        <w:t xml:space="preserve">M ve kullanımıyla ilgili herhangi bir maliyet veya cezaya maruz kalmayacaktır.   </w:t>
      </w:r>
    </w:p>
    <w:p w14:paraId="467F2BD6" w14:textId="22CC5D4C" w:rsidR="00431677" w:rsidRPr="00C66711" w:rsidRDefault="002449D9" w:rsidP="00D9635A">
      <w:pPr>
        <w:pStyle w:val="Bullet"/>
        <w:jc w:val="both"/>
        <w:rPr>
          <w:b/>
          <w:bCs/>
          <w:lang w:val="tr-TR"/>
        </w:rPr>
      </w:pPr>
      <w:r>
        <w:rPr>
          <w:lang w:val="tr-TR"/>
        </w:rPr>
        <w:t>Ş</w:t>
      </w:r>
      <w:r w:rsidR="00665631" w:rsidRPr="00C66711">
        <w:rPr>
          <w:lang w:val="tr-TR"/>
        </w:rPr>
        <w:t xml:space="preserve">M, proje ekibinin endişelere </w:t>
      </w:r>
      <w:r w:rsidR="00665631" w:rsidRPr="00C66711">
        <w:rPr>
          <w:b/>
          <w:bCs/>
          <w:lang w:val="tr-TR"/>
        </w:rPr>
        <w:t xml:space="preserve">dolaylı, sözlü veya yazılı olarak </w:t>
      </w:r>
      <w:r w:rsidR="00665631" w:rsidRPr="00C66711">
        <w:rPr>
          <w:lang w:val="tr-TR"/>
        </w:rPr>
        <w:t>yanıt vermesi için açık protokoller oluşturmalıdır.</w:t>
      </w:r>
    </w:p>
    <w:p w14:paraId="4D3AD85F" w14:textId="3AC33DBE" w:rsidR="00431677" w:rsidRPr="00C66711" w:rsidRDefault="00431677" w:rsidP="00D9635A">
      <w:pPr>
        <w:pStyle w:val="Bullet"/>
        <w:jc w:val="both"/>
        <w:rPr>
          <w:b/>
          <w:bCs/>
          <w:lang w:val="tr-TR"/>
        </w:rPr>
      </w:pPr>
      <w:r w:rsidRPr="00C66711">
        <w:rPr>
          <w:lang w:val="tr-TR"/>
        </w:rPr>
        <w:t xml:space="preserve">Bazı durumlarda tazminat ve uyuşmazlık çözümü de sağlanması gerekebilir. </w:t>
      </w:r>
      <w:r w:rsidR="006A5972" w:rsidRPr="00C66711">
        <w:rPr>
          <w:lang w:val="tr-TR"/>
        </w:rPr>
        <w:t xml:space="preserve">Hem süreç hem de sonuçları </w:t>
      </w:r>
      <w:r w:rsidR="00B515B6" w:rsidRPr="00C66711">
        <w:rPr>
          <w:lang w:val="tr-TR"/>
        </w:rPr>
        <w:t xml:space="preserve">ulusal ve uluslararası </w:t>
      </w:r>
      <w:r w:rsidR="00B515B6" w:rsidRPr="00C66711">
        <w:rPr>
          <w:b/>
          <w:bCs/>
          <w:lang w:val="tr-TR"/>
        </w:rPr>
        <w:t>insan hakları standartlarına</w:t>
      </w:r>
      <w:r w:rsidR="006A5972" w:rsidRPr="00C66711">
        <w:rPr>
          <w:lang w:val="tr-TR"/>
        </w:rPr>
        <w:t xml:space="preserve"> uygun olacaktır</w:t>
      </w:r>
      <w:r w:rsidR="00B515B6" w:rsidRPr="00C66711">
        <w:rPr>
          <w:lang w:val="tr-TR"/>
        </w:rPr>
        <w:t xml:space="preserve">. </w:t>
      </w:r>
    </w:p>
    <w:p w14:paraId="1BC1DC53" w14:textId="6EC9C296" w:rsidR="00665631" w:rsidRPr="00C66711" w:rsidRDefault="00431677" w:rsidP="00D9635A">
      <w:pPr>
        <w:pStyle w:val="Bullet"/>
        <w:jc w:val="both"/>
        <w:rPr>
          <w:b/>
          <w:bCs/>
          <w:lang w:val="tr-TR"/>
        </w:rPr>
      </w:pPr>
      <w:r w:rsidRPr="00C66711">
        <w:rPr>
          <w:lang w:val="tr-TR"/>
        </w:rPr>
        <w:t xml:space="preserve">Şikayetlerin çözümü </w:t>
      </w:r>
      <w:r w:rsidRPr="00C66711">
        <w:rPr>
          <w:b/>
          <w:bCs/>
          <w:lang w:val="tr-TR"/>
        </w:rPr>
        <w:t>iyi bir şekilde</w:t>
      </w:r>
      <w:r w:rsidRPr="00C66711">
        <w:rPr>
          <w:lang w:val="tr-TR"/>
        </w:rPr>
        <w:t xml:space="preserve"> belgelendirilmelidir.  </w:t>
      </w:r>
    </w:p>
    <w:p w14:paraId="33D0806A" w14:textId="0E6DE05B" w:rsidR="00431677" w:rsidRPr="00C66711" w:rsidRDefault="00431677" w:rsidP="00D9635A">
      <w:pPr>
        <w:pStyle w:val="Bullet"/>
        <w:jc w:val="both"/>
        <w:rPr>
          <w:b/>
          <w:bCs/>
          <w:lang w:val="tr-TR"/>
        </w:rPr>
      </w:pPr>
      <w:r w:rsidRPr="00C66711">
        <w:rPr>
          <w:lang w:val="tr-TR"/>
        </w:rPr>
        <w:t xml:space="preserve">Son olarak, </w:t>
      </w:r>
      <w:r w:rsidR="002449D9">
        <w:rPr>
          <w:lang w:val="tr-TR"/>
        </w:rPr>
        <w:t>Ş</w:t>
      </w:r>
      <w:r w:rsidRPr="00C66711">
        <w:rPr>
          <w:lang w:val="tr-TR"/>
        </w:rPr>
        <w:t xml:space="preserve">M, Proje ekibi ve genel çevresel ve sosyal performansı için </w:t>
      </w:r>
      <w:r w:rsidR="00B515B6" w:rsidRPr="00C66711">
        <w:rPr>
          <w:b/>
          <w:bCs/>
          <w:lang w:val="tr-TR"/>
        </w:rPr>
        <w:t xml:space="preserve">sürekli </w:t>
      </w:r>
      <w:r w:rsidRPr="00C66711">
        <w:rPr>
          <w:b/>
          <w:bCs/>
          <w:lang w:val="tr-TR"/>
        </w:rPr>
        <w:t xml:space="preserve">öğrenme </w:t>
      </w:r>
      <w:r w:rsidRPr="00C66711">
        <w:rPr>
          <w:lang w:val="tr-TR"/>
        </w:rPr>
        <w:t xml:space="preserve">ve iyileştirme kaynağı sağlayacaktır. </w:t>
      </w:r>
    </w:p>
    <w:p w14:paraId="7FF80959" w14:textId="7E4A7625" w:rsidR="00431677" w:rsidRPr="00C66711" w:rsidRDefault="00431677" w:rsidP="00D9635A">
      <w:pPr>
        <w:pStyle w:val="BodyText"/>
        <w:jc w:val="both"/>
        <w:rPr>
          <w:lang w:val="tr-TR"/>
        </w:rPr>
      </w:pPr>
      <w:proofErr w:type="spellStart"/>
      <w:r w:rsidRPr="00C66711">
        <w:rPr>
          <w:lang w:val="tr-TR"/>
        </w:rPr>
        <w:t>GM'nin</w:t>
      </w:r>
      <w:proofErr w:type="spellEnd"/>
      <w:r w:rsidRPr="00C66711">
        <w:rPr>
          <w:lang w:val="tr-TR"/>
        </w:rPr>
        <w:t xml:space="preserve"> temel bir parçası, iyi belgelenmiş ve güncel bir </w:t>
      </w:r>
      <w:proofErr w:type="gramStart"/>
      <w:r w:rsidRPr="00C66711">
        <w:rPr>
          <w:lang w:val="tr-TR"/>
        </w:rPr>
        <w:t>şikayet</w:t>
      </w:r>
      <w:proofErr w:type="gramEnd"/>
      <w:r w:rsidRPr="00C66711">
        <w:rPr>
          <w:lang w:val="tr-TR"/>
        </w:rPr>
        <w:t xml:space="preserve"> kaydı tutmaktır (bkz. </w:t>
      </w:r>
      <w:r w:rsidR="00FA1297" w:rsidRPr="00C66711">
        <w:rPr>
          <w:lang w:val="tr-TR"/>
        </w:rPr>
        <w:t xml:space="preserve">Ek </w:t>
      </w:r>
      <w:r w:rsidR="00133748" w:rsidRPr="00C66711">
        <w:rPr>
          <w:lang w:val="tr-TR"/>
        </w:rPr>
        <w:t>B</w:t>
      </w:r>
      <w:r w:rsidR="000E19AB" w:rsidRPr="00C66711">
        <w:rPr>
          <w:lang w:val="tr-TR"/>
        </w:rPr>
        <w:t>)</w:t>
      </w:r>
      <w:r w:rsidR="00C83ADB" w:rsidRPr="00C66711">
        <w:rPr>
          <w:lang w:val="tr-TR"/>
        </w:rPr>
        <w:t xml:space="preserve">. </w:t>
      </w:r>
      <w:r w:rsidRPr="00C66711">
        <w:rPr>
          <w:lang w:val="tr-TR"/>
        </w:rPr>
        <w:t>Proje ekibi ve şikayetlerin denetimi ve ele alınmasından doğrudan sorumlu kişi(</w:t>
      </w:r>
      <w:proofErr w:type="spellStart"/>
      <w:r w:rsidRPr="00C66711">
        <w:rPr>
          <w:lang w:val="tr-TR"/>
        </w:rPr>
        <w:t>ler</w:t>
      </w:r>
      <w:proofErr w:type="spellEnd"/>
      <w:r w:rsidRPr="00C66711">
        <w:rPr>
          <w:lang w:val="tr-TR"/>
        </w:rPr>
        <w:t xml:space="preserve">) 'de belirtilen </w:t>
      </w:r>
      <w:r w:rsidRPr="00C66711">
        <w:rPr>
          <w:lang w:val="tr-TR"/>
        </w:rPr>
        <w:lastRenderedPageBreak/>
        <w:t xml:space="preserve">protokollere uyarak eylemlerin tutarlı ve adil olmasını sağlayacaktır. Anonimlik, yalnızca bireysel rıza ve takdirle paylaşılacaktır. </w:t>
      </w:r>
    </w:p>
    <w:p w14:paraId="2C2B5E44" w14:textId="7C85DEF3" w:rsidR="006B4E19" w:rsidRPr="00C66711" w:rsidRDefault="00431677" w:rsidP="00D9635A">
      <w:pPr>
        <w:pStyle w:val="BodyText"/>
        <w:jc w:val="both"/>
        <w:rPr>
          <w:b/>
          <w:bCs/>
          <w:lang w:val="tr-TR"/>
        </w:rPr>
      </w:pPr>
      <w:r w:rsidRPr="00C66711">
        <w:rPr>
          <w:lang w:val="tr-TR"/>
        </w:rPr>
        <w:t xml:space="preserve">Ayrıca, bu </w:t>
      </w:r>
      <w:proofErr w:type="gramStart"/>
      <w:r w:rsidRPr="00C66711">
        <w:rPr>
          <w:lang w:val="tr-TR"/>
        </w:rPr>
        <w:t>Şikayet</w:t>
      </w:r>
      <w:proofErr w:type="gramEnd"/>
      <w:r w:rsidRPr="00C66711">
        <w:rPr>
          <w:lang w:val="tr-TR"/>
        </w:rPr>
        <w:t xml:space="preserve"> Yönetimi Mekanizması, hizmetten çıkarılma işlemi tamamlanana kadar tüm Proje bileşenleri ve faaliyetleri için geçerlidir. </w:t>
      </w:r>
      <w:proofErr w:type="gramStart"/>
      <w:r w:rsidRPr="00C66711">
        <w:rPr>
          <w:lang w:val="tr-TR"/>
        </w:rPr>
        <w:t>Şikayet</w:t>
      </w:r>
      <w:proofErr w:type="gramEnd"/>
      <w:r w:rsidRPr="00C66711">
        <w:rPr>
          <w:lang w:val="tr-TR"/>
        </w:rPr>
        <w:t xml:space="preserve"> Yönetimi Mekanizmasının, Proje değişiklikleri ve gelişmelerinin ölçeğine göre uygun şekilde ayarlanmasını sağlamak için düzenli olarak gözden geçirilecek ve güncellenecektir. </w:t>
      </w:r>
    </w:p>
    <w:p w14:paraId="0B6400FC" w14:textId="33D7493F" w:rsidR="0019029B" w:rsidRPr="00C66711" w:rsidRDefault="0019029B" w:rsidP="009702EF">
      <w:pPr>
        <w:pStyle w:val="Heading3"/>
        <w:rPr>
          <w:lang w:val="tr-TR"/>
        </w:rPr>
      </w:pPr>
      <w:bookmarkStart w:id="80" w:name="_Ref156033995"/>
      <w:bookmarkStart w:id="81" w:name="_Toc213084456"/>
      <w:r w:rsidRPr="00C66711">
        <w:rPr>
          <w:lang w:val="tr-TR"/>
        </w:rPr>
        <w:t xml:space="preserve">Topluluk </w:t>
      </w:r>
      <w:proofErr w:type="gramStart"/>
      <w:r w:rsidRPr="00C66711">
        <w:rPr>
          <w:lang w:val="tr-TR"/>
        </w:rPr>
        <w:t>Şikayet</w:t>
      </w:r>
      <w:proofErr w:type="gramEnd"/>
      <w:r w:rsidRPr="00C66711">
        <w:rPr>
          <w:lang w:val="tr-TR"/>
        </w:rPr>
        <w:t xml:space="preserve"> Mekanizması</w:t>
      </w:r>
      <w:bookmarkEnd w:id="81"/>
      <w:r w:rsidRPr="00C66711">
        <w:rPr>
          <w:lang w:val="tr-TR"/>
        </w:rPr>
        <w:t xml:space="preserve"> </w:t>
      </w:r>
      <w:bookmarkEnd w:id="80"/>
    </w:p>
    <w:p w14:paraId="6264C646" w14:textId="1735C7EF" w:rsidR="0023710F" w:rsidRPr="00C66711" w:rsidRDefault="002449D9" w:rsidP="00D9635A">
      <w:pPr>
        <w:pStyle w:val="BodyText"/>
        <w:jc w:val="both"/>
        <w:rPr>
          <w:lang w:val="tr-TR"/>
        </w:rPr>
      </w:pPr>
      <w:proofErr w:type="spellStart"/>
      <w:r>
        <w:rPr>
          <w:lang w:val="tr-TR"/>
        </w:rPr>
        <w:t>TŞM</w:t>
      </w:r>
      <w:r w:rsidR="00453DA5" w:rsidRPr="00C66711">
        <w:rPr>
          <w:lang w:val="tr-TR"/>
        </w:rPr>
        <w:t>'nin</w:t>
      </w:r>
      <w:proofErr w:type="spellEnd"/>
      <w:r w:rsidR="00453DA5" w:rsidRPr="00C66711">
        <w:rPr>
          <w:lang w:val="tr-TR"/>
        </w:rPr>
        <w:t xml:space="preserve"> hedef kullanıcıları, öncelikle yerel ve yakın topluluklar, </w:t>
      </w:r>
      <w:proofErr w:type="spellStart"/>
      <w:r w:rsidR="00453DA5" w:rsidRPr="00C66711">
        <w:rPr>
          <w:lang w:val="tr-TR"/>
        </w:rPr>
        <w:t>P</w:t>
      </w:r>
      <w:r w:rsidR="00F97811">
        <w:rPr>
          <w:lang w:val="tr-TR"/>
        </w:rPr>
        <w:t>EK</w:t>
      </w:r>
      <w:r w:rsidR="00453DA5" w:rsidRPr="00C66711">
        <w:rPr>
          <w:lang w:val="tr-TR"/>
        </w:rPr>
        <w:t>'ler</w:t>
      </w:r>
      <w:proofErr w:type="spellEnd"/>
      <w:r w:rsidR="00453DA5" w:rsidRPr="00C66711">
        <w:rPr>
          <w:lang w:val="tr-TR"/>
        </w:rPr>
        <w:t xml:space="preserve"> ve diğer kamu paydaşları dahil olmak üzere dış paydaşlardır. Topluluğun endişelerini ve olayları bildirebileceği kanallara sahip olması </w:t>
      </w:r>
      <w:r w:rsidR="00C45EE9" w:rsidRPr="00C66711">
        <w:rPr>
          <w:lang w:val="tr-TR"/>
        </w:rPr>
        <w:t xml:space="preserve">ve yerel nüfusa olumsuz veya daha şiddetli etkilerin önlenmesi için bu kanalların uygun şekilde işlev görmesi </w:t>
      </w:r>
      <w:r w:rsidR="00453DA5" w:rsidRPr="00C66711">
        <w:rPr>
          <w:lang w:val="tr-TR"/>
        </w:rPr>
        <w:t>çok önemlidir</w:t>
      </w:r>
      <w:r w:rsidR="00C45EE9" w:rsidRPr="00C66711">
        <w:rPr>
          <w:lang w:val="tr-TR"/>
        </w:rPr>
        <w:t xml:space="preserve">. </w:t>
      </w:r>
    </w:p>
    <w:p w14:paraId="43DE4B56" w14:textId="799FC2AF" w:rsidR="00741012" w:rsidRPr="00C66711" w:rsidRDefault="00741012" w:rsidP="00D9635A">
      <w:pPr>
        <w:pStyle w:val="BodyText"/>
        <w:jc w:val="both"/>
        <w:rPr>
          <w:lang w:val="tr-TR"/>
        </w:rPr>
      </w:pPr>
      <w:r w:rsidRPr="00C66711">
        <w:rPr>
          <w:lang w:val="tr-TR"/>
        </w:rPr>
        <w:t>Müşteri,</w:t>
      </w:r>
      <w:r w:rsidR="00F97811">
        <w:rPr>
          <w:lang w:val="tr-TR"/>
        </w:rPr>
        <w:t xml:space="preserve"> </w:t>
      </w:r>
      <w:proofErr w:type="spellStart"/>
      <w:r w:rsidR="00F97811">
        <w:rPr>
          <w:lang w:val="tr-TR"/>
        </w:rPr>
        <w:t>Ş</w:t>
      </w:r>
      <w:r w:rsidRPr="00C66711">
        <w:rPr>
          <w:lang w:val="tr-TR"/>
        </w:rPr>
        <w:t>M'ye</w:t>
      </w:r>
      <w:proofErr w:type="spellEnd"/>
      <w:r w:rsidRPr="00C66711">
        <w:rPr>
          <w:lang w:val="tr-TR"/>
        </w:rPr>
        <w:t xml:space="preserve"> nasıl erişileceğine dair bilgilerin dış paydaşlar tarafından erişilebilir ve görünür olmasını sağlayacaktır (örneğin, proje alanlarının çevresine asılan tabelalar, </w:t>
      </w:r>
      <w:r w:rsidR="007C72BD" w:rsidRPr="00C66711">
        <w:rPr>
          <w:lang w:val="tr-TR"/>
        </w:rPr>
        <w:t xml:space="preserve">yerel gazeteler, araçlar ve kamyonlar, </w:t>
      </w:r>
      <w:r w:rsidRPr="00C66711">
        <w:rPr>
          <w:lang w:val="tr-TR"/>
        </w:rPr>
        <w:t xml:space="preserve">projenin web sitesi vb. </w:t>
      </w:r>
      <w:r w:rsidR="007C72BD" w:rsidRPr="00C66711">
        <w:rPr>
          <w:lang w:val="tr-TR"/>
        </w:rPr>
        <w:t>yoluyla</w:t>
      </w:r>
      <w:r w:rsidRPr="00C66711">
        <w:rPr>
          <w:lang w:val="tr-TR"/>
        </w:rPr>
        <w:t>)</w:t>
      </w:r>
      <w:r w:rsidR="007C72BD" w:rsidRPr="00C66711">
        <w:rPr>
          <w:lang w:val="tr-TR"/>
        </w:rPr>
        <w:t xml:space="preserve">. </w:t>
      </w:r>
    </w:p>
    <w:p w14:paraId="6A38E5C9" w14:textId="231EBAFA" w:rsidR="00453DA5" w:rsidRPr="00C66711" w:rsidRDefault="00453DA5" w:rsidP="00D9635A">
      <w:pPr>
        <w:pStyle w:val="BodyText"/>
        <w:jc w:val="both"/>
        <w:rPr>
          <w:lang w:val="tr-TR"/>
        </w:rPr>
      </w:pPr>
      <w:r w:rsidRPr="00C66711">
        <w:rPr>
          <w:lang w:val="tr-TR"/>
        </w:rPr>
        <w:t>Bu, PS1 kapsamında temel bir gerekliliktir, ancak aynı zamanda aşağıdakilerle ilgili sosyal risklerin ve etkilerin yönetilmesine de yardımcı olur: topluluk sağlığı, emniyeti ve güvenliği (</w:t>
      </w:r>
      <w:r w:rsidR="006D10D9" w:rsidRPr="00C66711">
        <w:rPr>
          <w:lang w:val="tr-TR"/>
        </w:rPr>
        <w:t>PS</w:t>
      </w:r>
      <w:r w:rsidRPr="00C66711">
        <w:rPr>
          <w:lang w:val="tr-TR"/>
        </w:rPr>
        <w:t xml:space="preserve"> 4); arazi kullanımı, arazi edinimi ve yeniden yerleşim veya yerinden edilme (</w:t>
      </w:r>
      <w:r w:rsidR="006D10D9" w:rsidRPr="00C66711">
        <w:rPr>
          <w:lang w:val="tr-TR"/>
        </w:rPr>
        <w:t>PS</w:t>
      </w:r>
      <w:r w:rsidRPr="00C66711">
        <w:rPr>
          <w:lang w:val="tr-TR"/>
        </w:rPr>
        <w:t xml:space="preserve"> 5); ve kültürel miras varlıkları (</w:t>
      </w:r>
      <w:r w:rsidR="006D10D9" w:rsidRPr="00C66711">
        <w:rPr>
          <w:lang w:val="tr-TR"/>
        </w:rPr>
        <w:t>PS</w:t>
      </w:r>
      <w:r w:rsidRPr="00C66711">
        <w:rPr>
          <w:lang w:val="tr-TR"/>
        </w:rPr>
        <w:t xml:space="preserve"> 8). </w:t>
      </w:r>
    </w:p>
    <w:p w14:paraId="46A452D5" w14:textId="66C7EE96" w:rsidR="00077E7E" w:rsidRPr="00C66711" w:rsidRDefault="00077E7E" w:rsidP="00D9635A">
      <w:pPr>
        <w:pStyle w:val="Heading3"/>
        <w:jc w:val="both"/>
        <w:rPr>
          <w:lang w:val="tr-TR"/>
        </w:rPr>
      </w:pPr>
      <w:bookmarkStart w:id="82" w:name="_Ref153975954"/>
      <w:bookmarkStart w:id="83" w:name="_Ref156033998"/>
      <w:bookmarkStart w:id="84" w:name="_Toc213084457"/>
      <w:r w:rsidRPr="00C66711">
        <w:rPr>
          <w:lang w:val="tr-TR"/>
        </w:rPr>
        <w:t xml:space="preserve">İşgücü </w:t>
      </w:r>
      <w:proofErr w:type="gramStart"/>
      <w:r w:rsidRPr="00C66711">
        <w:rPr>
          <w:lang w:val="tr-TR"/>
        </w:rPr>
        <w:t>Şikayet</w:t>
      </w:r>
      <w:proofErr w:type="gramEnd"/>
      <w:r w:rsidRPr="00C66711">
        <w:rPr>
          <w:lang w:val="tr-TR"/>
        </w:rPr>
        <w:t xml:space="preserve"> Mekanizması</w:t>
      </w:r>
      <w:bookmarkEnd w:id="82"/>
      <w:bookmarkEnd w:id="83"/>
      <w:bookmarkEnd w:id="84"/>
      <w:r w:rsidRPr="00C66711">
        <w:rPr>
          <w:lang w:val="tr-TR"/>
        </w:rPr>
        <w:t xml:space="preserve"> </w:t>
      </w:r>
    </w:p>
    <w:p w14:paraId="68A797EF" w14:textId="51CBD1E8" w:rsidR="000500D0" w:rsidRPr="00C66711" w:rsidRDefault="00472765" w:rsidP="00D9635A">
      <w:pPr>
        <w:pStyle w:val="BodyText"/>
        <w:jc w:val="both"/>
        <w:rPr>
          <w:lang w:val="tr-TR"/>
        </w:rPr>
      </w:pPr>
      <w:r w:rsidRPr="00C66711">
        <w:rPr>
          <w:lang w:val="tr-TR"/>
        </w:rPr>
        <w:t>Müşteri</w:t>
      </w:r>
      <w:r w:rsidR="000500D0" w:rsidRPr="00C66711">
        <w:rPr>
          <w:lang w:val="tr-TR"/>
        </w:rPr>
        <w:t xml:space="preserve">, iç veya dış paydaşlardan gelen tüm şikayetlerin uygulanmasından, yönetilmesinden ve izlenmesinden sorumludur. Bu nedenle, özellikle inşaat aşamasında, Projenin doğrudan işgücüyle ilgili potansiyel riskleri ve etkileri yönetmek için iyi işleyen bir işgücü </w:t>
      </w:r>
      <w:proofErr w:type="gramStart"/>
      <w:r w:rsidR="000500D0" w:rsidRPr="00C66711">
        <w:rPr>
          <w:lang w:val="tr-TR"/>
        </w:rPr>
        <w:t>şikayet</w:t>
      </w:r>
      <w:proofErr w:type="gramEnd"/>
      <w:r w:rsidR="000500D0" w:rsidRPr="00C66711">
        <w:rPr>
          <w:lang w:val="tr-TR"/>
        </w:rPr>
        <w:t xml:space="preserve"> mekanizması çok önemlidir. Uygun bir </w:t>
      </w:r>
      <w:proofErr w:type="gramStart"/>
      <w:r w:rsidR="000500D0" w:rsidRPr="00C66711">
        <w:rPr>
          <w:lang w:val="tr-TR"/>
        </w:rPr>
        <w:t>şikayet</w:t>
      </w:r>
      <w:proofErr w:type="gramEnd"/>
      <w:r w:rsidR="000500D0" w:rsidRPr="00C66711">
        <w:rPr>
          <w:lang w:val="tr-TR"/>
        </w:rPr>
        <w:t xml:space="preserve"> mekanizması, işgücü ve çalışma koşulları </w:t>
      </w:r>
      <w:r w:rsidR="00253DFD" w:rsidRPr="00C66711">
        <w:rPr>
          <w:lang w:val="tr-TR"/>
        </w:rPr>
        <w:t xml:space="preserve">ile iş sağlığı ve güvenliği </w:t>
      </w:r>
      <w:r w:rsidR="000500D0" w:rsidRPr="00C66711">
        <w:rPr>
          <w:lang w:val="tr-TR"/>
        </w:rPr>
        <w:t>(</w:t>
      </w:r>
      <w:r w:rsidR="00253DFD" w:rsidRPr="00C66711">
        <w:rPr>
          <w:lang w:val="tr-TR"/>
        </w:rPr>
        <w:t xml:space="preserve">IFC </w:t>
      </w:r>
      <w:r w:rsidR="000500D0" w:rsidRPr="00C66711">
        <w:rPr>
          <w:lang w:val="tr-TR"/>
        </w:rPr>
        <w:t>PS</w:t>
      </w:r>
      <w:r w:rsidR="00253DFD" w:rsidRPr="00C66711">
        <w:rPr>
          <w:lang w:val="tr-TR"/>
        </w:rPr>
        <w:t xml:space="preserve"> 2 </w:t>
      </w:r>
      <w:r w:rsidR="000500D0" w:rsidRPr="00C66711">
        <w:rPr>
          <w:lang w:val="tr-TR"/>
        </w:rPr>
        <w:t xml:space="preserve">ve </w:t>
      </w:r>
      <w:r w:rsidR="00253DFD" w:rsidRPr="00C66711">
        <w:rPr>
          <w:lang w:val="tr-TR"/>
        </w:rPr>
        <w:t>PS</w:t>
      </w:r>
      <w:r w:rsidR="00F97811">
        <w:rPr>
          <w:lang w:val="tr-TR"/>
        </w:rPr>
        <w:t xml:space="preserve"> </w:t>
      </w:r>
      <w:r w:rsidR="00253DFD" w:rsidRPr="00C66711">
        <w:rPr>
          <w:lang w:val="tr-TR"/>
        </w:rPr>
        <w:t>4</w:t>
      </w:r>
      <w:r w:rsidR="000500D0" w:rsidRPr="00C66711">
        <w:rPr>
          <w:lang w:val="tr-TR"/>
        </w:rPr>
        <w:t xml:space="preserve">) ile ilgili riskleri ve etkileri azaltmaya ve yönetmeye yardımcı olan yerleşik bir risk azaltma önlemidir. </w:t>
      </w:r>
      <w:r w:rsidR="0019029B" w:rsidRPr="00C66711">
        <w:rPr>
          <w:lang w:val="tr-TR"/>
        </w:rPr>
        <w:t xml:space="preserve">Bu protokol, işyeri yaralanmaları ve tacizleri gibi olayların ele alınmasına, işyeri çatışmalarının çözülmesine ve Projenin işgücü havuzundan gelen diğer endişelere yanıt verilmesine yardımcı olacaktır. </w:t>
      </w:r>
    </w:p>
    <w:p w14:paraId="12EEDA02" w14:textId="19D820EC" w:rsidR="003A2D1D" w:rsidRPr="00C66711" w:rsidRDefault="009A187D" w:rsidP="00D9635A">
      <w:pPr>
        <w:pStyle w:val="BodyText"/>
        <w:jc w:val="both"/>
        <w:rPr>
          <w:highlight w:val="yellow"/>
          <w:lang w:val="tr-TR"/>
        </w:rPr>
      </w:pPr>
      <w:r w:rsidRPr="00C66711">
        <w:rPr>
          <w:lang w:val="tr-TR"/>
        </w:rPr>
        <w:t xml:space="preserve">Yerel olarak etkilenen topluluk ile Proje çalışanları arasındaki etkiler ve sorunlar genellikle farklıdır ve işleme ve çözüme yönelik biraz farklı yaklaşımlar gerektirir. Bu nedenle, IFC </w:t>
      </w:r>
      <w:r w:rsidR="003A2D1D" w:rsidRPr="00C66711">
        <w:rPr>
          <w:lang w:val="tr-TR"/>
        </w:rPr>
        <w:t>PS2</w:t>
      </w:r>
      <w:r w:rsidRPr="00C66711">
        <w:rPr>
          <w:lang w:val="tr-TR"/>
        </w:rPr>
        <w:t xml:space="preserve">, çalışanların işyeri ile ilgili endişelerini dile getirmeleri ve bu endişelerin ele alınması için bir </w:t>
      </w:r>
      <w:proofErr w:type="gramStart"/>
      <w:r w:rsidRPr="00C66711">
        <w:rPr>
          <w:lang w:val="tr-TR"/>
        </w:rPr>
        <w:t>şikayet</w:t>
      </w:r>
      <w:proofErr w:type="gramEnd"/>
      <w:r w:rsidRPr="00C66711">
        <w:rPr>
          <w:lang w:val="tr-TR"/>
        </w:rPr>
        <w:t xml:space="preserve"> mekanizması gerektirir. </w:t>
      </w:r>
      <w:r w:rsidR="003A2D1D" w:rsidRPr="00C66711">
        <w:rPr>
          <w:lang w:val="tr-TR"/>
        </w:rPr>
        <w:t>İşgücü ve topluluk şikayetlerinin</w:t>
      </w:r>
      <w:r w:rsidR="008C5AB2" w:rsidRPr="00C66711">
        <w:rPr>
          <w:lang w:val="tr-TR"/>
        </w:rPr>
        <w:t xml:space="preserve"> ele alınması </w:t>
      </w:r>
      <w:r w:rsidR="003A2D1D" w:rsidRPr="00C66711">
        <w:rPr>
          <w:lang w:val="tr-TR"/>
        </w:rPr>
        <w:t xml:space="preserve">aynı şekilde ilerleyecektir; olayın ciddiyetine bağlı olarak işgücü şikayetlerinin yüksek riskli vakalar olarak ele alınması gerekebilir. </w:t>
      </w:r>
    </w:p>
    <w:p w14:paraId="3E278977" w14:textId="5114C6BF" w:rsidR="009702EF" w:rsidRPr="00C66711" w:rsidRDefault="009702EF" w:rsidP="00D9635A">
      <w:pPr>
        <w:pStyle w:val="BodyText"/>
        <w:jc w:val="both"/>
        <w:rPr>
          <w:lang w:val="tr-TR"/>
        </w:rPr>
      </w:pPr>
      <w:r w:rsidRPr="00C66711">
        <w:rPr>
          <w:lang w:val="tr-TR"/>
        </w:rPr>
        <w:t>Projenin tüm işgücü</w:t>
      </w:r>
      <w:r w:rsidR="00E36C5A" w:rsidRPr="00C66711">
        <w:rPr>
          <w:lang w:val="tr-TR"/>
        </w:rPr>
        <w:t xml:space="preserve">, </w:t>
      </w:r>
      <w:r w:rsidRPr="00C66711">
        <w:rPr>
          <w:lang w:val="tr-TR"/>
        </w:rPr>
        <w:t xml:space="preserve">işe alım sırasında </w:t>
      </w:r>
      <w:r w:rsidR="00E36C5A" w:rsidRPr="00C66711">
        <w:rPr>
          <w:lang w:val="tr-TR"/>
        </w:rPr>
        <w:t xml:space="preserve">ve olası işten çıkarma süreçleri sırasında veya bunlarla ilgili olarak </w:t>
      </w:r>
      <w:proofErr w:type="gramStart"/>
      <w:r w:rsidRPr="00C66711">
        <w:rPr>
          <w:lang w:val="tr-TR"/>
        </w:rPr>
        <w:t>şikayet</w:t>
      </w:r>
      <w:proofErr w:type="gramEnd"/>
      <w:r w:rsidRPr="00C66711">
        <w:rPr>
          <w:lang w:val="tr-TR"/>
        </w:rPr>
        <w:t xml:space="preserve"> mekanizması ve bu mekanizmanın nasıl kullanılacağı/erişileceği konusunda</w:t>
      </w:r>
      <w:r w:rsidR="009A6700" w:rsidRPr="00C66711">
        <w:rPr>
          <w:lang w:val="tr-TR"/>
        </w:rPr>
        <w:t xml:space="preserve"> bilgilendirilecektir</w:t>
      </w:r>
      <w:r w:rsidR="00E36C5A" w:rsidRPr="00C66711">
        <w:rPr>
          <w:lang w:val="tr-TR"/>
        </w:rPr>
        <w:t xml:space="preserve">. </w:t>
      </w:r>
      <w:r w:rsidR="00AA7048" w:rsidRPr="00C66711">
        <w:rPr>
          <w:lang w:val="tr-TR"/>
        </w:rPr>
        <w:t xml:space="preserve">Müşteri, </w:t>
      </w:r>
      <w:proofErr w:type="spellStart"/>
      <w:r w:rsidR="002449D9">
        <w:rPr>
          <w:lang w:val="tr-TR"/>
        </w:rPr>
        <w:t>Ş</w:t>
      </w:r>
      <w:r w:rsidR="00AA7048" w:rsidRPr="00C66711">
        <w:rPr>
          <w:lang w:val="tr-TR"/>
        </w:rPr>
        <w:t>M'ye</w:t>
      </w:r>
      <w:proofErr w:type="spellEnd"/>
      <w:r w:rsidR="00AA7048" w:rsidRPr="00C66711">
        <w:rPr>
          <w:lang w:val="tr-TR"/>
        </w:rPr>
        <w:t xml:space="preserve"> nasıl erişileceğine dair bilgilerin işgücü tarafından</w:t>
      </w:r>
      <w:r w:rsidR="0063304B" w:rsidRPr="00C66711">
        <w:rPr>
          <w:lang w:val="tr-TR"/>
        </w:rPr>
        <w:t xml:space="preserve"> görülebilir ve</w:t>
      </w:r>
      <w:r w:rsidR="00AA7048" w:rsidRPr="00C66711">
        <w:rPr>
          <w:lang w:val="tr-TR"/>
        </w:rPr>
        <w:t xml:space="preserve"> erişilebilir olmasını sağlayacaktır (</w:t>
      </w:r>
      <w:r w:rsidR="0063304B" w:rsidRPr="00C66711">
        <w:rPr>
          <w:lang w:val="tr-TR"/>
        </w:rPr>
        <w:t xml:space="preserve">örneğin, </w:t>
      </w:r>
      <w:r w:rsidR="003E3174" w:rsidRPr="00C66711">
        <w:rPr>
          <w:lang w:val="tr-TR"/>
        </w:rPr>
        <w:t>çalışma alanlarına</w:t>
      </w:r>
      <w:r w:rsidR="0063304B" w:rsidRPr="00C66711">
        <w:rPr>
          <w:lang w:val="tr-TR"/>
        </w:rPr>
        <w:t xml:space="preserve"> asılan tabelalar</w:t>
      </w:r>
      <w:r w:rsidR="003E3174" w:rsidRPr="00C66711">
        <w:rPr>
          <w:lang w:val="tr-TR"/>
        </w:rPr>
        <w:t xml:space="preserve">, intranet vb. yoluyla). </w:t>
      </w:r>
      <w:r w:rsidRPr="00C66711">
        <w:rPr>
          <w:lang w:val="tr-TR"/>
        </w:rPr>
        <w:t xml:space="preserve">Bu, işçilerin örgütlenme özgürlüğü, diğer toplu sözleşmelere katılma veya işçi örgütleri ve sendikalar aracılığıyla şikayetlerini iletme haklarını geçersiz kılmaz veya bunların yerine geçmez. </w:t>
      </w:r>
    </w:p>
    <w:p w14:paraId="58B6895F" w14:textId="1E9B41B1" w:rsidR="000500D0" w:rsidRPr="00C66711" w:rsidRDefault="009702EF" w:rsidP="00D9635A">
      <w:pPr>
        <w:pStyle w:val="Heading3"/>
        <w:jc w:val="both"/>
        <w:rPr>
          <w:lang w:val="tr-TR"/>
        </w:rPr>
      </w:pPr>
      <w:bookmarkStart w:id="85" w:name="_Ref153975958"/>
      <w:bookmarkStart w:id="86" w:name="_Ref156033828"/>
      <w:bookmarkStart w:id="87" w:name="_Toc213084458"/>
      <w:r w:rsidRPr="00C66711">
        <w:rPr>
          <w:lang w:val="tr-TR"/>
        </w:rPr>
        <w:lastRenderedPageBreak/>
        <w:t xml:space="preserve">Üçüncü Taraf </w:t>
      </w:r>
      <w:proofErr w:type="gramStart"/>
      <w:r w:rsidRPr="00C66711">
        <w:rPr>
          <w:lang w:val="tr-TR"/>
        </w:rPr>
        <w:t>Şikayet</w:t>
      </w:r>
      <w:proofErr w:type="gramEnd"/>
      <w:r w:rsidRPr="00C66711">
        <w:rPr>
          <w:lang w:val="tr-TR"/>
        </w:rPr>
        <w:t xml:space="preserve"> </w:t>
      </w:r>
      <w:r w:rsidR="00077E7E" w:rsidRPr="00C66711">
        <w:rPr>
          <w:lang w:val="tr-TR"/>
        </w:rPr>
        <w:t>Yönetimi</w:t>
      </w:r>
      <w:bookmarkEnd w:id="85"/>
      <w:bookmarkEnd w:id="87"/>
      <w:r w:rsidR="00077E7E" w:rsidRPr="00C66711">
        <w:rPr>
          <w:lang w:val="tr-TR"/>
        </w:rPr>
        <w:t xml:space="preserve"> </w:t>
      </w:r>
      <w:bookmarkEnd w:id="86"/>
    </w:p>
    <w:p w14:paraId="491FD5AB" w14:textId="2B9120E4" w:rsidR="009702EF" w:rsidRPr="00C66711" w:rsidRDefault="00DB5875" w:rsidP="00D9635A">
      <w:pPr>
        <w:pStyle w:val="BodyText"/>
        <w:jc w:val="both"/>
        <w:rPr>
          <w:lang w:val="tr-TR"/>
        </w:rPr>
      </w:pPr>
      <w:r w:rsidRPr="00C66711">
        <w:rPr>
          <w:lang w:val="tr-TR"/>
        </w:rPr>
        <w:t>IFC</w:t>
      </w:r>
      <w:r w:rsidR="009702EF" w:rsidRPr="00C66711">
        <w:rPr>
          <w:lang w:val="tr-TR"/>
        </w:rPr>
        <w:t xml:space="preserve">, tüm Proje çalışanlarının, üçüncü taraflar </w:t>
      </w:r>
      <w:r w:rsidR="00472765" w:rsidRPr="00C66711">
        <w:rPr>
          <w:lang w:val="tr-TR"/>
        </w:rPr>
        <w:t xml:space="preserve">(herhangi bir dış denetçi veya Proje ile ilgili kişiler) </w:t>
      </w:r>
      <w:r w:rsidR="009702EF" w:rsidRPr="00C66711">
        <w:rPr>
          <w:lang w:val="tr-TR"/>
        </w:rPr>
        <w:t xml:space="preserve">veya alt yüklenici çalışanları da dahil olmak üzere, etkili bir </w:t>
      </w:r>
      <w:proofErr w:type="gramStart"/>
      <w:r w:rsidR="009702EF" w:rsidRPr="00C66711">
        <w:rPr>
          <w:lang w:val="tr-TR"/>
        </w:rPr>
        <w:t>şikayet</w:t>
      </w:r>
      <w:proofErr w:type="gramEnd"/>
      <w:r w:rsidR="009702EF" w:rsidRPr="00C66711">
        <w:rPr>
          <w:lang w:val="tr-TR"/>
        </w:rPr>
        <w:t xml:space="preserve"> mekanizmasına erişebilmesini şart koşmaktadır. </w:t>
      </w:r>
      <w:r w:rsidR="00AF062C" w:rsidRPr="00C66711">
        <w:rPr>
          <w:lang w:val="tr-TR"/>
        </w:rPr>
        <w:t xml:space="preserve">İşe alınan üçüncü taraf veya alt yüklenici, iyi işleyen ve etkili bir </w:t>
      </w:r>
      <w:proofErr w:type="gramStart"/>
      <w:r w:rsidR="00AF062C" w:rsidRPr="00C66711">
        <w:rPr>
          <w:lang w:val="tr-TR"/>
        </w:rPr>
        <w:t>şikayet</w:t>
      </w:r>
      <w:proofErr w:type="gramEnd"/>
      <w:r w:rsidR="00AF062C" w:rsidRPr="00C66711">
        <w:rPr>
          <w:lang w:val="tr-TR"/>
        </w:rPr>
        <w:t xml:space="preserve"> mekanizması sağlayamıyorsa, Proje'nin işgücü </w:t>
      </w:r>
      <w:proofErr w:type="gramStart"/>
      <w:r w:rsidR="00AF062C" w:rsidRPr="00C66711">
        <w:rPr>
          <w:lang w:val="tr-TR"/>
        </w:rPr>
        <w:t>şikayet</w:t>
      </w:r>
      <w:proofErr w:type="gramEnd"/>
      <w:r w:rsidR="00AF062C" w:rsidRPr="00C66711">
        <w:rPr>
          <w:lang w:val="tr-TR"/>
        </w:rPr>
        <w:t xml:space="preserve"> mekanizması </w:t>
      </w:r>
      <w:r w:rsidR="0047638B" w:rsidRPr="00C66711">
        <w:rPr>
          <w:lang w:val="tr-TR"/>
        </w:rPr>
        <w:t>onlara sunulacaktır</w:t>
      </w:r>
      <w:r w:rsidR="00AF062C" w:rsidRPr="00C66711">
        <w:rPr>
          <w:lang w:val="tr-TR"/>
        </w:rPr>
        <w:t xml:space="preserve">. Aksi takdirde, </w:t>
      </w:r>
      <w:r w:rsidR="004C2C11" w:rsidRPr="00C66711">
        <w:rPr>
          <w:lang w:val="tr-TR"/>
        </w:rPr>
        <w:t xml:space="preserve">Müşteri, </w:t>
      </w:r>
      <w:r w:rsidR="00253DFD" w:rsidRPr="00C66711">
        <w:rPr>
          <w:lang w:val="tr-TR"/>
        </w:rPr>
        <w:t xml:space="preserve">IFC </w:t>
      </w:r>
      <w:proofErr w:type="spellStart"/>
      <w:r w:rsidR="00253DFD" w:rsidRPr="00C66711">
        <w:rPr>
          <w:lang w:val="tr-TR"/>
        </w:rPr>
        <w:t>PS</w:t>
      </w:r>
      <w:r w:rsidR="00AF062C" w:rsidRPr="00C66711">
        <w:rPr>
          <w:lang w:val="tr-TR"/>
        </w:rPr>
        <w:t>'nin</w:t>
      </w:r>
      <w:proofErr w:type="spellEnd"/>
      <w:r w:rsidR="00AF062C" w:rsidRPr="00C66711">
        <w:rPr>
          <w:lang w:val="tr-TR"/>
        </w:rPr>
        <w:t xml:space="preserve"> gerekliliklerine uygun alternatif bir </w:t>
      </w:r>
      <w:proofErr w:type="gramStart"/>
      <w:r w:rsidR="00AF062C" w:rsidRPr="00C66711">
        <w:rPr>
          <w:lang w:val="tr-TR"/>
        </w:rPr>
        <w:t>şikayet</w:t>
      </w:r>
      <w:proofErr w:type="gramEnd"/>
      <w:r w:rsidR="00AF062C" w:rsidRPr="00C66711">
        <w:rPr>
          <w:lang w:val="tr-TR"/>
        </w:rPr>
        <w:t xml:space="preserve"> mekanizması alt yüklenici işgücü için sağlayacaktır. </w:t>
      </w:r>
    </w:p>
    <w:p w14:paraId="6A7F5450" w14:textId="3282C839" w:rsidR="009702EF" w:rsidRPr="00C66711" w:rsidRDefault="009702EF" w:rsidP="00D9635A">
      <w:pPr>
        <w:pStyle w:val="BodyText"/>
        <w:jc w:val="both"/>
        <w:rPr>
          <w:lang w:val="tr-TR"/>
        </w:rPr>
      </w:pPr>
      <w:r w:rsidRPr="00C66711">
        <w:rPr>
          <w:lang w:val="tr-TR"/>
        </w:rPr>
        <w:t xml:space="preserve">Alt yükleniciler ve çalışanları da Proje işgücünün bir parçası oldukları için, işe alındıklarında </w:t>
      </w:r>
      <w:proofErr w:type="gramStart"/>
      <w:r w:rsidRPr="00C66711">
        <w:rPr>
          <w:lang w:val="tr-TR"/>
        </w:rPr>
        <w:t>şikayet</w:t>
      </w:r>
      <w:proofErr w:type="gramEnd"/>
      <w:r w:rsidRPr="00C66711">
        <w:rPr>
          <w:lang w:val="tr-TR"/>
        </w:rPr>
        <w:t xml:space="preserve"> mekanizması ve bu mekanizmanın nasıl kullanılacağı konusunda bilgilendirilmelidirler. Bu çalışanlar haklarını başka yerlerde de kullanabilir ve şikayetlerini başka yerlere de sunabilirler ve uygun gördükleri işçi derneklerine katılabilirler. </w:t>
      </w:r>
    </w:p>
    <w:p w14:paraId="57A312F0" w14:textId="6F211D32" w:rsidR="009702EF" w:rsidRPr="00C66711" w:rsidRDefault="009702EF" w:rsidP="00D9635A">
      <w:pPr>
        <w:pStyle w:val="Heading2"/>
        <w:jc w:val="both"/>
        <w:rPr>
          <w:lang w:val="tr-TR"/>
        </w:rPr>
      </w:pPr>
      <w:bookmarkStart w:id="88" w:name="_Ref153975952"/>
      <w:r w:rsidRPr="00C66711">
        <w:rPr>
          <w:lang w:val="tr-TR"/>
        </w:rPr>
        <w:t xml:space="preserve"> </w:t>
      </w:r>
      <w:bookmarkStart w:id="89" w:name="_Toc213084459"/>
      <w:proofErr w:type="gramStart"/>
      <w:r w:rsidRPr="00C66711">
        <w:rPr>
          <w:lang w:val="tr-TR"/>
        </w:rPr>
        <w:t>Şikayet</w:t>
      </w:r>
      <w:proofErr w:type="gramEnd"/>
      <w:r w:rsidRPr="00C66711">
        <w:rPr>
          <w:lang w:val="tr-TR"/>
        </w:rPr>
        <w:t xml:space="preserve"> Mekanizması Süreci</w:t>
      </w:r>
      <w:bookmarkEnd w:id="89"/>
      <w:r w:rsidRPr="00C66711">
        <w:rPr>
          <w:lang w:val="tr-TR"/>
        </w:rPr>
        <w:t xml:space="preserve"> </w:t>
      </w:r>
    </w:p>
    <w:p w14:paraId="261A5303" w14:textId="43014B60" w:rsidR="009702EF" w:rsidRPr="00C66711" w:rsidDel="0060436C" w:rsidRDefault="009702EF" w:rsidP="00D9635A">
      <w:pPr>
        <w:pStyle w:val="BodyText"/>
        <w:jc w:val="both"/>
        <w:rPr>
          <w:lang w:val="tr-TR"/>
        </w:rPr>
      </w:pPr>
      <w:r w:rsidRPr="00C66711" w:rsidDel="0060436C">
        <w:rPr>
          <w:lang w:val="tr-TR"/>
        </w:rPr>
        <w:fldChar w:fldCharType="begin"/>
      </w:r>
      <w:r w:rsidRPr="00C66711" w:rsidDel="0060436C">
        <w:rPr>
          <w:lang w:val="tr-TR"/>
        </w:rPr>
        <w:instrText xml:space="preserve"> REF _Ref156032408 \h </w:instrText>
      </w:r>
      <w:r w:rsidR="00D9635A" w:rsidRPr="00C66711" w:rsidDel="0060436C">
        <w:rPr>
          <w:lang w:val="tr-TR"/>
        </w:rPr>
        <w:instrText xml:space="preserve"> \* MERGEFORMAT </w:instrText>
      </w:r>
      <w:r w:rsidRPr="00C66711" w:rsidDel="0060436C">
        <w:rPr>
          <w:lang w:val="tr-TR"/>
        </w:rPr>
      </w:r>
      <w:r w:rsidRPr="00C66711" w:rsidDel="0060436C">
        <w:rPr>
          <w:lang w:val="tr-TR"/>
        </w:rPr>
        <w:fldChar w:fldCharType="separate"/>
      </w:r>
      <w:r w:rsidR="00584FDF" w:rsidRPr="00C66711" w:rsidDel="0060436C">
        <w:rPr>
          <w:lang w:val="tr-TR"/>
        </w:rPr>
        <w:t>Şekil -</w:t>
      </w:r>
      <w:r w:rsidR="00584FDF" w:rsidRPr="00C66711">
        <w:rPr>
          <w:noProof/>
          <w:lang w:val="tr-TR"/>
        </w:rPr>
        <w:t>6</w:t>
      </w:r>
      <w:r w:rsidR="00F97811">
        <w:rPr>
          <w:noProof/>
          <w:lang w:val="tr-TR"/>
        </w:rPr>
        <w:t>-</w:t>
      </w:r>
      <w:r w:rsidR="00584FDF" w:rsidRPr="00C66711">
        <w:rPr>
          <w:noProof/>
          <w:lang w:val="tr-TR"/>
        </w:rPr>
        <w:t>1</w:t>
      </w:r>
      <w:r w:rsidRPr="00C66711" w:rsidDel="0060436C">
        <w:rPr>
          <w:lang w:val="tr-TR"/>
        </w:rPr>
        <w:fldChar w:fldCharType="end"/>
      </w:r>
      <w:r w:rsidRPr="00C66711" w:rsidDel="0060436C">
        <w:rPr>
          <w:lang w:val="tr-TR"/>
        </w:rPr>
        <w:t xml:space="preserve"> </w:t>
      </w:r>
      <w:r w:rsidR="008D3FBE">
        <w:rPr>
          <w:lang w:val="tr-TR"/>
        </w:rPr>
        <w:t xml:space="preserve">ile </w:t>
      </w:r>
      <w:r w:rsidRPr="00C66711" w:rsidDel="0060436C">
        <w:rPr>
          <w:lang w:val="tr-TR"/>
        </w:rPr>
        <w:t xml:space="preserve">aşağıda, </w:t>
      </w:r>
      <w:proofErr w:type="gramStart"/>
      <w:r w:rsidRPr="00C66711" w:rsidDel="0060436C">
        <w:rPr>
          <w:lang w:val="tr-TR"/>
        </w:rPr>
        <w:t>şikayet</w:t>
      </w:r>
      <w:proofErr w:type="gramEnd"/>
      <w:r w:rsidRPr="00C66711" w:rsidDel="0060436C">
        <w:rPr>
          <w:lang w:val="tr-TR"/>
        </w:rPr>
        <w:t xml:space="preserve"> mekanizması ile sorunların bildirilmesi ve ele alınması sürecine genel bir bakış sunulmaktadır. </w:t>
      </w:r>
    </w:p>
    <w:p w14:paraId="2B84EE12" w14:textId="76C54C2C" w:rsidR="009702EF" w:rsidRPr="00C66711" w:rsidDel="0060436C" w:rsidRDefault="00DD7778" w:rsidP="00472765">
      <w:pPr>
        <w:pStyle w:val="Caption"/>
        <w:jc w:val="center"/>
        <w:rPr>
          <w:lang w:val="tr-TR"/>
        </w:rPr>
      </w:pPr>
      <w:bookmarkStart w:id="90" w:name="_Ref156032408"/>
      <w:bookmarkStart w:id="91" w:name="_Toc212813416"/>
      <w:r w:rsidRPr="00DD7778">
        <w:rPr>
          <w:noProof/>
          <w:lang w:val="tr-TR"/>
        </w:rPr>
        <w:drawing>
          <wp:inline distT="0" distB="0" distL="0" distR="0" wp14:anchorId="7524C650" wp14:editId="269E5553">
            <wp:extent cx="6120130" cy="4431030"/>
            <wp:effectExtent l="0" t="0" r="0" b="7620"/>
            <wp:docPr id="823529314"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23529314" name="Picture 1" descr="A diagram of a company&#10;&#10;AI-generated content may be incorrect."/>
                    <pic:cNvPicPr/>
                  </pic:nvPicPr>
                  <pic:blipFill>
                    <a:blip r:embed="rId37"/>
                    <a:stretch>
                      <a:fillRect/>
                    </a:stretch>
                  </pic:blipFill>
                  <pic:spPr>
                    <a:xfrm>
                      <a:off x="0" y="0"/>
                      <a:ext cx="6120130" cy="4431030"/>
                    </a:xfrm>
                    <a:prstGeom prst="rect">
                      <a:avLst/>
                    </a:prstGeom>
                  </pic:spPr>
                </pic:pic>
              </a:graphicData>
            </a:graphic>
          </wp:inline>
        </w:drawing>
      </w:r>
      <w:r w:rsidR="009702EF" w:rsidRPr="00C66711" w:rsidDel="0060436C">
        <w:rPr>
          <w:lang w:val="tr-TR"/>
        </w:rPr>
        <w:t xml:space="preserve"> Şekil </w:t>
      </w:r>
      <w:r w:rsidR="00A92110" w:rsidRPr="00C66711" w:rsidDel="0060436C">
        <w:rPr>
          <w:lang w:val="tr-TR"/>
        </w:rPr>
        <w:fldChar w:fldCharType="begin"/>
      </w:r>
      <w:r w:rsidR="00A92110" w:rsidRPr="00C66711" w:rsidDel="0060436C">
        <w:rPr>
          <w:lang w:val="tr-TR"/>
        </w:rPr>
        <w:instrText xml:space="preserve"> STYLEREF 1 \s </w:instrText>
      </w:r>
      <w:r w:rsidR="00A92110" w:rsidRPr="00C66711" w:rsidDel="0060436C">
        <w:rPr>
          <w:lang w:val="tr-TR"/>
        </w:rPr>
        <w:fldChar w:fldCharType="separate"/>
      </w:r>
      <w:r w:rsidR="00584FDF" w:rsidRPr="00C66711">
        <w:rPr>
          <w:noProof/>
          <w:lang w:val="tr-TR"/>
        </w:rPr>
        <w:t>6</w:t>
      </w:r>
      <w:r w:rsidR="00A92110" w:rsidRPr="00C66711" w:rsidDel="0060436C">
        <w:rPr>
          <w:lang w:val="tr-TR"/>
        </w:rPr>
        <w:fldChar w:fldCharType="end"/>
      </w:r>
      <w:r w:rsidR="00F97811">
        <w:rPr>
          <w:lang w:val="tr-TR"/>
        </w:rPr>
        <w:t>-</w:t>
      </w:r>
      <w:r w:rsidR="00A92110" w:rsidRPr="00C66711" w:rsidDel="0060436C">
        <w:rPr>
          <w:lang w:val="tr-TR"/>
        </w:rPr>
        <w:fldChar w:fldCharType="begin"/>
      </w:r>
      <w:r w:rsidR="00A92110" w:rsidRPr="00C66711" w:rsidDel="0060436C">
        <w:rPr>
          <w:lang w:val="tr-TR"/>
        </w:rPr>
        <w:instrText xml:space="preserve"> SEQ Figure \* ARABIC \s 1 </w:instrText>
      </w:r>
      <w:r w:rsidR="00A92110" w:rsidRPr="00C66711" w:rsidDel="0060436C">
        <w:rPr>
          <w:lang w:val="tr-TR"/>
        </w:rPr>
        <w:fldChar w:fldCharType="separate"/>
      </w:r>
      <w:r w:rsidR="00584FDF" w:rsidRPr="00C66711">
        <w:rPr>
          <w:noProof/>
          <w:lang w:val="tr-TR"/>
        </w:rPr>
        <w:t>1</w:t>
      </w:r>
      <w:r w:rsidR="00A92110" w:rsidRPr="00C66711" w:rsidDel="0060436C">
        <w:rPr>
          <w:lang w:val="tr-TR"/>
        </w:rPr>
        <w:fldChar w:fldCharType="end"/>
      </w:r>
      <w:bookmarkEnd w:id="90"/>
      <w:r w:rsidR="009702EF" w:rsidRPr="00C66711" w:rsidDel="0060436C">
        <w:rPr>
          <w:lang w:val="tr-TR"/>
        </w:rPr>
        <w:t xml:space="preserve"> </w:t>
      </w:r>
      <w:proofErr w:type="gramStart"/>
      <w:r w:rsidR="009702EF" w:rsidRPr="00C66711" w:rsidDel="0060436C">
        <w:rPr>
          <w:lang w:val="tr-TR"/>
        </w:rPr>
        <w:t>Şikayet</w:t>
      </w:r>
      <w:proofErr w:type="gramEnd"/>
      <w:r w:rsidR="009702EF" w:rsidRPr="00C66711" w:rsidDel="0060436C">
        <w:rPr>
          <w:lang w:val="tr-TR"/>
        </w:rPr>
        <w:t xml:space="preserve"> Mekanizması Süreci</w:t>
      </w:r>
      <w:bookmarkEnd w:id="91"/>
    </w:p>
    <w:p w14:paraId="1D9E6BEF" w14:textId="55C4B1FE" w:rsidR="009702EF" w:rsidRPr="00C66711" w:rsidRDefault="00591F82" w:rsidP="00D9635A">
      <w:pPr>
        <w:pStyle w:val="BodyText"/>
        <w:jc w:val="both"/>
        <w:rPr>
          <w:rFonts w:ascii="Verdana" w:hAnsi="Verdana"/>
          <w:color w:val="000000"/>
          <w:szCs w:val="20"/>
          <w:shd w:val="clear" w:color="auto" w:fill="FFFFFF"/>
          <w:lang w:val="tr-TR"/>
        </w:rPr>
      </w:pPr>
      <w:r w:rsidRPr="00C66711">
        <w:rPr>
          <w:rFonts w:ascii="Verdana" w:hAnsi="Verdana"/>
          <w:color w:val="000000"/>
          <w:szCs w:val="20"/>
          <w:shd w:val="clear" w:color="auto" w:fill="FFFFFF"/>
          <w:lang w:val="tr-TR"/>
        </w:rPr>
        <w:t xml:space="preserve">Enerjisa halihazırda bir </w:t>
      </w:r>
      <w:proofErr w:type="gramStart"/>
      <w:r w:rsidRPr="00C66711">
        <w:rPr>
          <w:rFonts w:ascii="Verdana" w:hAnsi="Verdana"/>
          <w:color w:val="000000"/>
          <w:szCs w:val="20"/>
          <w:shd w:val="clear" w:color="auto" w:fill="FFFFFF"/>
          <w:lang w:val="tr-TR"/>
        </w:rPr>
        <w:t>Şikayet</w:t>
      </w:r>
      <w:proofErr w:type="gramEnd"/>
      <w:r w:rsidRPr="00C66711">
        <w:rPr>
          <w:rFonts w:ascii="Verdana" w:hAnsi="Verdana"/>
          <w:color w:val="000000"/>
          <w:szCs w:val="20"/>
          <w:shd w:val="clear" w:color="auto" w:fill="FFFFFF"/>
          <w:lang w:val="tr-TR"/>
        </w:rPr>
        <w:t xml:space="preserve"> Mekanizması ve </w:t>
      </w:r>
      <w:proofErr w:type="gramStart"/>
      <w:r w:rsidRPr="00C66711">
        <w:rPr>
          <w:rFonts w:ascii="Verdana" w:hAnsi="Verdana"/>
          <w:color w:val="000000"/>
          <w:szCs w:val="20"/>
          <w:shd w:val="clear" w:color="auto" w:fill="FFFFFF"/>
          <w:lang w:val="tr-TR"/>
        </w:rPr>
        <w:t>Şikayet</w:t>
      </w:r>
      <w:proofErr w:type="gramEnd"/>
      <w:r w:rsidRPr="00C66711">
        <w:rPr>
          <w:rFonts w:ascii="Verdana" w:hAnsi="Verdana"/>
          <w:color w:val="000000"/>
          <w:szCs w:val="20"/>
          <w:shd w:val="clear" w:color="auto" w:fill="FFFFFF"/>
          <w:lang w:val="tr-TR"/>
        </w:rPr>
        <w:t xml:space="preserve"> ve Talep Yönetimi Prosedürü uygulamaktadır. </w:t>
      </w:r>
      <w:r w:rsidR="009702EF" w:rsidRPr="00C66711">
        <w:rPr>
          <w:rFonts w:ascii="Verdana" w:hAnsi="Verdana"/>
          <w:color w:val="000000"/>
          <w:szCs w:val="20"/>
          <w:shd w:val="clear" w:color="auto" w:fill="FFFFFF"/>
          <w:lang w:val="tr-TR"/>
        </w:rPr>
        <w:t xml:space="preserve">İşgücü ve Toplum Şikayetlerinin ele alınmasına ilişkin protokol genel olarak aynı olacaktır ve bu bölümün geri kalan alt bölümlerinde açıklanmaktadır. Projeye bir </w:t>
      </w:r>
      <w:r w:rsidR="00B53B1C">
        <w:rPr>
          <w:rFonts w:ascii="Verdana" w:hAnsi="Verdana"/>
          <w:color w:val="000000"/>
          <w:szCs w:val="20"/>
          <w:shd w:val="clear" w:color="auto" w:fill="FFFFFF"/>
          <w:lang w:val="tr-TR"/>
        </w:rPr>
        <w:t>Topluluk</w:t>
      </w:r>
      <w:r w:rsidR="009702EF" w:rsidRPr="00C66711">
        <w:rPr>
          <w:rFonts w:ascii="Verdana" w:hAnsi="Verdana"/>
          <w:color w:val="000000"/>
          <w:szCs w:val="20"/>
          <w:shd w:val="clear" w:color="auto" w:fill="FFFFFF"/>
          <w:lang w:val="tr-TR"/>
        </w:rPr>
        <w:t xml:space="preserve"> İrtibat Görevlisi (</w:t>
      </w:r>
      <w:r w:rsidR="00F97811">
        <w:rPr>
          <w:rFonts w:ascii="Verdana" w:hAnsi="Verdana"/>
          <w:color w:val="000000"/>
          <w:szCs w:val="20"/>
          <w:shd w:val="clear" w:color="auto" w:fill="FFFFFF"/>
          <w:lang w:val="tr-TR"/>
        </w:rPr>
        <w:t>TİG</w:t>
      </w:r>
      <w:r w:rsidR="009702EF" w:rsidRPr="00C66711">
        <w:rPr>
          <w:rFonts w:ascii="Verdana" w:hAnsi="Verdana"/>
          <w:color w:val="000000"/>
          <w:szCs w:val="20"/>
          <w:shd w:val="clear" w:color="auto" w:fill="FFFFFF"/>
          <w:lang w:val="tr-TR"/>
        </w:rPr>
        <w:t xml:space="preserve">) </w:t>
      </w:r>
      <w:r w:rsidR="00892AE3" w:rsidRPr="00C66711">
        <w:rPr>
          <w:rFonts w:ascii="Verdana" w:hAnsi="Verdana"/>
          <w:color w:val="000000"/>
          <w:szCs w:val="20"/>
          <w:shd w:val="clear" w:color="auto" w:fill="FFFFFF"/>
          <w:lang w:val="tr-TR"/>
        </w:rPr>
        <w:t xml:space="preserve">atanmıştır </w:t>
      </w:r>
      <w:r w:rsidR="009702EF" w:rsidRPr="00C66711">
        <w:rPr>
          <w:rFonts w:ascii="Verdana" w:hAnsi="Verdana"/>
          <w:color w:val="000000"/>
          <w:szCs w:val="20"/>
          <w:shd w:val="clear" w:color="auto" w:fill="FFFFFF"/>
          <w:lang w:val="tr-TR"/>
        </w:rPr>
        <w:t xml:space="preserve">ve </w:t>
      </w:r>
      <w:r w:rsidR="00F97811">
        <w:rPr>
          <w:rFonts w:ascii="Verdana" w:hAnsi="Verdana"/>
          <w:color w:val="000000"/>
          <w:szCs w:val="20"/>
          <w:shd w:val="clear" w:color="auto" w:fill="FFFFFF"/>
          <w:lang w:val="tr-TR"/>
        </w:rPr>
        <w:t>TİG</w:t>
      </w:r>
      <w:r w:rsidR="009702EF" w:rsidRPr="00C66711">
        <w:rPr>
          <w:rFonts w:ascii="Verdana" w:hAnsi="Verdana"/>
          <w:color w:val="000000"/>
          <w:szCs w:val="20"/>
          <w:shd w:val="clear" w:color="auto" w:fill="FFFFFF"/>
          <w:lang w:val="tr-TR"/>
        </w:rPr>
        <w:t xml:space="preserve">, </w:t>
      </w:r>
      <w:proofErr w:type="gramStart"/>
      <w:r w:rsidR="009702EF" w:rsidRPr="00C66711">
        <w:rPr>
          <w:rFonts w:ascii="Verdana" w:hAnsi="Verdana"/>
          <w:color w:val="000000"/>
          <w:szCs w:val="20"/>
          <w:shd w:val="clear" w:color="auto" w:fill="FFFFFF"/>
          <w:lang w:val="tr-TR"/>
        </w:rPr>
        <w:t>şikayet</w:t>
      </w:r>
      <w:proofErr w:type="gramEnd"/>
      <w:r w:rsidR="009702EF" w:rsidRPr="00C66711">
        <w:rPr>
          <w:rFonts w:ascii="Verdana" w:hAnsi="Verdana"/>
          <w:color w:val="000000"/>
          <w:szCs w:val="20"/>
          <w:shd w:val="clear" w:color="auto" w:fill="FFFFFF"/>
          <w:lang w:val="tr-TR"/>
        </w:rPr>
        <w:t xml:space="preserve"> mekanizmasının yönetimi de dahil olmak üzere tüm </w:t>
      </w:r>
      <w:proofErr w:type="spellStart"/>
      <w:r w:rsidR="00C66711">
        <w:rPr>
          <w:rFonts w:ascii="Verdana" w:hAnsi="Verdana"/>
          <w:color w:val="000000"/>
          <w:szCs w:val="20"/>
          <w:shd w:val="clear" w:color="auto" w:fill="FFFFFF"/>
          <w:lang w:val="tr-TR"/>
        </w:rPr>
        <w:t>PKP</w:t>
      </w:r>
      <w:r w:rsidR="009702EF" w:rsidRPr="00C66711">
        <w:rPr>
          <w:rFonts w:ascii="Verdana" w:hAnsi="Verdana"/>
          <w:color w:val="000000"/>
          <w:szCs w:val="20"/>
          <w:shd w:val="clear" w:color="auto" w:fill="FFFFFF"/>
          <w:lang w:val="tr-TR"/>
        </w:rPr>
        <w:t>'nin</w:t>
      </w:r>
      <w:proofErr w:type="spellEnd"/>
      <w:r w:rsidR="009702EF" w:rsidRPr="00C66711">
        <w:rPr>
          <w:rFonts w:ascii="Verdana" w:hAnsi="Verdana"/>
          <w:color w:val="000000"/>
          <w:szCs w:val="20"/>
          <w:shd w:val="clear" w:color="auto" w:fill="FFFFFF"/>
          <w:lang w:val="tr-TR"/>
        </w:rPr>
        <w:t xml:space="preserve"> uygulanmasından sorumludur. </w:t>
      </w:r>
      <w:r w:rsidR="00F97811">
        <w:rPr>
          <w:rFonts w:ascii="Verdana" w:hAnsi="Verdana"/>
          <w:color w:val="000000"/>
          <w:szCs w:val="20"/>
          <w:shd w:val="clear" w:color="auto" w:fill="FFFFFF"/>
          <w:lang w:val="tr-TR"/>
        </w:rPr>
        <w:t>TİG</w:t>
      </w:r>
      <w:r w:rsidR="009702EF" w:rsidRPr="00C66711">
        <w:rPr>
          <w:rFonts w:ascii="Verdana" w:hAnsi="Verdana"/>
          <w:color w:val="000000"/>
          <w:szCs w:val="20"/>
          <w:shd w:val="clear" w:color="auto" w:fill="FFFFFF"/>
          <w:lang w:val="tr-TR"/>
        </w:rPr>
        <w:t xml:space="preserve">, mekanizmanın iyi işlediğinden ve etkili olduğundan </w:t>
      </w:r>
      <w:r w:rsidR="009702EF" w:rsidRPr="00C66711">
        <w:rPr>
          <w:rFonts w:ascii="Verdana" w:hAnsi="Verdana"/>
          <w:color w:val="000000"/>
          <w:szCs w:val="20"/>
          <w:shd w:val="clear" w:color="auto" w:fill="FFFFFF"/>
          <w:lang w:val="tr-TR"/>
        </w:rPr>
        <w:lastRenderedPageBreak/>
        <w:t xml:space="preserve">emin olmalı ve proje destekçilerinin ek iş yüküyle paydaşları yormama veya projeyle ilgili olumsuz deneyimleri artırmama riskini önlemek için mekanizmanın nispeten kolay kullanılabilir olmasını sağlamalıdır.  </w:t>
      </w:r>
    </w:p>
    <w:p w14:paraId="619F677F" w14:textId="6CFF0BAE" w:rsidR="009702EF" w:rsidRPr="00C66711" w:rsidRDefault="009702EF" w:rsidP="00D9635A">
      <w:pPr>
        <w:pStyle w:val="BodyText"/>
        <w:jc w:val="both"/>
        <w:rPr>
          <w:rFonts w:ascii="Verdana" w:hAnsi="Verdana"/>
          <w:color w:val="000000"/>
          <w:szCs w:val="20"/>
          <w:shd w:val="clear" w:color="auto" w:fill="FFFFFF"/>
          <w:lang w:val="tr-TR"/>
        </w:rPr>
      </w:pPr>
      <w:r w:rsidRPr="00C66711">
        <w:rPr>
          <w:rFonts w:ascii="Verdana" w:hAnsi="Verdana"/>
          <w:color w:val="000000"/>
          <w:szCs w:val="20"/>
          <w:shd w:val="clear" w:color="auto" w:fill="FFFFFF"/>
          <w:lang w:val="tr-TR"/>
        </w:rPr>
        <w:t xml:space="preserve"> Tüm şikayetlerin ele alınması, paydaşlara raporlama ve Projenin riskleri ile paydaşlar ve genel sosyal/</w:t>
      </w:r>
      <w:proofErr w:type="spellStart"/>
      <w:r w:rsidRPr="00C66711">
        <w:rPr>
          <w:rFonts w:ascii="Verdana" w:hAnsi="Verdana"/>
          <w:color w:val="000000"/>
          <w:szCs w:val="20"/>
          <w:shd w:val="clear" w:color="auto" w:fill="FFFFFF"/>
          <w:lang w:val="tr-TR"/>
        </w:rPr>
        <w:t>sosyo</w:t>
      </w:r>
      <w:proofErr w:type="spellEnd"/>
      <w:r w:rsidRPr="00C66711">
        <w:rPr>
          <w:rFonts w:ascii="Verdana" w:hAnsi="Verdana"/>
          <w:color w:val="000000"/>
          <w:szCs w:val="20"/>
          <w:shd w:val="clear" w:color="auto" w:fill="FFFFFF"/>
          <w:lang w:val="tr-TR"/>
        </w:rPr>
        <w:t>-ekonomik çevre üzerindeki etkilerinin genel olarak izlenmesi ve değerlendirilmesi için ayrıntılı bir şekilde belgelenecektir.</w:t>
      </w:r>
    </w:p>
    <w:p w14:paraId="5F238735" w14:textId="72171B11" w:rsidR="009702EF" w:rsidRPr="00C66711" w:rsidRDefault="009702EF" w:rsidP="00D9635A">
      <w:pPr>
        <w:pStyle w:val="BodyText"/>
        <w:jc w:val="both"/>
        <w:rPr>
          <w:rFonts w:ascii="Verdana" w:hAnsi="Verdana"/>
          <w:color w:val="000000"/>
          <w:szCs w:val="20"/>
          <w:shd w:val="clear" w:color="auto" w:fill="FFFFFF"/>
          <w:lang w:val="tr-TR"/>
        </w:rPr>
      </w:pPr>
      <w:r w:rsidRPr="00C66711">
        <w:rPr>
          <w:rFonts w:ascii="Verdana" w:hAnsi="Verdana"/>
          <w:color w:val="000000"/>
          <w:szCs w:val="20"/>
          <w:shd w:val="clear" w:color="auto" w:fill="FFFFFF"/>
          <w:lang w:val="tr-TR"/>
        </w:rPr>
        <w:t xml:space="preserve">Sürecin her adımı, aşağıdaki bölümlerde daha ayrıntılı olarak ele alınmaktadır. Roller ve Sorumluluklar, </w:t>
      </w:r>
      <w:r w:rsidR="00EF3745">
        <w:rPr>
          <w:rFonts w:ascii="Verdana" w:hAnsi="Verdana"/>
          <w:color w:val="000000"/>
          <w:szCs w:val="20"/>
          <w:shd w:val="clear" w:color="auto" w:fill="FFFFFF"/>
          <w:lang w:val="tr-TR"/>
        </w:rPr>
        <w:t xml:space="preserve">Bölüm 7’de </w:t>
      </w:r>
      <w:r w:rsidRPr="00C66711">
        <w:rPr>
          <w:rFonts w:ascii="Verdana" w:hAnsi="Verdana"/>
          <w:color w:val="000000"/>
          <w:szCs w:val="20"/>
          <w:shd w:val="clear" w:color="auto" w:fill="FFFFFF"/>
          <w:lang w:val="tr-TR"/>
        </w:rPr>
        <w:t xml:space="preserve">açıklanmaktadır. </w:t>
      </w:r>
    </w:p>
    <w:p w14:paraId="7106DF75" w14:textId="350966B2" w:rsidR="009702EF" w:rsidRPr="00C66711" w:rsidRDefault="009702EF" w:rsidP="009702EF">
      <w:pPr>
        <w:pStyle w:val="Heading3"/>
        <w:rPr>
          <w:lang w:val="tr-TR"/>
        </w:rPr>
      </w:pPr>
      <w:bookmarkStart w:id="92" w:name="_Toc213084460"/>
      <w:bookmarkEnd w:id="88"/>
      <w:r w:rsidRPr="00C66711">
        <w:rPr>
          <w:lang w:val="tr-TR"/>
        </w:rPr>
        <w:t xml:space="preserve">Adım 1: </w:t>
      </w:r>
      <w:proofErr w:type="gramStart"/>
      <w:r w:rsidR="00836DB8" w:rsidRPr="00C66711">
        <w:rPr>
          <w:lang w:val="tr-TR"/>
        </w:rPr>
        <w:t>Şikayetin</w:t>
      </w:r>
      <w:proofErr w:type="gramEnd"/>
      <w:r w:rsidR="00836DB8" w:rsidRPr="00C66711">
        <w:rPr>
          <w:lang w:val="tr-TR"/>
        </w:rPr>
        <w:t xml:space="preserve"> Alınması ve Kaydedilmesi</w:t>
      </w:r>
      <w:bookmarkEnd w:id="92"/>
    </w:p>
    <w:p w14:paraId="419B0BCC" w14:textId="66A79A58" w:rsidR="001E5AD8" w:rsidRPr="00C66711" w:rsidRDefault="00C45EE9" w:rsidP="00E007A3">
      <w:pPr>
        <w:pStyle w:val="BodyText"/>
        <w:jc w:val="both"/>
        <w:rPr>
          <w:lang w:val="tr-TR"/>
        </w:rPr>
      </w:pPr>
      <w:r w:rsidRPr="00C66711">
        <w:rPr>
          <w:lang w:val="tr-TR"/>
        </w:rPr>
        <w:t xml:space="preserve">Paydaşlar, </w:t>
      </w:r>
      <w:r w:rsidR="001E5AD8" w:rsidRPr="00C66711">
        <w:rPr>
          <w:lang w:val="tr-TR"/>
        </w:rPr>
        <w:t xml:space="preserve">çeşitli kanallar/kaynaklar aracılığıyla şikayetlerini iletebilmelidir; bu, tüm paydaşların ilgili Proje </w:t>
      </w:r>
      <w:proofErr w:type="spellStart"/>
      <w:r w:rsidR="001E5AD8" w:rsidRPr="00C66711">
        <w:rPr>
          <w:lang w:val="tr-TR"/>
        </w:rPr>
        <w:t>GM'sine</w:t>
      </w:r>
      <w:proofErr w:type="spellEnd"/>
      <w:r w:rsidR="001E5AD8" w:rsidRPr="00C66711">
        <w:rPr>
          <w:lang w:val="tr-TR"/>
        </w:rPr>
        <w:t xml:space="preserve"> kolayca erişebilmesini sağlar. </w:t>
      </w:r>
      <w:r w:rsidR="00152132" w:rsidRPr="00C66711">
        <w:rPr>
          <w:lang w:val="tr-TR"/>
        </w:rPr>
        <w:t xml:space="preserve">Atanan </w:t>
      </w:r>
      <w:r w:rsidR="00F97811">
        <w:rPr>
          <w:lang w:val="tr-TR"/>
        </w:rPr>
        <w:t>TİG</w:t>
      </w:r>
      <w:r w:rsidR="004C2C11" w:rsidRPr="00C66711">
        <w:rPr>
          <w:lang w:val="tr-TR"/>
        </w:rPr>
        <w:t xml:space="preserve">, </w:t>
      </w:r>
      <w:r w:rsidR="001E5AD8" w:rsidRPr="00C66711">
        <w:rPr>
          <w:lang w:val="tr-TR"/>
        </w:rPr>
        <w:t xml:space="preserve">şikayetlerin ele alınması ve </w:t>
      </w:r>
      <w:r w:rsidR="00EF3745">
        <w:rPr>
          <w:lang w:val="tr-TR"/>
        </w:rPr>
        <w:t>Ş</w:t>
      </w:r>
      <w:r w:rsidR="001E5AD8" w:rsidRPr="00C66711">
        <w:rPr>
          <w:lang w:val="tr-TR"/>
        </w:rPr>
        <w:t xml:space="preserve">M ile çalışırken bu </w:t>
      </w:r>
      <w:proofErr w:type="spellStart"/>
      <w:r w:rsidR="00C66711">
        <w:rPr>
          <w:lang w:val="tr-TR"/>
        </w:rPr>
        <w:t>PKP</w:t>
      </w:r>
      <w:r w:rsidR="001E5AD8" w:rsidRPr="00C66711">
        <w:rPr>
          <w:lang w:val="tr-TR"/>
        </w:rPr>
        <w:t>'de</w:t>
      </w:r>
      <w:proofErr w:type="spellEnd"/>
      <w:r w:rsidR="001E5AD8" w:rsidRPr="00C66711">
        <w:rPr>
          <w:lang w:val="tr-TR"/>
        </w:rPr>
        <w:t xml:space="preserve">, diğer Proje yönetim planlarında ve </w:t>
      </w:r>
      <w:r w:rsidR="009A187D" w:rsidRPr="00C66711">
        <w:rPr>
          <w:lang w:val="tr-TR"/>
        </w:rPr>
        <w:t xml:space="preserve">IFC </w:t>
      </w:r>
      <w:r w:rsidR="001E5AD8" w:rsidRPr="00C66711">
        <w:rPr>
          <w:lang w:val="tr-TR"/>
        </w:rPr>
        <w:t xml:space="preserve">gerekliliklerinde belirtilen gerekliliklerin ve protokollerin yerine getirilmesinden sorumludur. </w:t>
      </w:r>
    </w:p>
    <w:p w14:paraId="4CBEF339" w14:textId="77777777" w:rsidR="001E5AD8" w:rsidRPr="00C66711" w:rsidRDefault="001E5AD8" w:rsidP="00C45EE9">
      <w:pPr>
        <w:pStyle w:val="BodyText"/>
        <w:rPr>
          <w:lang w:val="tr-TR"/>
        </w:rPr>
      </w:pPr>
      <w:r w:rsidRPr="00C66711">
        <w:rPr>
          <w:lang w:val="tr-TR"/>
        </w:rPr>
        <w:t xml:space="preserve">Paydaşlar şikayetlerini şu yollarla iletebilirler: </w:t>
      </w:r>
    </w:p>
    <w:p w14:paraId="06B2A08D" w14:textId="7EABA37C" w:rsidR="00756EB8" w:rsidRPr="00C66711" w:rsidRDefault="001E5AD8" w:rsidP="00756EB8">
      <w:pPr>
        <w:pStyle w:val="Bullet"/>
        <w:rPr>
          <w:lang w:val="tr-TR"/>
        </w:rPr>
      </w:pPr>
      <w:r w:rsidRPr="00C66711">
        <w:rPr>
          <w:rStyle w:val="normaltextrun"/>
          <w:rFonts w:ascii="Verdana" w:hAnsi="Verdana"/>
          <w:szCs w:val="20"/>
          <w:lang w:val="tr-TR"/>
        </w:rPr>
        <w:t xml:space="preserve">Sözlü veya yazılı olarak Proje </w:t>
      </w:r>
      <w:proofErr w:type="spellStart"/>
      <w:r w:rsidR="00F97811">
        <w:rPr>
          <w:rStyle w:val="normaltextrun"/>
          <w:rFonts w:ascii="Verdana" w:hAnsi="Verdana"/>
          <w:szCs w:val="20"/>
          <w:lang w:val="tr-TR"/>
        </w:rPr>
        <w:t>TİG</w:t>
      </w:r>
      <w:r w:rsidR="00322EC6" w:rsidRPr="00C66711">
        <w:rPr>
          <w:rStyle w:val="normaltextrun"/>
          <w:rFonts w:ascii="Verdana" w:hAnsi="Verdana"/>
          <w:szCs w:val="20"/>
          <w:lang w:val="tr-TR"/>
        </w:rPr>
        <w:t>'su</w:t>
      </w:r>
      <w:proofErr w:type="spellEnd"/>
      <w:r w:rsidR="00322EC6" w:rsidRPr="00C66711">
        <w:rPr>
          <w:rStyle w:val="normaltextrun"/>
          <w:rFonts w:ascii="Verdana" w:hAnsi="Verdana"/>
          <w:szCs w:val="20"/>
          <w:lang w:val="tr-TR"/>
        </w:rPr>
        <w:t>/Proje Ekibine</w:t>
      </w:r>
      <w:r w:rsidR="0019521A" w:rsidRPr="00C66711">
        <w:rPr>
          <w:rStyle w:val="normaltextrun"/>
          <w:rFonts w:ascii="Verdana" w:hAnsi="Verdana"/>
          <w:kern w:val="0"/>
          <w:szCs w:val="20"/>
          <w:lang w:val="tr-TR"/>
          <w14:ligatures w14:val="none"/>
        </w:rPr>
        <w:t xml:space="preserve">, </w:t>
      </w:r>
      <w:r w:rsidR="00E007A3" w:rsidRPr="00C66711">
        <w:rPr>
          <w:rStyle w:val="normaltextrun"/>
          <w:rFonts w:ascii="Verdana" w:hAnsi="Verdana"/>
          <w:kern w:val="0"/>
          <w:szCs w:val="20"/>
          <w:lang w:val="tr-TR"/>
          <w14:ligatures w14:val="none"/>
        </w:rPr>
        <w:t>aşağıdaki iletişim bilgileri aracılığıyla:</w:t>
      </w:r>
      <w:hyperlink r:id="rId38" w:history="1">
        <w:r w:rsidR="00756EB8" w:rsidRPr="00C66711">
          <w:rPr>
            <w:rStyle w:val="Hyperlink"/>
            <w:rFonts w:ascii="Verdana" w:hAnsi="Verdana"/>
            <w:kern w:val="0"/>
            <w:szCs w:val="20"/>
            <w:lang w:val="tr-TR"/>
            <w14:ligatures w14:val="none"/>
          </w:rPr>
          <w:t>yekares2@enerjisauretim.com</w:t>
        </w:r>
      </w:hyperlink>
      <w:r w:rsidR="00756EB8" w:rsidRPr="00C66711">
        <w:rPr>
          <w:rStyle w:val="normaltextrun"/>
          <w:lang w:val="tr-TR"/>
        </w:rPr>
        <w:t xml:space="preserve"> , </w:t>
      </w:r>
      <w:r w:rsidR="00756EB8" w:rsidRPr="00C66711">
        <w:rPr>
          <w:lang w:val="tr-TR"/>
        </w:rPr>
        <w:t xml:space="preserve">+90 216 512 40 00  </w:t>
      </w:r>
    </w:p>
    <w:p w14:paraId="7CF10B6C" w14:textId="7F7889D7" w:rsidR="001E5AD8" w:rsidRPr="00C66711" w:rsidRDefault="00133748" w:rsidP="001E5AD8">
      <w:pPr>
        <w:pStyle w:val="Bullet"/>
        <w:rPr>
          <w:lang w:val="tr-TR"/>
        </w:rPr>
      </w:pPr>
      <w:r w:rsidRPr="00C66711">
        <w:rPr>
          <w:rStyle w:val="normaltextrun"/>
          <w:rFonts w:ascii="Verdana" w:hAnsi="Verdana"/>
          <w:color w:val="000000"/>
          <w:szCs w:val="20"/>
          <w:shd w:val="clear" w:color="auto" w:fill="E1E3E6"/>
          <w:lang w:val="tr-TR"/>
        </w:rPr>
        <w:t>Ek C'</w:t>
      </w:r>
      <w:r w:rsidR="001E5AD8" w:rsidRPr="00C66711">
        <w:rPr>
          <w:rStyle w:val="normaltextrun"/>
          <w:rFonts w:ascii="Verdana" w:hAnsi="Verdana"/>
          <w:szCs w:val="20"/>
          <w:lang w:val="tr-TR"/>
        </w:rPr>
        <w:t xml:space="preserve">de yer alan </w:t>
      </w:r>
      <w:proofErr w:type="gramStart"/>
      <w:r w:rsidR="001E5AD8" w:rsidRPr="00C66711">
        <w:rPr>
          <w:rStyle w:val="normaltextrun"/>
          <w:rFonts w:ascii="Verdana" w:hAnsi="Verdana"/>
          <w:szCs w:val="20"/>
          <w:lang w:val="tr-TR"/>
        </w:rPr>
        <w:t>şikayet</w:t>
      </w:r>
      <w:proofErr w:type="gramEnd"/>
      <w:r w:rsidR="001E5AD8" w:rsidRPr="00C66711">
        <w:rPr>
          <w:rStyle w:val="normaltextrun"/>
          <w:rFonts w:ascii="Verdana" w:hAnsi="Verdana"/>
          <w:szCs w:val="20"/>
          <w:lang w:val="tr-TR"/>
        </w:rPr>
        <w:t xml:space="preserve"> formunu kullanarak şahsen veya yazılı olarak normal posta yoluyla</w:t>
      </w:r>
      <w:r w:rsidR="001E5AD8" w:rsidRPr="00C66711">
        <w:rPr>
          <w:rStyle w:val="normaltextrun"/>
          <w:rFonts w:ascii="Verdana" w:hAnsi="Verdana"/>
          <w:color w:val="000000"/>
          <w:szCs w:val="20"/>
          <w:shd w:val="clear" w:color="auto" w:fill="E1E3E6"/>
          <w:lang w:val="tr-TR"/>
        </w:rPr>
        <w:t xml:space="preserve">. </w:t>
      </w:r>
    </w:p>
    <w:p w14:paraId="46501962" w14:textId="4E4D0AA6" w:rsidR="001E5AD8" w:rsidRPr="00C66711" w:rsidRDefault="001E5AD8" w:rsidP="001E5AD8">
      <w:pPr>
        <w:pStyle w:val="Bullet"/>
        <w:rPr>
          <w:lang w:val="tr-TR"/>
        </w:rPr>
      </w:pPr>
      <w:r w:rsidRPr="00C66711">
        <w:rPr>
          <w:rStyle w:val="normaltextrun"/>
          <w:rFonts w:ascii="Verdana" w:hAnsi="Verdana"/>
          <w:szCs w:val="20"/>
          <w:lang w:val="tr-TR"/>
        </w:rPr>
        <w:t>Elektronik olarak, Proje web sitesinde bulunan formu doldurarak</w:t>
      </w:r>
      <w:r w:rsidR="00B933BB" w:rsidRPr="00C66711">
        <w:rPr>
          <w:rStyle w:val="normaltextrun"/>
          <w:rFonts w:ascii="Verdana" w:hAnsi="Verdana"/>
          <w:szCs w:val="20"/>
          <w:lang w:val="tr-TR"/>
        </w:rPr>
        <w:t xml:space="preserve">: https://yekares2.enerjisauretim.com </w:t>
      </w:r>
    </w:p>
    <w:p w14:paraId="79206C42" w14:textId="560BE552" w:rsidR="00832F73" w:rsidRPr="00C66711" w:rsidRDefault="00C71FEF" w:rsidP="00E007A3">
      <w:pPr>
        <w:pStyle w:val="BodyText"/>
        <w:jc w:val="both"/>
        <w:rPr>
          <w:lang w:val="tr-TR"/>
        </w:rPr>
      </w:pPr>
      <w:r w:rsidRPr="00C66711">
        <w:rPr>
          <w:lang w:val="tr-TR"/>
        </w:rPr>
        <w:t xml:space="preserve">Çalışanların işe alımı ve paydaşlara </w:t>
      </w:r>
      <w:r w:rsidR="002449D9">
        <w:rPr>
          <w:lang w:val="tr-TR"/>
        </w:rPr>
        <w:t>Ş</w:t>
      </w:r>
      <w:r w:rsidRPr="00C66711">
        <w:rPr>
          <w:lang w:val="tr-TR"/>
        </w:rPr>
        <w:t xml:space="preserve">M hakkında bilgi verilmesi </w:t>
      </w:r>
      <w:r w:rsidR="00254A27" w:rsidRPr="00C66711">
        <w:rPr>
          <w:lang w:val="tr-TR"/>
        </w:rPr>
        <w:t>sırasında</w:t>
      </w:r>
      <w:r w:rsidRPr="00C66711">
        <w:rPr>
          <w:lang w:val="tr-TR"/>
        </w:rPr>
        <w:t xml:space="preserve">, Müşteri hangi başvuru kanallarının anonimlik ve </w:t>
      </w:r>
      <w:r w:rsidR="00832F73" w:rsidRPr="00C66711">
        <w:rPr>
          <w:lang w:val="tr-TR"/>
        </w:rPr>
        <w:t>gizliliği</w:t>
      </w:r>
      <w:r w:rsidRPr="00C66711">
        <w:rPr>
          <w:lang w:val="tr-TR"/>
        </w:rPr>
        <w:t xml:space="preserve"> sağladığını bildirecektir</w:t>
      </w:r>
      <w:r w:rsidR="00832F73" w:rsidRPr="00C66711">
        <w:rPr>
          <w:lang w:val="tr-TR"/>
        </w:rPr>
        <w:t xml:space="preserve">. </w:t>
      </w:r>
    </w:p>
    <w:p w14:paraId="3B32177F" w14:textId="699C885B" w:rsidR="001E5AD8" w:rsidRPr="00C66711" w:rsidRDefault="001E5AD8" w:rsidP="00E007A3">
      <w:pPr>
        <w:pStyle w:val="BodyText"/>
        <w:jc w:val="both"/>
        <w:rPr>
          <w:lang w:val="tr-TR"/>
        </w:rPr>
      </w:pPr>
      <w:r w:rsidRPr="00C66711">
        <w:rPr>
          <w:lang w:val="tr-TR"/>
        </w:rPr>
        <w:t xml:space="preserve">Paydaşlar, </w:t>
      </w:r>
      <w:proofErr w:type="spellStart"/>
      <w:r w:rsidRPr="00C66711">
        <w:rPr>
          <w:lang w:val="tr-TR"/>
        </w:rPr>
        <w:t>GM'nin</w:t>
      </w:r>
      <w:proofErr w:type="spellEnd"/>
      <w:r w:rsidRPr="00C66711">
        <w:rPr>
          <w:lang w:val="tr-TR"/>
        </w:rPr>
        <w:t xml:space="preserve"> nasıl kullanılacağı ve nereden erişilebileceği konusunda bilgilendirilecek; </w:t>
      </w:r>
      <w:r w:rsidR="002449D9">
        <w:rPr>
          <w:lang w:val="tr-TR"/>
        </w:rPr>
        <w:t>Ş</w:t>
      </w:r>
      <w:r w:rsidRPr="00C66711">
        <w:rPr>
          <w:lang w:val="tr-TR"/>
        </w:rPr>
        <w:t xml:space="preserve">M dahil olmak üzere en son </w:t>
      </w:r>
      <w:proofErr w:type="spellStart"/>
      <w:r w:rsidR="00C66711">
        <w:rPr>
          <w:lang w:val="tr-TR"/>
        </w:rPr>
        <w:t>PKP</w:t>
      </w:r>
      <w:r w:rsidRPr="00C66711">
        <w:rPr>
          <w:lang w:val="tr-TR"/>
        </w:rPr>
        <w:t>'ye</w:t>
      </w:r>
      <w:proofErr w:type="spellEnd"/>
      <w:r w:rsidRPr="00C66711">
        <w:rPr>
          <w:lang w:val="tr-TR"/>
        </w:rPr>
        <w:t xml:space="preserve"> her zaman erişebileceklerdir. Bu bilgileri iletmek için Müşteriden başka ek iletişim materyalleri istenebilir.  Dil açık ve özlü olmalı ve materyaller İngilizce ve Türkçe olarak paylaşılacaktır. </w:t>
      </w:r>
    </w:p>
    <w:p w14:paraId="0EAC2601" w14:textId="53BED721" w:rsidR="008A00EA" w:rsidRPr="00C66711" w:rsidRDefault="00692199" w:rsidP="00487888">
      <w:pPr>
        <w:pStyle w:val="BodyText"/>
        <w:jc w:val="both"/>
        <w:rPr>
          <w:lang w:val="tr-TR"/>
        </w:rPr>
      </w:pPr>
      <w:r w:rsidRPr="00C66711">
        <w:rPr>
          <w:lang w:val="tr-TR"/>
        </w:rPr>
        <w:t>Tüm şikayetler ve ilgili talepler</w:t>
      </w:r>
      <w:r w:rsidR="00487888" w:rsidRPr="00C66711">
        <w:rPr>
          <w:lang w:val="tr-TR"/>
        </w:rPr>
        <w:t xml:space="preserve"> 2 iş günü içinde</w:t>
      </w:r>
      <w:r w:rsidRPr="00C66711">
        <w:rPr>
          <w:lang w:val="tr-TR"/>
        </w:rPr>
        <w:t xml:space="preserve"> kaydedilir ve </w:t>
      </w:r>
      <w:r w:rsidR="006A67B0" w:rsidRPr="00C66711">
        <w:rPr>
          <w:lang w:val="tr-TR"/>
        </w:rPr>
        <w:t xml:space="preserve">Enerjisa'nın </w:t>
      </w:r>
      <w:proofErr w:type="spellStart"/>
      <w:r w:rsidRPr="00C66711">
        <w:rPr>
          <w:lang w:val="tr-TR"/>
        </w:rPr>
        <w:t>eBA</w:t>
      </w:r>
      <w:proofErr w:type="spellEnd"/>
      <w:r w:rsidRPr="00C66711">
        <w:rPr>
          <w:lang w:val="tr-TR"/>
        </w:rPr>
        <w:t xml:space="preserve"> sistemi üzerinden </w:t>
      </w:r>
      <w:proofErr w:type="gramStart"/>
      <w:r w:rsidRPr="00C66711">
        <w:rPr>
          <w:lang w:val="tr-TR"/>
        </w:rPr>
        <w:t>Şikayet</w:t>
      </w:r>
      <w:proofErr w:type="gramEnd"/>
      <w:r w:rsidRPr="00C66711">
        <w:rPr>
          <w:lang w:val="tr-TR"/>
        </w:rPr>
        <w:t xml:space="preserve"> Kayıt ve Kapatma Formu (</w:t>
      </w:r>
      <w:r w:rsidR="00A65ACA" w:rsidRPr="00C66711">
        <w:rPr>
          <w:lang w:val="tr-TR"/>
        </w:rPr>
        <w:t>Ek C'ye bakınız</w:t>
      </w:r>
      <w:r w:rsidRPr="00C66711">
        <w:rPr>
          <w:lang w:val="tr-TR"/>
        </w:rPr>
        <w:t xml:space="preserve">) kullanılarak yönetilir. Sistem, </w:t>
      </w:r>
      <w:proofErr w:type="gramStart"/>
      <w:r w:rsidR="00101DF0" w:rsidRPr="00C66711">
        <w:rPr>
          <w:lang w:val="tr-TR"/>
        </w:rPr>
        <w:t>şikayet</w:t>
      </w:r>
      <w:proofErr w:type="gramEnd"/>
      <w:r w:rsidR="00101DF0" w:rsidRPr="00C66711">
        <w:rPr>
          <w:lang w:val="tr-TR"/>
        </w:rPr>
        <w:t xml:space="preserve"> </w:t>
      </w:r>
      <w:r w:rsidRPr="00C66711">
        <w:rPr>
          <w:lang w:val="tr-TR"/>
        </w:rPr>
        <w:t xml:space="preserve">veya taleple ilgili mali kayıtlar, yazışmalar ve bağış protokolü belgeleri gibi tüm destekleyici belgelerin sürece uygun şekilde eklenmesini ve takip edilmesini sağlar. </w:t>
      </w:r>
    </w:p>
    <w:p w14:paraId="2D6F85BC" w14:textId="487A9A47" w:rsidR="008A00EA" w:rsidRPr="00C66711" w:rsidRDefault="008A00EA" w:rsidP="00487888">
      <w:pPr>
        <w:pStyle w:val="BodyText"/>
        <w:jc w:val="both"/>
        <w:rPr>
          <w:lang w:val="tr-TR"/>
        </w:rPr>
      </w:pPr>
      <w:r w:rsidRPr="00C66711">
        <w:rPr>
          <w:lang w:val="tr-TR"/>
        </w:rPr>
        <w:t>Cinsiyete Dayalı Şiddet ve Taciz (</w:t>
      </w:r>
      <w:r w:rsidR="008D3FBE">
        <w:rPr>
          <w:lang w:val="tr-TR"/>
        </w:rPr>
        <w:t>CDŞT</w:t>
      </w:r>
      <w:r w:rsidRPr="00C66711">
        <w:rPr>
          <w:lang w:val="tr-TR"/>
        </w:rPr>
        <w:t>), çocuk koruma sorunları, ciddi güvenlik olayları veya iddia edilen ayrımcılık gibi yüksek riskli veya hassas şikayetler öncelikli olarak ele alınır. Bu tür vakalar derhal kabul edilir ve 48 saat içinde belirlenen bir Vaka Yöneticisine atanır, böylece gerektiğinde uygun destek hizmetlerine yönlendirme de dahil olmak üzere hızlı, hassas ve gizli bir yanıt verilmesi sağlanır.</w:t>
      </w:r>
    </w:p>
    <w:p w14:paraId="50D0F2FC" w14:textId="6DDEAF8B" w:rsidR="001E5AD8" w:rsidRPr="00C66711" w:rsidRDefault="001E5AD8" w:rsidP="00D9635A">
      <w:pPr>
        <w:pStyle w:val="Bullet"/>
        <w:numPr>
          <w:ilvl w:val="0"/>
          <w:numId w:val="0"/>
        </w:numPr>
        <w:jc w:val="both"/>
        <w:rPr>
          <w:rStyle w:val="eop"/>
          <w:rFonts w:ascii="Verdana" w:hAnsi="Verdana"/>
          <w:szCs w:val="20"/>
          <w:lang w:val="tr-TR"/>
        </w:rPr>
      </w:pPr>
      <w:proofErr w:type="gramStart"/>
      <w:r w:rsidRPr="00C66711">
        <w:rPr>
          <w:rStyle w:val="eop"/>
          <w:rFonts w:ascii="Verdana" w:hAnsi="Verdana"/>
          <w:szCs w:val="20"/>
          <w:lang w:val="tr-TR"/>
        </w:rPr>
        <w:t>Şikayeti</w:t>
      </w:r>
      <w:proofErr w:type="gramEnd"/>
      <w:r w:rsidRPr="00C66711">
        <w:rPr>
          <w:rStyle w:val="eop"/>
          <w:rFonts w:ascii="Verdana" w:hAnsi="Verdana"/>
          <w:szCs w:val="20"/>
          <w:lang w:val="tr-TR"/>
        </w:rPr>
        <w:t xml:space="preserve"> kayda geçirdikten sonra, </w:t>
      </w:r>
      <w:r w:rsidR="00F97811">
        <w:rPr>
          <w:rStyle w:val="eop"/>
          <w:rFonts w:ascii="Verdana" w:hAnsi="Verdana"/>
          <w:szCs w:val="20"/>
          <w:lang w:val="tr-TR"/>
        </w:rPr>
        <w:t>TİG</w:t>
      </w:r>
      <w:r w:rsidRPr="00C66711">
        <w:rPr>
          <w:rStyle w:val="eop"/>
          <w:rFonts w:ascii="Verdana" w:hAnsi="Verdana"/>
          <w:szCs w:val="20"/>
          <w:lang w:val="tr-TR"/>
        </w:rPr>
        <w:t xml:space="preserve"> </w:t>
      </w:r>
      <w:proofErr w:type="gramStart"/>
      <w:r w:rsidRPr="00C66711">
        <w:rPr>
          <w:rStyle w:val="eop"/>
          <w:rFonts w:ascii="Verdana" w:hAnsi="Verdana"/>
          <w:szCs w:val="20"/>
          <w:lang w:val="tr-TR"/>
        </w:rPr>
        <w:t>şikayetin</w:t>
      </w:r>
      <w:proofErr w:type="gramEnd"/>
      <w:r w:rsidRPr="00C66711">
        <w:rPr>
          <w:rStyle w:val="eop"/>
          <w:rFonts w:ascii="Verdana" w:hAnsi="Verdana"/>
          <w:szCs w:val="20"/>
          <w:lang w:val="tr-TR"/>
        </w:rPr>
        <w:t xml:space="preserve"> alındığını yazılı olarak teyit etmelidir ve bu teyit şikayetçiye teslim edilmelidir. </w:t>
      </w:r>
    </w:p>
    <w:p w14:paraId="22DE320D" w14:textId="70DFB0AE" w:rsidR="001E5AD8" w:rsidRPr="00C66711" w:rsidRDefault="001E5AD8" w:rsidP="00D9635A">
      <w:pPr>
        <w:pStyle w:val="Bullet"/>
        <w:numPr>
          <w:ilvl w:val="0"/>
          <w:numId w:val="0"/>
        </w:numPr>
        <w:jc w:val="both"/>
        <w:rPr>
          <w:rStyle w:val="eop"/>
          <w:rFonts w:ascii="Verdana" w:hAnsi="Verdana"/>
          <w:szCs w:val="20"/>
          <w:lang w:val="tr-TR"/>
        </w:rPr>
      </w:pPr>
      <w:proofErr w:type="gramStart"/>
      <w:r w:rsidRPr="00C66711">
        <w:rPr>
          <w:rStyle w:val="eop"/>
          <w:rFonts w:ascii="Verdana" w:hAnsi="Verdana"/>
          <w:szCs w:val="20"/>
          <w:lang w:val="tr-TR"/>
        </w:rPr>
        <w:t>Şikayet</w:t>
      </w:r>
      <w:proofErr w:type="gramEnd"/>
      <w:r w:rsidRPr="00C66711">
        <w:rPr>
          <w:rStyle w:val="eop"/>
          <w:rFonts w:ascii="Verdana" w:hAnsi="Verdana"/>
          <w:szCs w:val="20"/>
          <w:lang w:val="tr-TR"/>
        </w:rPr>
        <w:t xml:space="preserve"> ilk olarak kaydedildikten sonra, uygunluğu belirlenir. Şikayetler, ancak iddia Proje faaliyetleriyle (herhangi bir aşamada) ilgiliyse, sonraki işlemler ve olası düzeltmeler için "kabul edilebilir" olarak değerlendirilecektir. Bu, Proje destekçileri ve/veya Proje yüklenicileri ve alt </w:t>
      </w:r>
      <w:r w:rsidRPr="00C66711">
        <w:rPr>
          <w:rStyle w:val="eop"/>
          <w:rFonts w:ascii="Verdana" w:hAnsi="Verdana"/>
          <w:szCs w:val="20"/>
          <w:lang w:val="tr-TR"/>
        </w:rPr>
        <w:lastRenderedPageBreak/>
        <w:t xml:space="preserve">yüklenicileri tarafından gerçekleştirilen doğrudan ve dolaylı faaliyetleri içerir. Şikayetler, aşağıdaki kriterlerden herhangi birini karşıladıkları takdirde kabul edilemez ve uygun görülmeyecektir: </w:t>
      </w:r>
    </w:p>
    <w:p w14:paraId="27B75004" w14:textId="22ACB1C0" w:rsidR="001E5AD8" w:rsidRPr="00C66711" w:rsidRDefault="001E5AD8" w:rsidP="00D9635A">
      <w:pPr>
        <w:pStyle w:val="Bullet"/>
        <w:jc w:val="both"/>
        <w:rPr>
          <w:lang w:val="tr-TR"/>
        </w:rPr>
      </w:pPr>
      <w:proofErr w:type="gramStart"/>
      <w:r w:rsidRPr="00C66711">
        <w:rPr>
          <w:rStyle w:val="normaltextrun"/>
          <w:rFonts w:ascii="Verdana" w:hAnsi="Verdana"/>
          <w:szCs w:val="20"/>
          <w:lang w:val="tr-TR"/>
        </w:rPr>
        <w:t>Şikayet</w:t>
      </w:r>
      <w:proofErr w:type="gramEnd"/>
      <w:r w:rsidRPr="00C66711">
        <w:rPr>
          <w:rStyle w:val="normaltextrun"/>
          <w:rFonts w:ascii="Verdana" w:hAnsi="Verdana"/>
          <w:szCs w:val="20"/>
          <w:lang w:val="tr-TR"/>
        </w:rPr>
        <w:t xml:space="preserve">, Proje ile ilgili değildir ve </w:t>
      </w:r>
      <w:r w:rsidR="00F12697" w:rsidRPr="00C66711">
        <w:rPr>
          <w:rStyle w:val="normaltextrun"/>
          <w:rFonts w:ascii="Verdana" w:hAnsi="Verdana"/>
          <w:szCs w:val="20"/>
          <w:lang w:val="tr-TR"/>
        </w:rPr>
        <w:t xml:space="preserve">Projenin </w:t>
      </w:r>
      <w:r w:rsidRPr="00C66711">
        <w:rPr>
          <w:rStyle w:val="normaltextrun"/>
          <w:rFonts w:ascii="Verdana" w:hAnsi="Verdana"/>
          <w:szCs w:val="20"/>
          <w:lang w:val="tr-TR"/>
        </w:rPr>
        <w:t>yüklenicileri</w:t>
      </w:r>
      <w:r w:rsidR="00F12697" w:rsidRPr="00C66711">
        <w:rPr>
          <w:rStyle w:val="normaltextrun"/>
          <w:rFonts w:ascii="Verdana" w:hAnsi="Verdana"/>
          <w:szCs w:val="20"/>
          <w:lang w:val="tr-TR"/>
        </w:rPr>
        <w:t xml:space="preserve">, </w:t>
      </w:r>
      <w:r w:rsidRPr="00C66711">
        <w:rPr>
          <w:rStyle w:val="normaltextrun"/>
          <w:rFonts w:ascii="Verdana" w:hAnsi="Verdana"/>
          <w:szCs w:val="20"/>
          <w:lang w:val="tr-TR"/>
        </w:rPr>
        <w:t xml:space="preserve">alt yüklenicileri </w:t>
      </w:r>
      <w:r w:rsidR="00F12697" w:rsidRPr="00C66711">
        <w:rPr>
          <w:rStyle w:val="normaltextrun"/>
          <w:rFonts w:ascii="Verdana" w:hAnsi="Verdana"/>
          <w:szCs w:val="20"/>
          <w:lang w:val="tr-TR"/>
        </w:rPr>
        <w:t>veya çalışanları tarafından yürütülen faaliyetler de dahil olmak üzere</w:t>
      </w:r>
      <w:r w:rsidRPr="00C66711">
        <w:rPr>
          <w:rStyle w:val="normaltextrun"/>
          <w:rFonts w:ascii="Verdana" w:hAnsi="Verdana"/>
          <w:szCs w:val="20"/>
          <w:lang w:val="tr-TR"/>
        </w:rPr>
        <w:t xml:space="preserve">, Projenin hiçbir aşamasındaki faaliyetleriyle açık bir ilişkisi yoktur. </w:t>
      </w:r>
    </w:p>
    <w:p w14:paraId="4182404E" w14:textId="0AB84BC1" w:rsidR="001E5AD8" w:rsidRPr="00C66711" w:rsidRDefault="009959E2" w:rsidP="00D9635A">
      <w:pPr>
        <w:pStyle w:val="Bullet"/>
        <w:jc w:val="both"/>
        <w:rPr>
          <w:lang w:val="tr-TR"/>
        </w:rPr>
      </w:pPr>
      <w:proofErr w:type="gramStart"/>
      <w:r w:rsidRPr="00C66711">
        <w:rPr>
          <w:rStyle w:val="normaltextrun"/>
          <w:rFonts w:ascii="Verdana" w:hAnsi="Verdana"/>
          <w:szCs w:val="20"/>
          <w:lang w:val="tr-TR"/>
        </w:rPr>
        <w:t>Şikayeti</w:t>
      </w:r>
      <w:proofErr w:type="gramEnd"/>
      <w:r w:rsidR="001E5AD8" w:rsidRPr="00C66711">
        <w:rPr>
          <w:rStyle w:val="normaltextrun"/>
          <w:rFonts w:ascii="Verdana" w:hAnsi="Verdana"/>
          <w:szCs w:val="20"/>
          <w:lang w:val="tr-TR"/>
        </w:rPr>
        <w:t xml:space="preserve"> ele almak için daha uygun başka mekanizmalar, </w:t>
      </w:r>
      <w:proofErr w:type="gramStart"/>
      <w:r w:rsidR="001E5AD8" w:rsidRPr="00C66711">
        <w:rPr>
          <w:rStyle w:val="normaltextrun"/>
          <w:rFonts w:ascii="Verdana" w:hAnsi="Verdana"/>
          <w:szCs w:val="20"/>
          <w:lang w:val="tr-TR"/>
        </w:rPr>
        <w:t>resmi</w:t>
      </w:r>
      <w:proofErr w:type="gramEnd"/>
      <w:r w:rsidR="001E5AD8" w:rsidRPr="00C66711">
        <w:rPr>
          <w:rStyle w:val="normaltextrun"/>
          <w:rFonts w:ascii="Verdana" w:hAnsi="Verdana"/>
          <w:szCs w:val="20"/>
          <w:lang w:val="tr-TR"/>
        </w:rPr>
        <w:t xml:space="preserve"> kurumlar veya topluluk prosedürleri vardır </w:t>
      </w:r>
      <w:r w:rsidRPr="00C66711">
        <w:rPr>
          <w:rStyle w:val="normaltextrun"/>
          <w:rFonts w:ascii="Verdana" w:hAnsi="Verdana"/>
          <w:szCs w:val="20"/>
          <w:lang w:val="tr-TR"/>
        </w:rPr>
        <w:t xml:space="preserve">(bu durum </w:t>
      </w:r>
      <w:r w:rsidR="00015DA9" w:rsidRPr="00C66711">
        <w:rPr>
          <w:rStyle w:val="normaltextrun"/>
          <w:rFonts w:ascii="Verdana" w:hAnsi="Verdana"/>
          <w:szCs w:val="20"/>
          <w:lang w:val="tr-TR"/>
        </w:rPr>
        <w:t>şikayetçiye</w:t>
      </w:r>
      <w:r w:rsidRPr="00C66711">
        <w:rPr>
          <w:rStyle w:val="normaltextrun"/>
          <w:rFonts w:ascii="Verdana" w:hAnsi="Verdana"/>
          <w:szCs w:val="20"/>
          <w:lang w:val="tr-TR"/>
        </w:rPr>
        <w:t xml:space="preserve"> bildirilecektir</w:t>
      </w:r>
      <w:r w:rsidR="00015DA9" w:rsidRPr="00C66711">
        <w:rPr>
          <w:rStyle w:val="normaltextrun"/>
          <w:rFonts w:ascii="Verdana" w:hAnsi="Verdana"/>
          <w:szCs w:val="20"/>
          <w:lang w:val="tr-TR"/>
        </w:rPr>
        <w:t>)</w:t>
      </w:r>
      <w:r w:rsidR="001E5AD8" w:rsidRPr="00C66711">
        <w:rPr>
          <w:rStyle w:val="normaltextrun"/>
          <w:rFonts w:ascii="Verdana" w:hAnsi="Verdana"/>
          <w:szCs w:val="20"/>
          <w:lang w:val="tr-TR"/>
        </w:rPr>
        <w:t xml:space="preserve">. </w:t>
      </w:r>
    </w:p>
    <w:p w14:paraId="5ACFE533" w14:textId="3B1D13CC" w:rsidR="00B70D6A" w:rsidRPr="00C66711" w:rsidRDefault="00D1077F" w:rsidP="00D9635A">
      <w:pPr>
        <w:pStyle w:val="Bullet"/>
        <w:numPr>
          <w:ilvl w:val="0"/>
          <w:numId w:val="0"/>
        </w:numPr>
        <w:jc w:val="both"/>
        <w:rPr>
          <w:rStyle w:val="eop"/>
          <w:rFonts w:ascii="Verdana" w:hAnsi="Verdana"/>
          <w:szCs w:val="20"/>
          <w:lang w:val="tr-TR"/>
        </w:rPr>
      </w:pPr>
      <w:r w:rsidRPr="00C66711">
        <w:rPr>
          <w:rStyle w:val="eop"/>
          <w:rFonts w:ascii="Verdana" w:hAnsi="Verdana"/>
          <w:szCs w:val="20"/>
          <w:lang w:val="tr-TR"/>
        </w:rPr>
        <w:t xml:space="preserve">Bir </w:t>
      </w:r>
      <w:proofErr w:type="gramStart"/>
      <w:r w:rsidRPr="00C66711">
        <w:rPr>
          <w:rStyle w:val="eop"/>
          <w:rFonts w:ascii="Verdana" w:hAnsi="Verdana"/>
          <w:szCs w:val="20"/>
          <w:lang w:val="tr-TR"/>
        </w:rPr>
        <w:t>şikayet</w:t>
      </w:r>
      <w:proofErr w:type="gramEnd"/>
      <w:r w:rsidRPr="00C66711">
        <w:rPr>
          <w:rStyle w:val="eop"/>
          <w:rFonts w:ascii="Verdana" w:hAnsi="Verdana"/>
          <w:szCs w:val="20"/>
          <w:lang w:val="tr-TR"/>
        </w:rPr>
        <w:t xml:space="preserve"> kabul edilemez ise</w:t>
      </w:r>
      <w:r w:rsidR="00B70D6A" w:rsidRPr="00C66711">
        <w:rPr>
          <w:rStyle w:val="eop"/>
          <w:rFonts w:ascii="Verdana" w:hAnsi="Verdana"/>
          <w:szCs w:val="20"/>
          <w:lang w:val="tr-TR"/>
        </w:rPr>
        <w:t xml:space="preserve">, Müşteri </w:t>
      </w:r>
      <w:r w:rsidRPr="00C66711">
        <w:rPr>
          <w:rStyle w:val="eop"/>
          <w:rFonts w:ascii="Verdana" w:hAnsi="Verdana"/>
          <w:szCs w:val="20"/>
          <w:lang w:val="tr-TR"/>
        </w:rPr>
        <w:t xml:space="preserve">bu bilgiyi, neden daha fazla işleme alınamayacağına dair bir gerekçe </w:t>
      </w:r>
      <w:proofErr w:type="gramStart"/>
      <w:r w:rsidRPr="00C66711">
        <w:rPr>
          <w:rStyle w:val="eop"/>
          <w:rFonts w:ascii="Verdana" w:hAnsi="Verdana"/>
          <w:szCs w:val="20"/>
          <w:lang w:val="tr-TR"/>
        </w:rPr>
        <w:t>ile birlikte</w:t>
      </w:r>
      <w:proofErr w:type="gramEnd"/>
      <w:r w:rsidRPr="00C66711">
        <w:rPr>
          <w:rStyle w:val="eop"/>
          <w:rFonts w:ascii="Verdana" w:hAnsi="Verdana"/>
          <w:szCs w:val="20"/>
          <w:lang w:val="tr-TR"/>
        </w:rPr>
        <w:t xml:space="preserve"> yazılı olarak iletmelidir. </w:t>
      </w:r>
      <w:proofErr w:type="gramStart"/>
      <w:r w:rsidR="00E25E13" w:rsidRPr="00C66711">
        <w:rPr>
          <w:rStyle w:val="eop"/>
          <w:rFonts w:ascii="Verdana" w:hAnsi="Verdana"/>
          <w:szCs w:val="20"/>
          <w:lang w:val="tr-TR"/>
        </w:rPr>
        <w:t>Şikayetin</w:t>
      </w:r>
      <w:proofErr w:type="gramEnd"/>
      <w:r w:rsidR="00E25E13" w:rsidRPr="00C66711">
        <w:rPr>
          <w:rStyle w:val="eop"/>
          <w:rFonts w:ascii="Verdana" w:hAnsi="Verdana"/>
          <w:szCs w:val="20"/>
          <w:lang w:val="tr-TR"/>
        </w:rPr>
        <w:t xml:space="preserve"> Proje ile ilgili olmadığı durumlarda, şikayetçiye uygun taraf veya yetkili makam ile iletişime geçmesi yönünde rehberlik edilir.</w:t>
      </w:r>
    </w:p>
    <w:p w14:paraId="686AD1CA" w14:textId="3841AC5C" w:rsidR="001E5AD8" w:rsidRPr="00C66711" w:rsidRDefault="00B70D6A" w:rsidP="00D9635A">
      <w:pPr>
        <w:pStyle w:val="Bullet"/>
        <w:numPr>
          <w:ilvl w:val="0"/>
          <w:numId w:val="0"/>
        </w:numPr>
        <w:jc w:val="both"/>
        <w:rPr>
          <w:rFonts w:ascii="Verdana" w:hAnsi="Verdana"/>
          <w:szCs w:val="20"/>
          <w:lang w:val="tr-TR"/>
        </w:rPr>
      </w:pPr>
      <w:proofErr w:type="gramStart"/>
      <w:r w:rsidRPr="00C66711">
        <w:rPr>
          <w:rStyle w:val="eop"/>
          <w:rFonts w:ascii="Verdana" w:hAnsi="Verdana"/>
          <w:szCs w:val="20"/>
          <w:lang w:val="tr-TR"/>
        </w:rPr>
        <w:t>Şikayetin</w:t>
      </w:r>
      <w:proofErr w:type="gramEnd"/>
      <w:r w:rsidRPr="00C66711">
        <w:rPr>
          <w:rStyle w:val="eop"/>
          <w:rFonts w:ascii="Verdana" w:hAnsi="Verdana"/>
          <w:szCs w:val="20"/>
          <w:lang w:val="tr-TR"/>
        </w:rPr>
        <w:t xml:space="preserve"> işleme alınmasını sağlamak için gerekli olması halinde, </w:t>
      </w:r>
      <w:r w:rsidR="00F97811">
        <w:rPr>
          <w:rStyle w:val="eop"/>
          <w:rFonts w:ascii="Verdana" w:hAnsi="Verdana"/>
          <w:szCs w:val="20"/>
          <w:lang w:val="tr-TR"/>
        </w:rPr>
        <w:t>TİG</w:t>
      </w:r>
      <w:r w:rsidRPr="00C66711">
        <w:rPr>
          <w:rStyle w:val="eop"/>
          <w:rFonts w:ascii="Verdana" w:hAnsi="Verdana"/>
          <w:szCs w:val="20"/>
          <w:lang w:val="tr-TR"/>
        </w:rPr>
        <w:t xml:space="preserve">, </w:t>
      </w:r>
      <w:proofErr w:type="gramStart"/>
      <w:r w:rsidR="001E5AD8" w:rsidRPr="00C66711">
        <w:rPr>
          <w:rStyle w:val="eop"/>
          <w:rFonts w:ascii="Verdana" w:hAnsi="Verdana"/>
          <w:szCs w:val="20"/>
          <w:lang w:val="tr-TR"/>
        </w:rPr>
        <w:t>şikayetin</w:t>
      </w:r>
      <w:proofErr w:type="gramEnd"/>
      <w:r w:rsidR="001E5AD8" w:rsidRPr="00C66711">
        <w:rPr>
          <w:rStyle w:val="eop"/>
          <w:rFonts w:ascii="Verdana" w:hAnsi="Verdana"/>
          <w:szCs w:val="20"/>
          <w:lang w:val="tr-TR"/>
        </w:rPr>
        <w:t xml:space="preserve"> kabul edilebilirliğini belirlemek ve/veya </w:t>
      </w:r>
      <w:proofErr w:type="gramStart"/>
      <w:r w:rsidR="001E5AD8" w:rsidRPr="00C66711">
        <w:rPr>
          <w:rStyle w:val="eop"/>
          <w:rFonts w:ascii="Verdana" w:hAnsi="Verdana"/>
          <w:szCs w:val="20"/>
          <w:lang w:val="tr-TR"/>
        </w:rPr>
        <w:t>şikayeti</w:t>
      </w:r>
      <w:proofErr w:type="gramEnd"/>
      <w:r w:rsidR="001E5AD8" w:rsidRPr="00C66711">
        <w:rPr>
          <w:rStyle w:val="eop"/>
          <w:rFonts w:ascii="Verdana" w:hAnsi="Verdana"/>
          <w:szCs w:val="20"/>
          <w:lang w:val="tr-TR"/>
        </w:rPr>
        <w:t xml:space="preserve"> en uygun şekilde ele almak için şikayetçiden ek bilgi talep</w:t>
      </w:r>
      <w:r w:rsidRPr="00C66711">
        <w:rPr>
          <w:rStyle w:val="eop"/>
          <w:rFonts w:ascii="Verdana" w:hAnsi="Verdana"/>
          <w:szCs w:val="20"/>
          <w:lang w:val="tr-TR"/>
        </w:rPr>
        <w:t xml:space="preserve"> edece</w:t>
      </w:r>
      <w:r w:rsidR="001E5AD8" w:rsidRPr="00C66711">
        <w:rPr>
          <w:rStyle w:val="eop"/>
          <w:rFonts w:ascii="Verdana" w:hAnsi="Verdana"/>
          <w:szCs w:val="20"/>
          <w:lang w:val="tr-TR"/>
        </w:rPr>
        <w:t>ktir. Ek bilgi talepleri de yazılı olarak belgelendirilmelidir.</w:t>
      </w:r>
    </w:p>
    <w:p w14:paraId="595029C0" w14:textId="3A69AEB5" w:rsidR="009702EF" w:rsidRPr="00C66711" w:rsidRDefault="009702EF" w:rsidP="00D9635A">
      <w:pPr>
        <w:pStyle w:val="Heading3"/>
        <w:jc w:val="both"/>
        <w:rPr>
          <w:shd w:val="clear" w:color="auto" w:fill="FFFFFF"/>
          <w:lang w:val="tr-TR"/>
        </w:rPr>
      </w:pPr>
      <w:bookmarkStart w:id="93" w:name="_Toc213084461"/>
      <w:r w:rsidRPr="00C66711">
        <w:rPr>
          <w:shd w:val="clear" w:color="auto" w:fill="FFFFFF"/>
          <w:lang w:val="tr-TR"/>
        </w:rPr>
        <w:t>Adım</w:t>
      </w:r>
      <w:r w:rsidR="00C563B1" w:rsidRPr="00C66711">
        <w:rPr>
          <w:shd w:val="clear" w:color="auto" w:fill="FFFFFF"/>
          <w:lang w:val="tr-TR"/>
        </w:rPr>
        <w:t xml:space="preserve"> 2</w:t>
      </w:r>
      <w:r w:rsidRPr="00C66711">
        <w:rPr>
          <w:shd w:val="clear" w:color="auto" w:fill="FFFFFF"/>
          <w:lang w:val="tr-TR"/>
        </w:rPr>
        <w:t xml:space="preserve">: Çözüm </w:t>
      </w:r>
      <w:r w:rsidR="00411822" w:rsidRPr="00C66711">
        <w:rPr>
          <w:shd w:val="clear" w:color="auto" w:fill="FFFFFF"/>
          <w:lang w:val="tr-TR"/>
        </w:rPr>
        <w:t>ve Paydaşlara Bildirim</w:t>
      </w:r>
      <w:bookmarkEnd w:id="93"/>
    </w:p>
    <w:p w14:paraId="7EFB17CA" w14:textId="605A635A" w:rsidR="00CA5F4B" w:rsidRPr="00C66711" w:rsidRDefault="00FC1FED" w:rsidP="00D9635A">
      <w:pPr>
        <w:pStyle w:val="BodyText"/>
        <w:jc w:val="both"/>
        <w:rPr>
          <w:lang w:val="tr-TR"/>
        </w:rPr>
      </w:pPr>
      <w:r w:rsidRPr="00C66711">
        <w:rPr>
          <w:lang w:val="tr-TR"/>
        </w:rPr>
        <w:t xml:space="preserve">Geçerli şikayetler için </w:t>
      </w:r>
      <w:r w:rsidR="00F97811">
        <w:rPr>
          <w:lang w:val="tr-TR"/>
        </w:rPr>
        <w:t>TİG</w:t>
      </w:r>
      <w:r w:rsidRPr="00C66711">
        <w:rPr>
          <w:lang w:val="tr-TR"/>
        </w:rPr>
        <w:t xml:space="preserve">, </w:t>
      </w:r>
      <w:proofErr w:type="gramStart"/>
      <w:r w:rsidRPr="00C66711">
        <w:rPr>
          <w:lang w:val="tr-TR"/>
        </w:rPr>
        <w:t>şikayetin</w:t>
      </w:r>
      <w:proofErr w:type="gramEnd"/>
      <w:r w:rsidRPr="00C66711">
        <w:rPr>
          <w:lang w:val="tr-TR"/>
        </w:rPr>
        <w:t xml:space="preserve"> niteliğine bağlı olarak, uygun çözüm önlemlerini değerlendirmek ve belirlemek üzere ilgili Proje Şirketi personeline belirli eylemler atayacaktır.</w:t>
      </w:r>
    </w:p>
    <w:p w14:paraId="728B3121" w14:textId="1C8526EF" w:rsidR="00C563B1" w:rsidRPr="00C66711" w:rsidRDefault="00C563B1" w:rsidP="00C563B1">
      <w:pPr>
        <w:pStyle w:val="BodyText"/>
        <w:jc w:val="both"/>
        <w:rPr>
          <w:lang w:val="tr-TR"/>
        </w:rPr>
      </w:pPr>
      <w:r w:rsidRPr="00C66711">
        <w:rPr>
          <w:lang w:val="tr-TR"/>
        </w:rPr>
        <w:t xml:space="preserve">Proje, tüm geçerli şikayetlerin zamanında ve şeffaf bir şekilde ele alınmasını sağlamayı taahhüt eder. </w:t>
      </w:r>
      <w:proofErr w:type="gramStart"/>
      <w:r w:rsidRPr="00C66711">
        <w:rPr>
          <w:lang w:val="tr-TR"/>
        </w:rPr>
        <w:t>Şikayet</w:t>
      </w:r>
      <w:proofErr w:type="gramEnd"/>
      <w:r w:rsidRPr="00C66711">
        <w:rPr>
          <w:lang w:val="tr-TR"/>
        </w:rPr>
        <w:t xml:space="preserve"> alındığında, Toplum İlişkileri Sorumluları (</w:t>
      </w:r>
      <w:proofErr w:type="spellStart"/>
      <w:r w:rsidR="00F97811">
        <w:rPr>
          <w:lang w:val="tr-TR"/>
        </w:rPr>
        <w:t>TİG</w:t>
      </w:r>
      <w:r w:rsidRPr="00C66711">
        <w:rPr>
          <w:lang w:val="tr-TR"/>
        </w:rPr>
        <w:t>'lar</w:t>
      </w:r>
      <w:proofErr w:type="spellEnd"/>
      <w:r w:rsidRPr="00C66711">
        <w:rPr>
          <w:lang w:val="tr-TR"/>
        </w:rPr>
        <w:t xml:space="preserve">), </w:t>
      </w:r>
      <w:proofErr w:type="gramStart"/>
      <w:r w:rsidRPr="00C66711">
        <w:rPr>
          <w:lang w:val="tr-TR"/>
        </w:rPr>
        <w:t>şikayetin</w:t>
      </w:r>
      <w:proofErr w:type="gramEnd"/>
      <w:r w:rsidRPr="00C66711">
        <w:rPr>
          <w:lang w:val="tr-TR"/>
        </w:rPr>
        <w:t xml:space="preserve"> niteliğine bağlı olarak, uygun çözüm önlemlerini değerlendirmek ve belirlemek için ilgili Proje Şirketi personeline belirli eylemler atar.</w:t>
      </w:r>
    </w:p>
    <w:p w14:paraId="5A0A42FF" w14:textId="3D5EA953" w:rsidR="00C563B1" w:rsidRPr="00C66711" w:rsidRDefault="00F97811" w:rsidP="00C563B1">
      <w:pPr>
        <w:pStyle w:val="BodyText"/>
        <w:jc w:val="both"/>
        <w:rPr>
          <w:lang w:val="tr-TR"/>
        </w:rPr>
      </w:pPr>
      <w:proofErr w:type="spellStart"/>
      <w:r>
        <w:rPr>
          <w:lang w:val="tr-TR"/>
        </w:rPr>
        <w:t>TİG</w:t>
      </w:r>
      <w:r w:rsidR="00C563B1" w:rsidRPr="00C66711">
        <w:rPr>
          <w:lang w:val="tr-TR"/>
        </w:rPr>
        <w:t>'lar</w:t>
      </w:r>
      <w:proofErr w:type="spellEnd"/>
      <w:r w:rsidR="00C563B1" w:rsidRPr="00C66711">
        <w:rPr>
          <w:lang w:val="tr-TR"/>
        </w:rPr>
        <w:t xml:space="preserve">, şikayetçiye en geç on (10) iş günü içinde alınan veya planlanan önlemler hakkında bilgi verecektir. Sorunun daha ayrıntılı veya karmaşık bir inceleme gerektirdiği durumlarda, bu durum şikayetçiye, çözüm için öngörülen süre </w:t>
      </w:r>
      <w:proofErr w:type="gramStart"/>
      <w:r w:rsidR="00C563B1" w:rsidRPr="00C66711">
        <w:rPr>
          <w:lang w:val="tr-TR"/>
        </w:rPr>
        <w:t>ile birlikte</w:t>
      </w:r>
      <w:proofErr w:type="gramEnd"/>
      <w:r w:rsidR="00C563B1" w:rsidRPr="00C66711">
        <w:rPr>
          <w:lang w:val="tr-TR"/>
        </w:rPr>
        <w:t xml:space="preserve"> bildirilecektir.</w:t>
      </w:r>
    </w:p>
    <w:p w14:paraId="6449AD4F" w14:textId="4D6EB262" w:rsidR="00C563B1" w:rsidRPr="00C66711" w:rsidRDefault="00C563B1" w:rsidP="00C563B1">
      <w:pPr>
        <w:pStyle w:val="BodyText"/>
        <w:jc w:val="both"/>
        <w:rPr>
          <w:lang w:val="tr-TR"/>
        </w:rPr>
      </w:pPr>
      <w:r w:rsidRPr="00C66711">
        <w:rPr>
          <w:lang w:val="tr-TR"/>
        </w:rPr>
        <w:t xml:space="preserve">Enerjisa Üretim, her </w:t>
      </w:r>
      <w:proofErr w:type="gramStart"/>
      <w:r w:rsidRPr="00C66711">
        <w:rPr>
          <w:lang w:val="tr-TR"/>
        </w:rPr>
        <w:t>şikayeti</w:t>
      </w:r>
      <w:proofErr w:type="gramEnd"/>
      <w:r w:rsidRPr="00C66711">
        <w:rPr>
          <w:lang w:val="tr-TR"/>
        </w:rPr>
        <w:t xml:space="preserve"> kayıt tarihinden itibaren otuz (30) iş günü içinde çözmeyi hedeflemektedir.</w:t>
      </w:r>
    </w:p>
    <w:p w14:paraId="28191E0D" w14:textId="04C4F755" w:rsidR="007F3B25" w:rsidRPr="00C66711" w:rsidRDefault="007F3B25" w:rsidP="007F3B25">
      <w:pPr>
        <w:pStyle w:val="Heading3"/>
        <w:rPr>
          <w:lang w:val="tr-TR"/>
        </w:rPr>
      </w:pPr>
      <w:bookmarkStart w:id="94" w:name="_Toc213084462"/>
      <w:r w:rsidRPr="00C66711">
        <w:rPr>
          <w:lang w:val="tr-TR"/>
        </w:rPr>
        <w:t>Adım</w:t>
      </w:r>
      <w:r w:rsidR="008D3FBE">
        <w:rPr>
          <w:lang w:val="tr-TR"/>
        </w:rPr>
        <w:t xml:space="preserve"> 3</w:t>
      </w:r>
      <w:r w:rsidRPr="00C66711">
        <w:rPr>
          <w:lang w:val="tr-TR"/>
        </w:rPr>
        <w:t xml:space="preserve">: </w:t>
      </w:r>
      <w:proofErr w:type="gramStart"/>
      <w:r w:rsidRPr="00C66711">
        <w:rPr>
          <w:lang w:val="tr-TR"/>
        </w:rPr>
        <w:t>Şikayetin</w:t>
      </w:r>
      <w:proofErr w:type="gramEnd"/>
      <w:r w:rsidRPr="00C66711">
        <w:rPr>
          <w:lang w:val="tr-TR"/>
        </w:rPr>
        <w:t xml:space="preserve"> Kapatılması, İzleme ve Değerlendirme</w:t>
      </w:r>
      <w:bookmarkEnd w:id="94"/>
    </w:p>
    <w:p w14:paraId="3BB5A3E5" w14:textId="77777777" w:rsidR="00990C11" w:rsidRPr="00C66711" w:rsidRDefault="00B731C6" w:rsidP="00D9635A">
      <w:pPr>
        <w:pStyle w:val="BodyText"/>
        <w:jc w:val="both"/>
        <w:rPr>
          <w:lang w:val="tr-TR"/>
        </w:rPr>
      </w:pPr>
      <w:r w:rsidRPr="00C66711">
        <w:rPr>
          <w:lang w:val="tr-TR"/>
        </w:rPr>
        <w:t xml:space="preserve">Çözüm resmi olarak kabul edildikten ve bekleyen protokol kalmadıktan </w:t>
      </w:r>
      <w:r w:rsidR="005046D7" w:rsidRPr="00C66711">
        <w:rPr>
          <w:lang w:val="tr-TR"/>
        </w:rPr>
        <w:t xml:space="preserve">sonra </w:t>
      </w:r>
      <w:proofErr w:type="gramStart"/>
      <w:r w:rsidRPr="00C66711">
        <w:rPr>
          <w:lang w:val="tr-TR"/>
        </w:rPr>
        <w:t>şikayet</w:t>
      </w:r>
      <w:proofErr w:type="gramEnd"/>
      <w:r w:rsidRPr="00C66711">
        <w:rPr>
          <w:lang w:val="tr-TR"/>
        </w:rPr>
        <w:t xml:space="preserve"> kapatılabilir. </w:t>
      </w:r>
    </w:p>
    <w:p w14:paraId="7753BE5F" w14:textId="77777777" w:rsidR="00990C11" w:rsidRPr="00C66711" w:rsidRDefault="00990C11" w:rsidP="00990C11">
      <w:pPr>
        <w:pStyle w:val="BodyText"/>
        <w:jc w:val="both"/>
        <w:rPr>
          <w:lang w:val="tr-TR"/>
        </w:rPr>
      </w:pPr>
      <w:r w:rsidRPr="00C66711">
        <w:rPr>
          <w:lang w:val="tr-TR"/>
        </w:rPr>
        <w:t>Şikayetler şu şekilde sınıflandırılır:</w:t>
      </w:r>
    </w:p>
    <w:p w14:paraId="62BB3F0A" w14:textId="77777777" w:rsidR="00990C11" w:rsidRPr="00C66711" w:rsidRDefault="00990C11" w:rsidP="00990C11">
      <w:pPr>
        <w:pStyle w:val="BodyText"/>
        <w:numPr>
          <w:ilvl w:val="0"/>
          <w:numId w:val="52"/>
        </w:numPr>
        <w:jc w:val="both"/>
        <w:rPr>
          <w:lang w:val="tr-TR"/>
        </w:rPr>
      </w:pPr>
      <w:r w:rsidRPr="00C66711">
        <w:rPr>
          <w:b/>
          <w:lang w:val="tr-TR"/>
        </w:rPr>
        <w:t xml:space="preserve">Anlaşma ile kapatılan: </w:t>
      </w:r>
      <w:r w:rsidRPr="00C66711">
        <w:rPr>
          <w:lang w:val="tr-TR"/>
        </w:rPr>
        <w:t>şikayetçinin onayı ile çözülen,</w:t>
      </w:r>
    </w:p>
    <w:p w14:paraId="446E5EA4" w14:textId="77777777" w:rsidR="00990C11" w:rsidRPr="00C66711" w:rsidRDefault="00990C11" w:rsidP="00990C11">
      <w:pPr>
        <w:pStyle w:val="BodyText"/>
        <w:numPr>
          <w:ilvl w:val="0"/>
          <w:numId w:val="52"/>
        </w:numPr>
        <w:jc w:val="both"/>
        <w:rPr>
          <w:lang w:val="tr-TR"/>
        </w:rPr>
      </w:pPr>
      <w:r w:rsidRPr="00C66711">
        <w:rPr>
          <w:b/>
          <w:lang w:val="tr-TR"/>
        </w:rPr>
        <w:t xml:space="preserve">Anlaşma olmadan kapatılan: </w:t>
      </w:r>
      <w:r w:rsidRPr="00C66711">
        <w:rPr>
          <w:lang w:val="tr-TR"/>
        </w:rPr>
        <w:t>karşılıklı rıza olmadan çözülmüş, veya</w:t>
      </w:r>
    </w:p>
    <w:p w14:paraId="593184A8" w14:textId="77777777" w:rsidR="00990C11" w:rsidRPr="00C66711" w:rsidRDefault="00990C11" w:rsidP="00990C11">
      <w:pPr>
        <w:pStyle w:val="BodyText"/>
        <w:numPr>
          <w:ilvl w:val="0"/>
          <w:numId w:val="52"/>
        </w:numPr>
        <w:jc w:val="both"/>
        <w:rPr>
          <w:lang w:val="tr-TR"/>
        </w:rPr>
      </w:pPr>
      <w:r w:rsidRPr="00C66711">
        <w:rPr>
          <w:b/>
          <w:lang w:val="tr-TR"/>
        </w:rPr>
        <w:t xml:space="preserve">Kapatıldı ve mahkemeye sevk edildi: </w:t>
      </w:r>
      <w:r w:rsidRPr="00C66711">
        <w:rPr>
          <w:lang w:val="tr-TR"/>
        </w:rPr>
        <w:t>şikayetçi yasal işlem başlatmaya karar verdiğinde.</w:t>
      </w:r>
    </w:p>
    <w:p w14:paraId="5BBAFB05" w14:textId="77777777" w:rsidR="00990C11" w:rsidRPr="00C66711" w:rsidRDefault="00990C11" w:rsidP="00990C11">
      <w:pPr>
        <w:pStyle w:val="BodyText"/>
        <w:jc w:val="both"/>
        <w:rPr>
          <w:lang w:val="tr-TR"/>
        </w:rPr>
      </w:pPr>
      <w:r w:rsidRPr="00C66711">
        <w:rPr>
          <w:lang w:val="tr-TR"/>
        </w:rPr>
        <w:t xml:space="preserve">Anonim şikayetler </w:t>
      </w:r>
      <w:proofErr w:type="gramStart"/>
      <w:r w:rsidRPr="00C66711">
        <w:rPr>
          <w:lang w:val="tr-TR"/>
        </w:rPr>
        <w:t>de,</w:t>
      </w:r>
      <w:proofErr w:type="gramEnd"/>
      <w:r w:rsidRPr="00C66711">
        <w:rPr>
          <w:lang w:val="tr-TR"/>
        </w:rPr>
        <w:t xml:space="preserve"> şikayetçinin kimliği gizli tutulmak kaydıyla, belgelenmiş kanıtlarla kapatılır.</w:t>
      </w:r>
    </w:p>
    <w:p w14:paraId="299B9FD5" w14:textId="5A399B82" w:rsidR="00990C11" w:rsidRPr="00C66711" w:rsidRDefault="00B731C6" w:rsidP="00D9635A">
      <w:pPr>
        <w:pStyle w:val="BodyText"/>
        <w:jc w:val="both"/>
        <w:rPr>
          <w:lang w:val="tr-TR"/>
        </w:rPr>
      </w:pPr>
      <w:proofErr w:type="gramStart"/>
      <w:r w:rsidRPr="00C66711">
        <w:rPr>
          <w:lang w:val="tr-TR"/>
        </w:rPr>
        <w:t>Şikayetin</w:t>
      </w:r>
      <w:proofErr w:type="gramEnd"/>
      <w:r w:rsidRPr="00C66711">
        <w:rPr>
          <w:lang w:val="tr-TR"/>
        </w:rPr>
        <w:t xml:space="preserve"> kapatılması için nihai anlaşma yazılı olarak belgelendirilmelidir. Kapatma durumu </w:t>
      </w:r>
      <w:proofErr w:type="gramStart"/>
      <w:r w:rsidRPr="00C66711">
        <w:rPr>
          <w:lang w:val="tr-TR"/>
        </w:rPr>
        <w:t>Şikayet</w:t>
      </w:r>
      <w:proofErr w:type="gramEnd"/>
      <w:r w:rsidRPr="00C66711">
        <w:rPr>
          <w:lang w:val="tr-TR"/>
        </w:rPr>
        <w:t xml:space="preserve"> </w:t>
      </w:r>
      <w:proofErr w:type="spellStart"/>
      <w:r w:rsidRPr="00C66711">
        <w:rPr>
          <w:lang w:val="tr-TR"/>
        </w:rPr>
        <w:t>Veritabanında</w:t>
      </w:r>
      <w:proofErr w:type="spellEnd"/>
      <w:r w:rsidRPr="00C66711">
        <w:rPr>
          <w:lang w:val="tr-TR"/>
        </w:rPr>
        <w:t xml:space="preserve"> uygun şekilde güncellenmeli ve tüm belgeler güvenli bir şekilde saklanmalıdır. </w:t>
      </w:r>
      <w:r w:rsidR="00F97811">
        <w:rPr>
          <w:lang w:val="tr-TR"/>
        </w:rPr>
        <w:t>TİG</w:t>
      </w:r>
      <w:r w:rsidRPr="00C66711">
        <w:rPr>
          <w:lang w:val="tr-TR"/>
        </w:rPr>
        <w:t xml:space="preserve">, </w:t>
      </w:r>
      <w:proofErr w:type="gramStart"/>
      <w:r w:rsidRPr="00C66711">
        <w:rPr>
          <w:lang w:val="tr-TR"/>
        </w:rPr>
        <w:t>şikayet</w:t>
      </w:r>
      <w:proofErr w:type="gramEnd"/>
      <w:r w:rsidRPr="00C66711">
        <w:rPr>
          <w:lang w:val="tr-TR"/>
        </w:rPr>
        <w:t xml:space="preserve"> kapatıldıktan sonra </w:t>
      </w:r>
      <w:proofErr w:type="gramStart"/>
      <w:r w:rsidRPr="00C66711">
        <w:rPr>
          <w:lang w:val="tr-TR"/>
        </w:rPr>
        <w:t>Şikayet</w:t>
      </w:r>
      <w:proofErr w:type="gramEnd"/>
      <w:r w:rsidRPr="00C66711">
        <w:rPr>
          <w:lang w:val="tr-TR"/>
        </w:rPr>
        <w:t xml:space="preserve"> Kapatma Mektubu gönderecektir. </w:t>
      </w:r>
    </w:p>
    <w:p w14:paraId="4989AEB1" w14:textId="49E75B7A" w:rsidR="009702EF" w:rsidRPr="00C66711" w:rsidRDefault="00B731C6" w:rsidP="00D9635A">
      <w:pPr>
        <w:pStyle w:val="BodyText"/>
        <w:jc w:val="both"/>
        <w:rPr>
          <w:lang w:val="tr-TR"/>
        </w:rPr>
      </w:pPr>
      <w:r w:rsidRPr="00C66711">
        <w:rPr>
          <w:lang w:val="tr-TR"/>
        </w:rPr>
        <w:t xml:space="preserve">Müşteri, üzerinde anlaşmaya varılan gereklilikleri/taahhütleri yerine getirmezse, paydaş başka bir </w:t>
      </w:r>
      <w:proofErr w:type="gramStart"/>
      <w:r w:rsidRPr="00C66711">
        <w:rPr>
          <w:lang w:val="tr-TR"/>
        </w:rPr>
        <w:t>şikayet</w:t>
      </w:r>
      <w:proofErr w:type="gramEnd"/>
      <w:r w:rsidRPr="00C66711">
        <w:rPr>
          <w:lang w:val="tr-TR"/>
        </w:rPr>
        <w:t xml:space="preserve"> başvurusunda bulunabilir veya sorunu üst yönetime iletebilir. </w:t>
      </w:r>
      <w:r w:rsidR="00E71281" w:rsidRPr="00C66711">
        <w:rPr>
          <w:lang w:val="tr-TR"/>
        </w:rPr>
        <w:t xml:space="preserve">Şikayetlerin çözümüne ilişkin geri bildirimler, izleme ve değerlendirme amacıyla belgelendirilmelidir. Proje ekibi ayrıca </w:t>
      </w:r>
      <w:r w:rsidR="004D0384" w:rsidRPr="00C66711">
        <w:rPr>
          <w:lang w:val="tr-TR"/>
        </w:rPr>
        <w:lastRenderedPageBreak/>
        <w:t xml:space="preserve">PKP </w:t>
      </w:r>
      <w:r w:rsidR="00E71281" w:rsidRPr="00C66711">
        <w:rPr>
          <w:lang w:val="tr-TR"/>
        </w:rPr>
        <w:t xml:space="preserve">ve </w:t>
      </w:r>
      <w:proofErr w:type="spellStart"/>
      <w:r w:rsidR="006B7F18">
        <w:rPr>
          <w:lang w:val="tr-TR"/>
        </w:rPr>
        <w:t>Ş</w:t>
      </w:r>
      <w:r w:rsidR="00E71281" w:rsidRPr="00C66711">
        <w:rPr>
          <w:lang w:val="tr-TR"/>
        </w:rPr>
        <w:t>M'nin</w:t>
      </w:r>
      <w:proofErr w:type="spellEnd"/>
      <w:r w:rsidR="00E71281" w:rsidRPr="00C66711">
        <w:rPr>
          <w:lang w:val="tr-TR"/>
        </w:rPr>
        <w:t xml:space="preserve"> etkinliği hakkında periyodik olarak iç incelemeler ve değerlendirmeler yapacak ve buna göre ayarlamalar yapacaktır. </w:t>
      </w:r>
      <w:r w:rsidRPr="00C66711">
        <w:rPr>
          <w:lang w:val="tr-TR"/>
        </w:rPr>
        <w:t>İzleme ve değerlendirme ile ilgili daha fazla ayrıntı,</w:t>
      </w:r>
      <w:r w:rsidRPr="00C66711">
        <w:rPr>
          <w:lang w:val="tr-TR"/>
        </w:rPr>
        <w:fldChar w:fldCharType="begin"/>
      </w:r>
      <w:r w:rsidRPr="00C66711">
        <w:rPr>
          <w:lang w:val="tr-TR"/>
        </w:rPr>
        <w:instrText xml:space="preserve"> REF _Ref153983086 \w \h </w:instrText>
      </w:r>
      <w:r w:rsidR="00D9635A" w:rsidRPr="00C66711">
        <w:rPr>
          <w:lang w:val="tr-TR"/>
        </w:rPr>
        <w:instrText xml:space="preserve"> \* MERGEFORMAT </w:instrText>
      </w:r>
      <w:r w:rsidRPr="00C66711">
        <w:rPr>
          <w:lang w:val="tr-TR"/>
        </w:rPr>
      </w:r>
      <w:r w:rsidRPr="00C66711">
        <w:rPr>
          <w:lang w:val="tr-TR"/>
        </w:rPr>
        <w:fldChar w:fldCharType="separate"/>
      </w:r>
      <w:r w:rsidR="00584FDF" w:rsidRPr="00C66711">
        <w:rPr>
          <w:lang w:val="tr-TR"/>
        </w:rPr>
        <w:t>8</w:t>
      </w:r>
      <w:r w:rsidRPr="00C66711">
        <w:rPr>
          <w:lang w:val="tr-TR"/>
        </w:rPr>
        <w:fldChar w:fldCharType="end"/>
      </w:r>
      <w:r w:rsidRPr="00C66711">
        <w:rPr>
          <w:lang w:val="tr-TR"/>
        </w:rPr>
        <w:t xml:space="preserve"> bölümünde listelenmiştir</w:t>
      </w:r>
      <w:r w:rsidR="00E71281" w:rsidRPr="00C66711">
        <w:rPr>
          <w:lang w:val="tr-TR"/>
        </w:rPr>
        <w:t xml:space="preserve">. </w:t>
      </w:r>
    </w:p>
    <w:p w14:paraId="5E7D7DB0" w14:textId="77777777" w:rsidR="0030651D" w:rsidRPr="00C66711" w:rsidRDefault="0030651D" w:rsidP="0030651D">
      <w:pPr>
        <w:pStyle w:val="Heading2"/>
        <w:rPr>
          <w:lang w:val="tr-TR"/>
        </w:rPr>
      </w:pPr>
      <w:bookmarkStart w:id="95" w:name="_Toc213084463"/>
      <w:r w:rsidRPr="00C66711">
        <w:rPr>
          <w:lang w:val="tr-TR"/>
        </w:rPr>
        <w:t>Yükseltme Süreci</w:t>
      </w:r>
      <w:bookmarkEnd w:id="95"/>
    </w:p>
    <w:p w14:paraId="76AC8955" w14:textId="4401579E" w:rsidR="0030651D" w:rsidRPr="00C66711" w:rsidRDefault="006D1F30" w:rsidP="003452BE">
      <w:pPr>
        <w:pStyle w:val="BodyText"/>
        <w:jc w:val="both"/>
        <w:rPr>
          <w:lang w:val="tr-TR"/>
        </w:rPr>
      </w:pPr>
      <w:r w:rsidRPr="00C66711">
        <w:rPr>
          <w:lang w:val="tr-TR"/>
        </w:rPr>
        <w:t xml:space="preserve">Güçlü bir eskalasyon mekanizması, proje düzeyinde anlamlı bir şekilde çözülemeyen şikayetlerin daha ileri düzeyde incelenmesi için net bir yol sağlar. Bir </w:t>
      </w:r>
      <w:proofErr w:type="gramStart"/>
      <w:r w:rsidRPr="00C66711">
        <w:rPr>
          <w:lang w:val="tr-TR"/>
        </w:rPr>
        <w:t>şikayet</w:t>
      </w:r>
      <w:proofErr w:type="gramEnd"/>
      <w:r w:rsidR="000A4C9A" w:rsidRPr="00C66711">
        <w:rPr>
          <w:lang w:val="tr-TR"/>
        </w:rPr>
        <w:t xml:space="preserve">, </w:t>
      </w:r>
      <w:r w:rsidRPr="00C66711">
        <w:rPr>
          <w:lang w:val="tr-TR"/>
        </w:rPr>
        <w:t>iç düzeylerde eskalasyona rağmen proje düzeyinde tatmin edici bir şekilde çözülemezse</w:t>
      </w:r>
      <w:r w:rsidR="000A4C9A" w:rsidRPr="00C66711">
        <w:rPr>
          <w:lang w:val="tr-TR"/>
        </w:rPr>
        <w:t xml:space="preserve">, </w:t>
      </w:r>
      <w:r w:rsidRPr="00C66711">
        <w:rPr>
          <w:lang w:val="tr-TR"/>
        </w:rPr>
        <w:t xml:space="preserve">dış başvuru yolu olarak </w:t>
      </w:r>
      <w:proofErr w:type="spellStart"/>
      <w:r w:rsidRPr="00C66711">
        <w:rPr>
          <w:lang w:val="tr-TR"/>
        </w:rPr>
        <w:t>EBRD'nin</w:t>
      </w:r>
      <w:proofErr w:type="spellEnd"/>
      <w:r w:rsidRPr="00C66711">
        <w:rPr>
          <w:lang w:val="tr-TR"/>
        </w:rPr>
        <w:t xml:space="preserve"> Bağımsız Proje Hesap Verebilirlik </w:t>
      </w:r>
      <w:proofErr w:type="spellStart"/>
      <w:r w:rsidRPr="00C66711">
        <w:rPr>
          <w:lang w:val="tr-TR"/>
        </w:rPr>
        <w:t>Mekanizması'na</w:t>
      </w:r>
      <w:proofErr w:type="spellEnd"/>
      <w:r w:rsidRPr="00C66711">
        <w:rPr>
          <w:lang w:val="tr-TR"/>
        </w:rPr>
        <w:t xml:space="preserve"> (IPAM)</w:t>
      </w:r>
      <w:r w:rsidR="00842A1B" w:rsidRPr="00C66711">
        <w:rPr>
          <w:lang w:val="tr-TR"/>
        </w:rPr>
        <w:footnoteReference w:id="7"/>
      </w:r>
      <w:r w:rsidRPr="00C66711">
        <w:rPr>
          <w:lang w:val="tr-TR"/>
        </w:rPr>
        <w:t xml:space="preserve"> sevk edilmelidir. IPAM, </w:t>
      </w:r>
      <w:proofErr w:type="spellStart"/>
      <w:r w:rsidRPr="00C66711">
        <w:rPr>
          <w:lang w:val="tr-TR"/>
        </w:rPr>
        <w:t>EBRD'nin</w:t>
      </w:r>
      <w:proofErr w:type="spellEnd"/>
      <w:r w:rsidRPr="00C66711">
        <w:rPr>
          <w:lang w:val="tr-TR"/>
        </w:rPr>
        <w:t xml:space="preserve"> bağımsız hesap verebilirlik koludur ve toplulukların, çalışanların ve diğer paydaşların, müşterinin iç süreçlerinin ötesinde EBRD tarafından finanse edilen projelerle ilgili endişelerini dile getirmelerini sağlamak için kurulmuştur. </w:t>
      </w:r>
      <w:proofErr w:type="spellStart"/>
      <w:r w:rsidRPr="00C66711">
        <w:rPr>
          <w:lang w:val="tr-TR"/>
        </w:rPr>
        <w:t>IPAM'a</w:t>
      </w:r>
      <w:proofErr w:type="spellEnd"/>
      <w:r w:rsidRPr="00C66711">
        <w:rPr>
          <w:lang w:val="tr-TR"/>
        </w:rPr>
        <w:t xml:space="preserve"> sevk, sorun çözme ve uyum incelemesi için tarafsız, üçüncü taraf bir süreç sağlar ve çözülmemiş sorunların şeffaf bir şekilde ve kurumsal denetim altında ele alınmasını garanti eder.</w:t>
      </w:r>
    </w:p>
    <w:p w14:paraId="2FCD49C8" w14:textId="2A3188D6" w:rsidR="00077E7E" w:rsidRPr="00C66711" w:rsidRDefault="00077E7E" w:rsidP="00077E7E">
      <w:pPr>
        <w:pStyle w:val="Heading2"/>
        <w:rPr>
          <w:lang w:val="tr-TR"/>
        </w:rPr>
      </w:pPr>
      <w:bookmarkStart w:id="96" w:name="_Toc213084464"/>
      <w:r w:rsidRPr="00C66711">
        <w:rPr>
          <w:lang w:val="tr-TR"/>
        </w:rPr>
        <w:t>Cinsiyete Dayalı Şiddet ve Taciz Hükümleri</w:t>
      </w:r>
      <w:bookmarkEnd w:id="96"/>
      <w:r w:rsidRPr="00C66711">
        <w:rPr>
          <w:lang w:val="tr-TR"/>
        </w:rPr>
        <w:t xml:space="preserve"> </w:t>
      </w:r>
    </w:p>
    <w:p w14:paraId="3F60384C" w14:textId="187CE985" w:rsidR="00431677" w:rsidRPr="00C66711" w:rsidRDefault="009A187D" w:rsidP="002A6AEE">
      <w:pPr>
        <w:pStyle w:val="BodyText"/>
        <w:jc w:val="both"/>
        <w:rPr>
          <w:highlight w:val="yellow"/>
          <w:lang w:val="tr-TR"/>
        </w:rPr>
      </w:pPr>
      <w:proofErr w:type="spellStart"/>
      <w:r w:rsidRPr="00C66711">
        <w:rPr>
          <w:lang w:val="tr-TR"/>
        </w:rPr>
        <w:t>IFC'nin</w:t>
      </w:r>
      <w:proofErr w:type="spellEnd"/>
      <w:r w:rsidRPr="00C66711">
        <w:rPr>
          <w:lang w:val="tr-TR"/>
        </w:rPr>
        <w:t xml:space="preserve"> Cinsiyete Dayalı Şiddet ve Tacizle Mücadeleye İlişkin İyi Uygulama Notu</w:t>
      </w:r>
      <w:r w:rsidRPr="00C66711">
        <w:rPr>
          <w:rStyle w:val="FootnoteReference"/>
          <w:lang w:val="tr-TR"/>
        </w:rPr>
        <w:footnoteReference w:id="8"/>
      </w:r>
      <w:r w:rsidRPr="00C66711">
        <w:rPr>
          <w:lang w:val="tr-TR"/>
        </w:rPr>
        <w:t xml:space="preserve"> , proje geliştirmeleri için geçici işgücü ve erkek işçi akınına ihtiyaç duyulan yerel topluluk üyelerine yönelik cinsiyete dayalı şiddet ve taciz (</w:t>
      </w:r>
      <w:r w:rsidR="008D3FBE">
        <w:rPr>
          <w:lang w:val="tr-TR"/>
        </w:rPr>
        <w:t>CDŞT</w:t>
      </w:r>
      <w:r w:rsidRPr="00C66711">
        <w:rPr>
          <w:lang w:val="tr-TR"/>
        </w:rPr>
        <w:t xml:space="preserve">) risklerini vurgulamaktadır. </w:t>
      </w:r>
      <w:r w:rsidR="00E4752F" w:rsidRPr="00C66711">
        <w:rPr>
          <w:lang w:val="tr-TR"/>
        </w:rPr>
        <w:t xml:space="preserve">Yenilenebilir enerji projelerinin </w:t>
      </w:r>
      <w:r w:rsidR="00431677" w:rsidRPr="00C66711">
        <w:rPr>
          <w:lang w:val="tr-TR"/>
        </w:rPr>
        <w:t xml:space="preserve">inşaat aşamasında, </w:t>
      </w:r>
      <w:r w:rsidR="00E4752F" w:rsidRPr="00C66711">
        <w:rPr>
          <w:lang w:val="tr-TR"/>
        </w:rPr>
        <w:t xml:space="preserve">genellikle </w:t>
      </w:r>
      <w:r w:rsidR="00431677" w:rsidRPr="00C66711">
        <w:rPr>
          <w:lang w:val="tr-TR"/>
        </w:rPr>
        <w:t xml:space="preserve">yerel topluluğun üyesi olmayan geçici ve ağırlıklı olarak erkek işgücü, yerel topluluk üyeleriyle ortak topluluk alanlarına veya bölgelere akın eder. Geleneksel olarak erkeklerin </w:t>
      </w:r>
      <w:proofErr w:type="gramStart"/>
      <w:r w:rsidR="00431677" w:rsidRPr="00C66711">
        <w:rPr>
          <w:lang w:val="tr-TR"/>
        </w:rPr>
        <w:t>hakim</w:t>
      </w:r>
      <w:proofErr w:type="gramEnd"/>
      <w:r w:rsidR="00431677" w:rsidRPr="00C66711">
        <w:rPr>
          <w:lang w:val="tr-TR"/>
        </w:rPr>
        <w:t xml:space="preserve"> olduğu çalışma ortamı, farklı sosyal normlar, güç dinamikleri, yeni finansal güç ve topluluklardan ayrılma, kadınlara yönelik taciz, sömürü ve istismarın neden daha da şiddetli olabileceğine dair birçok farklı açıklamadan bazılarıdır. İnşaat sırasında arazi edinimi de </w:t>
      </w:r>
      <w:r w:rsidR="008D3FBE">
        <w:rPr>
          <w:lang w:val="tr-TR"/>
        </w:rPr>
        <w:t>CDŞT</w:t>
      </w:r>
      <w:r w:rsidR="00431677" w:rsidRPr="00C66711">
        <w:rPr>
          <w:lang w:val="tr-TR"/>
        </w:rPr>
        <w:t xml:space="preserve"> risklerinin arttığını göstermektedir. </w:t>
      </w:r>
      <w:r w:rsidR="00E4752F" w:rsidRPr="00C66711">
        <w:rPr>
          <w:lang w:val="tr-TR"/>
        </w:rPr>
        <w:t xml:space="preserve">Benzer şekilde, nispeten zayıf kurallara veya yasalara sahip, yolsuzluk düzeyinin yüksek olduğu ülkelerde, </w:t>
      </w:r>
      <w:r w:rsidR="008D3FBE">
        <w:rPr>
          <w:lang w:val="tr-TR"/>
        </w:rPr>
        <w:t>CDŞT</w:t>
      </w:r>
      <w:r w:rsidR="00E4752F" w:rsidRPr="00C66711">
        <w:rPr>
          <w:lang w:val="tr-TR"/>
        </w:rPr>
        <w:t xml:space="preserve"> riskleri ve bu tür etkilerin uzlaştırılması için koruma önlemleri daha da şiddetli hale gelebilir. </w:t>
      </w:r>
      <w:r w:rsidR="00E54B32" w:rsidRPr="00C66711">
        <w:rPr>
          <w:rStyle w:val="FootnoteReference"/>
          <w:lang w:val="tr-TR"/>
        </w:rPr>
        <w:footnoteReference w:id="9"/>
      </w:r>
    </w:p>
    <w:p w14:paraId="7D765FAF" w14:textId="18373D95" w:rsidR="00431677" w:rsidRPr="00C66711" w:rsidRDefault="00431677" w:rsidP="00431677">
      <w:pPr>
        <w:pStyle w:val="BodyText"/>
        <w:rPr>
          <w:lang w:val="tr-TR"/>
        </w:rPr>
      </w:pPr>
      <w:r w:rsidRPr="00C66711">
        <w:rPr>
          <w:lang w:val="tr-TR"/>
        </w:rPr>
        <w:t xml:space="preserve">Bu </w:t>
      </w:r>
      <w:r w:rsidR="00EF3745">
        <w:rPr>
          <w:lang w:val="tr-TR"/>
        </w:rPr>
        <w:t>Ş</w:t>
      </w:r>
      <w:r w:rsidRPr="00C66711">
        <w:rPr>
          <w:lang w:val="tr-TR"/>
        </w:rPr>
        <w:t xml:space="preserve">M, potansiyel </w:t>
      </w:r>
      <w:r w:rsidR="008D3FBE">
        <w:rPr>
          <w:lang w:val="tr-TR"/>
        </w:rPr>
        <w:t>CDŞT</w:t>
      </w:r>
      <w:r w:rsidRPr="00C66711">
        <w:rPr>
          <w:lang w:val="tr-TR"/>
        </w:rPr>
        <w:t xml:space="preserve"> ile ilgili olayları azaltmak ve bu tür etkiler ortaya çıktığında bunların özen, saygı ve duyarlılıkla ele alınmasını sağlamak için ek kılavuzlar içerir: </w:t>
      </w:r>
    </w:p>
    <w:p w14:paraId="197FB4A5" w14:textId="4E041B87" w:rsidR="00431677" w:rsidRPr="00C66711" w:rsidRDefault="00EF3745" w:rsidP="0019521A">
      <w:pPr>
        <w:pStyle w:val="Bullet"/>
        <w:rPr>
          <w:lang w:val="tr-TR"/>
        </w:rPr>
      </w:pPr>
      <w:r>
        <w:rPr>
          <w:lang w:val="tr-TR"/>
        </w:rPr>
        <w:t>Ş</w:t>
      </w:r>
      <w:r w:rsidR="00431677" w:rsidRPr="00C66711">
        <w:rPr>
          <w:lang w:val="tr-TR"/>
        </w:rPr>
        <w:t>M, tüm paydaşlar</w:t>
      </w:r>
      <w:r w:rsidR="009D681C" w:rsidRPr="00C66711">
        <w:rPr>
          <w:lang w:val="tr-TR"/>
        </w:rPr>
        <w:t xml:space="preserve">, özellikle de yerel topluluklardaki kadınlar ve </w:t>
      </w:r>
      <w:r w:rsidR="008D3FBE">
        <w:rPr>
          <w:lang w:val="tr-TR"/>
        </w:rPr>
        <w:t>hassas</w:t>
      </w:r>
      <w:r w:rsidR="009D681C" w:rsidRPr="00C66711">
        <w:rPr>
          <w:lang w:val="tr-TR"/>
        </w:rPr>
        <w:t xml:space="preserve"> gruplar </w:t>
      </w:r>
      <w:r w:rsidR="00431677" w:rsidRPr="00C66711">
        <w:rPr>
          <w:lang w:val="tr-TR"/>
        </w:rPr>
        <w:t xml:space="preserve">için kolay erişilebilir ve güvenli olmalıdır. </w:t>
      </w:r>
    </w:p>
    <w:p w14:paraId="10C3D216" w14:textId="4583FF0C" w:rsidR="00431677" w:rsidRPr="00C66711" w:rsidRDefault="00431677" w:rsidP="0019521A">
      <w:pPr>
        <w:pStyle w:val="Bullet"/>
        <w:rPr>
          <w:lang w:val="tr-TR"/>
        </w:rPr>
      </w:pPr>
      <w:r w:rsidRPr="00C66711">
        <w:rPr>
          <w:lang w:val="tr-TR"/>
        </w:rPr>
        <w:t xml:space="preserve">Tüm paydaşlar, şikayetlerini gizli olarak iletme seçeneğine sahip olacak ve anonimlikleri korunacak ve saygı görecektir. </w:t>
      </w:r>
    </w:p>
    <w:p w14:paraId="5FAF24D3" w14:textId="7B26BB42" w:rsidR="00F019EA" w:rsidRPr="00C66711" w:rsidRDefault="00F019EA" w:rsidP="0019521A">
      <w:pPr>
        <w:pStyle w:val="Bullet"/>
        <w:rPr>
          <w:lang w:val="tr-TR"/>
        </w:rPr>
      </w:pPr>
      <w:r w:rsidRPr="00C66711">
        <w:rPr>
          <w:lang w:val="tr-TR"/>
        </w:rPr>
        <w:t xml:space="preserve">Kadınlara </w:t>
      </w:r>
      <w:r w:rsidR="00EF3745">
        <w:rPr>
          <w:lang w:val="tr-TR"/>
        </w:rPr>
        <w:t>Ş</w:t>
      </w:r>
      <w:r w:rsidRPr="00C66711">
        <w:rPr>
          <w:lang w:val="tr-TR"/>
        </w:rPr>
        <w:t xml:space="preserve">M hakkında bilgi vermek, onları güçlendirmek, </w:t>
      </w:r>
      <w:proofErr w:type="spellStart"/>
      <w:r w:rsidR="00EF3745">
        <w:rPr>
          <w:lang w:val="tr-TR"/>
        </w:rPr>
        <w:t>Ş</w:t>
      </w:r>
      <w:r w:rsidRPr="00C66711">
        <w:rPr>
          <w:lang w:val="tr-TR"/>
        </w:rPr>
        <w:t>M'ye</w:t>
      </w:r>
      <w:proofErr w:type="spellEnd"/>
      <w:r w:rsidRPr="00C66711">
        <w:rPr>
          <w:lang w:val="tr-TR"/>
        </w:rPr>
        <w:t xml:space="preserve"> nasıl erişeceklerini ve </w:t>
      </w:r>
      <w:r w:rsidR="008D3FBE">
        <w:rPr>
          <w:lang w:val="tr-TR"/>
        </w:rPr>
        <w:t>CDŞT</w:t>
      </w:r>
      <w:r w:rsidRPr="00C66711">
        <w:rPr>
          <w:lang w:val="tr-TR"/>
        </w:rPr>
        <w:t xml:space="preserve"> olaylarını gizli ve misilleme korkusu olmadan bildirme haklarını anlatmak için sadece kadınların katılabileceği odak grup tartışmaları düzenlenecektir.</w:t>
      </w:r>
    </w:p>
    <w:p w14:paraId="110B8A00" w14:textId="259D8A14" w:rsidR="00431677" w:rsidRPr="00C66711" w:rsidRDefault="00431677" w:rsidP="0019521A">
      <w:pPr>
        <w:pStyle w:val="Bullet"/>
        <w:rPr>
          <w:lang w:val="tr-TR"/>
        </w:rPr>
      </w:pPr>
      <w:r w:rsidRPr="00C66711">
        <w:rPr>
          <w:lang w:val="tr-TR"/>
        </w:rPr>
        <w:t xml:space="preserve">Müşteri, paydaşların </w:t>
      </w:r>
      <w:r w:rsidR="008D3FBE">
        <w:rPr>
          <w:lang w:val="tr-TR"/>
        </w:rPr>
        <w:t>CDŞT</w:t>
      </w:r>
      <w:r w:rsidRPr="00C66711">
        <w:rPr>
          <w:lang w:val="tr-TR"/>
        </w:rPr>
        <w:t xml:space="preserve"> ile ilgili olaylar gibi hassas ve acil konularla doğrudan iletişime geçebilecekleri belirli bir kişinin (kadın veya tercih edilen diğer cinsiyet) hazır bulunmasını sağlayacaktır. </w:t>
      </w:r>
    </w:p>
    <w:p w14:paraId="076EDD32" w14:textId="164BBB9D" w:rsidR="00431677" w:rsidRPr="00C66711" w:rsidRDefault="00431677" w:rsidP="0019521A">
      <w:pPr>
        <w:pStyle w:val="Bullet"/>
        <w:rPr>
          <w:lang w:val="tr-TR"/>
        </w:rPr>
      </w:pPr>
      <w:r w:rsidRPr="00C66711">
        <w:rPr>
          <w:lang w:val="tr-TR"/>
        </w:rPr>
        <w:lastRenderedPageBreak/>
        <w:t xml:space="preserve">Projeyle ilgili faaliyetler kapsamında </w:t>
      </w:r>
      <w:r w:rsidR="008D3FBE">
        <w:rPr>
          <w:lang w:val="tr-TR"/>
        </w:rPr>
        <w:t>CDŞT</w:t>
      </w:r>
      <w:r w:rsidRPr="00C66711">
        <w:rPr>
          <w:lang w:val="tr-TR"/>
        </w:rPr>
        <w:t xml:space="preserve"> ile ilgili olaylar tespit edilirse, paydaşlara </w:t>
      </w:r>
      <w:r w:rsidR="003F004F" w:rsidRPr="00C66711">
        <w:rPr>
          <w:lang w:val="tr-TR"/>
        </w:rPr>
        <w:t xml:space="preserve">gerekirse </w:t>
      </w:r>
      <w:r w:rsidR="0078772F" w:rsidRPr="00C66711">
        <w:rPr>
          <w:lang w:val="tr-TR"/>
        </w:rPr>
        <w:t xml:space="preserve">koruma ve </w:t>
      </w:r>
      <w:r w:rsidRPr="00C66711">
        <w:rPr>
          <w:lang w:val="tr-TR"/>
        </w:rPr>
        <w:t xml:space="preserve">destek </w:t>
      </w:r>
      <w:r w:rsidR="003F004F" w:rsidRPr="00C66711">
        <w:rPr>
          <w:lang w:val="tr-TR"/>
        </w:rPr>
        <w:t xml:space="preserve">önlemleri </w:t>
      </w:r>
      <w:r w:rsidRPr="00C66711">
        <w:rPr>
          <w:lang w:val="tr-TR"/>
        </w:rPr>
        <w:t xml:space="preserve">ile belirli durumlarda tazminat </w:t>
      </w:r>
      <w:r w:rsidR="007C0650" w:rsidRPr="00C66711">
        <w:rPr>
          <w:lang w:val="tr-TR"/>
        </w:rPr>
        <w:t>sağlanacaktır</w:t>
      </w:r>
      <w:r w:rsidR="003F004F" w:rsidRPr="00C66711">
        <w:rPr>
          <w:lang w:val="tr-TR"/>
        </w:rPr>
        <w:t xml:space="preserve">. Koruma ve destek önlemleri arasında </w:t>
      </w:r>
      <w:r w:rsidRPr="00C66711">
        <w:rPr>
          <w:lang w:val="tr-TR"/>
        </w:rPr>
        <w:t>danışmanlık</w:t>
      </w:r>
      <w:r w:rsidR="001D3ED9" w:rsidRPr="00C66711">
        <w:rPr>
          <w:lang w:val="tr-TR"/>
        </w:rPr>
        <w:t xml:space="preserve">, tıbbi </w:t>
      </w:r>
      <w:r w:rsidR="00754738" w:rsidRPr="00C66711">
        <w:rPr>
          <w:lang w:val="tr-TR"/>
        </w:rPr>
        <w:t xml:space="preserve">ve sağlık </w:t>
      </w:r>
      <w:r w:rsidR="001D3ED9" w:rsidRPr="00C66711">
        <w:rPr>
          <w:lang w:val="tr-TR"/>
        </w:rPr>
        <w:t xml:space="preserve">desteği </w:t>
      </w:r>
      <w:r w:rsidR="00754738" w:rsidRPr="00C66711">
        <w:rPr>
          <w:lang w:val="tr-TR"/>
        </w:rPr>
        <w:t xml:space="preserve">ve tedavisi, diğer </w:t>
      </w:r>
      <w:r w:rsidRPr="00C66711">
        <w:rPr>
          <w:lang w:val="tr-TR"/>
        </w:rPr>
        <w:t>kaynaklara</w:t>
      </w:r>
      <w:r w:rsidR="00754738" w:rsidRPr="00C66711">
        <w:rPr>
          <w:lang w:val="tr-TR"/>
        </w:rPr>
        <w:t xml:space="preserve"> erişim </w:t>
      </w:r>
      <w:r w:rsidRPr="00C66711">
        <w:rPr>
          <w:lang w:val="tr-TR"/>
        </w:rPr>
        <w:t>(kadın sağlığı kuruluşları veya ek sağlık hizmetleri)</w:t>
      </w:r>
      <w:r w:rsidR="00754738" w:rsidRPr="00C66711">
        <w:rPr>
          <w:lang w:val="tr-TR"/>
        </w:rPr>
        <w:t xml:space="preserve">, </w:t>
      </w:r>
      <w:r w:rsidR="00CE398A" w:rsidRPr="00C66711">
        <w:rPr>
          <w:lang w:val="tr-TR"/>
        </w:rPr>
        <w:t>işten izin, iş yerinin değiştirilmesi vb. yer</w:t>
      </w:r>
      <w:r w:rsidR="003F004F" w:rsidRPr="00C66711">
        <w:rPr>
          <w:lang w:val="tr-TR"/>
        </w:rPr>
        <w:t xml:space="preserve"> alabilir</w:t>
      </w:r>
      <w:r w:rsidRPr="00C66711">
        <w:rPr>
          <w:lang w:val="tr-TR"/>
        </w:rPr>
        <w:t xml:space="preserve">. </w:t>
      </w:r>
    </w:p>
    <w:p w14:paraId="21638116" w14:textId="48C0B20E" w:rsidR="00431677" w:rsidRPr="00C66711" w:rsidRDefault="008D3FBE" w:rsidP="00F96505">
      <w:pPr>
        <w:pStyle w:val="BodyText"/>
        <w:jc w:val="both"/>
        <w:rPr>
          <w:lang w:val="tr-TR"/>
        </w:rPr>
      </w:pPr>
      <w:r>
        <w:rPr>
          <w:lang w:val="tr-TR"/>
        </w:rPr>
        <w:t>CDŞT</w:t>
      </w:r>
      <w:r w:rsidR="00431677" w:rsidRPr="00C66711">
        <w:rPr>
          <w:lang w:val="tr-TR"/>
        </w:rPr>
        <w:t xml:space="preserve"> ile ilgili olaylar yüksek riskli ve acil olarak değerlendirilecek ve daha fazla zarar meydana gelmeden durumun çözülmesini sağlamak için hızlı bir müdahale yaklaşımı uygulanacaktır. </w:t>
      </w:r>
      <w:r>
        <w:rPr>
          <w:lang w:val="tr-TR"/>
        </w:rPr>
        <w:t>CDŞT</w:t>
      </w:r>
      <w:r w:rsidR="000C5F1E" w:rsidRPr="00C66711">
        <w:rPr>
          <w:lang w:val="tr-TR"/>
        </w:rPr>
        <w:t xml:space="preserve"> ile ilgili vakalar derhal </w:t>
      </w:r>
      <w:r>
        <w:rPr>
          <w:lang w:val="tr-TR"/>
        </w:rPr>
        <w:t>CDŞT</w:t>
      </w:r>
      <w:r w:rsidR="000C5F1E" w:rsidRPr="00C66711">
        <w:rPr>
          <w:lang w:val="tr-TR"/>
        </w:rPr>
        <w:t xml:space="preserve"> Odak Kişisine aktarılacak ve bu kişi, </w:t>
      </w:r>
      <w:r>
        <w:rPr>
          <w:lang w:val="tr-TR"/>
        </w:rPr>
        <w:t>CDŞT</w:t>
      </w:r>
      <w:r w:rsidR="000C5F1E" w:rsidRPr="00C66711">
        <w:rPr>
          <w:lang w:val="tr-TR"/>
        </w:rPr>
        <w:t xml:space="preserve"> ile ilgili konularda özel eğitim almış şirket içi uzmanlardan oluşan </w:t>
      </w:r>
      <w:r>
        <w:rPr>
          <w:lang w:val="tr-TR"/>
        </w:rPr>
        <w:t>CDŞT</w:t>
      </w:r>
      <w:r w:rsidR="000C5F1E" w:rsidRPr="00C66711">
        <w:rPr>
          <w:lang w:val="tr-TR"/>
        </w:rPr>
        <w:t xml:space="preserve"> Komitesi </w:t>
      </w:r>
      <w:proofErr w:type="gramStart"/>
      <w:r w:rsidR="000C5F1E" w:rsidRPr="00C66711">
        <w:rPr>
          <w:lang w:val="tr-TR"/>
        </w:rPr>
        <w:t>ile birlikte</w:t>
      </w:r>
      <w:proofErr w:type="gramEnd"/>
      <w:r w:rsidR="000C5F1E" w:rsidRPr="00C66711">
        <w:rPr>
          <w:lang w:val="tr-TR"/>
        </w:rPr>
        <w:t xml:space="preserve"> vakayı ele alacaktır. </w:t>
      </w:r>
      <w:r w:rsidR="00BA348B" w:rsidRPr="00C66711">
        <w:rPr>
          <w:lang w:val="tr-TR"/>
        </w:rPr>
        <w:t xml:space="preserve">Bu tür verilere erişim, yetkili personel ile sınırlı olacak ve tüm prosedürler mağdur odaklı bir yaklaşım izlenecek ve mağdurun rızası olmadan hiçbir vakanın ifşa edilmeyeceği garanti edilecektir. </w:t>
      </w:r>
      <w:r w:rsidR="00651055" w:rsidRPr="00C66711">
        <w:rPr>
          <w:lang w:val="tr-TR"/>
        </w:rPr>
        <w:t xml:space="preserve">Enerjisa </w:t>
      </w:r>
      <w:r w:rsidR="00BA348B" w:rsidRPr="00C66711">
        <w:rPr>
          <w:lang w:val="tr-TR"/>
        </w:rPr>
        <w:t xml:space="preserve">ayrıca </w:t>
      </w:r>
      <w:r w:rsidR="00651055" w:rsidRPr="00C66711">
        <w:rPr>
          <w:lang w:val="tr-TR"/>
        </w:rPr>
        <w:t xml:space="preserve">Ayrımcılık, Şiddet ve Tacizin Önlenmesi </w:t>
      </w:r>
      <w:proofErr w:type="spellStart"/>
      <w:r w:rsidR="00651055" w:rsidRPr="00C66711">
        <w:rPr>
          <w:lang w:val="tr-TR"/>
        </w:rPr>
        <w:t>Prosedürü'nü</w:t>
      </w:r>
      <w:proofErr w:type="spellEnd"/>
      <w:r w:rsidR="00651055" w:rsidRPr="00C66711">
        <w:rPr>
          <w:lang w:val="tr-TR"/>
        </w:rPr>
        <w:t xml:space="preserve"> de uygulamaktadır</w:t>
      </w:r>
      <w:r w:rsidR="00BA348B" w:rsidRPr="00C66711">
        <w:rPr>
          <w:lang w:val="tr-TR"/>
        </w:rPr>
        <w:t xml:space="preserve">. </w:t>
      </w:r>
    </w:p>
    <w:p w14:paraId="23762F80" w14:textId="4FE84907" w:rsidR="00C11C87" w:rsidRPr="00C66711" w:rsidRDefault="008D3FBE" w:rsidP="00584FDF">
      <w:pPr>
        <w:pStyle w:val="Heading2"/>
        <w:rPr>
          <w:lang w:val="tr-TR"/>
        </w:rPr>
      </w:pPr>
      <w:bookmarkStart w:id="97" w:name="_Toc213084465"/>
      <w:r>
        <w:rPr>
          <w:lang w:val="tr-TR"/>
        </w:rPr>
        <w:t>Hassas</w:t>
      </w:r>
      <w:r w:rsidR="00C11C87" w:rsidRPr="00C66711">
        <w:rPr>
          <w:lang w:val="tr-TR"/>
        </w:rPr>
        <w:t xml:space="preserve"> Gruplara Destek</w:t>
      </w:r>
      <w:bookmarkEnd w:id="97"/>
    </w:p>
    <w:p w14:paraId="39ACEA4F" w14:textId="109CEFB0" w:rsidR="00EF184A" w:rsidRPr="00C66711" w:rsidRDefault="00EF184A" w:rsidP="00EF184A">
      <w:pPr>
        <w:pStyle w:val="BodyText"/>
        <w:jc w:val="both"/>
        <w:rPr>
          <w:lang w:val="tr-TR"/>
        </w:rPr>
      </w:pPr>
      <w:r w:rsidRPr="00C66711">
        <w:rPr>
          <w:lang w:val="tr-TR"/>
        </w:rPr>
        <w:t xml:space="preserve">Cinsiyete dayalı önlemlerin yanı sıra, </w:t>
      </w:r>
      <w:r w:rsidR="00EF3745">
        <w:rPr>
          <w:lang w:val="tr-TR"/>
        </w:rPr>
        <w:t>Ş</w:t>
      </w:r>
      <w:r w:rsidRPr="00C66711">
        <w:rPr>
          <w:lang w:val="tr-TR"/>
        </w:rPr>
        <w:t xml:space="preserve">M, eşit erişim ve desteği sağlamak için yaşlılar veya engelliler gibi diğer </w:t>
      </w:r>
      <w:r w:rsidR="008D3FBE">
        <w:rPr>
          <w:lang w:val="tr-TR"/>
        </w:rPr>
        <w:t>hassas</w:t>
      </w:r>
      <w:r w:rsidRPr="00C66711">
        <w:rPr>
          <w:lang w:val="tr-TR"/>
        </w:rPr>
        <w:t xml:space="preserve"> gruplar için de hükümler içermektedir:</w:t>
      </w:r>
    </w:p>
    <w:p w14:paraId="39A5BBAE" w14:textId="4923CEAC" w:rsidR="00EF184A" w:rsidRPr="00C66711" w:rsidRDefault="00EF184A" w:rsidP="00584FDF">
      <w:pPr>
        <w:pStyle w:val="Bullet"/>
        <w:rPr>
          <w:lang w:val="tr-TR"/>
        </w:rPr>
      </w:pPr>
      <w:proofErr w:type="gramStart"/>
      <w:r w:rsidRPr="00C66711">
        <w:rPr>
          <w:lang w:val="tr-TR"/>
        </w:rPr>
        <w:t>Şikayet</w:t>
      </w:r>
      <w:proofErr w:type="gramEnd"/>
      <w:r w:rsidRPr="00C66711">
        <w:rPr>
          <w:lang w:val="tr-TR"/>
        </w:rPr>
        <w:t xml:space="preserve"> mekanizması, </w:t>
      </w:r>
      <w:proofErr w:type="spellStart"/>
      <w:r w:rsidR="00F97811">
        <w:rPr>
          <w:lang w:val="tr-TR"/>
        </w:rPr>
        <w:t>TİG</w:t>
      </w:r>
      <w:r w:rsidRPr="00C66711">
        <w:rPr>
          <w:lang w:val="tr-TR"/>
        </w:rPr>
        <w:t>'lar</w:t>
      </w:r>
      <w:proofErr w:type="spellEnd"/>
      <w:r w:rsidRPr="00C66711">
        <w:rPr>
          <w:lang w:val="tr-TR"/>
        </w:rPr>
        <w:t xml:space="preserve"> aracılığıyla yüz yüze destek, telefonla bildirim ve gerekirse </w:t>
      </w:r>
      <w:proofErr w:type="gramStart"/>
      <w:r w:rsidRPr="00C66711">
        <w:rPr>
          <w:lang w:val="tr-TR"/>
        </w:rPr>
        <w:t>şikayet</w:t>
      </w:r>
      <w:proofErr w:type="gramEnd"/>
      <w:r w:rsidRPr="00C66711">
        <w:rPr>
          <w:lang w:val="tr-TR"/>
        </w:rPr>
        <w:t xml:space="preserve"> formlarının doldurulmasında yardım dahil olmak üzere yaşlı paydaşların ihtiyaçlarına uyarlanacaktır.</w:t>
      </w:r>
    </w:p>
    <w:p w14:paraId="261DDA07" w14:textId="77777777" w:rsidR="00EF184A" w:rsidRPr="00C66711" w:rsidRDefault="00EF184A" w:rsidP="00584FDF">
      <w:pPr>
        <w:pStyle w:val="Bullet"/>
        <w:rPr>
          <w:lang w:val="tr-TR"/>
        </w:rPr>
      </w:pPr>
      <w:r w:rsidRPr="00C66711">
        <w:rPr>
          <w:lang w:val="tr-TR"/>
        </w:rPr>
        <w:t>Toplumla iletişim faaliyetleri, yaşlı katılımcılar için uygun zamanlarda ve erişilebilir yerlerde planlanacak, böylece seyahat veya fiziksel yorgunluk en aza indirilecektir.</w:t>
      </w:r>
    </w:p>
    <w:p w14:paraId="624213E2" w14:textId="507D804F" w:rsidR="00EF184A" w:rsidRPr="00C66711" w:rsidRDefault="002449D9" w:rsidP="00584FDF">
      <w:pPr>
        <w:pStyle w:val="Bullet"/>
        <w:rPr>
          <w:lang w:val="tr-TR"/>
        </w:rPr>
      </w:pPr>
      <w:r>
        <w:rPr>
          <w:lang w:val="tr-TR"/>
        </w:rPr>
        <w:t>Ş</w:t>
      </w:r>
      <w:r w:rsidR="00EF184A" w:rsidRPr="00C66711">
        <w:rPr>
          <w:lang w:val="tr-TR"/>
        </w:rPr>
        <w:t>M hakkında bilgiler, okuryazarlık düzeyi sınırlı veya bilişsel zorlukları olan kişilerin anlamasını sağlamak için, gerektiğinde görsel yardımcılar veya sözlü açıklamalarla birlikte sade bir dille sağlanacaktır.</w:t>
      </w:r>
    </w:p>
    <w:p w14:paraId="1C01C109" w14:textId="77777777" w:rsidR="00EF184A" w:rsidRPr="00C66711" w:rsidRDefault="00EF184A" w:rsidP="00584FDF">
      <w:pPr>
        <w:pStyle w:val="Bullet"/>
        <w:rPr>
          <w:lang w:val="tr-TR"/>
        </w:rPr>
      </w:pPr>
      <w:proofErr w:type="gramStart"/>
      <w:r w:rsidRPr="00C66711">
        <w:rPr>
          <w:lang w:val="tr-TR"/>
        </w:rPr>
        <w:t>Şikayette</w:t>
      </w:r>
      <w:proofErr w:type="gramEnd"/>
      <w:r w:rsidRPr="00C66711">
        <w:rPr>
          <w:lang w:val="tr-TR"/>
        </w:rPr>
        <w:t xml:space="preserve"> bulunan yaşlı paydaşlar, gerektiğinde yerel sosyal hizmetler ile koordinasyon da dahil olmak üzere, zamanında yanıt ve uygun destek alacaktır.</w:t>
      </w:r>
    </w:p>
    <w:p w14:paraId="0A573A62" w14:textId="00BC604D" w:rsidR="00EF184A" w:rsidRPr="00C66711" w:rsidRDefault="00F97811" w:rsidP="00584FDF">
      <w:pPr>
        <w:pStyle w:val="Bullet"/>
        <w:rPr>
          <w:lang w:val="tr-TR"/>
        </w:rPr>
      </w:pPr>
      <w:proofErr w:type="spellStart"/>
      <w:r>
        <w:rPr>
          <w:lang w:val="tr-TR"/>
        </w:rPr>
        <w:t>TİG</w:t>
      </w:r>
      <w:r w:rsidR="00EF184A" w:rsidRPr="00C66711">
        <w:rPr>
          <w:lang w:val="tr-TR"/>
        </w:rPr>
        <w:t>'lar</w:t>
      </w:r>
      <w:proofErr w:type="spellEnd"/>
      <w:r w:rsidR="00EF184A" w:rsidRPr="00C66711">
        <w:rPr>
          <w:lang w:val="tr-TR"/>
        </w:rPr>
        <w:t xml:space="preserve"> ve proje personeli</w:t>
      </w:r>
      <w:r w:rsidR="004A7E56" w:rsidRPr="00C66711">
        <w:rPr>
          <w:lang w:val="tr-TR"/>
        </w:rPr>
        <w:t xml:space="preserve">, </w:t>
      </w:r>
      <w:r w:rsidR="00EF184A" w:rsidRPr="00C66711">
        <w:rPr>
          <w:lang w:val="tr-TR"/>
        </w:rPr>
        <w:t xml:space="preserve">güveni artırmak ve saygılı muameleyi sağlamak için kültürel normlar, erişilebilirlik zorlukları ve yaşlılar, </w:t>
      </w:r>
      <w:r w:rsidR="004A7E56" w:rsidRPr="00C66711">
        <w:rPr>
          <w:lang w:val="tr-TR"/>
        </w:rPr>
        <w:t>engelliler veya diğer belirlenen gruplarla</w:t>
      </w:r>
      <w:r w:rsidR="00EF184A" w:rsidRPr="00C66711">
        <w:rPr>
          <w:lang w:val="tr-TR"/>
        </w:rPr>
        <w:t xml:space="preserve"> iletişim kurarken gösterilmesi gereken hassasiyet dahil olmak üzere</w:t>
      </w:r>
      <w:r w:rsidR="004A7E56" w:rsidRPr="00C66711">
        <w:rPr>
          <w:lang w:val="tr-TR"/>
        </w:rPr>
        <w:t>,</w:t>
      </w:r>
      <w:r w:rsidR="00EF184A" w:rsidRPr="00C66711">
        <w:rPr>
          <w:lang w:val="tr-TR"/>
        </w:rPr>
        <w:t xml:space="preserve"> </w:t>
      </w:r>
      <w:r w:rsidR="008D3FBE">
        <w:rPr>
          <w:lang w:val="tr-TR"/>
        </w:rPr>
        <w:t>hassas</w:t>
      </w:r>
      <w:r w:rsidR="00EF184A" w:rsidRPr="00C66711">
        <w:rPr>
          <w:lang w:val="tr-TR"/>
        </w:rPr>
        <w:t xml:space="preserve"> grupların özel ihtiyaçları konusunda eğitim alacaktır.</w:t>
      </w:r>
    </w:p>
    <w:p w14:paraId="1DF9731A" w14:textId="51DBA0CC" w:rsidR="00EF184A" w:rsidRPr="00C66711" w:rsidRDefault="00EF184A" w:rsidP="00F96505">
      <w:pPr>
        <w:pStyle w:val="BodyText"/>
        <w:jc w:val="both"/>
        <w:rPr>
          <w:lang w:val="tr-TR"/>
        </w:rPr>
      </w:pPr>
      <w:r w:rsidRPr="00C66711">
        <w:rPr>
          <w:lang w:val="tr-TR"/>
        </w:rPr>
        <w:t xml:space="preserve">Bu önlemler, </w:t>
      </w:r>
      <w:proofErr w:type="gramStart"/>
      <w:r w:rsidRPr="00C66711">
        <w:rPr>
          <w:lang w:val="tr-TR"/>
        </w:rPr>
        <w:t>şikayet</w:t>
      </w:r>
      <w:proofErr w:type="gramEnd"/>
      <w:r w:rsidRPr="00C66711">
        <w:rPr>
          <w:lang w:val="tr-TR"/>
        </w:rPr>
        <w:t xml:space="preserve"> mekanizmasının kapsayıcı, kültürel açıdan uygun ve tüm </w:t>
      </w:r>
      <w:r w:rsidR="008D3FBE">
        <w:rPr>
          <w:lang w:val="tr-TR"/>
        </w:rPr>
        <w:t>hassas</w:t>
      </w:r>
      <w:r w:rsidRPr="00C66711">
        <w:rPr>
          <w:lang w:val="tr-TR"/>
        </w:rPr>
        <w:t xml:space="preserve"> grupların ihtiyaçlarına duyarlı olmasını sağlar, gizlilik, şeffaflık ve sorunların zamanında çözülmesini sağlarken, projenin katılım süreçlerine eşit katılımı teşvik eder.</w:t>
      </w:r>
    </w:p>
    <w:p w14:paraId="33EBFA60" w14:textId="13E2F477" w:rsidR="00077E7E" w:rsidRPr="00C66711" w:rsidRDefault="00077E7E" w:rsidP="00077E7E">
      <w:pPr>
        <w:pStyle w:val="Heading2"/>
        <w:rPr>
          <w:lang w:val="tr-TR"/>
        </w:rPr>
      </w:pPr>
      <w:r w:rsidRPr="00C66711">
        <w:rPr>
          <w:lang w:val="tr-TR"/>
        </w:rPr>
        <w:t xml:space="preserve"> </w:t>
      </w:r>
      <w:bookmarkStart w:id="98" w:name="_Toc213084466"/>
      <w:r w:rsidRPr="00C66711">
        <w:rPr>
          <w:lang w:val="tr-TR"/>
        </w:rPr>
        <w:t>İzleme ve Raporlama</w:t>
      </w:r>
      <w:bookmarkEnd w:id="98"/>
      <w:r w:rsidRPr="00C66711">
        <w:rPr>
          <w:lang w:val="tr-TR"/>
        </w:rPr>
        <w:t xml:space="preserve"> </w:t>
      </w:r>
    </w:p>
    <w:p w14:paraId="695D53D7" w14:textId="2AE13B30" w:rsidR="00431677" w:rsidRPr="00C66711" w:rsidRDefault="00431677" w:rsidP="00D9635A">
      <w:pPr>
        <w:pStyle w:val="BodyText"/>
        <w:jc w:val="both"/>
        <w:rPr>
          <w:lang w:val="tr-TR"/>
        </w:rPr>
      </w:pPr>
      <w:r w:rsidRPr="00C66711">
        <w:rPr>
          <w:lang w:val="tr-TR"/>
        </w:rPr>
        <w:t xml:space="preserve">Şikayetler ve bunların çözümleri, Projenin </w:t>
      </w:r>
      <w:proofErr w:type="gramStart"/>
      <w:r w:rsidRPr="00C66711">
        <w:rPr>
          <w:lang w:val="tr-TR"/>
        </w:rPr>
        <w:t>şikayet</w:t>
      </w:r>
      <w:proofErr w:type="gramEnd"/>
      <w:r w:rsidRPr="00C66711">
        <w:rPr>
          <w:lang w:val="tr-TR"/>
        </w:rPr>
        <w:t xml:space="preserve"> kayıt defterinde tanımlanacak, kaydedilecek ve takip edilecektir; bir örnek </w:t>
      </w:r>
      <w:r w:rsidR="00FA1297" w:rsidRPr="00C66711">
        <w:rPr>
          <w:lang w:val="tr-TR"/>
        </w:rPr>
        <w:t xml:space="preserve">Ek </w:t>
      </w:r>
      <w:r w:rsidR="00133748" w:rsidRPr="00C66711">
        <w:rPr>
          <w:lang w:val="tr-TR"/>
        </w:rPr>
        <w:t>B</w:t>
      </w:r>
      <w:r w:rsidRPr="00C66711">
        <w:rPr>
          <w:lang w:val="tr-TR"/>
        </w:rPr>
        <w:t xml:space="preserve">'de verilmiştir. Şikayetlerin ele alınması ve ilgili süreçler, bu </w:t>
      </w:r>
      <w:proofErr w:type="spellStart"/>
      <w:r w:rsidR="00C66711">
        <w:rPr>
          <w:lang w:val="tr-TR"/>
        </w:rPr>
        <w:t>PKP</w:t>
      </w:r>
      <w:r w:rsidRPr="00C66711">
        <w:rPr>
          <w:lang w:val="tr-TR"/>
        </w:rPr>
        <w:t>'de</w:t>
      </w:r>
      <w:proofErr w:type="spellEnd"/>
      <w:r w:rsidRPr="00C66711">
        <w:rPr>
          <w:lang w:val="tr-TR"/>
        </w:rPr>
        <w:t xml:space="preserve"> belirtilen protokollere uygunluğu sağlamak için periyodik olarak gözden geçirilecektir; bu, tüm paydaş sorunlarını çözerken şeffaflık, tutarlılık ve adaleti </w:t>
      </w:r>
      <w:r w:rsidR="0026357C" w:rsidRPr="00C66711">
        <w:rPr>
          <w:lang w:val="tr-TR"/>
        </w:rPr>
        <w:t>korumak</w:t>
      </w:r>
      <w:r w:rsidRPr="00C66711">
        <w:rPr>
          <w:lang w:val="tr-TR"/>
        </w:rPr>
        <w:t xml:space="preserve"> için çok önemlidir. Ayrıca, inceleme sırasında, paydaşların haklarının tam olarak saygı görmesini sağlamak ve sorunların daha da kötüleşmesini önlemek için zaman dilimlerine uygun şekilde uyulduğunun kesin olarak teyit edilmesi çok önemlidir. </w:t>
      </w:r>
    </w:p>
    <w:p w14:paraId="6F1DDB67" w14:textId="42F97430" w:rsidR="00431677" w:rsidRPr="00C66711" w:rsidRDefault="00EF3745" w:rsidP="00D9635A">
      <w:pPr>
        <w:pStyle w:val="BodyText"/>
        <w:jc w:val="both"/>
        <w:rPr>
          <w:lang w:val="tr-TR"/>
        </w:rPr>
      </w:pPr>
      <w:r>
        <w:rPr>
          <w:lang w:val="tr-TR"/>
        </w:rPr>
        <w:t>Bölüm 8</w:t>
      </w:r>
      <w:r w:rsidR="00431677" w:rsidRPr="00C66711">
        <w:rPr>
          <w:lang w:val="tr-TR"/>
        </w:rPr>
        <w:t xml:space="preserve">, belgeleme, izleme ve raporlama gerekliliklerini daha ayrıntılı olarak ele almaktadır. </w:t>
      </w:r>
    </w:p>
    <w:p w14:paraId="2D5A19EB" w14:textId="0391EA79" w:rsidR="00077E7E" w:rsidRPr="00C66711" w:rsidRDefault="00077E7E" w:rsidP="00431677">
      <w:pPr>
        <w:pStyle w:val="Heading1"/>
        <w:rPr>
          <w:lang w:val="tr-TR"/>
        </w:rPr>
      </w:pPr>
      <w:bookmarkStart w:id="99" w:name="_Ref156033355"/>
      <w:bookmarkStart w:id="100" w:name="_Toc213084467"/>
      <w:r w:rsidRPr="00C66711">
        <w:rPr>
          <w:lang w:val="tr-TR"/>
        </w:rPr>
        <w:lastRenderedPageBreak/>
        <w:t>Roller ve Sorumluluklar</w:t>
      </w:r>
      <w:bookmarkEnd w:id="99"/>
      <w:bookmarkEnd w:id="100"/>
      <w:r w:rsidRPr="00C66711">
        <w:rPr>
          <w:lang w:val="tr-TR"/>
        </w:rPr>
        <w:t xml:space="preserve">  </w:t>
      </w:r>
    </w:p>
    <w:p w14:paraId="40DD0501" w14:textId="196286DB" w:rsidR="00431677" w:rsidRPr="00C66711" w:rsidRDefault="00EF3745" w:rsidP="00431677">
      <w:pPr>
        <w:pStyle w:val="BodyText"/>
        <w:rPr>
          <w:lang w:val="tr-TR"/>
        </w:rPr>
      </w:pPr>
      <w:r>
        <w:rPr>
          <w:lang w:val="tr-TR"/>
        </w:rPr>
        <w:t>Tablo 7-1</w:t>
      </w:r>
      <w:r w:rsidR="00431677" w:rsidRPr="00C66711">
        <w:rPr>
          <w:lang w:val="tr-TR"/>
        </w:rPr>
        <w:t xml:space="preserve">, </w:t>
      </w:r>
      <w:proofErr w:type="spellStart"/>
      <w:r w:rsidR="00C66711">
        <w:rPr>
          <w:lang w:val="tr-TR"/>
        </w:rPr>
        <w:t>PKP</w:t>
      </w:r>
      <w:r w:rsidR="00431677" w:rsidRPr="00C66711">
        <w:rPr>
          <w:lang w:val="tr-TR"/>
        </w:rPr>
        <w:t>'in</w:t>
      </w:r>
      <w:proofErr w:type="spellEnd"/>
      <w:r w:rsidR="00431677" w:rsidRPr="00C66711">
        <w:rPr>
          <w:lang w:val="tr-TR"/>
        </w:rPr>
        <w:t xml:space="preserve"> uygulanması ve </w:t>
      </w:r>
      <w:proofErr w:type="spellStart"/>
      <w:r>
        <w:rPr>
          <w:lang w:val="tr-TR"/>
        </w:rPr>
        <w:t>Ş</w:t>
      </w:r>
      <w:r w:rsidR="00431677" w:rsidRPr="00C66711">
        <w:rPr>
          <w:lang w:val="tr-TR"/>
        </w:rPr>
        <w:t>M'nin</w:t>
      </w:r>
      <w:proofErr w:type="spellEnd"/>
      <w:r w:rsidR="00431677" w:rsidRPr="00C66711">
        <w:rPr>
          <w:lang w:val="tr-TR"/>
        </w:rPr>
        <w:t xml:space="preserve"> yönetimi ile ilgili rol ve sorumlulukların kapsamını tanımlamaktadır. </w:t>
      </w:r>
    </w:p>
    <w:p w14:paraId="444F2541" w14:textId="787B3DAB" w:rsidR="00431677" w:rsidRPr="00C66711" w:rsidRDefault="00431677" w:rsidP="00431677">
      <w:pPr>
        <w:pStyle w:val="Caption"/>
        <w:rPr>
          <w:lang w:val="tr-TR"/>
        </w:rPr>
      </w:pPr>
      <w:bookmarkStart w:id="101" w:name="_Ref153983300"/>
      <w:bookmarkStart w:id="102" w:name="_Toc212813405"/>
      <w:proofErr w:type="gramStart"/>
      <w:r w:rsidRPr="00C66711">
        <w:rPr>
          <w:lang w:val="tr-TR"/>
        </w:rPr>
        <w:t>Tablo -</w:t>
      </w:r>
      <w:proofErr w:type="gramEnd"/>
      <w:r w:rsidR="00020DFD" w:rsidRPr="00C66711">
        <w:rPr>
          <w:lang w:val="tr-TR"/>
        </w:rPr>
        <w:fldChar w:fldCharType="begin"/>
      </w:r>
      <w:r w:rsidR="00020DFD" w:rsidRPr="00C66711">
        <w:rPr>
          <w:lang w:val="tr-TR"/>
        </w:rPr>
        <w:instrText xml:space="preserve"> STYLEREF 1 \s </w:instrText>
      </w:r>
      <w:r w:rsidR="00020DFD" w:rsidRPr="00C66711">
        <w:rPr>
          <w:lang w:val="tr-TR"/>
        </w:rPr>
        <w:fldChar w:fldCharType="separate"/>
      </w:r>
      <w:r w:rsidR="00584FDF" w:rsidRPr="00C66711">
        <w:rPr>
          <w:noProof/>
          <w:lang w:val="tr-TR"/>
        </w:rPr>
        <w:t>7</w:t>
      </w:r>
      <w:r w:rsidR="00020DFD" w:rsidRPr="00C66711">
        <w:rPr>
          <w:lang w:val="tr-TR"/>
        </w:rPr>
        <w:fldChar w:fldCharType="end"/>
      </w:r>
      <w:r w:rsidR="00093583">
        <w:rPr>
          <w:lang w:val="tr-TR"/>
        </w:rPr>
        <w:t>-</w:t>
      </w:r>
      <w:r w:rsidR="00020DFD" w:rsidRPr="00C66711">
        <w:rPr>
          <w:lang w:val="tr-TR"/>
        </w:rPr>
        <w:fldChar w:fldCharType="begin"/>
      </w:r>
      <w:r w:rsidR="00020DFD" w:rsidRPr="00C66711">
        <w:rPr>
          <w:lang w:val="tr-TR"/>
        </w:rPr>
        <w:instrText xml:space="preserve"> SEQ Table \* ARABIC \s 1 </w:instrText>
      </w:r>
      <w:r w:rsidR="00020DFD" w:rsidRPr="00C66711">
        <w:rPr>
          <w:lang w:val="tr-TR"/>
        </w:rPr>
        <w:fldChar w:fldCharType="separate"/>
      </w:r>
      <w:r w:rsidR="00584FDF" w:rsidRPr="00C66711">
        <w:rPr>
          <w:noProof/>
          <w:lang w:val="tr-TR"/>
        </w:rPr>
        <w:t>1</w:t>
      </w:r>
      <w:r w:rsidR="00020DFD" w:rsidRPr="00C66711">
        <w:rPr>
          <w:lang w:val="tr-TR"/>
        </w:rPr>
        <w:fldChar w:fldCharType="end"/>
      </w:r>
      <w:bookmarkEnd w:id="101"/>
      <w:r w:rsidRPr="00C66711">
        <w:rPr>
          <w:lang w:val="tr-TR"/>
        </w:rPr>
        <w:t xml:space="preserve"> </w:t>
      </w:r>
      <w:r w:rsidR="004D0384" w:rsidRPr="00C66711">
        <w:rPr>
          <w:lang w:val="tr-TR"/>
        </w:rPr>
        <w:t xml:space="preserve">PKP </w:t>
      </w:r>
      <w:r w:rsidRPr="00C66711">
        <w:rPr>
          <w:lang w:val="tr-TR"/>
        </w:rPr>
        <w:t>Yönetimi için Roller ve Sorumluluklar</w:t>
      </w:r>
      <w:bookmarkEnd w:id="102"/>
    </w:p>
    <w:tbl>
      <w:tblPr>
        <w:tblW w:w="9615"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705"/>
        <w:gridCol w:w="5910"/>
      </w:tblGrid>
      <w:tr w:rsidR="00431677" w:rsidRPr="00C66711" w14:paraId="18B864F0" w14:textId="77777777" w:rsidTr="003909E3">
        <w:trPr>
          <w:trHeight w:val="300"/>
        </w:trPr>
        <w:tc>
          <w:tcPr>
            <w:tcW w:w="3705" w:type="dxa"/>
            <w:tcBorders>
              <w:top w:val="nil"/>
              <w:left w:val="nil"/>
              <w:bottom w:val="single" w:sz="6" w:space="0" w:color="B7B2AA"/>
              <w:right w:val="single" w:sz="6" w:space="0" w:color="B7B2AA"/>
            </w:tcBorders>
            <w:shd w:val="clear" w:color="auto" w:fill="D2DED3"/>
            <w:hideMark/>
          </w:tcPr>
          <w:p w14:paraId="338EB2CE" w14:textId="77777777" w:rsidR="00431677" w:rsidRPr="00C66711" w:rsidRDefault="00431677" w:rsidP="0019521A">
            <w:pPr>
              <w:pStyle w:val="Tabletextleft"/>
              <w:rPr>
                <w:b/>
                <w:bCs/>
                <w:lang w:val="tr-TR" w:eastAsia="de-DE"/>
              </w:rPr>
            </w:pPr>
            <w:r w:rsidRPr="00C66711">
              <w:rPr>
                <w:b/>
                <w:bCs/>
                <w:lang w:val="tr-TR" w:eastAsia="de-DE"/>
              </w:rPr>
              <w:t xml:space="preserve">Rol </w:t>
            </w:r>
          </w:p>
        </w:tc>
        <w:tc>
          <w:tcPr>
            <w:tcW w:w="5910" w:type="dxa"/>
            <w:tcBorders>
              <w:top w:val="nil"/>
              <w:left w:val="single" w:sz="6" w:space="0" w:color="B7B2AA"/>
              <w:bottom w:val="single" w:sz="6" w:space="0" w:color="B7B2AA"/>
              <w:right w:val="nil"/>
            </w:tcBorders>
            <w:shd w:val="clear" w:color="auto" w:fill="D2DED3"/>
            <w:vAlign w:val="center"/>
            <w:hideMark/>
          </w:tcPr>
          <w:p w14:paraId="046E5B7C" w14:textId="0F330E17" w:rsidR="00431677" w:rsidRPr="00C66711" w:rsidRDefault="00431677" w:rsidP="003909E3">
            <w:pPr>
              <w:pStyle w:val="Tabletextleft"/>
              <w:rPr>
                <w:b/>
                <w:bCs/>
                <w:lang w:val="tr-TR" w:eastAsia="de-DE"/>
              </w:rPr>
            </w:pPr>
            <w:r w:rsidRPr="00C66711">
              <w:rPr>
                <w:b/>
                <w:bCs/>
                <w:lang w:val="tr-TR" w:eastAsia="de-DE"/>
              </w:rPr>
              <w:t>Sorumluluk</w:t>
            </w:r>
          </w:p>
        </w:tc>
      </w:tr>
      <w:tr w:rsidR="00585680" w:rsidRPr="008D3FBE" w14:paraId="06E6F467" w14:textId="77777777" w:rsidTr="00431677">
        <w:trPr>
          <w:trHeight w:val="300"/>
        </w:trPr>
        <w:tc>
          <w:tcPr>
            <w:tcW w:w="3705" w:type="dxa"/>
            <w:tcBorders>
              <w:top w:val="nil"/>
              <w:left w:val="nil"/>
              <w:bottom w:val="single" w:sz="6" w:space="0" w:color="B7B2AA"/>
              <w:right w:val="single" w:sz="6" w:space="0" w:color="B7B2AA"/>
            </w:tcBorders>
          </w:tcPr>
          <w:p w14:paraId="49F79228" w14:textId="55AE9CE7" w:rsidR="00585680" w:rsidRPr="00C66711" w:rsidRDefault="00E007A3" w:rsidP="0019521A">
            <w:pPr>
              <w:pStyle w:val="Tabletextleft"/>
              <w:rPr>
                <w:b/>
                <w:bCs/>
                <w:lang w:val="tr-TR" w:eastAsia="de-DE"/>
              </w:rPr>
            </w:pPr>
            <w:proofErr w:type="spellStart"/>
            <w:r w:rsidRPr="00C66711">
              <w:rPr>
                <w:b/>
                <w:bCs/>
                <w:lang w:val="tr-TR"/>
              </w:rPr>
              <w:t>Gaia</w:t>
            </w:r>
            <w:proofErr w:type="spellEnd"/>
            <w:r w:rsidRPr="00C66711">
              <w:rPr>
                <w:b/>
                <w:bCs/>
                <w:lang w:val="tr-TR"/>
              </w:rPr>
              <w:t xml:space="preserve"> </w:t>
            </w:r>
            <w:r w:rsidR="00796A30">
              <w:rPr>
                <w:b/>
                <w:bCs/>
                <w:lang w:val="tr-TR"/>
              </w:rPr>
              <w:t>RES</w:t>
            </w:r>
            <w:r w:rsidRPr="00C66711">
              <w:rPr>
                <w:b/>
                <w:bCs/>
                <w:lang w:val="tr-TR"/>
              </w:rPr>
              <w:t xml:space="preserve"> </w:t>
            </w:r>
            <w:r w:rsidR="00585680" w:rsidRPr="00C66711">
              <w:rPr>
                <w:b/>
                <w:bCs/>
                <w:lang w:val="tr-TR" w:eastAsia="de-DE"/>
              </w:rPr>
              <w:t xml:space="preserve">Proje Yöneticisi </w:t>
            </w:r>
            <w:r w:rsidR="000029A8" w:rsidRPr="00C66711">
              <w:rPr>
                <w:b/>
                <w:bCs/>
                <w:lang w:val="tr-TR" w:eastAsia="de-DE"/>
              </w:rPr>
              <w:t>/ İnşaat Yöneticisi</w:t>
            </w:r>
          </w:p>
        </w:tc>
        <w:tc>
          <w:tcPr>
            <w:tcW w:w="5910" w:type="dxa"/>
            <w:tcBorders>
              <w:top w:val="nil"/>
              <w:left w:val="single" w:sz="6" w:space="0" w:color="B7B2AA"/>
              <w:bottom w:val="single" w:sz="6" w:space="0" w:color="B7B2AA"/>
              <w:right w:val="nil"/>
            </w:tcBorders>
          </w:tcPr>
          <w:p w14:paraId="40B9B724" w14:textId="529C55C0" w:rsidR="00585680" w:rsidRPr="00C66711" w:rsidRDefault="00585680" w:rsidP="0019521A">
            <w:pPr>
              <w:pStyle w:val="TableBullet1"/>
              <w:rPr>
                <w:lang w:val="tr-TR"/>
              </w:rPr>
            </w:pPr>
            <w:proofErr w:type="gramStart"/>
            <w:r w:rsidRPr="00C66711">
              <w:rPr>
                <w:lang w:val="tr-TR"/>
              </w:rPr>
              <w:t>Şikayet</w:t>
            </w:r>
            <w:proofErr w:type="gramEnd"/>
            <w:r w:rsidRPr="00C66711">
              <w:rPr>
                <w:lang w:val="tr-TR"/>
              </w:rPr>
              <w:t xml:space="preserve"> iş akışı dahil olmak üzere proje uygulamasının genel sorumluluğu</w:t>
            </w:r>
          </w:p>
          <w:p w14:paraId="2FB3A949" w14:textId="266C0658" w:rsidR="00585680" w:rsidRPr="00C66711" w:rsidRDefault="00585680" w:rsidP="0019521A">
            <w:pPr>
              <w:pStyle w:val="TableBullet1"/>
              <w:rPr>
                <w:lang w:val="tr-TR"/>
              </w:rPr>
            </w:pPr>
            <w:r w:rsidRPr="00C66711">
              <w:rPr>
                <w:lang w:val="tr-TR"/>
              </w:rPr>
              <w:t>Yetkililer ve diğer önemli paydaşlarla ilişkilerin yönetimi</w:t>
            </w:r>
          </w:p>
          <w:p w14:paraId="39AEEDD6" w14:textId="63DDE766" w:rsidR="00585680" w:rsidRPr="00C66711" w:rsidRDefault="00585680" w:rsidP="0019521A">
            <w:pPr>
              <w:pStyle w:val="TableBullet1"/>
              <w:rPr>
                <w:lang w:val="tr-TR" w:eastAsia="de-DE"/>
              </w:rPr>
            </w:pPr>
            <w:r w:rsidRPr="00C66711">
              <w:rPr>
                <w:lang w:val="tr-TR"/>
              </w:rPr>
              <w:t xml:space="preserve">Bu </w:t>
            </w:r>
            <w:proofErr w:type="spellStart"/>
            <w:r w:rsidR="00C66711">
              <w:rPr>
                <w:lang w:val="tr-TR"/>
              </w:rPr>
              <w:t>PKP</w:t>
            </w:r>
            <w:r w:rsidRPr="00C66711">
              <w:rPr>
                <w:lang w:val="tr-TR"/>
              </w:rPr>
              <w:t>'in</w:t>
            </w:r>
            <w:proofErr w:type="spellEnd"/>
            <w:r w:rsidRPr="00C66711">
              <w:rPr>
                <w:lang w:val="tr-TR"/>
              </w:rPr>
              <w:t xml:space="preserve"> uygulanması için gerekli kaynakların </w:t>
            </w:r>
            <w:r w:rsidR="00802A9D" w:rsidRPr="00C66711">
              <w:rPr>
                <w:lang w:val="tr-TR"/>
              </w:rPr>
              <w:t xml:space="preserve">(bütçe, eğitim vb.) </w:t>
            </w:r>
            <w:r w:rsidRPr="00C66711">
              <w:rPr>
                <w:lang w:val="tr-TR"/>
              </w:rPr>
              <w:t>sağlanmasından sorumlu</w:t>
            </w:r>
          </w:p>
        </w:tc>
      </w:tr>
      <w:tr w:rsidR="00585680" w:rsidRPr="008D3FBE" w14:paraId="0A258419" w14:textId="77777777" w:rsidTr="00431677">
        <w:trPr>
          <w:trHeight w:val="300"/>
        </w:trPr>
        <w:tc>
          <w:tcPr>
            <w:tcW w:w="3705" w:type="dxa"/>
            <w:tcBorders>
              <w:top w:val="nil"/>
              <w:left w:val="nil"/>
              <w:bottom w:val="single" w:sz="6" w:space="0" w:color="B7B2AA"/>
              <w:right w:val="single" w:sz="6" w:space="0" w:color="B7B2AA"/>
            </w:tcBorders>
          </w:tcPr>
          <w:p w14:paraId="337899E3" w14:textId="2ECCC527" w:rsidR="00585680" w:rsidRPr="00C66711" w:rsidRDefault="009C4502" w:rsidP="0019521A">
            <w:pPr>
              <w:pStyle w:val="Tabletextleft"/>
              <w:rPr>
                <w:b/>
                <w:bCs/>
                <w:lang w:val="tr-TR" w:eastAsia="de-DE"/>
              </w:rPr>
            </w:pPr>
            <w:r w:rsidRPr="00C66711">
              <w:rPr>
                <w:rFonts w:ascii="Verdana" w:eastAsia="Times New Roman" w:hAnsi="Verdana" w:cs="Times New Roman"/>
                <w:b/>
                <w:bCs/>
                <w:kern w:val="0"/>
                <w:szCs w:val="18"/>
                <w:lang w:val="tr-TR" w:eastAsia="de-DE"/>
                <w14:ligatures w14:val="none"/>
              </w:rPr>
              <w:t xml:space="preserve">Sosyal İşler Ekip Lideri / </w:t>
            </w:r>
            <w:r w:rsidR="00B53B1C">
              <w:rPr>
                <w:rFonts w:ascii="Verdana" w:eastAsia="Times New Roman" w:hAnsi="Verdana" w:cs="Times New Roman"/>
                <w:b/>
                <w:bCs/>
                <w:kern w:val="0"/>
                <w:szCs w:val="18"/>
                <w:lang w:val="tr-TR" w:eastAsia="de-DE"/>
                <w14:ligatures w14:val="none"/>
              </w:rPr>
              <w:t>Topluluk</w:t>
            </w:r>
            <w:r w:rsidR="008B361D" w:rsidRPr="00C66711">
              <w:rPr>
                <w:rFonts w:ascii="Verdana" w:eastAsia="Times New Roman" w:hAnsi="Verdana" w:cs="Times New Roman"/>
                <w:b/>
                <w:bCs/>
                <w:kern w:val="0"/>
                <w:szCs w:val="18"/>
                <w:lang w:val="tr-TR" w:eastAsia="de-DE"/>
                <w14:ligatures w14:val="none"/>
              </w:rPr>
              <w:t xml:space="preserve"> </w:t>
            </w:r>
            <w:r w:rsidR="00D264F0" w:rsidRPr="00C66711">
              <w:rPr>
                <w:rFonts w:ascii="Verdana" w:eastAsia="Times New Roman" w:hAnsi="Verdana" w:cs="Times New Roman"/>
                <w:b/>
                <w:bCs/>
                <w:kern w:val="0"/>
                <w:szCs w:val="18"/>
                <w:lang w:val="tr-TR" w:eastAsia="de-DE"/>
                <w14:ligatures w14:val="none"/>
              </w:rPr>
              <w:t xml:space="preserve">İrtibat </w:t>
            </w:r>
            <w:r w:rsidR="008B361D" w:rsidRPr="00C66711">
              <w:rPr>
                <w:rFonts w:ascii="Verdana" w:eastAsia="Times New Roman" w:hAnsi="Verdana" w:cs="Times New Roman"/>
                <w:b/>
                <w:bCs/>
                <w:kern w:val="0"/>
                <w:szCs w:val="18"/>
                <w:lang w:val="tr-TR" w:eastAsia="de-DE"/>
                <w14:ligatures w14:val="none"/>
              </w:rPr>
              <w:t>Görevlisi (</w:t>
            </w:r>
            <w:r w:rsidR="00F97811">
              <w:rPr>
                <w:rFonts w:ascii="Verdana" w:eastAsia="Times New Roman" w:hAnsi="Verdana" w:cs="Times New Roman"/>
                <w:b/>
                <w:bCs/>
                <w:kern w:val="0"/>
                <w:szCs w:val="18"/>
                <w:lang w:val="tr-TR" w:eastAsia="de-DE"/>
                <w14:ligatures w14:val="none"/>
              </w:rPr>
              <w:t>TİG</w:t>
            </w:r>
            <w:r w:rsidR="008B361D" w:rsidRPr="00C66711">
              <w:rPr>
                <w:rFonts w:ascii="Verdana" w:eastAsia="Times New Roman" w:hAnsi="Verdana" w:cs="Times New Roman"/>
                <w:b/>
                <w:bCs/>
                <w:kern w:val="0"/>
                <w:szCs w:val="18"/>
                <w:lang w:val="tr-TR" w:eastAsia="de-DE"/>
                <w14:ligatures w14:val="none"/>
              </w:rPr>
              <w:t xml:space="preserve">) </w:t>
            </w:r>
            <w:r w:rsidR="00F63C47" w:rsidRPr="00C66711">
              <w:rPr>
                <w:rFonts w:ascii="Verdana" w:eastAsia="Times New Roman" w:hAnsi="Verdana" w:cs="Times New Roman"/>
                <w:b/>
                <w:bCs/>
                <w:kern w:val="0"/>
                <w:szCs w:val="18"/>
                <w:lang w:val="tr-TR" w:eastAsia="de-DE"/>
                <w14:ligatures w14:val="none"/>
              </w:rPr>
              <w:t xml:space="preserve">/ Çalışma </w:t>
            </w:r>
            <w:r w:rsidR="00FA5740">
              <w:rPr>
                <w:rFonts w:ascii="Verdana" w:eastAsia="Times New Roman" w:hAnsi="Verdana" w:cs="Times New Roman"/>
                <w:b/>
                <w:bCs/>
                <w:kern w:val="0"/>
                <w:szCs w:val="18"/>
                <w:lang w:val="tr-TR" w:eastAsia="de-DE"/>
                <w14:ligatures w14:val="none"/>
              </w:rPr>
              <w:t>İlişkileri</w:t>
            </w:r>
            <w:r w:rsidR="00F63C47" w:rsidRPr="00C66711">
              <w:rPr>
                <w:rFonts w:ascii="Verdana" w:eastAsia="Times New Roman" w:hAnsi="Verdana" w:cs="Times New Roman"/>
                <w:b/>
                <w:bCs/>
                <w:kern w:val="0"/>
                <w:szCs w:val="18"/>
                <w:lang w:val="tr-TR" w:eastAsia="de-DE"/>
                <w14:ligatures w14:val="none"/>
              </w:rPr>
              <w:t xml:space="preserve"> Uzmanı</w:t>
            </w:r>
          </w:p>
        </w:tc>
        <w:tc>
          <w:tcPr>
            <w:tcW w:w="5910" w:type="dxa"/>
            <w:tcBorders>
              <w:top w:val="nil"/>
              <w:left w:val="single" w:sz="6" w:space="0" w:color="B7B2AA"/>
              <w:bottom w:val="single" w:sz="6" w:space="0" w:color="B7B2AA"/>
              <w:right w:val="nil"/>
            </w:tcBorders>
          </w:tcPr>
          <w:p w14:paraId="6C8795BC" w14:textId="77777777" w:rsidR="00585680" w:rsidRPr="00C66711" w:rsidRDefault="00585680" w:rsidP="0019521A">
            <w:pPr>
              <w:pStyle w:val="TableBullet1"/>
              <w:rPr>
                <w:lang w:val="tr-TR"/>
              </w:rPr>
            </w:pPr>
            <w:r w:rsidRPr="00C66711">
              <w:rPr>
                <w:lang w:val="tr-TR"/>
              </w:rPr>
              <w:t>Yerel katılım ekibinin ve topluluk ilişkileriyle ilgili diğer faaliyetlerin koordinasyonu</w:t>
            </w:r>
          </w:p>
          <w:p w14:paraId="28883051" w14:textId="77777777" w:rsidR="00585680" w:rsidRPr="00C66711" w:rsidRDefault="00585680" w:rsidP="0019521A">
            <w:pPr>
              <w:pStyle w:val="TableBullet1"/>
              <w:rPr>
                <w:lang w:val="tr-TR"/>
              </w:rPr>
            </w:pPr>
            <w:r w:rsidRPr="00C66711">
              <w:rPr>
                <w:lang w:val="tr-TR"/>
              </w:rPr>
              <w:t>Paydaşlarla etkileşimde mesajların tutarlı ve net olmasını sağlamak</w:t>
            </w:r>
          </w:p>
          <w:p w14:paraId="0BB25B96" w14:textId="44456552" w:rsidR="00585680" w:rsidRPr="00C66711" w:rsidRDefault="002449D9" w:rsidP="0019521A">
            <w:pPr>
              <w:pStyle w:val="TableBullet1"/>
              <w:rPr>
                <w:lang w:val="tr-TR"/>
              </w:rPr>
            </w:pPr>
            <w:r>
              <w:rPr>
                <w:lang w:val="tr-TR"/>
              </w:rPr>
              <w:t>TŞM</w:t>
            </w:r>
            <w:r w:rsidR="00585680" w:rsidRPr="00C66711">
              <w:rPr>
                <w:lang w:val="tr-TR"/>
              </w:rPr>
              <w:t xml:space="preserve"> sürecini ve yükümlülüklerini proje personeline, yüklenicilere ve projeye dahil olan diğer kişilere iletmek</w:t>
            </w:r>
          </w:p>
          <w:p w14:paraId="547039E5" w14:textId="38B16AEC" w:rsidR="00585680" w:rsidRPr="00C66711" w:rsidRDefault="00585680" w:rsidP="0019521A">
            <w:pPr>
              <w:pStyle w:val="TableBullet1"/>
              <w:rPr>
                <w:lang w:val="tr-TR"/>
              </w:rPr>
            </w:pPr>
            <w:proofErr w:type="gramStart"/>
            <w:r w:rsidRPr="00C66711">
              <w:rPr>
                <w:lang w:val="tr-TR"/>
              </w:rPr>
              <w:t>Şikayet</w:t>
            </w:r>
            <w:proofErr w:type="gramEnd"/>
            <w:r w:rsidRPr="00C66711">
              <w:rPr>
                <w:lang w:val="tr-TR"/>
              </w:rPr>
              <w:t xml:space="preserve"> Kaydı ve </w:t>
            </w:r>
            <w:proofErr w:type="spellStart"/>
            <w:r w:rsidR="00C66711">
              <w:rPr>
                <w:lang w:val="tr-TR"/>
              </w:rPr>
              <w:t>PKP</w:t>
            </w:r>
            <w:r w:rsidR="00802A9D" w:rsidRPr="00C66711">
              <w:rPr>
                <w:lang w:val="tr-TR"/>
              </w:rPr>
              <w:t>'nin</w:t>
            </w:r>
            <w:proofErr w:type="spellEnd"/>
            <w:r w:rsidRPr="00C66711">
              <w:rPr>
                <w:lang w:val="tr-TR"/>
              </w:rPr>
              <w:t xml:space="preserve"> düzenli olarak gözden geçirilmesi ve güncel tutulması</w:t>
            </w:r>
          </w:p>
          <w:p w14:paraId="7069ED11" w14:textId="77777777" w:rsidR="00585680" w:rsidRPr="00C66711" w:rsidRDefault="00585680" w:rsidP="0019521A">
            <w:pPr>
              <w:pStyle w:val="TableBullet1"/>
              <w:rPr>
                <w:lang w:val="tr-TR"/>
              </w:rPr>
            </w:pPr>
            <w:r w:rsidRPr="00C66711">
              <w:rPr>
                <w:lang w:val="tr-TR"/>
              </w:rPr>
              <w:t>Yönetime yüksek öncelikli şikayetleri bildirmek</w:t>
            </w:r>
          </w:p>
          <w:p w14:paraId="34B47627" w14:textId="2AB88E14" w:rsidR="00585680" w:rsidRPr="00C66711" w:rsidRDefault="00585680" w:rsidP="0019521A">
            <w:pPr>
              <w:pStyle w:val="TableBullet1"/>
              <w:rPr>
                <w:lang w:val="tr-TR" w:eastAsia="de-DE"/>
              </w:rPr>
            </w:pPr>
            <w:r w:rsidRPr="00C66711">
              <w:rPr>
                <w:lang w:val="tr-TR"/>
              </w:rPr>
              <w:t>Alınan şikayetler ve çözüm durumları dahil olmak üzere paydaş katılım faaliyetlerini özetleyen raporlar hazırlamak</w:t>
            </w:r>
          </w:p>
        </w:tc>
      </w:tr>
      <w:tr w:rsidR="00431677" w:rsidRPr="008D3FBE" w14:paraId="2D10CFFB" w14:textId="77777777" w:rsidTr="00431677">
        <w:trPr>
          <w:trHeight w:val="300"/>
        </w:trPr>
        <w:tc>
          <w:tcPr>
            <w:tcW w:w="3705" w:type="dxa"/>
            <w:tcBorders>
              <w:top w:val="nil"/>
              <w:left w:val="nil"/>
              <w:bottom w:val="single" w:sz="6" w:space="0" w:color="B7B2AA"/>
              <w:right w:val="single" w:sz="6" w:space="0" w:color="B7B2AA"/>
            </w:tcBorders>
            <w:hideMark/>
          </w:tcPr>
          <w:p w14:paraId="75050A33" w14:textId="052A2EFE" w:rsidR="00431677" w:rsidRPr="00C66711" w:rsidRDefault="009C4502" w:rsidP="0019521A">
            <w:pPr>
              <w:pStyle w:val="Tabletextleft"/>
              <w:rPr>
                <w:b/>
                <w:bCs/>
                <w:lang w:val="tr-TR" w:eastAsia="de-DE"/>
              </w:rPr>
            </w:pPr>
            <w:r w:rsidRPr="00C66711">
              <w:rPr>
                <w:b/>
                <w:bCs/>
                <w:lang w:val="tr-TR" w:eastAsia="de-DE"/>
              </w:rPr>
              <w:t xml:space="preserve">Sosyal İşler Ekip Lideri / </w:t>
            </w:r>
            <w:r w:rsidR="00B53B1C">
              <w:rPr>
                <w:b/>
                <w:bCs/>
                <w:lang w:val="tr-TR" w:eastAsia="de-DE"/>
              </w:rPr>
              <w:t>Topluluk</w:t>
            </w:r>
            <w:r w:rsidR="004173BE" w:rsidRPr="00C66711">
              <w:rPr>
                <w:b/>
                <w:bCs/>
                <w:lang w:val="tr-TR" w:eastAsia="de-DE"/>
              </w:rPr>
              <w:t xml:space="preserve"> </w:t>
            </w:r>
            <w:r w:rsidR="00D264F0" w:rsidRPr="00C66711">
              <w:rPr>
                <w:b/>
                <w:bCs/>
                <w:lang w:val="tr-TR" w:eastAsia="de-DE"/>
              </w:rPr>
              <w:t xml:space="preserve">İrtibat </w:t>
            </w:r>
            <w:r w:rsidR="004173BE" w:rsidRPr="00C66711">
              <w:rPr>
                <w:b/>
                <w:bCs/>
                <w:lang w:val="tr-TR" w:eastAsia="de-DE"/>
              </w:rPr>
              <w:t>Görevlisi (</w:t>
            </w:r>
            <w:r w:rsidR="00F97811">
              <w:rPr>
                <w:b/>
                <w:bCs/>
                <w:lang w:val="tr-TR" w:eastAsia="de-DE"/>
              </w:rPr>
              <w:t>TİG</w:t>
            </w:r>
            <w:r w:rsidR="004173BE" w:rsidRPr="00C66711">
              <w:rPr>
                <w:b/>
                <w:bCs/>
                <w:lang w:val="tr-TR" w:eastAsia="de-DE"/>
              </w:rPr>
              <w:t xml:space="preserve">) </w:t>
            </w:r>
            <w:r w:rsidR="00D264F0" w:rsidRPr="00C66711">
              <w:rPr>
                <w:b/>
                <w:bCs/>
                <w:lang w:val="tr-TR" w:eastAsia="de-DE"/>
              </w:rPr>
              <w:t xml:space="preserve">/ </w:t>
            </w:r>
            <w:r w:rsidR="00796A30">
              <w:rPr>
                <w:b/>
                <w:bCs/>
                <w:lang w:val="tr-TR" w:eastAsia="de-DE"/>
              </w:rPr>
              <w:t xml:space="preserve">Çalışma </w:t>
            </w:r>
            <w:r w:rsidR="00FA5740">
              <w:rPr>
                <w:b/>
                <w:bCs/>
                <w:lang w:val="tr-TR" w:eastAsia="de-DE"/>
              </w:rPr>
              <w:t>İlişkileri</w:t>
            </w:r>
            <w:r w:rsidR="00E20FC1" w:rsidRPr="00C66711">
              <w:rPr>
                <w:rFonts w:ascii="Verdana" w:eastAsia="Times New Roman" w:hAnsi="Verdana" w:cs="Times New Roman"/>
                <w:b/>
                <w:bCs/>
                <w:kern w:val="0"/>
                <w:szCs w:val="18"/>
                <w:lang w:val="tr-TR" w:eastAsia="de-DE"/>
                <w14:ligatures w14:val="none"/>
              </w:rPr>
              <w:t xml:space="preserve"> Uzmanı / </w:t>
            </w:r>
            <w:r w:rsidR="008D3FBE">
              <w:rPr>
                <w:rFonts w:ascii="Verdana" w:eastAsia="Times New Roman" w:hAnsi="Verdana" w:cs="Times New Roman"/>
                <w:b/>
                <w:bCs/>
                <w:kern w:val="0"/>
                <w:szCs w:val="18"/>
                <w:lang w:val="tr-TR" w:eastAsia="de-DE"/>
                <w14:ligatures w14:val="none"/>
              </w:rPr>
              <w:t>CDŞT</w:t>
            </w:r>
            <w:r w:rsidR="00E20FC1" w:rsidRPr="00C66711">
              <w:rPr>
                <w:rFonts w:ascii="Verdana" w:eastAsia="Times New Roman" w:hAnsi="Verdana" w:cs="Times New Roman"/>
                <w:b/>
                <w:bCs/>
                <w:kern w:val="0"/>
                <w:szCs w:val="18"/>
                <w:lang w:val="tr-TR" w:eastAsia="de-DE"/>
                <w14:ligatures w14:val="none"/>
              </w:rPr>
              <w:t xml:space="preserve"> Odak Noktası</w:t>
            </w:r>
          </w:p>
        </w:tc>
        <w:tc>
          <w:tcPr>
            <w:tcW w:w="5910" w:type="dxa"/>
            <w:tcBorders>
              <w:top w:val="nil"/>
              <w:left w:val="single" w:sz="6" w:space="0" w:color="B7B2AA"/>
              <w:bottom w:val="single" w:sz="6" w:space="0" w:color="B7B2AA"/>
              <w:right w:val="nil"/>
            </w:tcBorders>
            <w:hideMark/>
          </w:tcPr>
          <w:p w14:paraId="3B8BC168" w14:textId="35BA62D7" w:rsidR="0019521A" w:rsidRPr="00C66711" w:rsidRDefault="0019521A" w:rsidP="0019521A">
            <w:pPr>
              <w:pStyle w:val="TableBullet1"/>
              <w:rPr>
                <w:lang w:val="tr-TR" w:eastAsia="de-DE"/>
              </w:rPr>
            </w:pPr>
            <w:r w:rsidRPr="00C66711">
              <w:rPr>
                <w:lang w:val="tr-TR" w:eastAsia="de-DE"/>
              </w:rPr>
              <w:t xml:space="preserve">Toplumun güvenini ve saygısını kazanmak amacıyla yerel toplum üyeleri, sivil toplum kuruluşları, arazi sahipleri ve arazi/kaynak kullanıcıları, haneler ve </w:t>
            </w:r>
            <w:r w:rsidR="008D3FBE">
              <w:rPr>
                <w:lang w:val="tr-TR" w:eastAsia="de-DE"/>
              </w:rPr>
              <w:t>hassas</w:t>
            </w:r>
            <w:r w:rsidRPr="00C66711">
              <w:rPr>
                <w:lang w:val="tr-TR" w:eastAsia="de-DE"/>
              </w:rPr>
              <w:t xml:space="preserve"> gruplar dahil olmak üzere toplum paydaşlarıyla düzenli olarak iletişim kurmak </w:t>
            </w:r>
          </w:p>
          <w:p w14:paraId="7B87807B" w14:textId="77777777" w:rsidR="0019521A" w:rsidRPr="00C66711" w:rsidRDefault="0019521A" w:rsidP="0019521A">
            <w:pPr>
              <w:pStyle w:val="TableBullet1"/>
              <w:rPr>
                <w:lang w:val="tr-TR" w:eastAsia="de-DE"/>
              </w:rPr>
            </w:pPr>
            <w:r w:rsidRPr="00C66711">
              <w:rPr>
                <w:lang w:val="tr-TR" w:eastAsia="de-DE"/>
              </w:rPr>
              <w:t xml:space="preserve">Etkilenen toplulukların Proje, faaliyetleri ve etkileri hakkında bilgilendirilmesini sağlamak, paydaşların yorumlarının/sorularının ve endişelerinin dikkate alınmasını ve ele alınmasını sağlamak </w:t>
            </w:r>
          </w:p>
          <w:p w14:paraId="1858D663" w14:textId="77777777" w:rsidR="0019521A" w:rsidRPr="00C66711" w:rsidRDefault="0019521A" w:rsidP="0019521A">
            <w:pPr>
              <w:pStyle w:val="TableBullet1"/>
              <w:rPr>
                <w:lang w:val="tr-TR" w:eastAsia="de-DE"/>
              </w:rPr>
            </w:pPr>
            <w:r w:rsidRPr="00C66711">
              <w:rPr>
                <w:lang w:val="tr-TR" w:eastAsia="de-DE"/>
              </w:rPr>
              <w:t xml:space="preserve">Şikayetlerin alınması, kaydedilmesi, soruşturulması, çözülmesi ve izlenmesi dahil olmak üzere </w:t>
            </w:r>
            <w:proofErr w:type="gramStart"/>
            <w:r w:rsidRPr="00C66711">
              <w:rPr>
                <w:lang w:val="tr-TR" w:eastAsia="de-DE"/>
              </w:rPr>
              <w:t>şikayet</w:t>
            </w:r>
            <w:proofErr w:type="gramEnd"/>
            <w:r w:rsidRPr="00C66711">
              <w:rPr>
                <w:lang w:val="tr-TR" w:eastAsia="de-DE"/>
              </w:rPr>
              <w:t xml:space="preserve"> yönetimi sürecinin etkin bir şekilde işlediğinden emin olun. </w:t>
            </w:r>
          </w:p>
          <w:p w14:paraId="2325566E" w14:textId="77777777" w:rsidR="0019521A" w:rsidRPr="00C66711" w:rsidRDefault="0019521A"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yönetim sürecini topluluklara ve </w:t>
            </w:r>
            <w:proofErr w:type="gramStart"/>
            <w:r w:rsidRPr="00C66711">
              <w:rPr>
                <w:lang w:val="tr-TR" w:eastAsia="de-DE"/>
              </w:rPr>
              <w:t>şikayet</w:t>
            </w:r>
            <w:proofErr w:type="gramEnd"/>
            <w:r w:rsidRPr="00C66711">
              <w:rPr>
                <w:lang w:val="tr-TR" w:eastAsia="de-DE"/>
              </w:rPr>
              <w:t xml:space="preserve"> soruşturmalarının sonuçlarını iletmek.</w:t>
            </w:r>
          </w:p>
          <w:p w14:paraId="6A7171DB" w14:textId="77777777" w:rsidR="0019521A" w:rsidRPr="00C66711" w:rsidRDefault="0019521A" w:rsidP="0019521A">
            <w:pPr>
              <w:pStyle w:val="TableBullet1"/>
              <w:rPr>
                <w:lang w:val="tr-TR" w:eastAsia="de-DE"/>
              </w:rPr>
            </w:pPr>
            <w:r w:rsidRPr="00C66711">
              <w:rPr>
                <w:lang w:val="tr-TR" w:eastAsia="de-DE"/>
              </w:rPr>
              <w:t>İletişim ekibini yönetmek ve oluşturmak.</w:t>
            </w:r>
          </w:p>
          <w:p w14:paraId="1D29CBBB" w14:textId="77777777" w:rsidR="0019521A" w:rsidRPr="00C66711" w:rsidRDefault="0019521A" w:rsidP="0019521A">
            <w:pPr>
              <w:pStyle w:val="TableBullet1"/>
              <w:rPr>
                <w:lang w:val="tr-TR" w:eastAsia="de-DE"/>
              </w:rPr>
            </w:pPr>
            <w:r w:rsidRPr="00C66711">
              <w:rPr>
                <w:lang w:val="tr-TR" w:eastAsia="de-DE"/>
              </w:rPr>
              <w:t>Dış ve iç iletişimi denetlemek.</w:t>
            </w:r>
          </w:p>
          <w:p w14:paraId="6779915C" w14:textId="77777777" w:rsidR="0019521A" w:rsidRPr="00C66711" w:rsidRDefault="0019521A" w:rsidP="0019521A">
            <w:pPr>
              <w:pStyle w:val="TableBullet1"/>
              <w:rPr>
                <w:lang w:val="tr-TR" w:eastAsia="de-DE"/>
              </w:rPr>
            </w:pPr>
            <w:r w:rsidRPr="00C66711">
              <w:rPr>
                <w:lang w:val="tr-TR" w:eastAsia="de-DE"/>
              </w:rPr>
              <w:t xml:space="preserve">Çevre ve Sosyal Yönetici ile yakın </w:t>
            </w:r>
            <w:proofErr w:type="gramStart"/>
            <w:r w:rsidRPr="00C66711">
              <w:rPr>
                <w:lang w:val="tr-TR" w:eastAsia="de-DE"/>
              </w:rPr>
              <w:t>işbirliği</w:t>
            </w:r>
            <w:proofErr w:type="gramEnd"/>
            <w:r w:rsidRPr="00C66711">
              <w:rPr>
                <w:lang w:val="tr-TR" w:eastAsia="de-DE"/>
              </w:rPr>
              <w:t xml:space="preserve"> içinde çalışarak </w:t>
            </w:r>
            <w:r w:rsidRPr="00C66711">
              <w:rPr>
                <w:lang w:val="tr-TR"/>
              </w:rPr>
              <w:t xml:space="preserve">şirket standartlarına uygun iletişim materyallerini hazırlamak/onaylamak ve mesajlaşma, markalaşma, itibar yönetimi ve zaman zaman hükümet ilişkileri konularını sağlamak. </w:t>
            </w:r>
          </w:p>
          <w:p w14:paraId="3DCA5AC0" w14:textId="77777777" w:rsidR="0019521A" w:rsidRPr="00C66711" w:rsidRDefault="0019521A" w:rsidP="0019521A">
            <w:pPr>
              <w:pStyle w:val="TableBullet1"/>
              <w:rPr>
                <w:lang w:val="tr-TR" w:eastAsia="de-DE"/>
              </w:rPr>
            </w:pPr>
            <w:r w:rsidRPr="00C66711">
              <w:rPr>
                <w:lang w:val="tr-TR" w:eastAsia="de-DE"/>
              </w:rPr>
              <w:t xml:space="preserve">Paydaşlarla iletişim kurarken mesajların tutarlı ve net olmasını sağlamak. </w:t>
            </w:r>
          </w:p>
          <w:p w14:paraId="170859E9" w14:textId="1A7C9CD8" w:rsidR="0019521A" w:rsidRPr="00C66711" w:rsidRDefault="002449D9" w:rsidP="0019521A">
            <w:pPr>
              <w:pStyle w:val="TableBullet1"/>
              <w:rPr>
                <w:lang w:val="tr-TR" w:eastAsia="de-DE"/>
              </w:rPr>
            </w:pPr>
            <w:r>
              <w:rPr>
                <w:lang w:val="tr-TR" w:eastAsia="de-DE"/>
              </w:rPr>
              <w:t>TŞM</w:t>
            </w:r>
            <w:r w:rsidR="0019521A" w:rsidRPr="00C66711">
              <w:rPr>
                <w:lang w:val="tr-TR" w:eastAsia="de-DE"/>
              </w:rPr>
              <w:t xml:space="preserve"> sürecini ve yükümlülüklerini proje personeline, yüklenicilere ve projeye dahil olan diğer kişilere iletmek </w:t>
            </w:r>
          </w:p>
          <w:p w14:paraId="366DF12C" w14:textId="77777777" w:rsidR="0019521A" w:rsidRPr="00C66711" w:rsidRDefault="0019521A"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w:t>
            </w:r>
            <w:proofErr w:type="spellStart"/>
            <w:r w:rsidRPr="00C66711">
              <w:rPr>
                <w:lang w:val="tr-TR" w:eastAsia="de-DE"/>
              </w:rPr>
              <w:t>Kaydı'nı</w:t>
            </w:r>
            <w:proofErr w:type="spellEnd"/>
            <w:r w:rsidRPr="00C66711">
              <w:rPr>
                <w:lang w:val="tr-TR" w:eastAsia="de-DE"/>
              </w:rPr>
              <w:t xml:space="preserve"> düzenli olarak gözden geçirin ve güncel tutulmasını sağlayın </w:t>
            </w:r>
          </w:p>
          <w:p w14:paraId="32CA014C" w14:textId="77777777" w:rsidR="0019521A" w:rsidRPr="00C66711" w:rsidRDefault="0019521A" w:rsidP="0019521A">
            <w:pPr>
              <w:pStyle w:val="TableBullet1"/>
              <w:rPr>
                <w:lang w:val="tr-TR" w:eastAsia="de-DE"/>
              </w:rPr>
            </w:pPr>
            <w:r w:rsidRPr="00C66711">
              <w:rPr>
                <w:lang w:val="tr-TR" w:eastAsia="de-DE"/>
              </w:rPr>
              <w:t xml:space="preserve">Yönetime yüksek öncelikli şikayetleri bildirmek </w:t>
            </w:r>
          </w:p>
          <w:p w14:paraId="0AA0920F" w14:textId="77777777" w:rsidR="0019521A" w:rsidRPr="00C66711" w:rsidRDefault="0019521A" w:rsidP="0019521A">
            <w:pPr>
              <w:pStyle w:val="TableBullet1"/>
              <w:rPr>
                <w:lang w:val="tr-TR" w:eastAsia="de-DE"/>
              </w:rPr>
            </w:pPr>
            <w:r w:rsidRPr="00C66711">
              <w:rPr>
                <w:lang w:val="tr-TR" w:eastAsia="de-DE"/>
              </w:rPr>
              <w:t>Alınan şikayetler ve çözüm durumları dahil olmak üzere paydaş katılım faaliyetlerini özetleyen raporlar hazırlamak.</w:t>
            </w:r>
          </w:p>
          <w:p w14:paraId="4D100DEF" w14:textId="0C830C3E" w:rsidR="0019521A" w:rsidRPr="00C66711" w:rsidRDefault="008D3FBE" w:rsidP="0019521A">
            <w:pPr>
              <w:pStyle w:val="TableBullet1"/>
              <w:rPr>
                <w:lang w:val="tr-TR"/>
              </w:rPr>
            </w:pPr>
            <w:r>
              <w:rPr>
                <w:lang w:val="tr-TR"/>
              </w:rPr>
              <w:t>CDŞT</w:t>
            </w:r>
            <w:r w:rsidR="0019521A" w:rsidRPr="00C66711">
              <w:rPr>
                <w:lang w:val="tr-TR"/>
              </w:rPr>
              <w:t xml:space="preserve"> şikayetlerini almak ve çözüm yoluyla ele almak</w:t>
            </w:r>
          </w:p>
          <w:p w14:paraId="7BF36469" w14:textId="3D5619F9" w:rsidR="0019521A" w:rsidRPr="00C66711" w:rsidRDefault="0019521A" w:rsidP="0019521A">
            <w:pPr>
              <w:pStyle w:val="TableBullet1"/>
              <w:rPr>
                <w:lang w:val="tr-TR" w:eastAsia="de-DE"/>
              </w:rPr>
            </w:pPr>
            <w:r w:rsidRPr="00C66711">
              <w:rPr>
                <w:lang w:val="tr-TR"/>
              </w:rPr>
              <w:t xml:space="preserve">Hangi </w:t>
            </w:r>
            <w:r w:rsidR="008D3FBE">
              <w:rPr>
                <w:lang w:val="tr-TR"/>
              </w:rPr>
              <w:t>CDŞT</w:t>
            </w:r>
            <w:r w:rsidRPr="00C66711">
              <w:rPr>
                <w:lang w:val="tr-TR"/>
              </w:rPr>
              <w:t xml:space="preserve"> şikayetlerinin soruşturma gerektirdiğine karar vermek ve soruşturmayı koordine etmek</w:t>
            </w:r>
          </w:p>
          <w:p w14:paraId="42E02C50" w14:textId="7C4CBB83" w:rsidR="00431677" w:rsidRPr="00C66711" w:rsidRDefault="0019521A" w:rsidP="0019521A">
            <w:pPr>
              <w:pStyle w:val="TableBullet1"/>
              <w:rPr>
                <w:lang w:val="tr-TR" w:eastAsia="de-DE"/>
              </w:rPr>
            </w:pPr>
            <w:r w:rsidRPr="00C66711">
              <w:rPr>
                <w:lang w:val="tr-TR"/>
              </w:rPr>
              <w:t xml:space="preserve">Geçim kaynaklarının yeniden sağlanması ve yerinden edilme, </w:t>
            </w:r>
            <w:proofErr w:type="spellStart"/>
            <w:r w:rsidRPr="00C66711">
              <w:rPr>
                <w:lang w:val="tr-TR"/>
              </w:rPr>
              <w:t>P</w:t>
            </w:r>
            <w:r w:rsidR="002449D9">
              <w:rPr>
                <w:lang w:val="tr-TR"/>
              </w:rPr>
              <w:t>EK</w:t>
            </w:r>
            <w:r w:rsidRPr="00C66711">
              <w:rPr>
                <w:lang w:val="tr-TR"/>
              </w:rPr>
              <w:t>'</w:t>
            </w:r>
            <w:r w:rsidR="002449D9">
              <w:rPr>
                <w:lang w:val="tr-TR"/>
              </w:rPr>
              <w:t>lere</w:t>
            </w:r>
            <w:proofErr w:type="spellEnd"/>
            <w:r w:rsidRPr="00C66711">
              <w:rPr>
                <w:lang w:val="tr-TR"/>
              </w:rPr>
              <w:t xml:space="preserve"> tazminat ödenmesi ve </w:t>
            </w:r>
            <w:proofErr w:type="spellStart"/>
            <w:r w:rsidRPr="00C66711">
              <w:rPr>
                <w:lang w:val="tr-TR"/>
              </w:rPr>
              <w:t>P</w:t>
            </w:r>
            <w:r w:rsidR="002449D9">
              <w:rPr>
                <w:lang w:val="tr-TR"/>
              </w:rPr>
              <w:t>EK</w:t>
            </w:r>
            <w:r w:rsidRPr="00C66711">
              <w:rPr>
                <w:lang w:val="tr-TR"/>
              </w:rPr>
              <w:t>'l</w:t>
            </w:r>
            <w:r w:rsidR="002449D9">
              <w:rPr>
                <w:lang w:val="tr-TR"/>
              </w:rPr>
              <w:t>erle</w:t>
            </w:r>
            <w:proofErr w:type="spellEnd"/>
            <w:r w:rsidRPr="00C66711">
              <w:rPr>
                <w:lang w:val="tr-TR"/>
              </w:rPr>
              <w:t xml:space="preserve"> istişare gibi konularda rehberlik sağlayın. </w:t>
            </w:r>
          </w:p>
        </w:tc>
      </w:tr>
    </w:tbl>
    <w:p w14:paraId="4A181B98" w14:textId="77777777" w:rsidR="00431677" w:rsidRPr="00C66711" w:rsidRDefault="00431677" w:rsidP="00431677">
      <w:pPr>
        <w:pStyle w:val="BodyText"/>
        <w:rPr>
          <w:lang w:val="tr-TR"/>
        </w:rPr>
      </w:pPr>
    </w:p>
    <w:p w14:paraId="4CA9AF35" w14:textId="5096A5CF" w:rsidR="00133454" w:rsidRPr="00C66711" w:rsidRDefault="00133454" w:rsidP="00133454">
      <w:pPr>
        <w:pStyle w:val="Heading1"/>
        <w:rPr>
          <w:lang w:val="tr-TR"/>
        </w:rPr>
      </w:pPr>
      <w:bookmarkStart w:id="103" w:name="_Ref153983086"/>
      <w:bookmarkStart w:id="104" w:name="_Toc213084468"/>
      <w:r w:rsidRPr="00C66711">
        <w:rPr>
          <w:lang w:val="tr-TR"/>
        </w:rPr>
        <w:lastRenderedPageBreak/>
        <w:t>Belgeleme, İzleme ve Raporlama</w:t>
      </w:r>
      <w:bookmarkEnd w:id="103"/>
      <w:bookmarkEnd w:id="104"/>
      <w:r w:rsidRPr="00C66711">
        <w:rPr>
          <w:lang w:val="tr-TR"/>
        </w:rPr>
        <w:t xml:space="preserve"> </w:t>
      </w:r>
    </w:p>
    <w:p w14:paraId="6AF9766B" w14:textId="315106FA" w:rsidR="00C4611E" w:rsidRPr="00C66711" w:rsidRDefault="00C4611E" w:rsidP="00D9635A">
      <w:pPr>
        <w:pStyle w:val="BodyText"/>
        <w:jc w:val="both"/>
        <w:rPr>
          <w:lang w:val="tr-TR"/>
        </w:rPr>
      </w:pPr>
      <w:r w:rsidRPr="00C66711">
        <w:rPr>
          <w:lang w:val="tr-TR"/>
        </w:rPr>
        <w:t xml:space="preserve">Bu bölüm, </w:t>
      </w:r>
      <w:r w:rsidR="004D0384" w:rsidRPr="00C66711">
        <w:rPr>
          <w:lang w:val="tr-TR"/>
        </w:rPr>
        <w:t xml:space="preserve">PKP </w:t>
      </w:r>
      <w:r w:rsidRPr="00C66711">
        <w:rPr>
          <w:lang w:val="tr-TR"/>
        </w:rPr>
        <w:t xml:space="preserve">ve onun katılım faaliyetleri ve </w:t>
      </w:r>
      <w:proofErr w:type="gramStart"/>
      <w:r w:rsidRPr="00C66711">
        <w:rPr>
          <w:lang w:val="tr-TR"/>
        </w:rPr>
        <w:t>şikayet</w:t>
      </w:r>
      <w:proofErr w:type="gramEnd"/>
      <w:r w:rsidRPr="00C66711">
        <w:rPr>
          <w:lang w:val="tr-TR"/>
        </w:rPr>
        <w:t xml:space="preserve"> yönetimi ile ilgili belgeleme, izleme ve raporlama konusunda genel yaklaşım ve gereklilikler hakkında daha ayrıntılı bilgi sağlar. </w:t>
      </w:r>
    </w:p>
    <w:p w14:paraId="0B7D49B0" w14:textId="79109E6E" w:rsidR="00077E7E" w:rsidRPr="00C66711" w:rsidRDefault="00077E7E" w:rsidP="00077E7E">
      <w:pPr>
        <w:pStyle w:val="Heading2"/>
        <w:rPr>
          <w:lang w:val="tr-TR"/>
        </w:rPr>
      </w:pPr>
      <w:r w:rsidRPr="00C66711">
        <w:rPr>
          <w:lang w:val="tr-TR"/>
        </w:rPr>
        <w:t xml:space="preserve"> </w:t>
      </w:r>
      <w:bookmarkStart w:id="105" w:name="_Toc213084469"/>
      <w:r w:rsidRPr="00C66711">
        <w:rPr>
          <w:lang w:val="tr-TR"/>
        </w:rPr>
        <w:t>Belgeleme Takibi</w:t>
      </w:r>
      <w:bookmarkEnd w:id="105"/>
    </w:p>
    <w:p w14:paraId="3E01B364" w14:textId="6C30328B" w:rsidR="00C4611E" w:rsidRPr="00C66711" w:rsidRDefault="00C4611E" w:rsidP="00D9635A">
      <w:pPr>
        <w:pStyle w:val="BodyText"/>
        <w:jc w:val="both"/>
        <w:rPr>
          <w:lang w:val="tr-TR"/>
        </w:rPr>
      </w:pPr>
      <w:r w:rsidRPr="00C66711">
        <w:rPr>
          <w:lang w:val="tr-TR"/>
        </w:rPr>
        <w:t xml:space="preserve">Proje geliştirme ekibi adına gerçekleştirilen eylemlerin şeffaf ve uygun olmasını sağlamak için tüm paydaş katılım faaliyetleri sistematik ve kapsamlı bir şekilde belgelendirilmelidir. Bu belgeler, Müşterinin Proje ile ilgili sosyal performansını izlemek, değerlendirmek ve raporlamak için kullanılacak ve öğrenilenler ve geri bildirimler Proje planlama ve geliştirme sürecine tutarlı bir şekilde dahil edilecektir. </w:t>
      </w:r>
    </w:p>
    <w:p w14:paraId="60922AF6" w14:textId="119A6276" w:rsidR="00C4611E" w:rsidRPr="00C66711" w:rsidRDefault="00C4611E" w:rsidP="002C7E09">
      <w:pPr>
        <w:pStyle w:val="Bullet"/>
        <w:numPr>
          <w:ilvl w:val="0"/>
          <w:numId w:val="0"/>
        </w:numPr>
        <w:jc w:val="both"/>
        <w:rPr>
          <w:lang w:val="tr-TR"/>
        </w:rPr>
      </w:pPr>
      <w:r w:rsidRPr="00C66711">
        <w:rPr>
          <w:lang w:val="tr-TR"/>
        </w:rPr>
        <w:t xml:space="preserve">Aşağıdaki liste, Proje ekibinin sürdüreceği asgari </w:t>
      </w:r>
      <w:proofErr w:type="gramStart"/>
      <w:r w:rsidRPr="00C66711">
        <w:rPr>
          <w:lang w:val="tr-TR"/>
        </w:rPr>
        <w:t>dokümantasyon</w:t>
      </w:r>
      <w:proofErr w:type="gramEnd"/>
      <w:r w:rsidRPr="00C66711">
        <w:rPr>
          <w:lang w:val="tr-TR"/>
        </w:rPr>
        <w:t xml:space="preserve"> çalışmalarını içermektedir:</w:t>
      </w:r>
    </w:p>
    <w:p w14:paraId="409BA149" w14:textId="51ED764C" w:rsidR="00C4611E" w:rsidRPr="00C66711" w:rsidRDefault="00C4611E" w:rsidP="00D9635A">
      <w:pPr>
        <w:pStyle w:val="Bullet"/>
        <w:jc w:val="both"/>
        <w:rPr>
          <w:lang w:val="tr-TR"/>
        </w:rPr>
      </w:pPr>
      <w:r w:rsidRPr="00C66711">
        <w:rPr>
          <w:lang w:val="tr-TR"/>
        </w:rPr>
        <w:t xml:space="preserve">Paydaş Kaydı: Gerekli veya uygun anahtar iletişim bilgilerini içeren, kategorilere ayrılmış bir paydaş listesi, Proje yaşam döngüsü boyunca tutulacak ve düzenlenecek/güncellenecektir. </w:t>
      </w:r>
    </w:p>
    <w:p w14:paraId="156483B7" w14:textId="1320D24E" w:rsidR="00C4611E" w:rsidRPr="00C66711" w:rsidRDefault="00C4611E" w:rsidP="00D9635A">
      <w:pPr>
        <w:pStyle w:val="Bullet"/>
        <w:jc w:val="both"/>
        <w:rPr>
          <w:lang w:val="tr-TR"/>
        </w:rPr>
      </w:pPr>
      <w:r w:rsidRPr="00C66711">
        <w:rPr>
          <w:lang w:val="tr-TR"/>
        </w:rPr>
        <w:t xml:space="preserve">Paydaş Katılım Kaydı: Gerçekleşen paydaş katılım faaliyetlerini belgelemek, değerlendirmek ve raporlamak için kullanılacaktır. Katılım/faaliyet sırasında hazır bulunan kilit tarafların tarih, yer, kısa özeti, tartışılan konular ve toplantı/erişim yönteminden elde edilen diğer ilgili bilgiler, sonuçlar veya yanıtlar dahil edilecektir. </w:t>
      </w:r>
    </w:p>
    <w:p w14:paraId="28381570" w14:textId="68E83ACA" w:rsidR="00C4611E" w:rsidRPr="00C66711" w:rsidRDefault="00C4611E" w:rsidP="00D9635A">
      <w:pPr>
        <w:pStyle w:val="Bullet"/>
        <w:jc w:val="both"/>
        <w:rPr>
          <w:lang w:val="tr-TR"/>
        </w:rPr>
      </w:pPr>
      <w:r w:rsidRPr="00C66711">
        <w:rPr>
          <w:lang w:val="tr-TR"/>
        </w:rPr>
        <w:t xml:space="preserve">Toplantı tutanakları (ve şablon): Tüm toplantıların tutanakları, tarih ve katılan taraflar dahil olmak üzere kaydedilmeli ve saklanmalıdır; hassasiyet, gizlilik gerektiren veya katılımcıların anonimliğinin korunması gereken toplantılar uygun şekilde ele alınacaktır. Toplantı tutanakları için bir şablon da oluşturulacak ve paydaşlarla diğer materyallerle birlikte paylaşılacak, böylece paydaşlar katılımların nasıl belgeleneceğini ve saklanacağını anlayacaktır. </w:t>
      </w:r>
    </w:p>
    <w:p w14:paraId="1AFD1748" w14:textId="1D04B10A" w:rsidR="00C4611E" w:rsidRPr="00C66711" w:rsidRDefault="00C4611E" w:rsidP="00D9635A">
      <w:pPr>
        <w:pStyle w:val="Bullet"/>
        <w:jc w:val="both"/>
        <w:rPr>
          <w:lang w:val="tr-TR"/>
        </w:rPr>
      </w:pPr>
      <w:r w:rsidRPr="00C66711">
        <w:rPr>
          <w:lang w:val="tr-TR"/>
        </w:rPr>
        <w:t xml:space="preserve">Etkinlik ve toplantı kanıtları: Toplantı tutanaklarına ek olarak, fotoğraflar ve katılımcı listeleri gibi diğer kanıtlar da toplanacak ve saklanacaktır. Katılımcılar bu çabalar hakkında bilgilendirilecektir. </w:t>
      </w:r>
    </w:p>
    <w:p w14:paraId="33AB2BE6" w14:textId="4BCCD80D" w:rsidR="00C4611E" w:rsidRPr="00C66711" w:rsidRDefault="00C4611E" w:rsidP="00D9635A">
      <w:pPr>
        <w:pStyle w:val="Bullet"/>
        <w:jc w:val="both"/>
        <w:rPr>
          <w:lang w:val="tr-TR"/>
        </w:rPr>
      </w:pPr>
      <w:proofErr w:type="gramStart"/>
      <w:r w:rsidRPr="00C66711">
        <w:rPr>
          <w:lang w:val="tr-TR"/>
        </w:rPr>
        <w:t>Şikayet</w:t>
      </w:r>
      <w:proofErr w:type="gramEnd"/>
      <w:r w:rsidRPr="00C66711">
        <w:rPr>
          <w:lang w:val="tr-TR"/>
        </w:rPr>
        <w:t xml:space="preserve"> </w:t>
      </w:r>
      <w:proofErr w:type="spellStart"/>
      <w:r w:rsidRPr="00C66711">
        <w:rPr>
          <w:lang w:val="tr-TR"/>
        </w:rPr>
        <w:t>Veritabanı</w:t>
      </w:r>
      <w:proofErr w:type="spellEnd"/>
      <w:r w:rsidRPr="00C66711">
        <w:rPr>
          <w:lang w:val="tr-TR"/>
        </w:rPr>
        <w:t xml:space="preserve">: </w:t>
      </w:r>
      <w:proofErr w:type="gramStart"/>
      <w:r w:rsidRPr="00C66711">
        <w:rPr>
          <w:lang w:val="tr-TR"/>
        </w:rPr>
        <w:t>Şikayet</w:t>
      </w:r>
      <w:proofErr w:type="gramEnd"/>
      <w:r w:rsidRPr="00C66711">
        <w:rPr>
          <w:lang w:val="tr-TR"/>
        </w:rPr>
        <w:t xml:space="preserve"> </w:t>
      </w:r>
      <w:proofErr w:type="spellStart"/>
      <w:r w:rsidRPr="00C66711">
        <w:rPr>
          <w:lang w:val="tr-TR"/>
        </w:rPr>
        <w:t>veritabanı</w:t>
      </w:r>
      <w:proofErr w:type="spellEnd"/>
      <w:r w:rsidRPr="00C66711">
        <w:rPr>
          <w:lang w:val="tr-TR"/>
        </w:rPr>
        <w:t xml:space="preserve">, </w:t>
      </w:r>
      <w:proofErr w:type="gramStart"/>
      <w:r w:rsidRPr="00C66711">
        <w:rPr>
          <w:lang w:val="tr-TR"/>
        </w:rPr>
        <w:t>şikayet</w:t>
      </w:r>
      <w:proofErr w:type="gramEnd"/>
      <w:r w:rsidRPr="00C66711">
        <w:rPr>
          <w:lang w:val="tr-TR"/>
        </w:rPr>
        <w:t xml:space="preserve"> kayıt defterine kaydedilen şikayetleri (Proje ile ilgili iç ve dış kaynaklardan gelen şikayetler dahil) ve şikayetlerin nasıl ele alındığını içerecektir. </w:t>
      </w:r>
    </w:p>
    <w:p w14:paraId="038F7030" w14:textId="092A7B4B" w:rsidR="00C4611E" w:rsidRPr="00C66711" w:rsidRDefault="00C4611E" w:rsidP="00D9635A">
      <w:pPr>
        <w:pStyle w:val="Bullet"/>
        <w:jc w:val="both"/>
        <w:rPr>
          <w:lang w:val="tr-TR"/>
        </w:rPr>
      </w:pPr>
      <w:r w:rsidRPr="00C66711">
        <w:rPr>
          <w:lang w:val="tr-TR"/>
        </w:rPr>
        <w:t xml:space="preserve">Diğer Medya: Proje ile ilgili veya Projeye ilişkin basın bültenleri veya haberlerin medya takibi de toplanacak ve saklanacaktır; ilgili kaynaklar kamuoyuyla paylaşılacaktır. </w:t>
      </w:r>
    </w:p>
    <w:p w14:paraId="55D34984" w14:textId="75288FCB" w:rsidR="00C4611E" w:rsidRPr="00C66711" w:rsidRDefault="00C4611E" w:rsidP="00D9635A">
      <w:pPr>
        <w:pStyle w:val="BodyText"/>
        <w:jc w:val="both"/>
        <w:rPr>
          <w:lang w:val="tr-TR"/>
        </w:rPr>
      </w:pPr>
      <w:r w:rsidRPr="00C66711">
        <w:rPr>
          <w:lang w:val="tr-TR"/>
        </w:rPr>
        <w:t xml:space="preserve">Proje ekibi, </w:t>
      </w:r>
      <w:r w:rsidR="004D0384" w:rsidRPr="00C66711">
        <w:rPr>
          <w:lang w:val="tr-TR"/>
        </w:rPr>
        <w:t xml:space="preserve">PKP </w:t>
      </w:r>
      <w:r w:rsidRPr="00C66711">
        <w:rPr>
          <w:lang w:val="tr-TR"/>
        </w:rPr>
        <w:t xml:space="preserve">ile ilgili tüm dosya, belge ve materyallerin saklandığı özel bir klasör veya merkezi bir konum tutacaktır. Bu tür materyallerin belgelenmesi ve saklanması, Türk veri koruma yasaları ve gerekliliklerine uygun olacaktır. </w:t>
      </w:r>
      <w:r w:rsidR="00880297" w:rsidRPr="00C66711">
        <w:rPr>
          <w:lang w:val="tr-TR"/>
        </w:rPr>
        <w:t xml:space="preserve">Enerjisa, Bilgi Güvenliği Yönetim Politikası kapsamında, tüm proje ile ilgili ve paydaş bilgilerinin gizliliğini, bütünlüğünü ve güvenli bir şekilde işlenmesini sağlar. </w:t>
      </w:r>
    </w:p>
    <w:p w14:paraId="6D009162" w14:textId="3D0FF58B" w:rsidR="00077E7E" w:rsidRPr="00C66711" w:rsidRDefault="00077E7E" w:rsidP="00077E7E">
      <w:pPr>
        <w:pStyle w:val="Heading2"/>
        <w:rPr>
          <w:lang w:val="tr-TR"/>
        </w:rPr>
      </w:pPr>
      <w:r w:rsidRPr="00C66711">
        <w:rPr>
          <w:lang w:val="tr-TR"/>
        </w:rPr>
        <w:t xml:space="preserve"> </w:t>
      </w:r>
      <w:bookmarkStart w:id="106" w:name="_Toc213084470"/>
      <w:r w:rsidRPr="00C66711">
        <w:rPr>
          <w:lang w:val="tr-TR"/>
        </w:rPr>
        <w:t>İzleme ve Değerlendirme</w:t>
      </w:r>
      <w:bookmarkEnd w:id="106"/>
      <w:r w:rsidRPr="00C66711">
        <w:rPr>
          <w:lang w:val="tr-TR"/>
        </w:rPr>
        <w:t xml:space="preserve"> </w:t>
      </w:r>
    </w:p>
    <w:p w14:paraId="68468B2A" w14:textId="37E373A3" w:rsidR="00C4611E" w:rsidRPr="00C66711" w:rsidRDefault="00D13AA8" w:rsidP="00D9635A">
      <w:pPr>
        <w:pStyle w:val="Bullet"/>
        <w:numPr>
          <w:ilvl w:val="0"/>
          <w:numId w:val="0"/>
        </w:numPr>
        <w:jc w:val="both"/>
        <w:rPr>
          <w:lang w:val="tr-TR"/>
        </w:rPr>
      </w:pPr>
      <w:r w:rsidRPr="00C66711">
        <w:rPr>
          <w:lang w:val="tr-TR"/>
        </w:rPr>
        <w:t xml:space="preserve">Müşteri, belgeleri gözden geçirmek ve </w:t>
      </w:r>
      <w:proofErr w:type="spellStart"/>
      <w:r w:rsidR="00C66711">
        <w:rPr>
          <w:lang w:val="tr-TR"/>
        </w:rPr>
        <w:t>PKP</w:t>
      </w:r>
      <w:r w:rsidRPr="00C66711">
        <w:rPr>
          <w:lang w:val="tr-TR"/>
        </w:rPr>
        <w:t>'nin</w:t>
      </w:r>
      <w:proofErr w:type="spellEnd"/>
      <w:r w:rsidRPr="00C66711">
        <w:rPr>
          <w:lang w:val="tr-TR"/>
        </w:rPr>
        <w:t xml:space="preserve"> uygulanmasını ve katılım çabalarını değerlendirmek için açık süreçler içeren bir izleme yönetim planı oluşturacaktır. Genel protokol aşağıdakileri içerecektir (ancak bunlarla sınırlı değildir): </w:t>
      </w:r>
    </w:p>
    <w:p w14:paraId="141BB9C8" w14:textId="4BE40C3A" w:rsidR="00D13AA8" w:rsidRPr="00C66711" w:rsidRDefault="00D13AA8" w:rsidP="00D9635A">
      <w:pPr>
        <w:pStyle w:val="Bullet"/>
        <w:jc w:val="both"/>
        <w:rPr>
          <w:lang w:val="tr-TR"/>
        </w:rPr>
      </w:pPr>
      <w:r w:rsidRPr="00C66711">
        <w:rPr>
          <w:lang w:val="tr-TR"/>
        </w:rPr>
        <w:t xml:space="preserve">Planlanan </w:t>
      </w:r>
      <w:r w:rsidR="004D0384" w:rsidRPr="00C66711">
        <w:rPr>
          <w:lang w:val="tr-TR"/>
        </w:rPr>
        <w:t xml:space="preserve">PKP </w:t>
      </w:r>
      <w:r w:rsidRPr="00C66711">
        <w:rPr>
          <w:lang w:val="tr-TR"/>
        </w:rPr>
        <w:t>faaliyetlerinin uygulanması ve performansı ve başarıyı ölçmek veya değerlendirmek için kullanılacak temel performans göste</w:t>
      </w:r>
      <w:r w:rsidR="002449D9">
        <w:rPr>
          <w:lang w:val="tr-TR"/>
        </w:rPr>
        <w:t>rge</w:t>
      </w:r>
      <w:r w:rsidRPr="00C66711">
        <w:rPr>
          <w:lang w:val="tr-TR"/>
        </w:rPr>
        <w:t xml:space="preserve">lerine ilişkin şartname; </w:t>
      </w:r>
    </w:p>
    <w:p w14:paraId="37775BE9" w14:textId="781578D8" w:rsidR="000675E1" w:rsidRPr="00C66711" w:rsidRDefault="0055720F" w:rsidP="00D9635A">
      <w:pPr>
        <w:pStyle w:val="Bullet"/>
        <w:jc w:val="both"/>
        <w:rPr>
          <w:lang w:val="tr-TR"/>
        </w:rPr>
      </w:pPr>
      <w:r w:rsidRPr="00C66711">
        <w:rPr>
          <w:lang w:val="tr-TR"/>
        </w:rPr>
        <w:lastRenderedPageBreak/>
        <w:t xml:space="preserve">İnşaat ve işletme döneminde </w:t>
      </w:r>
      <w:r w:rsidR="000675E1" w:rsidRPr="00C66711">
        <w:rPr>
          <w:lang w:val="tr-TR"/>
        </w:rPr>
        <w:t xml:space="preserve">Müşteri ile Proje paydaşları arasındaki iletişim ve katılım faaliyetlerinin (ve katılım kanıtları ve toplantı tutanakları gibi diğer ilgili materyallerin) izlenmesi ve değerlendirilmesi; </w:t>
      </w:r>
    </w:p>
    <w:p w14:paraId="1B2C3782" w14:textId="032F7055" w:rsidR="000675E1" w:rsidRPr="00C66711" w:rsidRDefault="000675E1" w:rsidP="00D9635A">
      <w:pPr>
        <w:pStyle w:val="Bullet"/>
        <w:jc w:val="both"/>
        <w:rPr>
          <w:lang w:val="tr-TR"/>
        </w:rPr>
      </w:pPr>
      <w:r w:rsidRPr="00C66711">
        <w:rPr>
          <w:lang w:val="tr-TR"/>
        </w:rPr>
        <w:t xml:space="preserve">Proje, Müşteri ve hissedarlar ile ilgili olabilecek medya kapsamını değerlendirmek için kullanılacak önlemlerin belirlenmesi; </w:t>
      </w:r>
    </w:p>
    <w:p w14:paraId="46DED063" w14:textId="185E3AC1" w:rsidR="000675E1" w:rsidRPr="00C66711" w:rsidRDefault="000675E1" w:rsidP="00D9635A">
      <w:pPr>
        <w:pStyle w:val="Bullet"/>
        <w:jc w:val="both"/>
        <w:rPr>
          <w:lang w:val="tr-TR"/>
        </w:rPr>
      </w:pPr>
      <w:r w:rsidRPr="00C66711">
        <w:rPr>
          <w:lang w:val="tr-TR"/>
        </w:rPr>
        <w:t xml:space="preserve">Bu </w:t>
      </w:r>
      <w:proofErr w:type="spellStart"/>
      <w:r w:rsidR="00C66711">
        <w:rPr>
          <w:lang w:val="tr-TR"/>
        </w:rPr>
        <w:t>PKP</w:t>
      </w:r>
      <w:r w:rsidRPr="00C66711">
        <w:rPr>
          <w:lang w:val="tr-TR"/>
        </w:rPr>
        <w:t>'de</w:t>
      </w:r>
      <w:proofErr w:type="spellEnd"/>
      <w:r w:rsidRPr="00C66711">
        <w:rPr>
          <w:lang w:val="tr-TR"/>
        </w:rPr>
        <w:t xml:space="preserve"> belirtilen katılım stratejileri ve katılım eylemlerinin periyodik olarak değerlendirilmesi, örneğin paydaş haritalama ve analizinin güncellenmesi. </w:t>
      </w:r>
    </w:p>
    <w:p w14:paraId="71A89E67" w14:textId="0A337E24" w:rsidR="00D13AA8" w:rsidRPr="00C66711" w:rsidRDefault="00D13AA8" w:rsidP="00D9635A">
      <w:pPr>
        <w:pStyle w:val="BodyText"/>
        <w:jc w:val="both"/>
        <w:rPr>
          <w:lang w:val="tr-TR"/>
        </w:rPr>
      </w:pPr>
      <w:r w:rsidRPr="00C66711">
        <w:rPr>
          <w:lang w:val="tr-TR"/>
        </w:rPr>
        <w:t xml:space="preserve">Müşteri, izleme ve değerlendirme çabalarını büyük ölçüde optimize edebileceğinden, paydaşların katılımcı katılımını ve geri bildirimlerini mümkün olduğunca sık teşvik edecektir.  </w:t>
      </w:r>
    </w:p>
    <w:p w14:paraId="47C1007F" w14:textId="3E1F993E" w:rsidR="000675E1" w:rsidRPr="00C66711" w:rsidRDefault="000675E1" w:rsidP="00D9635A">
      <w:pPr>
        <w:pStyle w:val="Bullet"/>
        <w:numPr>
          <w:ilvl w:val="0"/>
          <w:numId w:val="0"/>
        </w:numPr>
        <w:jc w:val="both"/>
        <w:rPr>
          <w:lang w:val="tr-TR"/>
        </w:rPr>
      </w:pPr>
      <w:r w:rsidRPr="00C66711">
        <w:rPr>
          <w:lang w:val="tr-TR"/>
        </w:rPr>
        <w:t xml:space="preserve">Ayrıca, müşteri </w:t>
      </w:r>
      <w:proofErr w:type="spellStart"/>
      <w:r w:rsidR="00796A30">
        <w:rPr>
          <w:lang w:val="tr-TR"/>
        </w:rPr>
        <w:t>Ş</w:t>
      </w:r>
      <w:r w:rsidRPr="00C66711">
        <w:rPr>
          <w:lang w:val="tr-TR"/>
        </w:rPr>
        <w:t>M'ye</w:t>
      </w:r>
      <w:proofErr w:type="spellEnd"/>
      <w:r w:rsidRPr="00C66711">
        <w:rPr>
          <w:lang w:val="tr-TR"/>
        </w:rPr>
        <w:t xml:space="preserve"> yapılan başvuruları takip etmek için bir </w:t>
      </w:r>
      <w:proofErr w:type="gramStart"/>
      <w:r w:rsidRPr="00C66711">
        <w:rPr>
          <w:lang w:val="tr-TR"/>
        </w:rPr>
        <w:t>şikayet</w:t>
      </w:r>
      <w:proofErr w:type="gramEnd"/>
      <w:r w:rsidRPr="00C66711">
        <w:rPr>
          <w:lang w:val="tr-TR"/>
        </w:rPr>
        <w:t xml:space="preserve"> kaydı tutacaktır. Kayıtta sorun, ilgili paydaş veya paydaş grubu, risk seviyesinin sınıflandırılması, sorunun nihai olarak nasıl çözüldüğü ve </w:t>
      </w:r>
      <w:proofErr w:type="gramStart"/>
      <w:r w:rsidRPr="00C66711">
        <w:rPr>
          <w:lang w:val="tr-TR"/>
        </w:rPr>
        <w:t>şikayetin</w:t>
      </w:r>
      <w:proofErr w:type="gramEnd"/>
      <w:r w:rsidRPr="00C66711">
        <w:rPr>
          <w:lang w:val="tr-TR"/>
        </w:rPr>
        <w:t xml:space="preserve"> devam eden (hala çözülmekte olan) veya kapatılmış olarak değerlendirilip değerlendirilmediği belirtilmelidir. </w:t>
      </w:r>
      <w:r w:rsidR="0019521A" w:rsidRPr="00C66711">
        <w:rPr>
          <w:lang w:val="tr-TR"/>
        </w:rPr>
        <w:t xml:space="preserve">Müşteri </w:t>
      </w:r>
      <w:r w:rsidRPr="00C66711">
        <w:rPr>
          <w:lang w:val="tr-TR"/>
        </w:rPr>
        <w:t xml:space="preserve">ayrıca aşağıdakileri izlemeyi de değerlendirecektir: </w:t>
      </w:r>
    </w:p>
    <w:p w14:paraId="430496C4" w14:textId="51B5D1E0" w:rsidR="000675E1" w:rsidRPr="00C66711" w:rsidRDefault="00796A30" w:rsidP="00D9635A">
      <w:pPr>
        <w:pStyle w:val="Bullet"/>
        <w:jc w:val="both"/>
        <w:rPr>
          <w:lang w:val="tr-TR"/>
        </w:rPr>
      </w:pPr>
      <w:proofErr w:type="spellStart"/>
      <w:r>
        <w:rPr>
          <w:lang w:val="tr-TR"/>
        </w:rPr>
        <w:t>Ş</w:t>
      </w:r>
      <w:r w:rsidR="000675E1" w:rsidRPr="00C66711">
        <w:rPr>
          <w:lang w:val="tr-TR"/>
        </w:rPr>
        <w:t>M'nin</w:t>
      </w:r>
      <w:proofErr w:type="spellEnd"/>
      <w:r w:rsidR="000675E1" w:rsidRPr="00C66711">
        <w:rPr>
          <w:lang w:val="tr-TR"/>
        </w:rPr>
        <w:t xml:space="preserve"> farklı paydaşlar için uygun ve erişilebilir olup olmadığı ve nasıl iyileştirilebileceği; </w:t>
      </w:r>
    </w:p>
    <w:p w14:paraId="2BA00D9D" w14:textId="102692DA" w:rsidR="000675E1" w:rsidRPr="00C66711" w:rsidRDefault="000675E1" w:rsidP="00D9635A">
      <w:pPr>
        <w:pStyle w:val="Bullet"/>
        <w:jc w:val="both"/>
        <w:rPr>
          <w:lang w:val="tr-TR"/>
        </w:rPr>
      </w:pPr>
      <w:r w:rsidRPr="00C66711">
        <w:rPr>
          <w:lang w:val="tr-TR"/>
        </w:rPr>
        <w:t xml:space="preserve">Ortaya çıkan sorunların toplam sayısı ve </w:t>
      </w:r>
      <w:r w:rsidR="008D3FBE">
        <w:rPr>
          <w:lang w:val="tr-TR"/>
        </w:rPr>
        <w:t>hassas</w:t>
      </w:r>
      <w:r w:rsidRPr="00C66711">
        <w:rPr>
          <w:lang w:val="tr-TR"/>
        </w:rPr>
        <w:t xml:space="preserve"> gruplardan gelen raporların sayısı hakkında ayrıntılar; </w:t>
      </w:r>
    </w:p>
    <w:p w14:paraId="69FA03F1" w14:textId="07B55E43" w:rsidR="000675E1" w:rsidRPr="00C66711" w:rsidRDefault="000675E1" w:rsidP="00D9635A">
      <w:pPr>
        <w:pStyle w:val="Bullet"/>
        <w:jc w:val="both"/>
        <w:rPr>
          <w:lang w:val="tr-TR"/>
        </w:rPr>
      </w:pPr>
      <w:r w:rsidRPr="00C66711">
        <w:rPr>
          <w:lang w:val="tr-TR"/>
        </w:rPr>
        <w:t xml:space="preserve">Şikayetlerin kapatıldığı fiili süreler, ortalama yanıt sürelerini ve belirlenen sürelerin uygulanabilir olup olmadığını anlamak için. </w:t>
      </w:r>
    </w:p>
    <w:p w14:paraId="31DA9FC2" w14:textId="7240CD8A" w:rsidR="000675E1" w:rsidRPr="00C66711" w:rsidRDefault="00903CAE" w:rsidP="00D9635A">
      <w:pPr>
        <w:pStyle w:val="BodyText"/>
        <w:jc w:val="both"/>
        <w:rPr>
          <w:lang w:val="tr-TR"/>
        </w:rPr>
      </w:pPr>
      <w:r>
        <w:rPr>
          <w:lang w:val="tr-TR"/>
        </w:rPr>
        <w:t>Aşağıdaki Tablo</w:t>
      </w:r>
      <w:r w:rsidR="000675E1" w:rsidRPr="00C66711">
        <w:rPr>
          <w:lang w:val="tr-TR"/>
        </w:rPr>
        <w:t>, hedeflerin yeterince karşılanıp karşılanmadığını veya nerede iyileştirme gerektiğini izlemek ve değerlendirmek için kullanılacak temel performans göste</w:t>
      </w:r>
      <w:r>
        <w:rPr>
          <w:lang w:val="tr-TR"/>
        </w:rPr>
        <w:t>rge</w:t>
      </w:r>
      <w:r w:rsidR="000675E1" w:rsidRPr="00C66711">
        <w:rPr>
          <w:lang w:val="tr-TR"/>
        </w:rPr>
        <w:t xml:space="preserve">lerini </w:t>
      </w:r>
      <w:r w:rsidR="00A76C4F" w:rsidRPr="00C66711">
        <w:rPr>
          <w:lang w:val="tr-TR"/>
        </w:rPr>
        <w:t xml:space="preserve">(KPI) </w:t>
      </w:r>
      <w:r w:rsidR="000675E1" w:rsidRPr="00C66711">
        <w:rPr>
          <w:lang w:val="tr-TR"/>
        </w:rPr>
        <w:t xml:space="preserve">göstermektedir. </w:t>
      </w:r>
    </w:p>
    <w:p w14:paraId="68D2922F" w14:textId="697F01A9" w:rsidR="000675E1" w:rsidRPr="00C66711" w:rsidRDefault="000675E1" w:rsidP="000675E1">
      <w:pPr>
        <w:pStyle w:val="Caption"/>
        <w:rPr>
          <w:lang w:val="tr-TR"/>
        </w:rPr>
      </w:pPr>
      <w:bookmarkStart w:id="107" w:name="_Ref153989093"/>
      <w:bookmarkStart w:id="108" w:name="_Toc212813406"/>
      <w:proofErr w:type="gramStart"/>
      <w:r w:rsidRPr="00C66711">
        <w:rPr>
          <w:lang w:val="tr-TR"/>
        </w:rPr>
        <w:t>Tablo -</w:t>
      </w:r>
      <w:proofErr w:type="gramEnd"/>
      <w:r w:rsidR="00020DFD" w:rsidRPr="00C66711">
        <w:rPr>
          <w:lang w:val="tr-TR"/>
        </w:rPr>
        <w:fldChar w:fldCharType="begin"/>
      </w:r>
      <w:r w:rsidR="00020DFD" w:rsidRPr="00C66711">
        <w:rPr>
          <w:lang w:val="tr-TR"/>
        </w:rPr>
        <w:instrText xml:space="preserve"> STYLEREF 1 \s </w:instrText>
      </w:r>
      <w:r w:rsidR="00020DFD" w:rsidRPr="00C66711">
        <w:rPr>
          <w:lang w:val="tr-TR"/>
        </w:rPr>
        <w:fldChar w:fldCharType="separate"/>
      </w:r>
      <w:r w:rsidR="00584FDF" w:rsidRPr="00C66711">
        <w:rPr>
          <w:noProof/>
          <w:lang w:val="tr-TR"/>
        </w:rPr>
        <w:t>8</w:t>
      </w:r>
      <w:r w:rsidR="00020DFD" w:rsidRPr="00C66711">
        <w:rPr>
          <w:lang w:val="tr-TR"/>
        </w:rPr>
        <w:fldChar w:fldCharType="end"/>
      </w:r>
      <w:r w:rsidR="00903CAE">
        <w:rPr>
          <w:lang w:val="tr-TR"/>
        </w:rPr>
        <w:t>-</w:t>
      </w:r>
      <w:r w:rsidR="00020DFD" w:rsidRPr="00C66711">
        <w:rPr>
          <w:lang w:val="tr-TR"/>
        </w:rPr>
        <w:fldChar w:fldCharType="begin"/>
      </w:r>
      <w:r w:rsidR="00020DFD" w:rsidRPr="00C66711">
        <w:rPr>
          <w:lang w:val="tr-TR"/>
        </w:rPr>
        <w:instrText xml:space="preserve"> SEQ Table \* ARABIC \s 1 </w:instrText>
      </w:r>
      <w:r w:rsidR="00020DFD" w:rsidRPr="00C66711">
        <w:rPr>
          <w:lang w:val="tr-TR"/>
        </w:rPr>
        <w:fldChar w:fldCharType="separate"/>
      </w:r>
      <w:r w:rsidR="00584FDF" w:rsidRPr="00C66711">
        <w:rPr>
          <w:noProof/>
          <w:lang w:val="tr-TR"/>
        </w:rPr>
        <w:t>1</w:t>
      </w:r>
      <w:r w:rsidR="00020DFD" w:rsidRPr="00C66711">
        <w:rPr>
          <w:lang w:val="tr-TR"/>
        </w:rPr>
        <w:fldChar w:fldCharType="end"/>
      </w:r>
      <w:bookmarkEnd w:id="107"/>
      <w:r w:rsidRPr="00C66711">
        <w:rPr>
          <w:lang w:val="tr-TR"/>
        </w:rPr>
        <w:t xml:space="preserve"> </w:t>
      </w:r>
      <w:r w:rsidR="004D0384" w:rsidRPr="00C66711">
        <w:rPr>
          <w:lang w:val="tr-TR"/>
        </w:rPr>
        <w:t xml:space="preserve">PKP </w:t>
      </w:r>
      <w:r w:rsidRPr="00C66711">
        <w:rPr>
          <w:lang w:val="tr-TR"/>
        </w:rPr>
        <w:t>Temel Performans Göste</w:t>
      </w:r>
      <w:r w:rsidR="006772A6" w:rsidRPr="00C66711">
        <w:rPr>
          <w:lang w:val="tr-TR"/>
        </w:rPr>
        <w:t>R</w:t>
      </w:r>
      <w:r w:rsidR="002449D9">
        <w:rPr>
          <w:lang w:val="tr-TR"/>
        </w:rPr>
        <w:t>ge</w:t>
      </w:r>
      <w:r w:rsidRPr="00C66711">
        <w:rPr>
          <w:lang w:val="tr-TR"/>
        </w:rPr>
        <w:t>leri</w:t>
      </w:r>
      <w:bookmarkEnd w:id="108"/>
    </w:p>
    <w:tbl>
      <w:tblPr>
        <w:tblW w:w="963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165"/>
        <w:gridCol w:w="2685"/>
        <w:gridCol w:w="3780"/>
      </w:tblGrid>
      <w:tr w:rsidR="000675E1" w:rsidRPr="00C66711" w14:paraId="00FD5EE4" w14:textId="77777777" w:rsidTr="000675E1">
        <w:trPr>
          <w:trHeight w:val="300"/>
        </w:trPr>
        <w:tc>
          <w:tcPr>
            <w:tcW w:w="3165" w:type="dxa"/>
            <w:tcBorders>
              <w:top w:val="nil"/>
              <w:left w:val="nil"/>
              <w:bottom w:val="single" w:sz="6" w:space="0" w:color="B7B2AA"/>
              <w:right w:val="single" w:sz="6" w:space="0" w:color="B7B2AA"/>
            </w:tcBorders>
            <w:shd w:val="clear" w:color="auto" w:fill="D2DED3"/>
            <w:hideMark/>
          </w:tcPr>
          <w:p w14:paraId="4456235D" w14:textId="77777777" w:rsidR="000675E1" w:rsidRPr="00C66711" w:rsidRDefault="000675E1" w:rsidP="0019521A">
            <w:pPr>
              <w:pStyle w:val="Tabletextleft"/>
              <w:rPr>
                <w:b/>
                <w:bCs/>
                <w:lang w:val="tr-TR" w:eastAsia="de-DE"/>
              </w:rPr>
            </w:pPr>
            <w:r w:rsidRPr="00C66711">
              <w:rPr>
                <w:b/>
                <w:bCs/>
                <w:lang w:val="tr-TR" w:eastAsia="de-DE"/>
              </w:rPr>
              <w:t xml:space="preserve">İnceleme konuları </w:t>
            </w:r>
          </w:p>
        </w:tc>
        <w:tc>
          <w:tcPr>
            <w:tcW w:w="2685" w:type="dxa"/>
            <w:tcBorders>
              <w:top w:val="nil"/>
              <w:left w:val="single" w:sz="6" w:space="0" w:color="B7B2AA"/>
              <w:bottom w:val="single" w:sz="6" w:space="0" w:color="B7B2AA"/>
              <w:right w:val="single" w:sz="6" w:space="0" w:color="B7B2AA"/>
            </w:tcBorders>
            <w:shd w:val="clear" w:color="auto" w:fill="D2DED3"/>
            <w:hideMark/>
          </w:tcPr>
          <w:p w14:paraId="37977982" w14:textId="77777777" w:rsidR="000675E1" w:rsidRPr="00C66711" w:rsidRDefault="000675E1" w:rsidP="0019521A">
            <w:pPr>
              <w:pStyle w:val="Tabletextleft"/>
              <w:rPr>
                <w:b/>
                <w:bCs/>
                <w:lang w:val="tr-TR" w:eastAsia="de-DE"/>
              </w:rPr>
            </w:pPr>
            <w:r w:rsidRPr="00C66711">
              <w:rPr>
                <w:b/>
                <w:bCs/>
                <w:lang w:val="tr-TR" w:eastAsia="de-DE"/>
              </w:rPr>
              <w:t xml:space="preserve">Hedef </w:t>
            </w:r>
          </w:p>
        </w:tc>
        <w:tc>
          <w:tcPr>
            <w:tcW w:w="3780" w:type="dxa"/>
            <w:tcBorders>
              <w:top w:val="nil"/>
              <w:left w:val="single" w:sz="6" w:space="0" w:color="B7B2AA"/>
              <w:bottom w:val="single" w:sz="6" w:space="0" w:color="B7B2AA"/>
              <w:right w:val="nil"/>
            </w:tcBorders>
            <w:shd w:val="clear" w:color="auto" w:fill="D2DED3"/>
            <w:hideMark/>
          </w:tcPr>
          <w:p w14:paraId="491D3815" w14:textId="37F0FFDE" w:rsidR="000675E1" w:rsidRPr="00C66711" w:rsidRDefault="000675E1" w:rsidP="0019521A">
            <w:pPr>
              <w:pStyle w:val="Tabletextleft"/>
              <w:rPr>
                <w:b/>
                <w:bCs/>
                <w:lang w:val="tr-TR" w:eastAsia="de-DE"/>
              </w:rPr>
            </w:pPr>
            <w:r w:rsidRPr="00C66711">
              <w:rPr>
                <w:b/>
                <w:bCs/>
                <w:lang w:val="tr-TR" w:eastAsia="de-DE"/>
              </w:rPr>
              <w:t>Göste</w:t>
            </w:r>
            <w:r w:rsidR="00903CAE">
              <w:rPr>
                <w:b/>
                <w:bCs/>
                <w:lang w:val="tr-TR" w:eastAsia="de-DE"/>
              </w:rPr>
              <w:t>rge</w:t>
            </w:r>
            <w:r w:rsidRPr="00C66711">
              <w:rPr>
                <w:b/>
                <w:bCs/>
                <w:lang w:val="tr-TR" w:eastAsia="de-DE"/>
              </w:rPr>
              <w:t xml:space="preserve">ler </w:t>
            </w:r>
          </w:p>
        </w:tc>
      </w:tr>
      <w:tr w:rsidR="000675E1" w:rsidRPr="008D3FBE" w14:paraId="1C233E05" w14:textId="77777777" w:rsidTr="000675E1">
        <w:trPr>
          <w:trHeight w:val="300"/>
        </w:trPr>
        <w:tc>
          <w:tcPr>
            <w:tcW w:w="3165" w:type="dxa"/>
            <w:tcBorders>
              <w:top w:val="nil"/>
              <w:left w:val="nil"/>
              <w:bottom w:val="single" w:sz="6" w:space="0" w:color="B7B2AA"/>
              <w:right w:val="single" w:sz="6" w:space="0" w:color="B7B2AA"/>
            </w:tcBorders>
            <w:hideMark/>
          </w:tcPr>
          <w:p w14:paraId="132DFB77" w14:textId="3EBF5ED5" w:rsidR="000675E1" w:rsidRPr="00C66711" w:rsidRDefault="000675E1" w:rsidP="0019521A">
            <w:pPr>
              <w:pStyle w:val="Tabletextleft"/>
              <w:rPr>
                <w:lang w:val="tr-TR" w:eastAsia="de-DE"/>
              </w:rPr>
            </w:pPr>
            <w:r w:rsidRPr="00C66711">
              <w:rPr>
                <w:lang w:val="tr-TR" w:eastAsia="de-DE"/>
              </w:rPr>
              <w:t xml:space="preserve">Proje bilgi materyalleri, broşürler, web sitesi, medya materyalleri ve sosyal medya iletişimi gibi kamuya açık Proje belgelerinin ve/veya diğer belgelerin ve kanalların periyodik olarak gözden geçirilmesi </w:t>
            </w:r>
          </w:p>
        </w:tc>
        <w:tc>
          <w:tcPr>
            <w:tcW w:w="2685" w:type="dxa"/>
            <w:tcBorders>
              <w:top w:val="nil"/>
              <w:left w:val="single" w:sz="6" w:space="0" w:color="B7B2AA"/>
              <w:bottom w:val="single" w:sz="6" w:space="0" w:color="B7B2AA"/>
              <w:right w:val="single" w:sz="6" w:space="0" w:color="B7B2AA"/>
            </w:tcBorders>
            <w:hideMark/>
          </w:tcPr>
          <w:p w14:paraId="6614C544" w14:textId="4B0415EE" w:rsidR="000675E1" w:rsidRPr="00C66711" w:rsidRDefault="000675E1" w:rsidP="0019521A">
            <w:pPr>
              <w:pStyle w:val="TableBullet1"/>
              <w:rPr>
                <w:lang w:val="tr-TR" w:eastAsia="de-DE"/>
              </w:rPr>
            </w:pPr>
            <w:r w:rsidRPr="00C66711">
              <w:rPr>
                <w:lang w:val="tr-TR" w:eastAsia="de-DE"/>
              </w:rPr>
              <w:t xml:space="preserve">Halka açık Proje belgelerinin ve çevrimiçi platformların güncel olup olmadığını değerlendirin </w:t>
            </w:r>
          </w:p>
          <w:p w14:paraId="45E0C085" w14:textId="77777777" w:rsidR="000675E1" w:rsidRPr="00C66711" w:rsidRDefault="000675E1" w:rsidP="0019521A">
            <w:pPr>
              <w:pStyle w:val="TableBullet1"/>
              <w:rPr>
                <w:lang w:val="tr-TR" w:eastAsia="de-DE"/>
              </w:rPr>
            </w:pPr>
            <w:r w:rsidRPr="00C66711">
              <w:rPr>
                <w:lang w:val="tr-TR" w:eastAsia="de-DE"/>
              </w:rPr>
              <w:t xml:space="preserve"> '</w:t>
            </w:r>
            <w:proofErr w:type="spellStart"/>
            <w:r w:rsidRPr="00C66711">
              <w:rPr>
                <w:lang w:val="tr-TR" w:eastAsia="de-DE"/>
              </w:rPr>
              <w:t>nin</w:t>
            </w:r>
            <w:proofErr w:type="spellEnd"/>
            <w:r w:rsidRPr="00C66711">
              <w:rPr>
                <w:lang w:val="tr-TR" w:eastAsia="de-DE"/>
              </w:rPr>
              <w:t xml:space="preserve"> kamuya açık bilgilerinin kültürel uygunluğunu değerlendirmek </w:t>
            </w:r>
          </w:p>
          <w:p w14:paraId="5A468562" w14:textId="70BA75C2" w:rsidR="000675E1" w:rsidRPr="00C66711" w:rsidRDefault="000675E1" w:rsidP="0019521A">
            <w:pPr>
              <w:pStyle w:val="TableBullet1"/>
              <w:rPr>
                <w:lang w:val="tr-TR" w:eastAsia="de-DE"/>
              </w:rPr>
            </w:pPr>
            <w:r w:rsidRPr="00C66711">
              <w:rPr>
                <w:lang w:val="tr-TR" w:eastAsia="de-DE"/>
              </w:rPr>
              <w:t xml:space="preserve">İletişim dağıtım kanallarının </w:t>
            </w:r>
            <w:proofErr w:type="spellStart"/>
            <w:r w:rsidR="00C66711">
              <w:rPr>
                <w:lang w:val="tr-TR" w:eastAsia="de-DE"/>
              </w:rPr>
              <w:t>EA</w:t>
            </w:r>
            <w:r w:rsidRPr="00C66711">
              <w:rPr>
                <w:lang w:val="tr-TR" w:eastAsia="de-DE"/>
              </w:rPr>
              <w:t>'daki</w:t>
            </w:r>
            <w:proofErr w:type="spellEnd"/>
            <w:r w:rsidRPr="00C66711">
              <w:rPr>
                <w:lang w:val="tr-TR" w:eastAsia="de-DE"/>
              </w:rPr>
              <w:t xml:space="preserve"> topluluklar tarafından erişilebilir olup olmadığını değerlendirmek </w:t>
            </w:r>
          </w:p>
          <w:p w14:paraId="5E77DCFD" w14:textId="06432ABB" w:rsidR="000675E1" w:rsidRPr="00C66711" w:rsidRDefault="000675E1" w:rsidP="0019521A">
            <w:pPr>
              <w:pStyle w:val="TableBullet1"/>
              <w:rPr>
                <w:lang w:val="tr-TR" w:eastAsia="de-DE"/>
              </w:rPr>
            </w:pPr>
            <w:r w:rsidRPr="00C66711">
              <w:rPr>
                <w:lang w:val="tr-TR" w:eastAsia="de-DE"/>
              </w:rPr>
              <w:t xml:space="preserve">Resmi ve gayri resmi yollarla (örneğin, devlet kurumlarıyla toplantılar, halka açık toplantılar ve çevrimiçi </w:t>
            </w:r>
            <w:r w:rsidR="00AB49D9" w:rsidRPr="00C66711">
              <w:rPr>
                <w:lang w:val="tr-TR" w:eastAsia="de-DE"/>
              </w:rPr>
              <w:t>etkileşim</w:t>
            </w:r>
            <w:r w:rsidRPr="00C66711">
              <w:rPr>
                <w:lang w:val="tr-TR" w:eastAsia="de-DE"/>
              </w:rPr>
              <w:t xml:space="preserve">) paydaşlarla etkileşim düzeyini değerlendirin. </w:t>
            </w:r>
          </w:p>
          <w:p w14:paraId="3765AE54" w14:textId="77777777" w:rsidR="000675E1" w:rsidRPr="00C66711" w:rsidRDefault="000675E1" w:rsidP="0019521A">
            <w:pPr>
              <w:pStyle w:val="TableBullet1"/>
              <w:rPr>
                <w:lang w:val="tr-TR" w:eastAsia="de-DE"/>
              </w:rPr>
            </w:pPr>
            <w:r w:rsidRPr="00C66711">
              <w:rPr>
                <w:lang w:val="tr-TR" w:eastAsia="de-DE"/>
              </w:rPr>
              <w:t xml:space="preserve">Paydaşlar tarafından gündeme getirilen sorunları takip etmek </w:t>
            </w:r>
          </w:p>
          <w:p w14:paraId="52DD8CE1" w14:textId="77777777" w:rsidR="000675E1" w:rsidRPr="00C66711" w:rsidRDefault="000675E1" w:rsidP="0019521A">
            <w:pPr>
              <w:pStyle w:val="TableBullet1"/>
              <w:rPr>
                <w:lang w:val="tr-TR" w:eastAsia="de-DE"/>
              </w:rPr>
            </w:pPr>
            <w:r w:rsidRPr="00C66711">
              <w:rPr>
                <w:lang w:val="tr-TR" w:eastAsia="de-DE"/>
              </w:rPr>
              <w:t xml:space="preserve">Şirketin sorunlara zamanında yanıt verdiğini teyit edin. </w:t>
            </w:r>
          </w:p>
          <w:p w14:paraId="18726EB4" w14:textId="2219FED7" w:rsidR="000675E1" w:rsidRPr="00C66711" w:rsidRDefault="000675E1" w:rsidP="0019521A">
            <w:pPr>
              <w:pStyle w:val="TableBullet1"/>
              <w:rPr>
                <w:lang w:val="tr-TR" w:eastAsia="de-DE"/>
              </w:rPr>
            </w:pPr>
            <w:r w:rsidRPr="00C66711">
              <w:rPr>
                <w:lang w:val="tr-TR" w:eastAsia="de-DE"/>
              </w:rPr>
              <w:lastRenderedPageBreak/>
              <w:t xml:space="preserve">Danışma faaliyetlerinin </w:t>
            </w:r>
            <w:r w:rsidR="002449D9">
              <w:rPr>
                <w:lang w:val="tr-TR" w:eastAsia="de-DE"/>
              </w:rPr>
              <w:t>Ş</w:t>
            </w:r>
            <w:r w:rsidRPr="00C66711">
              <w:rPr>
                <w:lang w:val="tr-TR" w:eastAsia="de-DE"/>
              </w:rPr>
              <w:t>M hakkında farkındalık yaratmayı içerdiğini doğrulayın  </w:t>
            </w:r>
          </w:p>
        </w:tc>
        <w:tc>
          <w:tcPr>
            <w:tcW w:w="3780" w:type="dxa"/>
            <w:tcBorders>
              <w:top w:val="nil"/>
              <w:left w:val="single" w:sz="6" w:space="0" w:color="B7B2AA"/>
              <w:bottom w:val="single" w:sz="6" w:space="0" w:color="B7B2AA"/>
              <w:right w:val="nil"/>
            </w:tcBorders>
            <w:hideMark/>
          </w:tcPr>
          <w:p w14:paraId="790DB67F" w14:textId="77777777" w:rsidR="000675E1" w:rsidRPr="00C66711" w:rsidRDefault="000675E1" w:rsidP="0019521A">
            <w:pPr>
              <w:pStyle w:val="TableBullet1"/>
              <w:rPr>
                <w:lang w:val="tr-TR" w:eastAsia="de-DE"/>
              </w:rPr>
            </w:pPr>
            <w:r w:rsidRPr="00C66711">
              <w:rPr>
                <w:lang w:val="tr-TR" w:eastAsia="de-DE"/>
              </w:rPr>
              <w:lastRenderedPageBreak/>
              <w:t xml:space="preserve">Proje bilgilerinin kamuya açık olduğu tarih; dağıtım sıklığı. </w:t>
            </w:r>
          </w:p>
          <w:p w14:paraId="1E1F0E70" w14:textId="77777777" w:rsidR="000675E1" w:rsidRPr="00C66711" w:rsidRDefault="000675E1" w:rsidP="0019521A">
            <w:pPr>
              <w:pStyle w:val="TableBullet1"/>
              <w:rPr>
                <w:lang w:val="tr-TR" w:eastAsia="de-DE"/>
              </w:rPr>
            </w:pPr>
            <w:r w:rsidRPr="00C66711">
              <w:rPr>
                <w:lang w:val="tr-TR" w:eastAsia="de-DE"/>
              </w:rPr>
              <w:t xml:space="preserve">Paydaşların bilgileri anlama düzeyi </w:t>
            </w:r>
          </w:p>
          <w:p w14:paraId="2879B289" w14:textId="77777777" w:rsidR="000675E1" w:rsidRPr="00C66711" w:rsidRDefault="000675E1" w:rsidP="0019521A">
            <w:pPr>
              <w:pStyle w:val="TableBullet1"/>
              <w:rPr>
                <w:lang w:val="tr-TR" w:eastAsia="de-DE"/>
              </w:rPr>
            </w:pPr>
            <w:r w:rsidRPr="00C66711">
              <w:rPr>
                <w:lang w:val="tr-TR" w:eastAsia="de-DE"/>
              </w:rPr>
              <w:t xml:space="preserve">Paydaşlar tarafından alınan yorum/geri bildirimlerin sayısı ve türleri </w:t>
            </w:r>
          </w:p>
          <w:p w14:paraId="5FC2EF0F" w14:textId="77777777" w:rsidR="000675E1" w:rsidRPr="00C66711" w:rsidRDefault="000675E1" w:rsidP="0019521A">
            <w:pPr>
              <w:pStyle w:val="TableBullet1"/>
              <w:rPr>
                <w:lang w:val="tr-TR" w:eastAsia="de-DE"/>
              </w:rPr>
            </w:pPr>
            <w:r w:rsidRPr="00C66711">
              <w:rPr>
                <w:lang w:val="tr-TR" w:eastAsia="de-DE"/>
              </w:rPr>
              <w:t xml:space="preserve">Alınan yorumlara verilen yanıtların sayısı ve zamanlaması </w:t>
            </w:r>
          </w:p>
          <w:p w14:paraId="545A029E" w14:textId="6A38F06F" w:rsidR="000675E1" w:rsidRPr="00C66711" w:rsidRDefault="000675E1" w:rsidP="0019521A">
            <w:pPr>
              <w:pStyle w:val="TableBullet1"/>
              <w:rPr>
                <w:lang w:val="tr-TR" w:eastAsia="de-DE"/>
              </w:rPr>
            </w:pPr>
            <w:r w:rsidRPr="00C66711">
              <w:rPr>
                <w:lang w:val="tr-TR" w:eastAsia="de-DE"/>
              </w:rPr>
              <w:t xml:space="preserve">Paydaş katılım süreci yoluyla toplum paydaşlarının farkındalığının niteliksel değerlendirmesi </w:t>
            </w:r>
          </w:p>
        </w:tc>
      </w:tr>
      <w:tr w:rsidR="000675E1" w:rsidRPr="00C66711" w14:paraId="782DF937" w14:textId="77777777" w:rsidTr="000675E1">
        <w:trPr>
          <w:trHeight w:val="300"/>
        </w:trPr>
        <w:tc>
          <w:tcPr>
            <w:tcW w:w="3165" w:type="dxa"/>
            <w:tcBorders>
              <w:top w:val="single" w:sz="6" w:space="0" w:color="B7B2AA"/>
              <w:left w:val="nil"/>
              <w:bottom w:val="single" w:sz="6" w:space="0" w:color="B7B2AA"/>
              <w:right w:val="single" w:sz="6" w:space="0" w:color="B7B2AA"/>
            </w:tcBorders>
            <w:hideMark/>
          </w:tcPr>
          <w:p w14:paraId="0F0EF865" w14:textId="77777777" w:rsidR="000675E1" w:rsidRPr="00C66711" w:rsidRDefault="000675E1" w:rsidP="0019521A">
            <w:pPr>
              <w:pStyle w:val="Tabletextleft"/>
              <w:rPr>
                <w:lang w:val="tr-TR" w:eastAsia="de-DE"/>
              </w:rPr>
            </w:pPr>
            <w:r w:rsidRPr="00C66711">
              <w:rPr>
                <w:lang w:val="tr-TR" w:eastAsia="de-DE"/>
              </w:rPr>
              <w:t xml:space="preserve">Toplumun şikayetlerinin aylık olarak incelenmesi </w:t>
            </w:r>
          </w:p>
        </w:tc>
        <w:tc>
          <w:tcPr>
            <w:tcW w:w="2685" w:type="dxa"/>
            <w:tcBorders>
              <w:top w:val="single" w:sz="6" w:space="0" w:color="B7B2AA"/>
              <w:left w:val="single" w:sz="6" w:space="0" w:color="B7B2AA"/>
              <w:bottom w:val="single" w:sz="6" w:space="0" w:color="B7B2AA"/>
              <w:right w:val="single" w:sz="6" w:space="0" w:color="B7B2AA"/>
            </w:tcBorders>
            <w:hideMark/>
          </w:tcPr>
          <w:p w14:paraId="4C5C0578" w14:textId="77777777" w:rsidR="000675E1" w:rsidRPr="00C66711" w:rsidRDefault="000675E1" w:rsidP="0019521A">
            <w:pPr>
              <w:pStyle w:val="TableBullet1"/>
              <w:rPr>
                <w:lang w:val="tr-TR" w:eastAsia="de-DE"/>
              </w:rPr>
            </w:pPr>
            <w:r w:rsidRPr="00C66711">
              <w:rPr>
                <w:lang w:val="tr-TR" w:eastAsia="de-DE"/>
              </w:rPr>
              <w:t xml:space="preserve">Şikayetlerin doğru şekilde sınıflandırılıp sınıflandırılmadığının değerlendirilmesi </w:t>
            </w:r>
          </w:p>
          <w:p w14:paraId="014AB114" w14:textId="77777777" w:rsidR="000675E1" w:rsidRPr="00C66711" w:rsidRDefault="000675E1" w:rsidP="0019521A">
            <w:pPr>
              <w:pStyle w:val="TableBullet1"/>
              <w:rPr>
                <w:lang w:val="tr-TR" w:eastAsia="de-DE"/>
              </w:rPr>
            </w:pPr>
            <w:r w:rsidRPr="00C66711">
              <w:rPr>
                <w:lang w:val="tr-TR" w:eastAsia="de-DE"/>
              </w:rPr>
              <w:t xml:space="preserve">Şikayetlerdeki eğilimleri belirleme </w:t>
            </w:r>
          </w:p>
          <w:p w14:paraId="2977EFA2" w14:textId="77777777" w:rsidR="000675E1" w:rsidRPr="00C66711" w:rsidRDefault="000675E1" w:rsidP="0019521A">
            <w:pPr>
              <w:pStyle w:val="TableBullet1"/>
              <w:rPr>
                <w:lang w:val="tr-TR" w:eastAsia="de-DE"/>
              </w:rPr>
            </w:pPr>
            <w:r w:rsidRPr="00C66711">
              <w:rPr>
                <w:lang w:val="tr-TR" w:eastAsia="de-DE"/>
              </w:rPr>
              <w:t xml:space="preserve">Şikayetlerin uygun şekilde ele alındığının teyit edilmesi </w:t>
            </w:r>
          </w:p>
        </w:tc>
        <w:tc>
          <w:tcPr>
            <w:tcW w:w="3780" w:type="dxa"/>
            <w:tcBorders>
              <w:top w:val="single" w:sz="6" w:space="0" w:color="B7B2AA"/>
              <w:left w:val="single" w:sz="6" w:space="0" w:color="B7B2AA"/>
              <w:bottom w:val="single" w:sz="6" w:space="0" w:color="B7B2AA"/>
              <w:right w:val="nil"/>
            </w:tcBorders>
            <w:hideMark/>
          </w:tcPr>
          <w:p w14:paraId="7930E980" w14:textId="77777777" w:rsidR="000675E1" w:rsidRPr="00C66711" w:rsidRDefault="000675E1" w:rsidP="0019521A">
            <w:pPr>
              <w:pStyle w:val="TableBullet1"/>
              <w:rPr>
                <w:lang w:val="tr-TR" w:eastAsia="de-DE"/>
              </w:rPr>
            </w:pPr>
            <w:r w:rsidRPr="00C66711">
              <w:rPr>
                <w:lang w:val="tr-TR" w:eastAsia="de-DE"/>
              </w:rPr>
              <w:t xml:space="preserve">Risk türüne göre </w:t>
            </w:r>
            <w:proofErr w:type="gramStart"/>
            <w:r w:rsidRPr="00C66711">
              <w:rPr>
                <w:lang w:val="tr-TR" w:eastAsia="de-DE"/>
              </w:rPr>
              <w:t>şikayet</w:t>
            </w:r>
            <w:proofErr w:type="gramEnd"/>
            <w:r w:rsidRPr="00C66711">
              <w:rPr>
                <w:lang w:val="tr-TR" w:eastAsia="de-DE"/>
              </w:rPr>
              <w:t xml:space="preserve"> sayısı </w:t>
            </w:r>
          </w:p>
          <w:p w14:paraId="647ABC0F" w14:textId="77777777" w:rsidR="000675E1" w:rsidRPr="00C66711" w:rsidRDefault="000675E1" w:rsidP="0019521A">
            <w:pPr>
              <w:pStyle w:val="TableBullet1"/>
              <w:rPr>
                <w:lang w:val="tr-TR" w:eastAsia="de-DE"/>
              </w:rPr>
            </w:pPr>
            <w:r w:rsidRPr="00C66711">
              <w:rPr>
                <w:lang w:val="tr-TR" w:eastAsia="de-DE"/>
              </w:rPr>
              <w:t xml:space="preserve">Risk türüne göre kapatılan şikayetlerin sayısı ve yüzdesi (%) ve şikayetçiler tarafından imzalanan kapatma formlarının sayısı </w:t>
            </w:r>
          </w:p>
          <w:p w14:paraId="538D8AE7" w14:textId="77777777" w:rsidR="000675E1" w:rsidRPr="00C66711" w:rsidRDefault="000675E1"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türüne göre çözüm (ve kapatma) süreleri </w:t>
            </w:r>
          </w:p>
          <w:p w14:paraId="781698A1" w14:textId="735BF7ED" w:rsidR="000675E1" w:rsidRPr="00C66711" w:rsidRDefault="000675E1" w:rsidP="0019521A">
            <w:pPr>
              <w:pStyle w:val="TableBullet1"/>
              <w:rPr>
                <w:lang w:val="tr-TR" w:eastAsia="de-DE"/>
              </w:rPr>
            </w:pPr>
            <w:r w:rsidRPr="00C66711">
              <w:rPr>
                <w:lang w:val="tr-TR" w:eastAsia="de-DE"/>
              </w:rPr>
              <w:t xml:space="preserve">Aynı paydaştan gelen tekrarlanan </w:t>
            </w:r>
            <w:r w:rsidR="00F44441" w:rsidRPr="00C66711">
              <w:rPr>
                <w:lang w:val="tr-TR" w:eastAsia="de-DE"/>
              </w:rPr>
              <w:t>şikayetlerin</w:t>
            </w:r>
            <w:r w:rsidRPr="00C66711">
              <w:rPr>
                <w:lang w:val="tr-TR" w:eastAsia="de-DE"/>
              </w:rPr>
              <w:t xml:space="preserve"> sayısı </w:t>
            </w:r>
          </w:p>
          <w:p w14:paraId="15EA5B17" w14:textId="77777777" w:rsidR="000675E1" w:rsidRPr="00C66711" w:rsidRDefault="000675E1"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sayılarındaki eğilimler </w:t>
            </w:r>
          </w:p>
          <w:p w14:paraId="5AB54BE8" w14:textId="77777777" w:rsidR="000675E1" w:rsidRPr="00C66711" w:rsidRDefault="000675E1" w:rsidP="0019521A">
            <w:pPr>
              <w:pStyle w:val="TableBullet1"/>
              <w:rPr>
                <w:lang w:val="tr-TR" w:eastAsia="de-DE"/>
              </w:rPr>
            </w:pPr>
            <w:r w:rsidRPr="00C66711">
              <w:rPr>
                <w:lang w:val="tr-TR" w:eastAsia="de-DE"/>
              </w:rPr>
              <w:t>Şikayetlerin konuları  </w:t>
            </w:r>
          </w:p>
        </w:tc>
      </w:tr>
      <w:tr w:rsidR="00744E0D" w:rsidRPr="00C66711" w14:paraId="42FF0F15" w14:textId="77777777" w:rsidTr="000675E1">
        <w:trPr>
          <w:trHeight w:val="300"/>
        </w:trPr>
        <w:tc>
          <w:tcPr>
            <w:tcW w:w="3165" w:type="dxa"/>
            <w:tcBorders>
              <w:top w:val="single" w:sz="6" w:space="0" w:color="B7B2AA"/>
              <w:left w:val="nil"/>
              <w:bottom w:val="single" w:sz="6" w:space="0" w:color="B7B2AA"/>
              <w:right w:val="single" w:sz="6" w:space="0" w:color="B7B2AA"/>
            </w:tcBorders>
          </w:tcPr>
          <w:p w14:paraId="70C33B59" w14:textId="678AEE6E" w:rsidR="00744E0D" w:rsidRPr="00C66711" w:rsidRDefault="009B3C71" w:rsidP="0019521A">
            <w:pPr>
              <w:pStyle w:val="Tabletextleft"/>
              <w:rPr>
                <w:lang w:val="tr-TR" w:eastAsia="de-DE"/>
              </w:rPr>
            </w:pPr>
            <w:r w:rsidRPr="00C66711">
              <w:rPr>
                <w:lang w:val="tr-TR" w:eastAsia="de-DE"/>
              </w:rPr>
              <w:t xml:space="preserve">Çalışanların </w:t>
            </w:r>
            <w:proofErr w:type="gramStart"/>
            <w:r w:rsidRPr="00C66711">
              <w:rPr>
                <w:lang w:val="tr-TR" w:eastAsia="de-DE"/>
              </w:rPr>
              <w:t>şikayet</w:t>
            </w:r>
            <w:proofErr w:type="gramEnd"/>
            <w:r w:rsidRPr="00C66711">
              <w:rPr>
                <w:lang w:val="tr-TR" w:eastAsia="de-DE"/>
              </w:rPr>
              <w:t xml:space="preserve"> mekanizmasının etkinliğinin izlenmesi</w:t>
            </w:r>
          </w:p>
        </w:tc>
        <w:tc>
          <w:tcPr>
            <w:tcW w:w="2685" w:type="dxa"/>
            <w:tcBorders>
              <w:top w:val="single" w:sz="6" w:space="0" w:color="B7B2AA"/>
              <w:left w:val="single" w:sz="6" w:space="0" w:color="B7B2AA"/>
              <w:bottom w:val="single" w:sz="6" w:space="0" w:color="B7B2AA"/>
              <w:right w:val="single" w:sz="6" w:space="0" w:color="B7B2AA"/>
            </w:tcBorders>
          </w:tcPr>
          <w:p w14:paraId="35DA4786" w14:textId="6367CF94" w:rsidR="00F169FB" w:rsidRPr="00C66711" w:rsidRDefault="00F169FB" w:rsidP="0019521A">
            <w:pPr>
              <w:pStyle w:val="TableBullet1"/>
              <w:rPr>
                <w:lang w:val="tr-TR" w:eastAsia="de-DE"/>
              </w:rPr>
            </w:pPr>
            <w:r w:rsidRPr="00C66711">
              <w:rPr>
                <w:lang w:val="tr-TR" w:eastAsia="de-DE"/>
              </w:rPr>
              <w:t xml:space="preserve">İşçi </w:t>
            </w:r>
            <w:proofErr w:type="gramStart"/>
            <w:r w:rsidRPr="00C66711">
              <w:rPr>
                <w:lang w:val="tr-TR" w:eastAsia="de-DE"/>
              </w:rPr>
              <w:t>şikayet</w:t>
            </w:r>
            <w:proofErr w:type="gramEnd"/>
            <w:r w:rsidRPr="00C66711">
              <w:rPr>
                <w:lang w:val="tr-TR" w:eastAsia="de-DE"/>
              </w:rPr>
              <w:t xml:space="preserve"> mekanizmasının genel etkinliğini, adaletini ve güvenilirliğini değerlendirin ve iyileştirin. </w:t>
            </w:r>
          </w:p>
          <w:p w14:paraId="0CBE2A2D" w14:textId="286E5D66" w:rsidR="007C6172" w:rsidRPr="00C66711" w:rsidRDefault="00F169FB" w:rsidP="0019521A">
            <w:pPr>
              <w:pStyle w:val="TableBullet1"/>
              <w:rPr>
                <w:lang w:val="tr-TR" w:eastAsia="de-DE"/>
              </w:rPr>
            </w:pPr>
            <w:r w:rsidRPr="00C66711">
              <w:rPr>
                <w:lang w:val="tr-TR" w:eastAsia="de-DE"/>
              </w:rPr>
              <w:t>Şikayetlerin hızlı, şeffaf ve adil bir şekilde ele alınmasını sağlarken, düzeltici önlem gerektiren kalıpları veya sistemik sorunları da belirleyin.</w:t>
            </w:r>
          </w:p>
          <w:p w14:paraId="0CC8C936" w14:textId="21321CE9" w:rsidR="00744E0D" w:rsidRPr="00C66711" w:rsidRDefault="00F169FB" w:rsidP="0019521A">
            <w:pPr>
              <w:pStyle w:val="TableBullet1"/>
              <w:rPr>
                <w:lang w:val="tr-TR" w:eastAsia="de-DE"/>
              </w:rPr>
            </w:pPr>
            <w:r w:rsidRPr="00C66711">
              <w:rPr>
                <w:lang w:val="tr-TR" w:eastAsia="de-DE"/>
              </w:rPr>
              <w:t>Mekanizmanın erişilebilir, güvenilir ve işçilerin endişelerine duyarlı olup olmadığını ve çözümlerin işyeri koşullarında gerçek iyileşmelere yol açıp açmadığını değerlendirin.</w:t>
            </w:r>
          </w:p>
        </w:tc>
        <w:tc>
          <w:tcPr>
            <w:tcW w:w="3780" w:type="dxa"/>
            <w:tcBorders>
              <w:top w:val="single" w:sz="6" w:space="0" w:color="B7B2AA"/>
              <w:left w:val="single" w:sz="6" w:space="0" w:color="B7B2AA"/>
              <w:bottom w:val="single" w:sz="6" w:space="0" w:color="B7B2AA"/>
              <w:right w:val="nil"/>
            </w:tcBorders>
          </w:tcPr>
          <w:p w14:paraId="13C2061C" w14:textId="6AD0E5AE" w:rsidR="003C562E" w:rsidRPr="00C66711" w:rsidRDefault="003C562E" w:rsidP="003C562E">
            <w:pPr>
              <w:pStyle w:val="TableBullet1"/>
              <w:rPr>
                <w:lang w:val="tr-TR" w:eastAsia="de-DE"/>
              </w:rPr>
            </w:pPr>
            <w:proofErr w:type="gramStart"/>
            <w:r w:rsidRPr="00C66711">
              <w:rPr>
                <w:lang w:val="tr-TR" w:eastAsia="de-DE"/>
              </w:rPr>
              <w:t>Şikayet</w:t>
            </w:r>
            <w:proofErr w:type="gramEnd"/>
            <w:r w:rsidRPr="00C66711">
              <w:rPr>
                <w:lang w:val="tr-TR" w:eastAsia="de-DE"/>
              </w:rPr>
              <w:t xml:space="preserve"> mekanizmasından haberdar olan çalışanların yüzdesi</w:t>
            </w:r>
          </w:p>
          <w:p w14:paraId="15712EC6" w14:textId="66E8457D" w:rsidR="003C562E" w:rsidRPr="00C66711" w:rsidRDefault="003C562E" w:rsidP="003C562E">
            <w:pPr>
              <w:pStyle w:val="TableBullet1"/>
              <w:rPr>
                <w:lang w:val="tr-TR" w:eastAsia="de-DE"/>
              </w:rPr>
            </w:pPr>
            <w:r w:rsidRPr="00C66711">
              <w:rPr>
                <w:lang w:val="tr-TR" w:eastAsia="de-DE"/>
              </w:rPr>
              <w:t xml:space="preserve"> Anonim olarak sunulan şikayetlerin yüzdesi</w:t>
            </w:r>
          </w:p>
          <w:p w14:paraId="321C2A29" w14:textId="4D14D38C" w:rsidR="003C562E" w:rsidRPr="00C66711" w:rsidRDefault="003C562E" w:rsidP="003C562E">
            <w:pPr>
              <w:pStyle w:val="TableBullet1"/>
              <w:rPr>
                <w:lang w:val="tr-TR" w:eastAsia="de-DE"/>
              </w:rPr>
            </w:pPr>
            <w:r w:rsidRPr="00C66711">
              <w:rPr>
                <w:lang w:val="tr-TR" w:eastAsia="de-DE"/>
              </w:rPr>
              <w:t xml:space="preserve">Bir </w:t>
            </w:r>
            <w:proofErr w:type="gramStart"/>
            <w:r w:rsidRPr="00C66711">
              <w:rPr>
                <w:lang w:val="tr-TR" w:eastAsia="de-DE"/>
              </w:rPr>
              <w:t>şikayetin</w:t>
            </w:r>
            <w:proofErr w:type="gramEnd"/>
            <w:r w:rsidRPr="00C66711">
              <w:rPr>
                <w:lang w:val="tr-TR" w:eastAsia="de-DE"/>
              </w:rPr>
              <w:t xml:space="preserve"> kabul edilmesi için geçen ortalama süre</w:t>
            </w:r>
          </w:p>
          <w:p w14:paraId="7D8A44A0" w14:textId="6B0DA3EF" w:rsidR="003C562E" w:rsidRPr="00C66711" w:rsidRDefault="003C562E" w:rsidP="003C562E">
            <w:pPr>
              <w:pStyle w:val="TableBullet1"/>
              <w:rPr>
                <w:lang w:val="tr-TR" w:eastAsia="de-DE"/>
              </w:rPr>
            </w:pPr>
            <w:r w:rsidRPr="00C66711">
              <w:rPr>
                <w:lang w:val="tr-TR" w:eastAsia="de-DE"/>
              </w:rPr>
              <w:t xml:space="preserve">Bir </w:t>
            </w:r>
            <w:proofErr w:type="gramStart"/>
            <w:r w:rsidRPr="00C66711">
              <w:rPr>
                <w:lang w:val="tr-TR" w:eastAsia="de-DE"/>
              </w:rPr>
              <w:t>şikayetin</w:t>
            </w:r>
            <w:proofErr w:type="gramEnd"/>
            <w:r w:rsidRPr="00C66711">
              <w:rPr>
                <w:lang w:val="tr-TR" w:eastAsia="de-DE"/>
              </w:rPr>
              <w:t xml:space="preserve"> çözülmesi için geçen ortalama süre</w:t>
            </w:r>
          </w:p>
          <w:p w14:paraId="3C77B73F" w14:textId="6FF04B76" w:rsidR="003C562E" w:rsidRPr="00C66711" w:rsidRDefault="003C562E" w:rsidP="003C562E">
            <w:pPr>
              <w:pStyle w:val="TableBullet1"/>
              <w:rPr>
                <w:lang w:val="tr-TR" w:eastAsia="de-DE"/>
              </w:rPr>
            </w:pPr>
            <w:r w:rsidRPr="00C66711">
              <w:rPr>
                <w:lang w:val="tr-TR" w:eastAsia="de-DE"/>
              </w:rPr>
              <w:t>Çözülen şikayetlerin yüzdesi</w:t>
            </w:r>
          </w:p>
          <w:p w14:paraId="57BDAEF2" w14:textId="1FCF8800" w:rsidR="003C562E" w:rsidRPr="00C66711" w:rsidRDefault="003C562E" w:rsidP="003C562E">
            <w:pPr>
              <w:pStyle w:val="TableBullet1"/>
              <w:rPr>
                <w:lang w:val="tr-TR" w:eastAsia="de-DE"/>
              </w:rPr>
            </w:pPr>
            <w:r w:rsidRPr="00C66711">
              <w:rPr>
                <w:lang w:val="tr-TR" w:eastAsia="de-DE"/>
              </w:rPr>
              <w:t>Çözümden memnun olan şikayetçilerin yüzdesi</w:t>
            </w:r>
          </w:p>
          <w:p w14:paraId="22ED698F" w14:textId="568FEC18" w:rsidR="003C562E" w:rsidRPr="00C66711" w:rsidRDefault="003C562E" w:rsidP="003C562E">
            <w:pPr>
              <w:pStyle w:val="TableBullet1"/>
              <w:rPr>
                <w:lang w:val="tr-TR" w:eastAsia="de-DE"/>
              </w:rPr>
            </w:pPr>
            <w:r w:rsidRPr="00C66711">
              <w:rPr>
                <w:lang w:val="tr-TR" w:eastAsia="de-DE"/>
              </w:rPr>
              <w:t>İtiraz edilen veya yeniden açılan şikayetlerin yüzdesi</w:t>
            </w:r>
          </w:p>
          <w:p w14:paraId="08F75F28" w14:textId="2CE70A7F" w:rsidR="003C562E" w:rsidRPr="00C66711" w:rsidRDefault="003C562E" w:rsidP="003C562E">
            <w:pPr>
              <w:pStyle w:val="TableBullet1"/>
              <w:rPr>
                <w:lang w:val="tr-TR" w:eastAsia="de-DE"/>
              </w:rPr>
            </w:pPr>
            <w:r w:rsidRPr="00C66711">
              <w:rPr>
                <w:lang w:val="tr-TR" w:eastAsia="de-DE"/>
              </w:rPr>
              <w:t>Şikayetler sonucunda uygulanan düzeltici eylemlerin sayısı</w:t>
            </w:r>
          </w:p>
          <w:p w14:paraId="150A2A98" w14:textId="202432DE" w:rsidR="003C562E" w:rsidRPr="00C66711" w:rsidRDefault="003C562E" w:rsidP="003C562E">
            <w:pPr>
              <w:pStyle w:val="TableBullet1"/>
              <w:rPr>
                <w:lang w:val="tr-TR" w:eastAsia="de-DE"/>
              </w:rPr>
            </w:pPr>
            <w:r w:rsidRPr="00C66711">
              <w:rPr>
                <w:lang w:val="tr-TR" w:eastAsia="de-DE"/>
              </w:rPr>
              <w:t>Türlerine göre tekrarlanan şikayetlerin eğilimi</w:t>
            </w:r>
          </w:p>
          <w:p w14:paraId="0DDBC41C" w14:textId="0EB17BBA" w:rsidR="00744E0D" w:rsidRPr="00C66711" w:rsidRDefault="003C562E" w:rsidP="0019521A">
            <w:pPr>
              <w:pStyle w:val="TableBullet1"/>
              <w:rPr>
                <w:lang w:val="tr-TR" w:eastAsia="de-DE"/>
              </w:rPr>
            </w:pPr>
            <w:r w:rsidRPr="00C66711">
              <w:rPr>
                <w:lang w:val="tr-TR" w:eastAsia="de-DE"/>
              </w:rPr>
              <w:t>Bildirilen misilleme vakalarının sayısı</w:t>
            </w:r>
          </w:p>
        </w:tc>
      </w:tr>
      <w:tr w:rsidR="000675E1" w:rsidRPr="008D3FBE" w14:paraId="576DB920" w14:textId="77777777" w:rsidTr="00584FDF">
        <w:trPr>
          <w:trHeight w:val="300"/>
        </w:trPr>
        <w:tc>
          <w:tcPr>
            <w:tcW w:w="3165" w:type="dxa"/>
            <w:tcBorders>
              <w:top w:val="nil"/>
              <w:left w:val="nil"/>
              <w:bottom w:val="single" w:sz="4" w:space="0" w:color="B2B2B2"/>
              <w:right w:val="single" w:sz="6" w:space="0" w:color="B7B2AA"/>
            </w:tcBorders>
            <w:hideMark/>
          </w:tcPr>
          <w:p w14:paraId="16BEAF70" w14:textId="31DBF37E" w:rsidR="000675E1" w:rsidRPr="00C66711" w:rsidRDefault="00903CAE" w:rsidP="0019521A">
            <w:pPr>
              <w:pStyle w:val="Tabletextleft"/>
              <w:rPr>
                <w:lang w:val="tr-TR" w:eastAsia="de-DE"/>
              </w:rPr>
            </w:pPr>
            <w:proofErr w:type="spellStart"/>
            <w:r>
              <w:rPr>
                <w:lang w:val="tr-TR" w:eastAsia="de-DE"/>
              </w:rPr>
              <w:t>Ş</w:t>
            </w:r>
            <w:r w:rsidR="000675E1" w:rsidRPr="00C66711">
              <w:rPr>
                <w:lang w:val="tr-TR" w:eastAsia="de-DE"/>
              </w:rPr>
              <w:t>M'nin</w:t>
            </w:r>
            <w:proofErr w:type="spellEnd"/>
            <w:r w:rsidR="000675E1" w:rsidRPr="00C66711">
              <w:rPr>
                <w:lang w:val="tr-TR" w:eastAsia="de-DE"/>
              </w:rPr>
              <w:t xml:space="preserve"> üç aylık incelemesi </w:t>
            </w:r>
          </w:p>
        </w:tc>
        <w:tc>
          <w:tcPr>
            <w:tcW w:w="2685" w:type="dxa"/>
            <w:tcBorders>
              <w:top w:val="nil"/>
              <w:left w:val="single" w:sz="6" w:space="0" w:color="B7B2AA"/>
              <w:bottom w:val="single" w:sz="4" w:space="0" w:color="B2B2B2"/>
              <w:right w:val="single" w:sz="6" w:space="0" w:color="B7B2AA"/>
            </w:tcBorders>
            <w:hideMark/>
          </w:tcPr>
          <w:p w14:paraId="2C5D2A4A" w14:textId="77777777" w:rsidR="000675E1" w:rsidRPr="00C66711" w:rsidRDefault="000675E1"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yönetimi sürecine uygunluğu değerlendirin </w:t>
            </w:r>
          </w:p>
          <w:p w14:paraId="0D2C211E" w14:textId="319F5A4F" w:rsidR="000675E1" w:rsidRPr="00C66711" w:rsidRDefault="00903CAE" w:rsidP="0019521A">
            <w:pPr>
              <w:pStyle w:val="TableBullet1"/>
              <w:rPr>
                <w:lang w:val="tr-TR" w:eastAsia="de-DE"/>
              </w:rPr>
            </w:pPr>
            <w:r>
              <w:rPr>
                <w:lang w:val="tr-TR" w:eastAsia="de-DE"/>
              </w:rPr>
              <w:t>Ş</w:t>
            </w:r>
            <w:r w:rsidR="000675E1" w:rsidRPr="00C66711">
              <w:rPr>
                <w:lang w:val="tr-TR" w:eastAsia="de-DE"/>
              </w:rPr>
              <w:t xml:space="preserve">M hedeflerine ulaşmada kaydedilen ilerlemeyi değerlendirin </w:t>
            </w:r>
          </w:p>
          <w:p w14:paraId="70FF3345" w14:textId="080E6608" w:rsidR="000675E1" w:rsidRPr="00C66711" w:rsidRDefault="000675E1" w:rsidP="0019521A">
            <w:pPr>
              <w:pStyle w:val="TableBullet1"/>
              <w:rPr>
                <w:lang w:val="tr-TR" w:eastAsia="de-DE"/>
              </w:rPr>
            </w:pPr>
            <w:r w:rsidRPr="00C66711">
              <w:rPr>
                <w:lang w:val="tr-TR" w:eastAsia="de-DE"/>
              </w:rPr>
              <w:t xml:space="preserve">İyileştirmeleri belirleme ve </w:t>
            </w:r>
            <w:proofErr w:type="spellStart"/>
            <w:r w:rsidR="00903CAE">
              <w:rPr>
                <w:lang w:val="tr-TR" w:eastAsia="de-DE"/>
              </w:rPr>
              <w:t>Ş</w:t>
            </w:r>
            <w:r w:rsidRPr="00C66711">
              <w:rPr>
                <w:lang w:val="tr-TR" w:eastAsia="de-DE"/>
              </w:rPr>
              <w:t>M'yi</w:t>
            </w:r>
            <w:proofErr w:type="spellEnd"/>
            <w:r w:rsidRPr="00C66711">
              <w:rPr>
                <w:lang w:val="tr-TR" w:eastAsia="de-DE"/>
              </w:rPr>
              <w:t xml:space="preserve"> güncelleme  </w:t>
            </w:r>
          </w:p>
        </w:tc>
        <w:tc>
          <w:tcPr>
            <w:tcW w:w="3780" w:type="dxa"/>
            <w:tcBorders>
              <w:top w:val="nil"/>
              <w:left w:val="single" w:sz="6" w:space="0" w:color="B7B2AA"/>
              <w:bottom w:val="single" w:sz="4" w:space="0" w:color="B2B2B2"/>
              <w:right w:val="nil"/>
            </w:tcBorders>
            <w:hideMark/>
          </w:tcPr>
          <w:p w14:paraId="095EC0D3" w14:textId="77777777" w:rsidR="000675E1" w:rsidRPr="00C66711" w:rsidRDefault="000675E1" w:rsidP="0019521A">
            <w:pPr>
              <w:pStyle w:val="TableBullet1"/>
              <w:rPr>
                <w:lang w:val="tr-TR" w:eastAsia="de-DE"/>
              </w:rPr>
            </w:pPr>
            <w:r w:rsidRPr="00C66711">
              <w:rPr>
                <w:lang w:val="tr-TR" w:eastAsia="de-DE"/>
              </w:rPr>
              <w:t xml:space="preserve">Sürece uygunluk düzeyi </w:t>
            </w:r>
          </w:p>
          <w:p w14:paraId="131821B7" w14:textId="77777777" w:rsidR="000675E1" w:rsidRPr="00C66711" w:rsidRDefault="000675E1"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kaydının eksiksizliği </w:t>
            </w:r>
          </w:p>
          <w:p w14:paraId="1FD232C3" w14:textId="77777777" w:rsidR="000675E1" w:rsidRPr="00C66711" w:rsidRDefault="000675E1" w:rsidP="0019521A">
            <w:pPr>
              <w:pStyle w:val="TableBullet1"/>
              <w:rPr>
                <w:lang w:val="tr-TR" w:eastAsia="de-DE"/>
              </w:rPr>
            </w:pPr>
            <w:r w:rsidRPr="00C66711">
              <w:rPr>
                <w:lang w:val="tr-TR" w:eastAsia="de-DE"/>
              </w:rPr>
              <w:t xml:space="preserve">Seviye ve türe göre </w:t>
            </w:r>
            <w:proofErr w:type="gramStart"/>
            <w:r w:rsidRPr="00C66711">
              <w:rPr>
                <w:lang w:val="tr-TR" w:eastAsia="de-DE"/>
              </w:rPr>
              <w:t>şikayet</w:t>
            </w:r>
            <w:proofErr w:type="gramEnd"/>
            <w:r w:rsidRPr="00C66711">
              <w:rPr>
                <w:lang w:val="tr-TR" w:eastAsia="de-DE"/>
              </w:rPr>
              <w:t xml:space="preserve"> sayısı </w:t>
            </w:r>
          </w:p>
          <w:p w14:paraId="5DF22F0A" w14:textId="77777777" w:rsidR="000675E1" w:rsidRPr="00C66711" w:rsidRDefault="000675E1"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türüne göre çözüm (ve kapanış) süreleri </w:t>
            </w:r>
          </w:p>
          <w:p w14:paraId="2F03886C" w14:textId="77777777" w:rsidR="000675E1" w:rsidRPr="00C66711" w:rsidRDefault="000675E1" w:rsidP="0019521A">
            <w:pPr>
              <w:pStyle w:val="TableBullet1"/>
              <w:rPr>
                <w:lang w:val="tr-TR" w:eastAsia="de-DE"/>
              </w:rPr>
            </w:pPr>
            <w:r w:rsidRPr="00C66711">
              <w:rPr>
                <w:lang w:val="tr-TR" w:eastAsia="de-DE"/>
              </w:rPr>
              <w:t xml:space="preserve">Türüne göre kapatılan şikayetlerin sayısı ve yüzdesi </w:t>
            </w:r>
          </w:p>
          <w:p w14:paraId="35955F64" w14:textId="77777777" w:rsidR="000675E1" w:rsidRPr="00C66711" w:rsidRDefault="000675E1" w:rsidP="0019521A">
            <w:pPr>
              <w:pStyle w:val="TableBullet1"/>
              <w:rPr>
                <w:lang w:val="tr-TR" w:eastAsia="de-DE"/>
              </w:rPr>
            </w:pPr>
            <w:proofErr w:type="gramStart"/>
            <w:r w:rsidRPr="00C66711">
              <w:rPr>
                <w:lang w:val="tr-TR" w:eastAsia="de-DE"/>
              </w:rPr>
              <w:t>Şikayet</w:t>
            </w:r>
            <w:proofErr w:type="gramEnd"/>
            <w:r w:rsidRPr="00C66711">
              <w:rPr>
                <w:lang w:val="tr-TR" w:eastAsia="de-DE"/>
              </w:rPr>
              <w:t xml:space="preserve"> türüne göre şikayetçilerden gelen memnuniyet yanıtlarının sayısı </w:t>
            </w:r>
          </w:p>
          <w:p w14:paraId="3E795618" w14:textId="2A433F60" w:rsidR="000675E1" w:rsidRPr="00C66711" w:rsidRDefault="000675E1" w:rsidP="0019521A">
            <w:pPr>
              <w:pStyle w:val="TableBullet1"/>
              <w:rPr>
                <w:lang w:val="tr-TR" w:eastAsia="de-DE"/>
              </w:rPr>
            </w:pPr>
            <w:r w:rsidRPr="00C66711">
              <w:rPr>
                <w:lang w:val="tr-TR" w:eastAsia="de-DE"/>
              </w:rPr>
              <w:t xml:space="preserve">Aynı topluluk paydaşı tarafından </w:t>
            </w:r>
            <w:r w:rsidR="00F44441" w:rsidRPr="00C66711">
              <w:rPr>
                <w:lang w:val="tr-TR" w:eastAsia="de-DE"/>
              </w:rPr>
              <w:t xml:space="preserve">tekrarlanan </w:t>
            </w:r>
            <w:proofErr w:type="gramStart"/>
            <w:r w:rsidRPr="00C66711">
              <w:rPr>
                <w:lang w:val="tr-TR" w:eastAsia="de-DE"/>
              </w:rPr>
              <w:t>şikayet</w:t>
            </w:r>
            <w:proofErr w:type="gramEnd"/>
            <w:r w:rsidRPr="00C66711">
              <w:rPr>
                <w:lang w:val="tr-TR" w:eastAsia="de-DE"/>
              </w:rPr>
              <w:t xml:space="preserve"> sayısı </w:t>
            </w:r>
          </w:p>
          <w:p w14:paraId="4FE8BD98" w14:textId="2CF6B78D" w:rsidR="000675E1" w:rsidRPr="00C66711" w:rsidRDefault="000675E1" w:rsidP="0019521A">
            <w:pPr>
              <w:pStyle w:val="TableBullet1"/>
              <w:rPr>
                <w:lang w:val="tr-TR" w:eastAsia="de-DE"/>
              </w:rPr>
            </w:pPr>
            <w:r w:rsidRPr="00C66711">
              <w:rPr>
                <w:lang w:val="tr-TR" w:eastAsia="de-DE"/>
              </w:rPr>
              <w:t xml:space="preserve">Paydaş katılım süreci yoluyla topluluk paydaşlarının </w:t>
            </w:r>
            <w:proofErr w:type="spellStart"/>
            <w:r w:rsidR="00903CAE">
              <w:rPr>
                <w:lang w:val="tr-TR" w:eastAsia="de-DE"/>
              </w:rPr>
              <w:t>Ş</w:t>
            </w:r>
            <w:r w:rsidRPr="00C66711">
              <w:rPr>
                <w:lang w:val="tr-TR" w:eastAsia="de-DE"/>
              </w:rPr>
              <w:t>M'ye</w:t>
            </w:r>
            <w:proofErr w:type="spellEnd"/>
            <w:r w:rsidRPr="00C66711">
              <w:rPr>
                <w:lang w:val="tr-TR" w:eastAsia="de-DE"/>
              </w:rPr>
              <w:t xml:space="preserve"> ilişkin farkındalığının niteliksel değerlendirmesi </w:t>
            </w:r>
          </w:p>
          <w:p w14:paraId="2EBE591F" w14:textId="77777777" w:rsidR="000675E1" w:rsidRPr="00C66711" w:rsidRDefault="000675E1" w:rsidP="0019521A">
            <w:pPr>
              <w:pStyle w:val="TableBullet1"/>
              <w:rPr>
                <w:lang w:val="tr-TR" w:eastAsia="de-DE"/>
              </w:rPr>
            </w:pPr>
            <w:r w:rsidRPr="00C66711">
              <w:rPr>
                <w:lang w:val="tr-TR" w:eastAsia="de-DE"/>
              </w:rPr>
              <w:t xml:space="preserve">Paydaş katılımı yoluyla </w:t>
            </w:r>
            <w:proofErr w:type="gramStart"/>
            <w:r w:rsidRPr="00C66711">
              <w:rPr>
                <w:lang w:val="tr-TR" w:eastAsia="de-DE"/>
              </w:rPr>
              <w:t>şikayet</w:t>
            </w:r>
            <w:proofErr w:type="gramEnd"/>
            <w:r w:rsidRPr="00C66711">
              <w:rPr>
                <w:lang w:val="tr-TR" w:eastAsia="de-DE"/>
              </w:rPr>
              <w:t xml:space="preserve"> yönetimi sürecine duyulan güvenin niteliksel değerlendirmesi. </w:t>
            </w:r>
          </w:p>
        </w:tc>
      </w:tr>
      <w:tr w:rsidR="006818CC" w:rsidRPr="008D3FBE" w14:paraId="43F5735A" w14:textId="77777777" w:rsidTr="00584FDF">
        <w:trPr>
          <w:trHeight w:val="300"/>
        </w:trPr>
        <w:tc>
          <w:tcPr>
            <w:tcW w:w="3165" w:type="dxa"/>
            <w:tcBorders>
              <w:top w:val="single" w:sz="4" w:space="0" w:color="B2B2B2"/>
              <w:left w:val="nil"/>
              <w:bottom w:val="nil"/>
              <w:right w:val="single" w:sz="4" w:space="0" w:color="B2B2B2"/>
            </w:tcBorders>
          </w:tcPr>
          <w:p w14:paraId="1A497B7E" w14:textId="4D6057E1" w:rsidR="006818CC" w:rsidRPr="00C66711" w:rsidRDefault="008D3FBE" w:rsidP="0019521A">
            <w:pPr>
              <w:pStyle w:val="Tabletextleft"/>
              <w:rPr>
                <w:lang w:val="tr-TR" w:eastAsia="de-DE"/>
              </w:rPr>
            </w:pPr>
            <w:r>
              <w:rPr>
                <w:lang w:val="tr-TR" w:eastAsia="de-DE"/>
              </w:rPr>
              <w:t>Hassas</w:t>
            </w:r>
            <w:r w:rsidR="00DD5AC3" w:rsidRPr="00C66711">
              <w:rPr>
                <w:lang w:val="tr-TR" w:eastAsia="de-DE"/>
              </w:rPr>
              <w:t xml:space="preserve"> gruplarla katılımın etkinliği</w:t>
            </w:r>
          </w:p>
        </w:tc>
        <w:tc>
          <w:tcPr>
            <w:tcW w:w="2685" w:type="dxa"/>
            <w:tcBorders>
              <w:top w:val="single" w:sz="4" w:space="0" w:color="B2B2B2"/>
              <w:left w:val="single" w:sz="4" w:space="0" w:color="B2B2B2"/>
              <w:bottom w:val="nil"/>
              <w:right w:val="single" w:sz="4" w:space="0" w:color="B2B2B2"/>
            </w:tcBorders>
          </w:tcPr>
          <w:p w14:paraId="365A5305" w14:textId="2F19B3F0" w:rsidR="00EA18D8" w:rsidRPr="00C66711" w:rsidRDefault="00EA18D8" w:rsidP="0019521A">
            <w:pPr>
              <w:pStyle w:val="TableBullet1"/>
              <w:rPr>
                <w:lang w:val="tr-TR" w:eastAsia="de-DE"/>
              </w:rPr>
            </w:pPr>
            <w:r w:rsidRPr="00C66711">
              <w:rPr>
                <w:lang w:val="tr-TR" w:eastAsia="de-DE"/>
              </w:rPr>
              <w:t xml:space="preserve">Katılım süreçlerinin </w:t>
            </w:r>
            <w:r w:rsidR="008D3FBE">
              <w:rPr>
                <w:lang w:val="tr-TR" w:eastAsia="de-DE"/>
              </w:rPr>
              <w:t>hassas</w:t>
            </w:r>
            <w:r w:rsidRPr="00C66711">
              <w:rPr>
                <w:lang w:val="tr-TR" w:eastAsia="de-DE"/>
              </w:rPr>
              <w:t xml:space="preserve"> gruplar için kapsayıcı, erişilebilir ve anlamlı olmasını sağlamak,</w:t>
            </w:r>
          </w:p>
          <w:p w14:paraId="10135749" w14:textId="01721A42" w:rsidR="006818CC" w:rsidRPr="00C66711" w:rsidRDefault="00EA18D8" w:rsidP="0019521A">
            <w:pPr>
              <w:pStyle w:val="TableBullet1"/>
              <w:rPr>
                <w:lang w:val="tr-TR" w:eastAsia="de-DE"/>
              </w:rPr>
            </w:pPr>
            <w:r w:rsidRPr="00C66711">
              <w:rPr>
                <w:lang w:val="tr-TR" w:eastAsia="de-DE"/>
              </w:rPr>
              <w:t xml:space="preserve">Bu grupların bakış açılarının dinlenilmesini ve proje planlaması ve karar alma süreçlerine </w:t>
            </w:r>
            <w:r w:rsidRPr="00C66711">
              <w:rPr>
                <w:lang w:val="tr-TR" w:eastAsia="de-DE"/>
              </w:rPr>
              <w:lastRenderedPageBreak/>
              <w:t>dahil edilmesini sağlamak.</w:t>
            </w:r>
          </w:p>
        </w:tc>
        <w:tc>
          <w:tcPr>
            <w:tcW w:w="3780" w:type="dxa"/>
            <w:tcBorders>
              <w:top w:val="single" w:sz="4" w:space="0" w:color="B2B2B2"/>
              <w:left w:val="single" w:sz="4" w:space="0" w:color="B2B2B2"/>
              <w:bottom w:val="nil"/>
              <w:right w:val="nil"/>
            </w:tcBorders>
          </w:tcPr>
          <w:p w14:paraId="3261C737" w14:textId="3ABFE640" w:rsidR="00583C10" w:rsidRPr="00C66711" w:rsidRDefault="00583C10" w:rsidP="0019521A">
            <w:pPr>
              <w:pStyle w:val="TableBullet1"/>
              <w:rPr>
                <w:lang w:val="tr-TR" w:eastAsia="de-DE"/>
              </w:rPr>
            </w:pPr>
            <w:r w:rsidRPr="00C66711">
              <w:rPr>
                <w:lang w:val="tr-TR" w:eastAsia="de-DE"/>
              </w:rPr>
              <w:lastRenderedPageBreak/>
              <w:t xml:space="preserve">Danışma veya katılım faaliyetlerine katılan, tanımlanmış </w:t>
            </w:r>
            <w:r w:rsidR="008D3FBE">
              <w:rPr>
                <w:lang w:val="tr-TR" w:eastAsia="de-DE"/>
              </w:rPr>
              <w:t>hassas</w:t>
            </w:r>
            <w:r w:rsidRPr="00C66711">
              <w:rPr>
                <w:lang w:val="tr-TR" w:eastAsia="de-DE"/>
              </w:rPr>
              <w:t xml:space="preserve"> grup üyelerinin sayısı ve yüzdesi. </w:t>
            </w:r>
          </w:p>
          <w:p w14:paraId="14152C8A" w14:textId="303D1298" w:rsidR="00583C10" w:rsidRPr="00C66711" w:rsidRDefault="007264C9" w:rsidP="0019521A">
            <w:pPr>
              <w:pStyle w:val="TableBullet1"/>
              <w:rPr>
                <w:lang w:val="tr-TR" w:eastAsia="de-DE"/>
              </w:rPr>
            </w:pPr>
            <w:r w:rsidRPr="00C66711">
              <w:rPr>
                <w:lang w:val="tr-TR" w:eastAsia="de-DE"/>
              </w:rPr>
              <w:t xml:space="preserve">Katılım oturumlarında </w:t>
            </w:r>
            <w:r w:rsidR="00583C10" w:rsidRPr="00C66711">
              <w:rPr>
                <w:lang w:val="tr-TR" w:eastAsia="de-DE"/>
              </w:rPr>
              <w:t xml:space="preserve">temsil edilen </w:t>
            </w:r>
            <w:r w:rsidR="008D3FBE">
              <w:rPr>
                <w:lang w:val="tr-TR" w:eastAsia="de-DE"/>
              </w:rPr>
              <w:t>hassas</w:t>
            </w:r>
            <w:r w:rsidR="00583C10" w:rsidRPr="00C66711">
              <w:rPr>
                <w:lang w:val="tr-TR" w:eastAsia="de-DE"/>
              </w:rPr>
              <w:t xml:space="preserve"> grupların çeşitliliği (ör. kadınlar, yaşlılar, engelliler, azınlık grupları)</w:t>
            </w:r>
            <w:r w:rsidRPr="00C66711">
              <w:rPr>
                <w:lang w:val="tr-TR" w:eastAsia="de-DE"/>
              </w:rPr>
              <w:t>.</w:t>
            </w:r>
          </w:p>
          <w:p w14:paraId="3FC476E7" w14:textId="77777777" w:rsidR="00583C10" w:rsidRPr="00C66711" w:rsidRDefault="00583C10" w:rsidP="0019521A">
            <w:pPr>
              <w:pStyle w:val="TableBullet1"/>
              <w:rPr>
                <w:lang w:val="tr-TR" w:eastAsia="de-DE"/>
              </w:rPr>
            </w:pPr>
            <w:r w:rsidRPr="00C66711">
              <w:rPr>
                <w:lang w:val="tr-TR" w:eastAsia="de-DE"/>
              </w:rPr>
              <w:t xml:space="preserve">Katılım materyallerinin ve yöntemlerinin netliği, erişilebilirliği </w:t>
            </w:r>
            <w:r w:rsidRPr="00C66711">
              <w:rPr>
                <w:lang w:val="tr-TR" w:eastAsia="de-DE"/>
              </w:rPr>
              <w:lastRenderedPageBreak/>
              <w:t>ve alaka düzeyi hakkında paydaşların geri bildirimleri.</w:t>
            </w:r>
          </w:p>
          <w:p w14:paraId="1A86B46A" w14:textId="253AAF17" w:rsidR="00583C10" w:rsidRPr="00C66711" w:rsidRDefault="008D3FBE" w:rsidP="0019521A">
            <w:pPr>
              <w:pStyle w:val="TableBullet1"/>
              <w:rPr>
                <w:lang w:val="tr-TR" w:eastAsia="de-DE"/>
              </w:rPr>
            </w:pPr>
            <w:r>
              <w:rPr>
                <w:lang w:val="tr-TR" w:eastAsia="de-DE"/>
              </w:rPr>
              <w:t>Hassas</w:t>
            </w:r>
            <w:r w:rsidR="00583C10" w:rsidRPr="00C66711">
              <w:rPr>
                <w:lang w:val="tr-TR" w:eastAsia="de-DE"/>
              </w:rPr>
              <w:t xml:space="preserve"> grupların katkılarının proje kararlarında dikkate alındığına veya dahil edildiğine dair kanıtlar.</w:t>
            </w:r>
          </w:p>
          <w:p w14:paraId="67461F0A" w14:textId="38A343D3" w:rsidR="00583C10" w:rsidRPr="00C66711" w:rsidRDefault="00583C10" w:rsidP="0019521A">
            <w:pPr>
              <w:pStyle w:val="TableBullet1"/>
              <w:rPr>
                <w:lang w:val="tr-TR" w:eastAsia="de-DE"/>
              </w:rPr>
            </w:pPr>
            <w:r w:rsidRPr="00C66711">
              <w:rPr>
                <w:lang w:val="tr-TR" w:eastAsia="de-DE"/>
              </w:rPr>
              <w:t xml:space="preserve">Kültürel ve dilsel açıdan uygun materyallerin geliştirilme ve dağıtılma sayısı </w:t>
            </w:r>
            <w:r w:rsidR="003146E6" w:rsidRPr="00C66711">
              <w:rPr>
                <w:lang w:val="tr-TR" w:eastAsia="de-DE"/>
              </w:rPr>
              <w:t xml:space="preserve">(ör. kolay </w:t>
            </w:r>
            <w:r w:rsidR="00903E94" w:rsidRPr="00C66711">
              <w:rPr>
                <w:lang w:val="tr-TR" w:eastAsia="de-DE"/>
              </w:rPr>
              <w:t xml:space="preserve">anlaşılır dilde çevrilmiş </w:t>
            </w:r>
            <w:r w:rsidR="003146E6" w:rsidRPr="00C66711">
              <w:rPr>
                <w:lang w:val="tr-TR" w:eastAsia="de-DE"/>
              </w:rPr>
              <w:t xml:space="preserve">broşürler, </w:t>
            </w:r>
            <w:r w:rsidR="00903E94" w:rsidRPr="00C66711">
              <w:rPr>
                <w:lang w:val="tr-TR" w:eastAsia="de-DE"/>
              </w:rPr>
              <w:t>resimli posterler vb.)</w:t>
            </w:r>
          </w:p>
          <w:p w14:paraId="620C639F" w14:textId="758C4C83" w:rsidR="00583C10" w:rsidRPr="00C66711" w:rsidRDefault="008D3FBE" w:rsidP="0019521A">
            <w:pPr>
              <w:pStyle w:val="TableBullet1"/>
              <w:rPr>
                <w:lang w:val="tr-TR" w:eastAsia="de-DE"/>
              </w:rPr>
            </w:pPr>
            <w:r>
              <w:rPr>
                <w:lang w:val="tr-TR" w:eastAsia="de-DE"/>
              </w:rPr>
              <w:t>Hassas</w:t>
            </w:r>
            <w:r w:rsidR="00583C10" w:rsidRPr="00C66711">
              <w:rPr>
                <w:lang w:val="tr-TR" w:eastAsia="de-DE"/>
              </w:rPr>
              <w:t xml:space="preserve"> gruplar için gerçekleştirilen hedefli sosyal yardım faaliyetlerinin sıklığı ve türü </w:t>
            </w:r>
            <w:r w:rsidR="00F73209" w:rsidRPr="00C66711">
              <w:rPr>
                <w:lang w:val="tr-TR" w:eastAsia="de-DE"/>
              </w:rPr>
              <w:t xml:space="preserve">(örneğin, yaşlılara ev ziyaretleri, </w:t>
            </w:r>
            <w:r w:rsidR="0038162F" w:rsidRPr="00C66711">
              <w:rPr>
                <w:lang w:val="tr-TR" w:eastAsia="de-DE"/>
              </w:rPr>
              <w:t xml:space="preserve">sadece kadınlara yönelik </w:t>
            </w:r>
            <w:r w:rsidR="00903CAE">
              <w:rPr>
                <w:lang w:val="tr-TR" w:eastAsia="de-DE"/>
              </w:rPr>
              <w:t>Odak Grup Görüşmeleri</w:t>
            </w:r>
            <w:r w:rsidR="0038162F" w:rsidRPr="00C66711">
              <w:rPr>
                <w:lang w:val="tr-TR" w:eastAsia="de-DE"/>
              </w:rPr>
              <w:t xml:space="preserve"> vb.).</w:t>
            </w:r>
          </w:p>
          <w:p w14:paraId="51083C13" w14:textId="6099ED37" w:rsidR="006818CC" w:rsidRPr="00C66711" w:rsidRDefault="00583C10" w:rsidP="0019521A">
            <w:pPr>
              <w:pStyle w:val="TableBullet1"/>
              <w:rPr>
                <w:lang w:val="tr-TR" w:eastAsia="de-DE"/>
              </w:rPr>
            </w:pPr>
            <w:r w:rsidRPr="00C66711">
              <w:rPr>
                <w:lang w:val="tr-TR" w:eastAsia="de-DE"/>
              </w:rPr>
              <w:t xml:space="preserve">Paydaşların katılım süreçlerine ilişkin memnuniyet puanları veya </w:t>
            </w:r>
            <w:r w:rsidR="008D3FBE">
              <w:rPr>
                <w:lang w:val="tr-TR" w:eastAsia="de-DE"/>
              </w:rPr>
              <w:t>hassas</w:t>
            </w:r>
            <w:r w:rsidRPr="00C66711">
              <w:rPr>
                <w:lang w:val="tr-TR" w:eastAsia="de-DE"/>
              </w:rPr>
              <w:t xml:space="preserve"> katılımcıların niteliksel geri bildirimleri.</w:t>
            </w:r>
          </w:p>
        </w:tc>
      </w:tr>
    </w:tbl>
    <w:p w14:paraId="2B2986B0" w14:textId="77777777" w:rsidR="00EB73D3" w:rsidRPr="00C66711" w:rsidRDefault="00EB73D3" w:rsidP="000675E1">
      <w:pPr>
        <w:pStyle w:val="BodyText"/>
        <w:rPr>
          <w:lang w:val="tr-TR"/>
        </w:rPr>
      </w:pPr>
    </w:p>
    <w:p w14:paraId="54FD265A" w14:textId="54168338" w:rsidR="000675E1" w:rsidRPr="00C66711" w:rsidRDefault="00DD46F4" w:rsidP="000675E1">
      <w:pPr>
        <w:pStyle w:val="BodyText"/>
        <w:rPr>
          <w:lang w:val="tr-TR"/>
        </w:rPr>
      </w:pPr>
      <w:r w:rsidRPr="00C66711">
        <w:rPr>
          <w:lang w:val="tr-TR"/>
        </w:rPr>
        <w:t>Yukarıdaki</w:t>
      </w:r>
      <w:r w:rsidR="00EB73D3" w:rsidRPr="00C66711">
        <w:rPr>
          <w:lang w:val="tr-TR"/>
        </w:rPr>
        <w:t xml:space="preserve"> M&amp;E </w:t>
      </w:r>
      <w:proofErr w:type="gramStart"/>
      <w:r w:rsidR="00EB73D3" w:rsidRPr="00C66711">
        <w:rPr>
          <w:lang w:val="tr-TR"/>
        </w:rPr>
        <w:t>önlemleri,</w:t>
      </w:r>
      <w:proofErr w:type="gramEnd"/>
      <w:r w:rsidR="00EB73D3" w:rsidRPr="00C66711">
        <w:rPr>
          <w:lang w:val="tr-TR"/>
        </w:rPr>
        <w:t xml:space="preserve"> hem projenin inşaat hem de işletme dönemi için geçerlidir.</w:t>
      </w:r>
    </w:p>
    <w:p w14:paraId="2B981EEB" w14:textId="77777777" w:rsidR="00405CC6" w:rsidRPr="00C66711" w:rsidRDefault="00077E7E" w:rsidP="00405CC6">
      <w:pPr>
        <w:pStyle w:val="Heading3"/>
        <w:rPr>
          <w:lang w:val="tr-TR"/>
        </w:rPr>
      </w:pPr>
      <w:bookmarkStart w:id="109" w:name="_Toc213084471"/>
      <w:r w:rsidRPr="00C66711">
        <w:rPr>
          <w:lang w:val="tr-TR"/>
        </w:rPr>
        <w:t>Değerlendirme</w:t>
      </w:r>
      <w:bookmarkEnd w:id="109"/>
    </w:p>
    <w:p w14:paraId="16672342" w14:textId="22FF791F" w:rsidR="00405CC6" w:rsidRPr="00C66711" w:rsidRDefault="00405CC6" w:rsidP="00D9635A">
      <w:pPr>
        <w:pStyle w:val="BodyText"/>
        <w:jc w:val="both"/>
        <w:rPr>
          <w:lang w:val="tr-TR"/>
        </w:rPr>
      </w:pPr>
      <w:r w:rsidRPr="00C66711">
        <w:rPr>
          <w:lang w:val="tr-TR"/>
        </w:rPr>
        <w:t xml:space="preserve">Bu </w:t>
      </w:r>
      <w:proofErr w:type="spellStart"/>
      <w:r w:rsidR="00C66711">
        <w:rPr>
          <w:lang w:val="tr-TR"/>
        </w:rPr>
        <w:t>PKP</w:t>
      </w:r>
      <w:r w:rsidRPr="00C66711">
        <w:rPr>
          <w:lang w:val="tr-TR"/>
        </w:rPr>
        <w:t>'de</w:t>
      </w:r>
      <w:proofErr w:type="spellEnd"/>
      <w:r w:rsidRPr="00C66711">
        <w:rPr>
          <w:lang w:val="tr-TR"/>
        </w:rPr>
        <w:t xml:space="preserve"> belirtilen hedefler, etkinlik değerlendirmelerine rehberlik edecektir. Diğer değerlendirme yöntemleri arasında şunlar yer alacaktır, ancak bunlarla sınırlı değildir: </w:t>
      </w:r>
    </w:p>
    <w:p w14:paraId="2B2D00D9" w14:textId="65CDD964" w:rsidR="00405CC6" w:rsidRPr="00C66711" w:rsidRDefault="00405CC6" w:rsidP="00D9635A">
      <w:pPr>
        <w:pStyle w:val="Bullet"/>
        <w:jc w:val="both"/>
        <w:rPr>
          <w:lang w:val="tr-TR"/>
        </w:rPr>
      </w:pPr>
      <w:r w:rsidRPr="00C66711">
        <w:rPr>
          <w:lang w:val="tr-TR"/>
        </w:rPr>
        <w:t>Yerel halktan bilgi toplama (örneğin, algı ve/veya memnuniyet anketleri);</w:t>
      </w:r>
    </w:p>
    <w:p w14:paraId="30669135" w14:textId="34FB5982" w:rsidR="00405CC6" w:rsidRPr="00C66711" w:rsidRDefault="00405CC6" w:rsidP="00D9635A">
      <w:pPr>
        <w:pStyle w:val="Bullet"/>
        <w:jc w:val="both"/>
        <w:rPr>
          <w:lang w:val="tr-TR"/>
        </w:rPr>
      </w:pPr>
      <w:r w:rsidRPr="00C66711">
        <w:rPr>
          <w:lang w:val="tr-TR"/>
        </w:rPr>
        <w:t xml:space="preserve">Paydaşlarla ek görüşmeler veya geri bildirim oturumları; </w:t>
      </w:r>
    </w:p>
    <w:p w14:paraId="1726EC4C" w14:textId="6AE189D5" w:rsidR="00405CC6" w:rsidRPr="00C66711" w:rsidRDefault="00405CC6" w:rsidP="00D9635A">
      <w:pPr>
        <w:pStyle w:val="Bullet"/>
        <w:jc w:val="both"/>
        <w:rPr>
          <w:lang w:val="tr-TR"/>
        </w:rPr>
      </w:pPr>
      <w:r w:rsidRPr="00C66711">
        <w:rPr>
          <w:lang w:val="tr-TR"/>
        </w:rPr>
        <w:t xml:space="preserve">Üçüncü taraf veya dış değerlendirmeler. </w:t>
      </w:r>
    </w:p>
    <w:p w14:paraId="4E444B93" w14:textId="61EF97A4" w:rsidR="00C4611E" w:rsidRPr="00C66711" w:rsidRDefault="00405CC6" w:rsidP="00D9635A">
      <w:pPr>
        <w:pStyle w:val="BodyText"/>
        <w:jc w:val="both"/>
        <w:rPr>
          <w:lang w:val="tr-TR"/>
        </w:rPr>
      </w:pPr>
      <w:r w:rsidRPr="00C66711">
        <w:rPr>
          <w:lang w:val="tr-TR"/>
        </w:rPr>
        <w:t xml:space="preserve">Proje geliştikçe, performansı iyileştirmek ve başarılı olunamayan paydaş katılımıyla ilgili konuları ele almak için düzeltici önlemler alınacaktır. </w:t>
      </w:r>
      <w:r w:rsidR="00C66711">
        <w:rPr>
          <w:b/>
          <w:bCs/>
          <w:lang w:val="tr-TR"/>
        </w:rPr>
        <w:t>PKP</w:t>
      </w:r>
      <w:r w:rsidRPr="00C66711">
        <w:rPr>
          <w:b/>
          <w:bCs/>
          <w:lang w:val="tr-TR"/>
        </w:rPr>
        <w:t xml:space="preserve">, </w:t>
      </w:r>
      <w:r w:rsidRPr="00C66711">
        <w:rPr>
          <w:lang w:val="tr-TR"/>
        </w:rPr>
        <w:t xml:space="preserve">plandan sapmaları önlemek ve verimsizlikleri mümkün olduğunca erken ele almak için </w:t>
      </w:r>
      <w:r w:rsidRPr="00C66711">
        <w:rPr>
          <w:b/>
          <w:bCs/>
          <w:lang w:val="tr-TR"/>
        </w:rPr>
        <w:t>en az üç ayda bir gözden geçirilecek ve güncellenecektir</w:t>
      </w:r>
      <w:r w:rsidRPr="00C66711">
        <w:rPr>
          <w:lang w:val="tr-TR"/>
        </w:rPr>
        <w:t xml:space="preserve">. </w:t>
      </w:r>
    </w:p>
    <w:p w14:paraId="6F09A415" w14:textId="35164F99" w:rsidR="00077E7E" w:rsidRPr="00C66711" w:rsidRDefault="00077E7E" w:rsidP="00077E7E">
      <w:pPr>
        <w:pStyle w:val="Heading3"/>
        <w:rPr>
          <w:lang w:val="tr-TR"/>
        </w:rPr>
      </w:pPr>
      <w:bookmarkStart w:id="110" w:name="_Toc213084472"/>
      <w:r w:rsidRPr="00C66711">
        <w:rPr>
          <w:lang w:val="tr-TR"/>
        </w:rPr>
        <w:t>Paydaşlara Raporlama</w:t>
      </w:r>
      <w:bookmarkEnd w:id="110"/>
      <w:r w:rsidRPr="00C66711">
        <w:rPr>
          <w:lang w:val="tr-TR"/>
        </w:rPr>
        <w:t xml:space="preserve"> </w:t>
      </w:r>
    </w:p>
    <w:p w14:paraId="0912896B" w14:textId="3569DF7C" w:rsidR="00A13008" w:rsidRPr="00C66711" w:rsidRDefault="00F33EC4" w:rsidP="00A13008">
      <w:pPr>
        <w:pStyle w:val="BodyText"/>
        <w:rPr>
          <w:lang w:val="tr-TR"/>
        </w:rPr>
      </w:pPr>
      <w:r w:rsidRPr="00C66711">
        <w:rPr>
          <w:lang w:val="tr-TR"/>
        </w:rPr>
        <w:t xml:space="preserve">Aşağıdaki iki alt bölüm, </w:t>
      </w:r>
      <w:r w:rsidR="004B0CED" w:rsidRPr="00C66711">
        <w:rPr>
          <w:lang w:val="tr-TR"/>
        </w:rPr>
        <w:t xml:space="preserve">iç ve dış </w:t>
      </w:r>
      <w:r w:rsidRPr="00C66711">
        <w:rPr>
          <w:lang w:val="tr-TR"/>
        </w:rPr>
        <w:t>paydaşlara</w:t>
      </w:r>
      <w:r w:rsidR="004B0CED" w:rsidRPr="00C66711">
        <w:rPr>
          <w:lang w:val="tr-TR"/>
        </w:rPr>
        <w:t xml:space="preserve"> paydaş katılımı hakkında</w:t>
      </w:r>
      <w:r w:rsidRPr="00C66711">
        <w:rPr>
          <w:lang w:val="tr-TR"/>
        </w:rPr>
        <w:t xml:space="preserve"> raporlamanın nasıl yapılacağını belirtir. </w:t>
      </w:r>
    </w:p>
    <w:p w14:paraId="0D4274EA" w14:textId="77777777" w:rsidR="00405CC6" w:rsidRPr="00C66711" w:rsidRDefault="00405CC6" w:rsidP="00F33EC4">
      <w:pPr>
        <w:pStyle w:val="Heading4"/>
        <w:rPr>
          <w:lang w:val="tr-TR"/>
        </w:rPr>
      </w:pPr>
      <w:r w:rsidRPr="00C66711">
        <w:rPr>
          <w:lang w:val="tr-TR"/>
        </w:rPr>
        <w:t xml:space="preserve">İç Raporlama </w:t>
      </w:r>
    </w:p>
    <w:p w14:paraId="162E08C8" w14:textId="332CFE49" w:rsidR="00F33EC4" w:rsidRPr="00C66711" w:rsidRDefault="00F33EC4" w:rsidP="00F33EC4">
      <w:pPr>
        <w:pStyle w:val="BodyText"/>
        <w:rPr>
          <w:lang w:val="tr-TR"/>
        </w:rPr>
      </w:pPr>
      <w:r w:rsidRPr="00C66711">
        <w:rPr>
          <w:lang w:val="tr-TR"/>
        </w:rPr>
        <w:t xml:space="preserve">İç raporlama belgeleri aşağıdakileri içerecek, ancak bunlarla sınırlı olmayacaktır: </w:t>
      </w:r>
    </w:p>
    <w:p w14:paraId="613E4D4B" w14:textId="736FE7C8" w:rsidR="00F33EC4" w:rsidRPr="00C66711" w:rsidRDefault="00F33EC4" w:rsidP="00F33EC4">
      <w:pPr>
        <w:pStyle w:val="Bullet"/>
        <w:rPr>
          <w:lang w:val="tr-TR"/>
        </w:rPr>
      </w:pPr>
      <w:r w:rsidRPr="00C66711">
        <w:rPr>
          <w:b/>
          <w:bCs/>
          <w:lang w:val="tr-TR"/>
        </w:rPr>
        <w:t xml:space="preserve">Aylık raporlar: </w:t>
      </w:r>
      <w:r w:rsidRPr="00C66711">
        <w:rPr>
          <w:lang w:val="tr-TR"/>
        </w:rPr>
        <w:t xml:space="preserve">ilgili ayda gerçekleştirilen katılım faaliyetlerine genel bir bakış sunacaktır. Sunulan, ele alınan </w:t>
      </w:r>
      <w:r w:rsidR="0079002C" w:rsidRPr="00C66711">
        <w:rPr>
          <w:lang w:val="tr-TR"/>
        </w:rPr>
        <w:t xml:space="preserve">ve </w:t>
      </w:r>
      <w:r w:rsidRPr="00C66711">
        <w:rPr>
          <w:lang w:val="tr-TR"/>
        </w:rPr>
        <w:t xml:space="preserve">kapatılan şikayetlerin sayısını gösterecektir. Projenin </w:t>
      </w:r>
      <w:r w:rsidR="004D0384" w:rsidRPr="00C66711">
        <w:rPr>
          <w:lang w:val="tr-TR"/>
        </w:rPr>
        <w:t xml:space="preserve">PKP </w:t>
      </w:r>
      <w:r w:rsidRPr="00C66711">
        <w:rPr>
          <w:lang w:val="tr-TR"/>
        </w:rPr>
        <w:t xml:space="preserve">uygulamasından sorumlu kişi, aylık raporları hazırlamak ve ilgili taraflara, yani Proje ekibine ve şirketin </w:t>
      </w:r>
      <w:r w:rsidR="00C66711">
        <w:rPr>
          <w:lang w:val="tr-TR"/>
        </w:rPr>
        <w:t>Ç&amp;S</w:t>
      </w:r>
      <w:r w:rsidRPr="00C66711">
        <w:rPr>
          <w:lang w:val="tr-TR"/>
        </w:rPr>
        <w:t xml:space="preserve"> Yönetim ekibine/ekiplerine sunmaktan sorumlu olacaktır. </w:t>
      </w:r>
    </w:p>
    <w:p w14:paraId="7A7BA3B5" w14:textId="1C2CBDB2" w:rsidR="00A04699" w:rsidRPr="00C66711" w:rsidRDefault="00A04699" w:rsidP="00F33EC4">
      <w:pPr>
        <w:pStyle w:val="Bullet"/>
        <w:rPr>
          <w:b/>
          <w:bCs/>
          <w:lang w:val="tr-TR"/>
        </w:rPr>
      </w:pPr>
      <w:proofErr w:type="gramStart"/>
      <w:r w:rsidRPr="00C66711">
        <w:rPr>
          <w:b/>
          <w:bCs/>
          <w:lang w:val="tr-TR"/>
        </w:rPr>
        <w:t>Şikayet</w:t>
      </w:r>
      <w:proofErr w:type="gramEnd"/>
      <w:r w:rsidRPr="00C66711">
        <w:rPr>
          <w:b/>
          <w:bCs/>
          <w:lang w:val="tr-TR"/>
        </w:rPr>
        <w:t xml:space="preserve"> Mekanizması raporlaması: </w:t>
      </w:r>
      <w:r w:rsidRPr="00C66711">
        <w:rPr>
          <w:lang w:val="tr-TR"/>
        </w:rPr>
        <w:t xml:space="preserve">bildirilen başlıca şikayetlerin genel bir özetini (tanımlanabilir herhangi bir model varsa), </w:t>
      </w:r>
      <w:proofErr w:type="gramStart"/>
      <w:r w:rsidRPr="00C66711">
        <w:rPr>
          <w:lang w:val="tr-TR"/>
        </w:rPr>
        <w:t>şikayet</w:t>
      </w:r>
      <w:proofErr w:type="gramEnd"/>
      <w:r w:rsidRPr="00C66711">
        <w:rPr>
          <w:lang w:val="tr-TR"/>
        </w:rPr>
        <w:t xml:space="preserve"> mekanizması yaklaşımı ve protokollerinin ilerlemesi ve etkinliğinin özetini ve katılımı içerecektir. </w:t>
      </w:r>
    </w:p>
    <w:p w14:paraId="16D85DC5" w14:textId="741C3DCC" w:rsidR="00F33EC4" w:rsidRPr="00C66711" w:rsidRDefault="00F33EC4" w:rsidP="00F33EC4">
      <w:pPr>
        <w:pStyle w:val="Bullet"/>
        <w:rPr>
          <w:lang w:val="tr-TR"/>
        </w:rPr>
      </w:pPr>
      <w:r w:rsidRPr="00C66711">
        <w:rPr>
          <w:lang w:val="tr-TR"/>
        </w:rPr>
        <w:t xml:space="preserve">Raporlama faaliyetleri ve bunların uygulanması boyunca paydaş katılımı için belirlenen hedeflerdeki ilerleme: </w:t>
      </w:r>
    </w:p>
    <w:p w14:paraId="1FED2698" w14:textId="1D57C099" w:rsidR="00F33EC4" w:rsidRPr="00C66711" w:rsidRDefault="00F33EC4" w:rsidP="00F33EC4">
      <w:pPr>
        <w:pStyle w:val="Bullet"/>
        <w:numPr>
          <w:ilvl w:val="1"/>
          <w:numId w:val="1"/>
        </w:numPr>
        <w:rPr>
          <w:lang w:val="tr-TR"/>
        </w:rPr>
      </w:pPr>
      <w:r w:rsidRPr="00C66711">
        <w:rPr>
          <w:lang w:val="tr-TR"/>
        </w:rPr>
        <w:lastRenderedPageBreak/>
        <w:t xml:space="preserve">Bugüne kadar gerçekleştirilen katılım faaliyetleri, bu faaliyetlere katılan paydaşlar, ele alınan temel konular, beklentiler ve endişeler </w:t>
      </w:r>
      <w:r w:rsidR="00A04699" w:rsidRPr="00C66711">
        <w:rPr>
          <w:lang w:val="tr-TR"/>
        </w:rPr>
        <w:t>vb.</w:t>
      </w:r>
      <w:r w:rsidRPr="00C66711">
        <w:rPr>
          <w:lang w:val="tr-TR"/>
        </w:rPr>
        <w:t xml:space="preserve"> hakkında bilgi verecektir</w:t>
      </w:r>
      <w:r w:rsidR="00A04699" w:rsidRPr="00C66711">
        <w:rPr>
          <w:lang w:val="tr-TR"/>
        </w:rPr>
        <w:t xml:space="preserve">. </w:t>
      </w:r>
    </w:p>
    <w:p w14:paraId="29941919" w14:textId="16C2BF45" w:rsidR="00F33EC4" w:rsidRPr="00C66711" w:rsidRDefault="00F33EC4" w:rsidP="00F33EC4">
      <w:pPr>
        <w:pStyle w:val="Bullet"/>
        <w:numPr>
          <w:ilvl w:val="1"/>
          <w:numId w:val="1"/>
        </w:numPr>
        <w:rPr>
          <w:lang w:val="tr-TR"/>
        </w:rPr>
      </w:pPr>
      <w:r w:rsidRPr="00C66711">
        <w:rPr>
          <w:lang w:val="tr-TR"/>
        </w:rPr>
        <w:t xml:space="preserve">Proje riskleri; </w:t>
      </w:r>
    </w:p>
    <w:p w14:paraId="22C55F8C" w14:textId="5392CA5B" w:rsidR="00F33EC4" w:rsidRPr="00C66711" w:rsidRDefault="00A04699" w:rsidP="00F33EC4">
      <w:pPr>
        <w:pStyle w:val="Bullet"/>
        <w:numPr>
          <w:ilvl w:val="1"/>
          <w:numId w:val="1"/>
        </w:numPr>
        <w:rPr>
          <w:lang w:val="tr-TR"/>
        </w:rPr>
      </w:pPr>
      <w:r w:rsidRPr="00C66711">
        <w:rPr>
          <w:lang w:val="tr-TR"/>
        </w:rPr>
        <w:t xml:space="preserve">Kaynak veya organizasyonel kapasite, iç uyum vb. gibi herhangi bir sınırlama; </w:t>
      </w:r>
    </w:p>
    <w:p w14:paraId="54E9C1BA" w14:textId="6E93D450" w:rsidR="00A04699" w:rsidRPr="00C66711" w:rsidRDefault="00A04699" w:rsidP="00F33EC4">
      <w:pPr>
        <w:pStyle w:val="Bullet"/>
        <w:numPr>
          <w:ilvl w:val="1"/>
          <w:numId w:val="1"/>
        </w:numPr>
        <w:rPr>
          <w:lang w:val="tr-TR"/>
        </w:rPr>
      </w:pPr>
      <w:r w:rsidRPr="00C66711">
        <w:rPr>
          <w:lang w:val="tr-TR"/>
        </w:rPr>
        <w:t xml:space="preserve">Sonraki çeyrek için öncelikler; </w:t>
      </w:r>
    </w:p>
    <w:p w14:paraId="46CC87AD" w14:textId="6236AD37" w:rsidR="00A04699" w:rsidRPr="00C66711" w:rsidRDefault="00A04699" w:rsidP="00F33EC4">
      <w:pPr>
        <w:pStyle w:val="Bullet"/>
        <w:numPr>
          <w:ilvl w:val="1"/>
          <w:numId w:val="1"/>
        </w:numPr>
        <w:rPr>
          <w:lang w:val="tr-TR"/>
        </w:rPr>
      </w:pPr>
      <w:r w:rsidRPr="00C66711">
        <w:rPr>
          <w:lang w:val="tr-TR"/>
        </w:rPr>
        <w:t xml:space="preserve">Alınan veya alınması beklenen düzeltici önlemler. </w:t>
      </w:r>
    </w:p>
    <w:p w14:paraId="68F2B4A1" w14:textId="0581FF70" w:rsidR="00405CC6" w:rsidRPr="00C66711" w:rsidRDefault="00F33EC4" w:rsidP="00F33EC4">
      <w:pPr>
        <w:pStyle w:val="Bullet"/>
        <w:numPr>
          <w:ilvl w:val="0"/>
          <w:numId w:val="0"/>
        </w:numPr>
        <w:rPr>
          <w:lang w:val="tr-TR"/>
        </w:rPr>
      </w:pPr>
      <w:r w:rsidRPr="00C66711">
        <w:rPr>
          <w:lang w:val="tr-TR"/>
        </w:rPr>
        <w:t xml:space="preserve">Bu raporlar, gerektiğinde proje ekibi, ilgili şirket yönetimi ve ilgili paydaşlara dahili olarak dağıtılacaktır. Raporlama ve bilgi dağıtımı, özellikle </w:t>
      </w:r>
      <w:proofErr w:type="gramStart"/>
      <w:r w:rsidRPr="00C66711">
        <w:rPr>
          <w:lang w:val="tr-TR"/>
        </w:rPr>
        <w:t>şikayet</w:t>
      </w:r>
      <w:proofErr w:type="gramEnd"/>
      <w:r w:rsidRPr="00C66711">
        <w:rPr>
          <w:lang w:val="tr-TR"/>
        </w:rPr>
        <w:t xml:space="preserve"> mekanizmasıyla ilgili bilgi ve raporlama konusunda, tüm ilgili veri ve gizlilik koruma yasalarına ve gerekliliklerine uygun olarak yapılacaktır. </w:t>
      </w:r>
    </w:p>
    <w:p w14:paraId="6FC54AE6" w14:textId="77777777" w:rsidR="00405CC6" w:rsidRPr="00C66711" w:rsidRDefault="00405CC6" w:rsidP="00F33EC4">
      <w:pPr>
        <w:pStyle w:val="Heading4"/>
        <w:rPr>
          <w:lang w:val="tr-TR"/>
        </w:rPr>
      </w:pPr>
      <w:r w:rsidRPr="00C66711">
        <w:rPr>
          <w:lang w:val="tr-TR"/>
        </w:rPr>
        <w:t xml:space="preserve">Dış Raporlama </w:t>
      </w:r>
    </w:p>
    <w:p w14:paraId="10BF43E4" w14:textId="77777777" w:rsidR="00EF454B" w:rsidRPr="00C66711" w:rsidRDefault="00EF454B" w:rsidP="00EF454B">
      <w:pPr>
        <w:pStyle w:val="BodyText"/>
        <w:jc w:val="both"/>
        <w:rPr>
          <w:lang w:val="tr-TR"/>
        </w:rPr>
      </w:pPr>
      <w:r w:rsidRPr="00C66711">
        <w:rPr>
          <w:lang w:val="tr-TR"/>
        </w:rPr>
        <w:t xml:space="preserve">Paydaş katılımına ilişkin dış raporlama farklı şekillerde yapılabilir: </w:t>
      </w:r>
    </w:p>
    <w:p w14:paraId="149C4E08" w14:textId="64770BF1" w:rsidR="00EF454B" w:rsidRPr="00C66711" w:rsidRDefault="00EF454B" w:rsidP="00BA4755">
      <w:pPr>
        <w:pStyle w:val="BodyText"/>
        <w:numPr>
          <w:ilvl w:val="0"/>
          <w:numId w:val="44"/>
        </w:numPr>
        <w:jc w:val="both"/>
        <w:rPr>
          <w:lang w:val="tr-TR"/>
        </w:rPr>
      </w:pPr>
      <w:r w:rsidRPr="00C66711">
        <w:rPr>
          <w:lang w:val="tr-TR"/>
        </w:rPr>
        <w:t xml:space="preserve">Paydaşlarla (örneğin, topluluk üyeleri, yerel liderler, </w:t>
      </w:r>
      <w:proofErr w:type="spellStart"/>
      <w:r w:rsidR="00DA203C">
        <w:rPr>
          <w:lang w:val="tr-TR"/>
        </w:rPr>
        <w:t>PEK’ler</w:t>
      </w:r>
      <w:proofErr w:type="spellEnd"/>
      <w:r w:rsidRPr="00C66711">
        <w:rPr>
          <w:lang w:val="tr-TR"/>
        </w:rPr>
        <w:t xml:space="preserve">) yapılan danışma oturumlarının ardından, Proje ekibi, girdilerin Proje faaliyetlerine ve protokollerine ne ölçüde entegre edildiğini bildirecek ve şikayetlerin nasıl yönetildiğine dair kısa bir özet sunacaktır. Örneğin, dış paydaşlar arasında </w:t>
      </w:r>
      <w:proofErr w:type="spellStart"/>
      <w:r w:rsidR="00903CAE">
        <w:rPr>
          <w:lang w:val="tr-TR"/>
        </w:rPr>
        <w:t>Ş</w:t>
      </w:r>
      <w:r w:rsidRPr="00C66711">
        <w:rPr>
          <w:lang w:val="tr-TR"/>
        </w:rPr>
        <w:t>M'ye</w:t>
      </w:r>
      <w:proofErr w:type="spellEnd"/>
      <w:r w:rsidRPr="00C66711">
        <w:rPr>
          <w:lang w:val="tr-TR"/>
        </w:rPr>
        <w:t xml:space="preserve"> olan güveni artırmak ve meşruiyetini güçlendirmek için yukarıdaki Tablo 8-1'de özetlenen temel performans göste</w:t>
      </w:r>
      <w:r w:rsidR="002449D9">
        <w:rPr>
          <w:lang w:val="tr-TR"/>
        </w:rPr>
        <w:t>rge</w:t>
      </w:r>
      <w:r w:rsidRPr="00C66711">
        <w:rPr>
          <w:lang w:val="tr-TR"/>
        </w:rPr>
        <w:t xml:space="preserve">lerini paylaşacaktır.   </w:t>
      </w:r>
    </w:p>
    <w:p w14:paraId="4B6A5854" w14:textId="0CA0223E" w:rsidR="00EF454B" w:rsidRPr="00C66711" w:rsidRDefault="00EF454B" w:rsidP="00BA4755">
      <w:pPr>
        <w:pStyle w:val="BodyText"/>
        <w:numPr>
          <w:ilvl w:val="0"/>
          <w:numId w:val="44"/>
        </w:numPr>
        <w:jc w:val="both"/>
        <w:rPr>
          <w:lang w:val="tr-TR"/>
        </w:rPr>
      </w:pPr>
      <w:r w:rsidRPr="00C66711">
        <w:rPr>
          <w:lang w:val="tr-TR"/>
        </w:rPr>
        <w:t xml:space="preserve">Paydaş katılımı çabaları ve </w:t>
      </w:r>
      <w:r w:rsidR="00903CAE">
        <w:rPr>
          <w:lang w:val="tr-TR"/>
        </w:rPr>
        <w:t>Ş</w:t>
      </w:r>
      <w:r w:rsidRPr="00C66711">
        <w:rPr>
          <w:lang w:val="tr-TR"/>
        </w:rPr>
        <w:t>M temel performans göste</w:t>
      </w:r>
      <w:r w:rsidR="00903CAE">
        <w:rPr>
          <w:lang w:val="tr-TR"/>
        </w:rPr>
        <w:t>rge</w:t>
      </w:r>
      <w:r w:rsidRPr="00C66711">
        <w:rPr>
          <w:lang w:val="tr-TR"/>
        </w:rPr>
        <w:t xml:space="preserve">lerine ilişkin kısa bir özet, Müşterinin yıllık sürdürülebilirlik raporuna (varsa) da dahil edilecektir. </w:t>
      </w:r>
    </w:p>
    <w:p w14:paraId="49CB7D09" w14:textId="3A9EB4D8" w:rsidR="00EF454B" w:rsidRPr="00C66711" w:rsidRDefault="00EF454B" w:rsidP="00BA4755">
      <w:pPr>
        <w:pStyle w:val="BodyText"/>
        <w:numPr>
          <w:ilvl w:val="0"/>
          <w:numId w:val="44"/>
        </w:numPr>
        <w:jc w:val="both"/>
        <w:rPr>
          <w:lang w:val="tr-TR"/>
        </w:rPr>
      </w:pPr>
      <w:r w:rsidRPr="00C66711">
        <w:rPr>
          <w:lang w:val="tr-TR"/>
        </w:rPr>
        <w:t xml:space="preserve">Diğer dış paydaşlar paydaş katılımı ve </w:t>
      </w:r>
      <w:proofErr w:type="gramStart"/>
      <w:r w:rsidRPr="00C66711">
        <w:rPr>
          <w:lang w:val="tr-TR"/>
        </w:rPr>
        <w:t>şikayet</w:t>
      </w:r>
      <w:proofErr w:type="gramEnd"/>
      <w:r w:rsidRPr="00C66711">
        <w:rPr>
          <w:lang w:val="tr-TR"/>
        </w:rPr>
        <w:t xml:space="preserve"> yönetimi hakkında bilgi talep ederse, Müşteri buna uygun bilgilendirici raporlar hazırlayacaktır. </w:t>
      </w:r>
    </w:p>
    <w:p w14:paraId="05E94935" w14:textId="7CC66873" w:rsidR="0021426F" w:rsidRPr="00C66711" w:rsidRDefault="0021426F" w:rsidP="00D9635A">
      <w:pPr>
        <w:pStyle w:val="BodyText"/>
        <w:jc w:val="both"/>
        <w:rPr>
          <w:lang w:val="tr-TR"/>
        </w:rPr>
      </w:pPr>
    </w:p>
    <w:p w14:paraId="597F4125" w14:textId="77777777" w:rsidR="00BB1D30" w:rsidRPr="00C66711" w:rsidRDefault="00BB1D30" w:rsidP="00D9635A">
      <w:pPr>
        <w:pStyle w:val="BodyText"/>
        <w:jc w:val="both"/>
        <w:rPr>
          <w:lang w:val="tr-TR"/>
        </w:rPr>
      </w:pPr>
    </w:p>
    <w:p w14:paraId="74C92853" w14:textId="77777777" w:rsidR="0021426F" w:rsidRPr="00C66711" w:rsidRDefault="0021426F" w:rsidP="00D9635A">
      <w:pPr>
        <w:pStyle w:val="BodyText"/>
        <w:jc w:val="both"/>
        <w:rPr>
          <w:lang w:val="tr-TR"/>
        </w:rPr>
      </w:pPr>
    </w:p>
    <w:p w14:paraId="0978583E" w14:textId="7915641C" w:rsidR="0021426F" w:rsidRPr="00C66711" w:rsidRDefault="0021426F" w:rsidP="0021426F">
      <w:pPr>
        <w:pStyle w:val="BodyText"/>
        <w:rPr>
          <w:lang w:val="tr-TR"/>
        </w:rPr>
        <w:sectPr w:rsidR="0021426F" w:rsidRPr="00C66711" w:rsidSect="00C45084">
          <w:pgSz w:w="11906" w:h="16838" w:code="9"/>
          <w:pgMar w:top="1134" w:right="1134" w:bottom="1134" w:left="1134" w:header="567" w:footer="374" w:gutter="0"/>
          <w:cols w:sep="1" w:space="380"/>
          <w:titlePg/>
          <w:docGrid w:linePitch="360"/>
        </w:sectPr>
      </w:pPr>
    </w:p>
    <w:p w14:paraId="68DE0223" w14:textId="6B878D84" w:rsidR="00BE5F6B" w:rsidRPr="00C66711" w:rsidRDefault="00BE5F6B" w:rsidP="00BE5F6B">
      <w:pPr>
        <w:pStyle w:val="AppendixHeading"/>
        <w:rPr>
          <w:lang w:val="tr-TR"/>
        </w:rPr>
      </w:pPr>
      <w:bookmarkStart w:id="111" w:name="_Toc213084473"/>
      <w:r w:rsidRPr="00C66711">
        <w:rPr>
          <w:lang w:val="tr-TR"/>
        </w:rPr>
        <w:lastRenderedPageBreak/>
        <w:t xml:space="preserve">Ek </w:t>
      </w:r>
      <w:r w:rsidR="00584FDF" w:rsidRPr="00C66711">
        <w:rPr>
          <w:lang w:val="tr-TR"/>
        </w:rPr>
        <w:fldChar w:fldCharType="begin"/>
      </w:r>
      <w:r w:rsidR="00584FDF" w:rsidRPr="00C66711">
        <w:rPr>
          <w:lang w:val="tr-TR"/>
        </w:rPr>
        <w:instrText xml:space="preserve"> SEQ Appendix \* ALPHABETIC </w:instrText>
      </w:r>
      <w:r w:rsidR="00584FDF" w:rsidRPr="00C66711">
        <w:rPr>
          <w:lang w:val="tr-TR"/>
        </w:rPr>
        <w:fldChar w:fldCharType="separate"/>
      </w:r>
      <w:r w:rsidR="00584FDF" w:rsidRPr="00C66711">
        <w:rPr>
          <w:noProof/>
          <w:lang w:val="tr-TR"/>
        </w:rPr>
        <w:t>A</w:t>
      </w:r>
      <w:r w:rsidR="00584FDF" w:rsidRPr="00C66711">
        <w:rPr>
          <w:noProof/>
          <w:lang w:val="tr-TR"/>
        </w:rPr>
        <w:fldChar w:fldCharType="end"/>
      </w:r>
      <w:r w:rsidRPr="00C66711">
        <w:rPr>
          <w:lang w:val="tr-TR"/>
        </w:rPr>
        <w:tab/>
      </w:r>
      <w:r w:rsidR="00BB1D30" w:rsidRPr="00C66711">
        <w:rPr>
          <w:lang w:val="tr-TR"/>
        </w:rPr>
        <w:t xml:space="preserve">Paydaş </w:t>
      </w:r>
      <w:r w:rsidR="00B27893" w:rsidRPr="00C66711">
        <w:rPr>
          <w:lang w:val="tr-TR"/>
        </w:rPr>
        <w:t>Danışma Formu ve Danışma Kaydı</w:t>
      </w:r>
      <w:bookmarkEnd w:id="111"/>
    </w:p>
    <w:p w14:paraId="170FC273" w14:textId="77777777" w:rsidR="00BB1D30" w:rsidRPr="00C66711" w:rsidRDefault="00BB1D30" w:rsidP="00BB1D30">
      <w:pPr>
        <w:pStyle w:val="BodyText"/>
        <w:rPr>
          <w:lang w:val="tr-TR"/>
        </w:rPr>
      </w:pPr>
    </w:p>
    <w:p w14:paraId="2791663A" w14:textId="77777777" w:rsidR="00BB1D30" w:rsidRPr="00C66711" w:rsidRDefault="00BB1D30" w:rsidP="00BB1D30">
      <w:pPr>
        <w:pStyle w:val="BodyText"/>
        <w:rPr>
          <w:lang w:val="tr-TR"/>
        </w:rPr>
        <w:sectPr w:rsidR="00BB1D30" w:rsidRPr="00C66711" w:rsidSect="009F44A7">
          <w:headerReference w:type="default" r:id="rId39"/>
          <w:footerReference w:type="default" r:id="rId40"/>
          <w:headerReference w:type="first" r:id="rId41"/>
          <w:footerReference w:type="first" r:id="rId42"/>
          <w:pgSz w:w="11906" w:h="16838" w:code="9"/>
          <w:pgMar w:top="1134" w:right="1134" w:bottom="1134" w:left="1134" w:header="567" w:footer="374" w:gutter="0"/>
          <w:pgNumType w:start="1"/>
          <w:cols w:sep="1" w:space="380"/>
          <w:titlePg/>
          <w:docGrid w:linePitch="360"/>
        </w:sectPr>
      </w:pPr>
    </w:p>
    <w:p w14:paraId="20516246" w14:textId="77777777" w:rsidR="00C76757" w:rsidRPr="00C66711" w:rsidRDefault="00C76757" w:rsidP="00584FDF">
      <w:pPr>
        <w:tabs>
          <w:tab w:val="left" w:pos="3075"/>
        </w:tabs>
        <w:rPr>
          <w:lang w:val="tr-TR"/>
        </w:rPr>
      </w:pPr>
    </w:p>
    <w:tbl>
      <w:tblPr>
        <w:tblW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624"/>
        <w:gridCol w:w="1298"/>
        <w:gridCol w:w="1525"/>
        <w:gridCol w:w="2062"/>
        <w:gridCol w:w="645"/>
        <w:gridCol w:w="1468"/>
      </w:tblGrid>
      <w:tr w:rsidR="00A547EC" w:rsidRPr="00C76757" w14:paraId="630C085F" w14:textId="77777777" w:rsidTr="003A6D69">
        <w:trPr>
          <w:trHeight w:val="300"/>
        </w:trPr>
        <w:tc>
          <w:tcPr>
            <w:tcW w:w="2685" w:type="dxa"/>
            <w:vMerge w:val="restart"/>
            <w:tcBorders>
              <w:top w:val="single" w:sz="6" w:space="0" w:color="auto"/>
              <w:left w:val="single" w:sz="6" w:space="0" w:color="auto"/>
              <w:bottom w:val="single" w:sz="6" w:space="0" w:color="auto"/>
              <w:right w:val="single" w:sz="6" w:space="0" w:color="auto"/>
            </w:tcBorders>
            <w:shd w:val="clear" w:color="auto" w:fill="E7E6E6"/>
            <w:vAlign w:val="center"/>
            <w:hideMark/>
          </w:tcPr>
          <w:p w14:paraId="08F6BD10" w14:textId="77777777" w:rsidR="00A547EC" w:rsidRPr="00C76757" w:rsidRDefault="00A547EC" w:rsidP="003A6D69">
            <w:pPr>
              <w:spacing w:beforeAutospacing="1" w:after="0" w:afterAutospacing="1" w:line="240" w:lineRule="auto"/>
              <w:jc w:val="center"/>
              <w:textAlignment w:val="baseline"/>
              <w:rPr>
                <w:rFonts w:ascii="Segoe UI" w:eastAsia="Times New Roman" w:hAnsi="Segoe UI" w:cs="Segoe UI"/>
                <w:kern w:val="0"/>
                <w:sz w:val="18"/>
                <w:szCs w:val="18"/>
                <w14:ligatures w14:val="none"/>
              </w:rPr>
            </w:pPr>
            <w:r w:rsidRPr="00C76757">
              <w:rPr>
                <w:rFonts w:ascii="Segoe UI" w:eastAsia="Times New Roman" w:hAnsi="Segoe UI" w:cs="Segoe UI"/>
                <w:noProof/>
                <w:kern w:val="0"/>
                <w:sz w:val="18"/>
                <w:szCs w:val="18"/>
                <w14:ligatures w14:val="none"/>
              </w:rPr>
              <w:drawing>
                <wp:inline distT="0" distB="0" distL="0" distR="0" wp14:anchorId="36100103" wp14:editId="1F039B2C">
                  <wp:extent cx="1609725" cy="304800"/>
                  <wp:effectExtent l="0" t="0" r="9525" b="0"/>
                  <wp:docPr id="329529758" name="Picture 1" descr="A blue and black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A blue and black logo&#10;&#10;Description automatically generated"/>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1609725" cy="304800"/>
                          </a:xfrm>
                          <a:prstGeom prst="rect">
                            <a:avLst/>
                          </a:prstGeom>
                          <a:noFill/>
                          <a:ln>
                            <a:noFill/>
                          </a:ln>
                        </pic:spPr>
                      </pic:pic>
                    </a:graphicData>
                  </a:graphic>
                </wp:inline>
              </w:drawing>
            </w:r>
            <w:r w:rsidRPr="00C76757">
              <w:rPr>
                <w:rFonts w:ascii="Times New Roman" w:eastAsia="Times New Roman" w:hAnsi="Times New Roman" w:cs="Times New Roman"/>
                <w:kern w:val="0"/>
                <w:szCs w:val="20"/>
                <w14:ligatures w14:val="none"/>
              </w:rPr>
              <w:t> </w:t>
            </w: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7CBFBEEA" w14:textId="77777777" w:rsidR="00A547EC" w:rsidRPr="00C76757" w:rsidRDefault="00A547EC" w:rsidP="003A6D69">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ENERJİSA ÜRETİM </w:t>
            </w:r>
            <w:r w:rsidRPr="00C76757">
              <w:rPr>
                <w:rFonts w:ascii="Times New Roman" w:eastAsia="Times New Roman" w:hAnsi="Times New Roman" w:cs="Times New Roman"/>
                <w:kern w:val="0"/>
                <w:szCs w:val="20"/>
                <w14:ligatures w14:val="none"/>
              </w:rPr>
              <w:t> </w:t>
            </w:r>
          </w:p>
        </w:tc>
      </w:tr>
      <w:tr w:rsidR="00A547EC" w:rsidRPr="00C76757" w14:paraId="4F2FB8ED" w14:textId="77777777" w:rsidTr="003A6D69">
        <w:trPr>
          <w:trHeight w:val="300"/>
        </w:trPr>
        <w:tc>
          <w:tcPr>
            <w:tcW w:w="0" w:type="auto"/>
            <w:vMerge/>
            <w:tcBorders>
              <w:top w:val="single" w:sz="6" w:space="0" w:color="auto"/>
              <w:left w:val="single" w:sz="6" w:space="0" w:color="auto"/>
              <w:bottom w:val="single" w:sz="6" w:space="0" w:color="auto"/>
              <w:right w:val="single" w:sz="6" w:space="0" w:color="auto"/>
            </w:tcBorders>
            <w:vAlign w:val="center"/>
            <w:hideMark/>
          </w:tcPr>
          <w:p w14:paraId="5FAA1DF8" w14:textId="77777777" w:rsidR="00A547EC" w:rsidRPr="00C76757" w:rsidRDefault="00A547EC" w:rsidP="003A6D69">
            <w:pPr>
              <w:spacing w:after="0" w:line="240" w:lineRule="auto"/>
              <w:rPr>
                <w:rFonts w:ascii="Segoe UI" w:eastAsia="Times New Roman" w:hAnsi="Segoe UI" w:cs="Segoe UI"/>
                <w:kern w:val="0"/>
                <w:sz w:val="18"/>
                <w:szCs w:val="18"/>
                <w14:ligatures w14:val="none"/>
              </w:rPr>
            </w:pPr>
          </w:p>
        </w:tc>
        <w:tc>
          <w:tcPr>
            <w:tcW w:w="8070" w:type="dxa"/>
            <w:gridSpan w:val="5"/>
            <w:tcBorders>
              <w:top w:val="single" w:sz="6" w:space="0" w:color="auto"/>
              <w:left w:val="single" w:sz="6" w:space="0" w:color="auto"/>
              <w:bottom w:val="single" w:sz="6" w:space="0" w:color="auto"/>
              <w:right w:val="single" w:sz="6" w:space="0" w:color="auto"/>
            </w:tcBorders>
            <w:shd w:val="clear" w:color="auto" w:fill="E7E6E6"/>
            <w:vAlign w:val="center"/>
            <w:hideMark/>
          </w:tcPr>
          <w:p w14:paraId="1C4C9DCB" w14:textId="77777777" w:rsidR="00A547EC" w:rsidRPr="00C76757" w:rsidRDefault="00A547EC" w:rsidP="003A6D69">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KAYIT FORMU</w:t>
            </w:r>
            <w:r w:rsidRPr="00C76757">
              <w:rPr>
                <w:rFonts w:ascii="Times New Roman" w:eastAsia="Times New Roman" w:hAnsi="Times New Roman" w:cs="Times New Roman"/>
                <w:kern w:val="0"/>
                <w:szCs w:val="20"/>
                <w14:ligatures w14:val="none"/>
              </w:rPr>
              <w:t> </w:t>
            </w:r>
          </w:p>
          <w:p w14:paraId="424E4166" w14:textId="77777777" w:rsidR="00A547EC" w:rsidRPr="00C76757" w:rsidRDefault="00A547EC" w:rsidP="003A6D69">
            <w:pPr>
              <w:spacing w:after="0" w:line="240" w:lineRule="auto"/>
              <w:jc w:val="center"/>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(CONSULTATION FORM)</w:t>
            </w:r>
            <w:r w:rsidRPr="00C76757">
              <w:rPr>
                <w:rFonts w:ascii="Times New Roman" w:eastAsia="Times New Roman" w:hAnsi="Times New Roman" w:cs="Times New Roman"/>
                <w:kern w:val="0"/>
                <w:szCs w:val="20"/>
                <w14:ligatures w14:val="none"/>
              </w:rPr>
              <w:t> </w:t>
            </w:r>
          </w:p>
        </w:tc>
      </w:tr>
      <w:tr w:rsidR="00A547EC" w:rsidRPr="00C76757" w14:paraId="6FE3A436"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4D631E3"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Formu Dolduran Kişi</w:t>
            </w:r>
            <w:r w:rsidRPr="00C76757">
              <w:rPr>
                <w:rFonts w:ascii="Times New Roman" w:eastAsia="Times New Roman" w:hAnsi="Times New Roman" w:cs="Times New Roman"/>
                <w:kern w:val="0"/>
                <w:szCs w:val="20"/>
                <w14:ligatures w14:val="none"/>
              </w:rPr>
              <w:t> </w:t>
            </w:r>
          </w:p>
          <w:p w14:paraId="5844D0D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Filling</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Out</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Form</w:t>
            </w:r>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630CC03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7B36DE56"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Tarih</w:t>
            </w:r>
            <w:r w:rsidRPr="00C76757">
              <w:rPr>
                <w:rFonts w:ascii="Times New Roman" w:eastAsia="Times New Roman" w:hAnsi="Times New Roman" w:cs="Times New Roman"/>
                <w:kern w:val="0"/>
                <w:szCs w:val="20"/>
                <w14:ligatures w14:val="none"/>
              </w:rPr>
              <w:t> </w:t>
            </w:r>
          </w:p>
          <w:p w14:paraId="02FC79B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Date</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AD60752"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A547EC" w:rsidRPr="00C76757" w14:paraId="4D2D4088"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0B1FB125"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Toplantı Gündemi</w:t>
            </w:r>
            <w:r w:rsidRPr="00C76757">
              <w:rPr>
                <w:rFonts w:ascii="Times New Roman" w:eastAsia="Times New Roman" w:hAnsi="Times New Roman" w:cs="Times New Roman"/>
                <w:kern w:val="0"/>
                <w:szCs w:val="20"/>
                <w14:ligatures w14:val="none"/>
              </w:rPr>
              <w:t> </w:t>
            </w:r>
          </w:p>
          <w:p w14:paraId="59DB7FED"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w:t>
            </w:r>
            <w:proofErr w:type="spellStart"/>
            <w:r w:rsidRPr="00C76757">
              <w:rPr>
                <w:rFonts w:ascii="Times New Roman" w:eastAsia="Times New Roman" w:hAnsi="Times New Roman" w:cs="Times New Roman"/>
                <w:kern w:val="0"/>
                <w:szCs w:val="20"/>
                <w:lang w:val="tr-TR"/>
                <w14:ligatures w14:val="none"/>
              </w:rPr>
              <w:t>Agenda</w:t>
            </w:r>
            <w:proofErr w:type="spellEnd"/>
            <w:r w:rsidRPr="00C76757">
              <w:rPr>
                <w:rFonts w:ascii="Times New Roman" w:eastAsia="Times New Roman" w:hAnsi="Times New Roman" w:cs="Times New Roman"/>
                <w:kern w:val="0"/>
                <w:szCs w:val="20"/>
                <w14:ligatures w14:val="none"/>
              </w:rPr>
              <w:t> </w:t>
            </w:r>
          </w:p>
        </w:tc>
        <w:tc>
          <w:tcPr>
            <w:tcW w:w="3675" w:type="dxa"/>
            <w:gridSpan w:val="2"/>
            <w:tcBorders>
              <w:top w:val="single" w:sz="6" w:space="0" w:color="auto"/>
              <w:left w:val="single" w:sz="6" w:space="0" w:color="auto"/>
              <w:bottom w:val="single" w:sz="6" w:space="0" w:color="auto"/>
              <w:right w:val="single" w:sz="6" w:space="0" w:color="auto"/>
            </w:tcBorders>
            <w:vAlign w:val="center"/>
            <w:hideMark/>
          </w:tcPr>
          <w:p w14:paraId="54C79CBC"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400" w:type="dxa"/>
            <w:gridSpan w:val="2"/>
            <w:tcBorders>
              <w:top w:val="single" w:sz="6" w:space="0" w:color="auto"/>
              <w:left w:val="single" w:sz="6" w:space="0" w:color="auto"/>
              <w:bottom w:val="single" w:sz="6" w:space="0" w:color="auto"/>
              <w:right w:val="single" w:sz="6" w:space="0" w:color="auto"/>
            </w:tcBorders>
            <w:vAlign w:val="center"/>
            <w:hideMark/>
          </w:tcPr>
          <w:p w14:paraId="08D4B8E2"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Görüşme Kayıt No</w:t>
            </w:r>
            <w:r w:rsidRPr="00C76757">
              <w:rPr>
                <w:rFonts w:ascii="Times New Roman" w:eastAsia="Times New Roman" w:hAnsi="Times New Roman" w:cs="Times New Roman"/>
                <w:kern w:val="0"/>
                <w:szCs w:val="20"/>
                <w14:ligatures w14:val="none"/>
              </w:rPr>
              <w:t> </w:t>
            </w:r>
          </w:p>
          <w:p w14:paraId="63C56EBF"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Register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Number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28367B84"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A547EC" w:rsidRPr="00C76757" w14:paraId="0ECF6B91" w14:textId="77777777" w:rsidTr="003A6D69">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5C11897B"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1- Toplantı Bilgileri</w:t>
            </w:r>
            <w:r w:rsidRPr="00C76757">
              <w:rPr>
                <w:rFonts w:ascii="Times New Roman" w:eastAsia="Times New Roman" w:hAnsi="Times New Roman" w:cs="Times New Roman"/>
                <w:kern w:val="0"/>
                <w:szCs w:val="20"/>
                <w14:ligatures w14:val="none"/>
              </w:rPr>
              <w:t> </w:t>
            </w:r>
          </w:p>
          <w:p w14:paraId="27D418FD"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Meeting Information</w:t>
            </w:r>
            <w:r w:rsidRPr="00C76757">
              <w:rPr>
                <w:rFonts w:ascii="Times New Roman" w:eastAsia="Times New Roman" w:hAnsi="Times New Roman" w:cs="Times New Roman"/>
                <w:kern w:val="0"/>
                <w:szCs w:val="20"/>
                <w14:ligatures w14:val="none"/>
              </w:rPr>
              <w:t> </w:t>
            </w:r>
          </w:p>
        </w:tc>
      </w:tr>
      <w:tr w:rsidR="00A547EC" w:rsidRPr="00C76757" w14:paraId="23E2DC95"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465E625B"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Yetkili Kişinin Adı</w:t>
            </w:r>
            <w:r w:rsidRPr="00C76757">
              <w:rPr>
                <w:rFonts w:ascii="Times New Roman" w:eastAsia="Times New Roman" w:hAnsi="Times New Roman" w:cs="Times New Roman"/>
                <w:kern w:val="0"/>
                <w:szCs w:val="20"/>
                <w14:ligatures w14:val="none"/>
              </w:rPr>
              <w:t> </w:t>
            </w:r>
          </w:p>
          <w:p w14:paraId="2DF01E3E"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Name of </w:t>
            </w:r>
            <w:proofErr w:type="spellStart"/>
            <w:r w:rsidRPr="00C76757">
              <w:rPr>
                <w:rFonts w:ascii="Times New Roman" w:eastAsia="Times New Roman" w:hAnsi="Times New Roman" w:cs="Times New Roman"/>
                <w:kern w:val="0"/>
                <w:szCs w:val="20"/>
                <w:lang w:val="tr-TR"/>
                <w14:ligatures w14:val="none"/>
              </w:rPr>
              <w:t>Authorized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Person</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6FC4FA8D"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2CCDEBE"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İletişim Şekli</w:t>
            </w:r>
            <w:r w:rsidRPr="00C76757">
              <w:rPr>
                <w:rFonts w:ascii="Times New Roman" w:eastAsia="Times New Roman" w:hAnsi="Times New Roman" w:cs="Times New Roman"/>
                <w:kern w:val="0"/>
                <w:szCs w:val="20"/>
                <w14:ligatures w14:val="none"/>
              </w:rPr>
              <w:t> </w:t>
            </w:r>
          </w:p>
          <w:p w14:paraId="388A120A"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Communication</w:t>
            </w:r>
            <w:proofErr w:type="spellEnd"/>
            <w:r w:rsidRPr="00C76757">
              <w:rPr>
                <w:rFonts w:ascii="Times New Roman" w:eastAsia="Times New Roman" w:hAnsi="Times New Roman" w:cs="Times New Roman"/>
                <w:kern w:val="0"/>
                <w:szCs w:val="20"/>
                <w14:ligatures w14:val="none"/>
              </w:rPr>
              <w:t> </w:t>
            </w:r>
          </w:p>
        </w:tc>
      </w:tr>
      <w:tr w:rsidR="00A547EC" w:rsidRPr="00C76757" w14:paraId="643580DA"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134F68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İstişare Edilen Kurum</w:t>
            </w:r>
            <w:r w:rsidRPr="00C76757">
              <w:rPr>
                <w:rFonts w:ascii="Times New Roman" w:eastAsia="Times New Roman" w:hAnsi="Times New Roman" w:cs="Times New Roman"/>
                <w:kern w:val="0"/>
                <w:szCs w:val="20"/>
                <w14:ligatures w14:val="none"/>
              </w:rPr>
              <w:t> </w:t>
            </w:r>
          </w:p>
          <w:p w14:paraId="77E26DEF"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Consulted</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44A0624F"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57E84D89"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Yüz Yüze</w:t>
            </w:r>
            <w:r w:rsidRPr="00C76757">
              <w:rPr>
                <w:rFonts w:ascii="Times New Roman" w:eastAsia="Times New Roman" w:hAnsi="Times New Roman" w:cs="Times New Roman"/>
                <w:kern w:val="0"/>
                <w:szCs w:val="20"/>
                <w14:ligatures w14:val="none"/>
              </w:rPr>
              <w:t> </w:t>
            </w:r>
          </w:p>
          <w:p w14:paraId="05F35CA3"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Face-to-Face</w:t>
            </w:r>
            <w:proofErr w:type="spellEnd"/>
            <w:r w:rsidRPr="00C76757">
              <w:rPr>
                <w:rFonts w:ascii="Times New Roman" w:eastAsia="Times New Roman" w:hAnsi="Times New Roman" w:cs="Times New Roman"/>
                <w:kern w:val="0"/>
                <w:szCs w:val="20"/>
                <w14:ligatures w14:val="none"/>
              </w:rPr>
              <w:t> </w:t>
            </w:r>
          </w:p>
        </w:tc>
      </w:tr>
      <w:tr w:rsidR="00A547EC" w:rsidRPr="00C76757" w14:paraId="27D04D68"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39D086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Telefon/E-posta</w:t>
            </w:r>
            <w:r w:rsidRPr="00C76757">
              <w:rPr>
                <w:rFonts w:ascii="Times New Roman" w:eastAsia="Times New Roman" w:hAnsi="Times New Roman" w:cs="Times New Roman"/>
                <w:kern w:val="0"/>
                <w:szCs w:val="20"/>
                <w14:ligatures w14:val="none"/>
              </w:rPr>
              <w:t> </w:t>
            </w:r>
          </w:p>
          <w:p w14:paraId="6A58561F"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proofErr w:type="spellStart"/>
            <w:r w:rsidRPr="00C76757">
              <w:rPr>
                <w:rFonts w:ascii="Times New Roman" w:eastAsia="Times New Roman" w:hAnsi="Times New Roman" w:cs="Times New Roman"/>
                <w:kern w:val="0"/>
                <w:szCs w:val="20"/>
                <w:lang w:val="tr-TR"/>
                <w14:ligatures w14:val="none"/>
              </w:rPr>
              <w:t>Email</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59ECC318"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6B0555C5"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Telefon</w:t>
            </w:r>
            <w:r w:rsidRPr="00C76757">
              <w:rPr>
                <w:rFonts w:ascii="Times New Roman" w:eastAsia="Times New Roman" w:hAnsi="Times New Roman" w:cs="Times New Roman"/>
                <w:kern w:val="0"/>
                <w:szCs w:val="20"/>
                <w14:ligatures w14:val="none"/>
              </w:rPr>
              <w:t> </w:t>
            </w:r>
          </w:p>
          <w:p w14:paraId="46B84F8A"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Phone</w:t>
            </w:r>
            <w:r w:rsidRPr="00C76757">
              <w:rPr>
                <w:rFonts w:ascii="Times New Roman" w:eastAsia="Times New Roman" w:hAnsi="Times New Roman" w:cs="Times New Roman"/>
                <w:kern w:val="0"/>
                <w:szCs w:val="20"/>
                <w14:ligatures w14:val="none"/>
              </w:rPr>
              <w:t> </w:t>
            </w:r>
          </w:p>
        </w:tc>
      </w:tr>
      <w:tr w:rsidR="00A547EC" w:rsidRPr="00C76757" w14:paraId="17AD10D7"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7D365450"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Köy-Mahalle/İlçe/İl</w:t>
            </w:r>
            <w:r w:rsidRPr="00C76757">
              <w:rPr>
                <w:rFonts w:ascii="Times New Roman" w:eastAsia="Times New Roman" w:hAnsi="Times New Roman" w:cs="Times New Roman"/>
                <w:kern w:val="0"/>
                <w:szCs w:val="20"/>
                <w14:ligatures w14:val="none"/>
              </w:rPr>
              <w:t> </w:t>
            </w:r>
          </w:p>
          <w:p w14:paraId="284D707C"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Village</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District</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Province</w:t>
            </w:r>
            <w:proofErr w:type="spellEnd"/>
            <w:r w:rsidRPr="00C76757">
              <w:rPr>
                <w:rFonts w:ascii="Times New Roman" w:eastAsia="Times New Roman" w:hAnsi="Times New Roman" w:cs="Times New Roman"/>
                <w:kern w:val="0"/>
                <w:szCs w:val="20"/>
                <w14:ligatures w14:val="none"/>
              </w:rPr>
              <w:t> </w:t>
            </w:r>
          </w:p>
        </w:tc>
        <w:tc>
          <w:tcPr>
            <w:tcW w:w="5430" w:type="dxa"/>
            <w:gridSpan w:val="3"/>
            <w:tcBorders>
              <w:top w:val="single" w:sz="6" w:space="0" w:color="auto"/>
              <w:left w:val="single" w:sz="6" w:space="0" w:color="auto"/>
              <w:bottom w:val="single" w:sz="6" w:space="0" w:color="auto"/>
              <w:right w:val="single" w:sz="6" w:space="0" w:color="auto"/>
            </w:tcBorders>
            <w:vAlign w:val="center"/>
            <w:hideMark/>
          </w:tcPr>
          <w:p w14:paraId="3DE0FC6B"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7B4077A0"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733A1E65"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A547EC" w:rsidRPr="00C76757" w14:paraId="581FEF75" w14:textId="77777777" w:rsidTr="003A6D69">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656BBD3A"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Paydaş Tipi</w:t>
            </w:r>
            <w:r w:rsidRPr="00C76757">
              <w:rPr>
                <w:rFonts w:ascii="Times New Roman" w:eastAsia="Times New Roman" w:hAnsi="Times New Roman" w:cs="Times New Roman"/>
                <w:kern w:val="0"/>
                <w:szCs w:val="20"/>
                <w14:ligatures w14:val="none"/>
              </w:rPr>
              <w:t> </w:t>
            </w:r>
          </w:p>
          <w:p w14:paraId="714751F4"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Type</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Stakeholder</w:t>
            </w:r>
            <w:proofErr w:type="spellEnd"/>
            <w:r w:rsidRPr="00C76757">
              <w:rPr>
                <w:rFonts w:ascii="Times New Roman" w:eastAsia="Times New Roman" w:hAnsi="Times New Roman" w:cs="Times New Roman"/>
                <w:kern w:val="0"/>
                <w:szCs w:val="20"/>
                <w14:ligatures w14:val="none"/>
              </w:rPr>
              <w:t> </w:t>
            </w:r>
          </w:p>
        </w:tc>
      </w:tr>
      <w:tr w:rsidR="00A547EC" w:rsidRPr="00C76757" w14:paraId="2D4A67A9"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5C32320B"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Kamu Kurumu</w:t>
            </w:r>
            <w:r w:rsidRPr="00C76757">
              <w:rPr>
                <w:rFonts w:ascii="Times New Roman" w:eastAsia="Times New Roman" w:hAnsi="Times New Roman" w:cs="Times New Roman"/>
                <w:kern w:val="0"/>
                <w:szCs w:val="20"/>
                <w14:ligatures w14:val="none"/>
              </w:rPr>
              <w:t> </w:t>
            </w:r>
          </w:p>
          <w:p w14:paraId="0CB6C856"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Public</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Institution</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5B3033C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PEK</w:t>
            </w:r>
            <w:r w:rsidRPr="00C76757">
              <w:rPr>
                <w:rFonts w:ascii="Times New Roman" w:eastAsia="Times New Roman" w:hAnsi="Times New Roman" w:cs="Times New Roman"/>
                <w:kern w:val="0"/>
                <w:szCs w:val="20"/>
                <w14:ligatures w14:val="none"/>
              </w:rPr>
              <w:t> </w:t>
            </w:r>
          </w:p>
          <w:p w14:paraId="633F3D65"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PAP</w:t>
            </w:r>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0C233F4F"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STK</w:t>
            </w:r>
            <w:r w:rsidRPr="00C76757">
              <w:rPr>
                <w:rFonts w:ascii="Times New Roman" w:eastAsia="Times New Roman" w:hAnsi="Times New Roman" w:cs="Times New Roman"/>
                <w:kern w:val="0"/>
                <w:szCs w:val="20"/>
                <w14:ligatures w14:val="none"/>
              </w:rPr>
              <w:t> </w:t>
            </w:r>
          </w:p>
          <w:p w14:paraId="3F40779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Association</w:t>
            </w:r>
            <w:proofErr w:type="spellEnd"/>
            <w:r w:rsidRPr="00C76757">
              <w:rPr>
                <w:rFonts w:ascii="Times New Roman" w:eastAsia="Times New Roman" w:hAnsi="Times New Roman" w:cs="Times New Roman"/>
                <w:kern w:val="0"/>
                <w:szCs w:val="20"/>
                <w:lang w:val="tr-TR"/>
                <w14:ligatures w14:val="none"/>
              </w:rPr>
              <w:t>/NGO</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2738B70C"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İlgili Grup</w:t>
            </w:r>
            <w:r w:rsidRPr="00C76757">
              <w:rPr>
                <w:rFonts w:ascii="Times New Roman" w:eastAsia="Times New Roman" w:hAnsi="Times New Roman" w:cs="Times New Roman"/>
                <w:kern w:val="0"/>
                <w:szCs w:val="20"/>
                <w14:ligatures w14:val="none"/>
              </w:rPr>
              <w:t> </w:t>
            </w:r>
          </w:p>
          <w:p w14:paraId="45D2FD02"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Related</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Group</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4A4111AA"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Oda/Meslek Birlikleri</w:t>
            </w:r>
            <w:r w:rsidRPr="00C76757">
              <w:rPr>
                <w:rFonts w:ascii="Times New Roman" w:eastAsia="Times New Roman" w:hAnsi="Times New Roman" w:cs="Times New Roman"/>
                <w:kern w:val="0"/>
                <w:szCs w:val="20"/>
                <w14:ligatures w14:val="none"/>
              </w:rPr>
              <w:t> </w:t>
            </w:r>
          </w:p>
          <w:p w14:paraId="3D4F7BBA"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Chamber</w:t>
            </w:r>
            <w:proofErr w:type="spellEnd"/>
            <w:r w:rsidRPr="00C76757">
              <w:rPr>
                <w:rFonts w:ascii="Times New Roman" w:eastAsia="Times New Roman" w:hAnsi="Times New Roman" w:cs="Times New Roman"/>
                <w:kern w:val="0"/>
                <w:szCs w:val="20"/>
                <w:lang w:val="tr-TR"/>
                <w14:ligatures w14:val="none"/>
              </w:rPr>
              <w:t>/Professional Body</w:t>
            </w:r>
            <w:r w:rsidRPr="00C76757">
              <w:rPr>
                <w:rFonts w:ascii="Times New Roman" w:eastAsia="Times New Roman" w:hAnsi="Times New Roman" w:cs="Times New Roman"/>
                <w:kern w:val="0"/>
                <w:szCs w:val="20"/>
                <w14:ligatures w14:val="none"/>
              </w:rPr>
              <w:t> </w:t>
            </w:r>
          </w:p>
        </w:tc>
      </w:tr>
      <w:tr w:rsidR="00A547EC" w:rsidRPr="00C76757" w14:paraId="4EEED233" w14:textId="77777777" w:rsidTr="003A6D69">
        <w:trPr>
          <w:trHeight w:val="300"/>
        </w:trPr>
        <w:tc>
          <w:tcPr>
            <w:tcW w:w="2685" w:type="dxa"/>
            <w:tcBorders>
              <w:top w:val="single" w:sz="6" w:space="0" w:color="auto"/>
              <w:left w:val="single" w:sz="6" w:space="0" w:color="auto"/>
              <w:bottom w:val="single" w:sz="6" w:space="0" w:color="auto"/>
              <w:right w:val="single" w:sz="6" w:space="0" w:color="auto"/>
            </w:tcBorders>
            <w:vAlign w:val="center"/>
            <w:hideMark/>
          </w:tcPr>
          <w:p w14:paraId="1A77971D"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Yüklenici/Alt Yüklenici</w:t>
            </w:r>
            <w:r w:rsidRPr="00C76757">
              <w:rPr>
                <w:rFonts w:ascii="Times New Roman" w:eastAsia="Times New Roman" w:hAnsi="Times New Roman" w:cs="Times New Roman"/>
                <w:kern w:val="0"/>
                <w:szCs w:val="20"/>
                <w14:ligatures w14:val="none"/>
              </w:rPr>
              <w:t> </w:t>
            </w:r>
          </w:p>
          <w:p w14:paraId="78ECE968"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Contractor</w:t>
            </w:r>
            <w:proofErr w:type="spellEnd"/>
            <w:r w:rsidRPr="00C76757">
              <w:rPr>
                <w:rFonts w:ascii="Times New Roman" w:eastAsia="Times New Roman" w:hAnsi="Times New Roman" w:cs="Times New Roman"/>
                <w:kern w:val="0"/>
                <w:szCs w:val="20"/>
                <w:lang w:val="tr-TR"/>
                <w14:ligatures w14:val="none"/>
              </w:rPr>
              <w:t>/</w:t>
            </w:r>
            <w:proofErr w:type="spellStart"/>
            <w:r w:rsidRPr="00C76757">
              <w:rPr>
                <w:rFonts w:ascii="Times New Roman" w:eastAsia="Times New Roman" w:hAnsi="Times New Roman" w:cs="Times New Roman"/>
                <w:kern w:val="0"/>
                <w:szCs w:val="20"/>
                <w:lang w:val="tr-TR"/>
                <w14:ligatures w14:val="none"/>
              </w:rPr>
              <w:t>Subcontractor</w:t>
            </w:r>
            <w:proofErr w:type="spellEnd"/>
            <w:r w:rsidRPr="00C76757">
              <w:rPr>
                <w:rFonts w:ascii="Times New Roman" w:eastAsia="Times New Roman" w:hAnsi="Times New Roman" w:cs="Times New Roman"/>
                <w:kern w:val="0"/>
                <w:szCs w:val="20"/>
                <w14:ligatures w14:val="none"/>
              </w:rPr>
              <w:t> </w:t>
            </w:r>
          </w:p>
        </w:tc>
        <w:tc>
          <w:tcPr>
            <w:tcW w:w="1980" w:type="dxa"/>
            <w:tcBorders>
              <w:top w:val="single" w:sz="6" w:space="0" w:color="auto"/>
              <w:left w:val="single" w:sz="6" w:space="0" w:color="auto"/>
              <w:bottom w:val="single" w:sz="6" w:space="0" w:color="auto"/>
              <w:right w:val="single" w:sz="6" w:space="0" w:color="auto"/>
            </w:tcBorders>
            <w:vAlign w:val="center"/>
            <w:hideMark/>
          </w:tcPr>
          <w:p w14:paraId="33C32BA0"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İşçi Sendikası</w:t>
            </w:r>
            <w:r w:rsidRPr="00C76757">
              <w:rPr>
                <w:rFonts w:ascii="Times New Roman" w:eastAsia="Times New Roman" w:hAnsi="Times New Roman" w:cs="Times New Roman"/>
                <w:kern w:val="0"/>
                <w:szCs w:val="20"/>
                <w14:ligatures w14:val="none"/>
              </w:rPr>
              <w:t> </w:t>
            </w:r>
          </w:p>
          <w:p w14:paraId="616D61E1"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Labour</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Union</w:t>
            </w:r>
            <w:proofErr w:type="spellEnd"/>
            <w:r w:rsidRPr="00C76757">
              <w:rPr>
                <w:rFonts w:ascii="Times New Roman" w:eastAsia="Times New Roman" w:hAnsi="Times New Roman" w:cs="Times New Roman"/>
                <w:kern w:val="0"/>
                <w:szCs w:val="20"/>
                <w14:ligatures w14:val="none"/>
              </w:rPr>
              <w:t> </w:t>
            </w:r>
          </w:p>
        </w:tc>
        <w:tc>
          <w:tcPr>
            <w:tcW w:w="1695" w:type="dxa"/>
            <w:tcBorders>
              <w:top w:val="single" w:sz="6" w:space="0" w:color="auto"/>
              <w:left w:val="single" w:sz="6" w:space="0" w:color="auto"/>
              <w:bottom w:val="single" w:sz="6" w:space="0" w:color="auto"/>
              <w:right w:val="single" w:sz="6" w:space="0" w:color="auto"/>
            </w:tcBorders>
            <w:vAlign w:val="center"/>
            <w:hideMark/>
          </w:tcPr>
          <w:p w14:paraId="3C50DCE4"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Medya</w:t>
            </w:r>
            <w:r w:rsidRPr="00C76757">
              <w:rPr>
                <w:rFonts w:ascii="Times New Roman" w:eastAsia="Times New Roman" w:hAnsi="Times New Roman" w:cs="Times New Roman"/>
                <w:kern w:val="0"/>
                <w:szCs w:val="20"/>
                <w14:ligatures w14:val="none"/>
              </w:rPr>
              <w:t> </w:t>
            </w:r>
          </w:p>
          <w:p w14:paraId="0536DCBD"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Media</w:t>
            </w:r>
            <w:r w:rsidRPr="00C76757">
              <w:rPr>
                <w:rFonts w:ascii="Times New Roman" w:eastAsia="Times New Roman" w:hAnsi="Times New Roman" w:cs="Times New Roman"/>
                <w:kern w:val="0"/>
                <w:szCs w:val="20"/>
                <w14:ligatures w14:val="none"/>
              </w:rPr>
              <w:t> </w:t>
            </w:r>
          </w:p>
        </w:tc>
        <w:tc>
          <w:tcPr>
            <w:tcW w:w="1755" w:type="dxa"/>
            <w:tcBorders>
              <w:top w:val="single" w:sz="6" w:space="0" w:color="auto"/>
              <w:left w:val="single" w:sz="6" w:space="0" w:color="auto"/>
              <w:bottom w:val="single" w:sz="6" w:space="0" w:color="auto"/>
              <w:right w:val="single" w:sz="6" w:space="0" w:color="auto"/>
            </w:tcBorders>
            <w:vAlign w:val="center"/>
            <w:hideMark/>
          </w:tcPr>
          <w:p w14:paraId="24BF0432"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Üniversite</w:t>
            </w:r>
            <w:r w:rsidRPr="00C76757">
              <w:rPr>
                <w:rFonts w:ascii="Times New Roman" w:eastAsia="Times New Roman" w:hAnsi="Times New Roman" w:cs="Times New Roman"/>
                <w:kern w:val="0"/>
                <w:szCs w:val="20"/>
                <w14:ligatures w14:val="none"/>
              </w:rPr>
              <w:t> </w:t>
            </w:r>
          </w:p>
          <w:p w14:paraId="4F10BB38"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University</w:t>
            </w:r>
            <w:proofErr w:type="spellEnd"/>
            <w:r w:rsidRPr="00C76757">
              <w:rPr>
                <w:rFonts w:ascii="Times New Roman" w:eastAsia="Times New Roman" w:hAnsi="Times New Roman" w:cs="Times New Roman"/>
                <w:kern w:val="0"/>
                <w:szCs w:val="20"/>
                <w14:ligatures w14:val="none"/>
              </w:rPr>
              <w:t> </w:t>
            </w:r>
          </w:p>
        </w:tc>
        <w:tc>
          <w:tcPr>
            <w:tcW w:w="2625" w:type="dxa"/>
            <w:gridSpan w:val="2"/>
            <w:tcBorders>
              <w:top w:val="single" w:sz="6" w:space="0" w:color="auto"/>
              <w:left w:val="single" w:sz="6" w:space="0" w:color="auto"/>
              <w:bottom w:val="single" w:sz="6" w:space="0" w:color="auto"/>
              <w:right w:val="single" w:sz="6" w:space="0" w:color="auto"/>
            </w:tcBorders>
            <w:vAlign w:val="center"/>
            <w:hideMark/>
          </w:tcPr>
          <w:p w14:paraId="4FEB3101"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w:t>
            </w:r>
            <w:r w:rsidRPr="00C76757">
              <w:rPr>
                <w:rFonts w:ascii="Segoe UI Symbol" w:eastAsia="Times New Roman" w:hAnsi="Segoe UI Symbol" w:cs="Segoe UI"/>
                <w:b/>
                <w:kern w:val="0"/>
                <w:szCs w:val="20"/>
                <w:lang w:val="tr-TR"/>
                <w14:ligatures w14:val="none"/>
              </w:rPr>
              <w:t>☐</w:t>
            </w:r>
            <w:r w:rsidRPr="00C76757">
              <w:rPr>
                <w:rFonts w:ascii="Times New Roman" w:eastAsia="Times New Roman" w:hAnsi="Times New Roman" w:cs="Times New Roman"/>
                <w:b/>
                <w:kern w:val="0"/>
                <w:szCs w:val="20"/>
                <w:lang w:val="tr-TR"/>
                <w14:ligatures w14:val="none"/>
              </w:rPr>
              <w:t>​ Diğer</w:t>
            </w:r>
            <w:r w:rsidRPr="00C76757">
              <w:rPr>
                <w:rFonts w:ascii="Times New Roman" w:eastAsia="Times New Roman" w:hAnsi="Times New Roman" w:cs="Times New Roman"/>
                <w:kern w:val="0"/>
                <w:szCs w:val="20"/>
                <w14:ligatures w14:val="none"/>
              </w:rPr>
              <w:t> </w:t>
            </w:r>
          </w:p>
          <w:p w14:paraId="0CC3CF2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Other</w:t>
            </w:r>
            <w:proofErr w:type="spellEnd"/>
            <w:r w:rsidRPr="00C76757">
              <w:rPr>
                <w:rFonts w:ascii="Times New Roman" w:eastAsia="Times New Roman" w:hAnsi="Times New Roman" w:cs="Times New Roman"/>
                <w:kern w:val="0"/>
                <w:szCs w:val="20"/>
                <w14:ligatures w14:val="none"/>
              </w:rPr>
              <w:t> </w:t>
            </w:r>
          </w:p>
        </w:tc>
      </w:tr>
      <w:tr w:rsidR="00A547EC" w:rsidRPr="00C76757" w14:paraId="2094A1BF" w14:textId="77777777" w:rsidTr="003A6D69">
        <w:trPr>
          <w:trHeight w:val="300"/>
        </w:trPr>
        <w:tc>
          <w:tcPr>
            <w:tcW w:w="10755" w:type="dxa"/>
            <w:gridSpan w:val="6"/>
            <w:tcBorders>
              <w:top w:val="single" w:sz="6" w:space="0" w:color="auto"/>
              <w:left w:val="single" w:sz="6" w:space="0" w:color="auto"/>
              <w:bottom w:val="single" w:sz="6" w:space="0" w:color="auto"/>
              <w:right w:val="single" w:sz="6" w:space="0" w:color="auto"/>
            </w:tcBorders>
            <w:shd w:val="clear" w:color="auto" w:fill="E7E6E6"/>
            <w:vAlign w:val="center"/>
            <w:hideMark/>
          </w:tcPr>
          <w:p w14:paraId="3B02CFDC"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2- İstişare Detayları</w:t>
            </w:r>
            <w:r w:rsidRPr="00C76757">
              <w:rPr>
                <w:rFonts w:ascii="Times New Roman" w:eastAsia="Times New Roman" w:hAnsi="Times New Roman" w:cs="Times New Roman"/>
                <w:kern w:val="0"/>
                <w:szCs w:val="20"/>
                <w14:ligatures w14:val="none"/>
              </w:rPr>
              <w:t> </w:t>
            </w:r>
          </w:p>
          <w:p w14:paraId="75ED02E2"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Details</w:t>
            </w:r>
            <w:proofErr w:type="spellEnd"/>
            <w:r w:rsidRPr="00C76757">
              <w:rPr>
                <w:rFonts w:ascii="Times New Roman" w:eastAsia="Times New Roman" w:hAnsi="Times New Roman" w:cs="Times New Roman"/>
                <w:kern w:val="0"/>
                <w:szCs w:val="20"/>
                <w:lang w:val="tr-TR"/>
                <w14:ligatures w14:val="none"/>
              </w:rPr>
              <w:t> of </w:t>
            </w:r>
            <w:proofErr w:type="spellStart"/>
            <w:r w:rsidRPr="00C76757">
              <w:rPr>
                <w:rFonts w:ascii="Times New Roman" w:eastAsia="Times New Roman" w:hAnsi="Times New Roman" w:cs="Times New Roman"/>
                <w:kern w:val="0"/>
                <w:szCs w:val="20"/>
                <w:lang w:val="tr-TR"/>
                <w14:ligatures w14:val="none"/>
              </w:rPr>
              <w:t>the</w:t>
            </w:r>
            <w:proofErr w:type="spellEnd"/>
            <w:r w:rsidRPr="00C76757">
              <w:rPr>
                <w:rFonts w:ascii="Times New Roman" w:eastAsia="Times New Roman" w:hAnsi="Times New Roman" w:cs="Times New Roman"/>
                <w:kern w:val="0"/>
                <w:szCs w:val="20"/>
                <w:lang w:val="tr-TR"/>
                <w14:ligatures w14:val="none"/>
              </w:rPr>
              <w:t> </w:t>
            </w:r>
            <w:proofErr w:type="spellStart"/>
            <w:r w:rsidRPr="00C76757">
              <w:rPr>
                <w:rFonts w:ascii="Times New Roman" w:eastAsia="Times New Roman" w:hAnsi="Times New Roman" w:cs="Times New Roman"/>
                <w:kern w:val="0"/>
                <w:szCs w:val="20"/>
                <w:lang w:val="tr-TR"/>
                <w14:ligatures w14:val="none"/>
              </w:rPr>
              <w:t>Consultation</w:t>
            </w:r>
            <w:proofErr w:type="spellEnd"/>
            <w:r w:rsidRPr="00C76757">
              <w:rPr>
                <w:rFonts w:ascii="Times New Roman" w:eastAsia="Times New Roman" w:hAnsi="Times New Roman" w:cs="Times New Roman"/>
                <w:kern w:val="0"/>
                <w:szCs w:val="20"/>
                <w14:ligatures w14:val="none"/>
              </w:rPr>
              <w:t> </w:t>
            </w:r>
          </w:p>
        </w:tc>
      </w:tr>
      <w:tr w:rsidR="00A547EC" w:rsidRPr="00C76757" w14:paraId="760B7C72" w14:textId="77777777" w:rsidTr="003A6D69">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010DE9CB"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Konu</w:t>
            </w:r>
            <w:r w:rsidRPr="00C76757">
              <w:rPr>
                <w:rFonts w:ascii="Times New Roman" w:eastAsia="Times New Roman" w:hAnsi="Times New Roman" w:cs="Times New Roman"/>
                <w:kern w:val="0"/>
                <w:szCs w:val="20"/>
                <w14:ligatures w14:val="none"/>
              </w:rPr>
              <w:t> </w:t>
            </w:r>
          </w:p>
          <w:p w14:paraId="0DCEB63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Subject</w:t>
            </w:r>
            <w:proofErr w:type="spellEnd"/>
            <w:r w:rsidRPr="00C76757">
              <w:rPr>
                <w:rFonts w:ascii="Times New Roman" w:eastAsia="Times New Roman" w:hAnsi="Times New Roman" w:cs="Times New Roman"/>
                <w:kern w:val="0"/>
                <w:szCs w:val="20"/>
                <w14:ligatures w14:val="none"/>
              </w:rPr>
              <w:t> </w:t>
            </w:r>
          </w:p>
          <w:p w14:paraId="4E310890"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4A226493"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24793EE9"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A6F2C83"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A547EC" w:rsidRPr="00C76757" w14:paraId="0071262B" w14:textId="77777777" w:rsidTr="003A6D69">
        <w:trPr>
          <w:trHeight w:val="300"/>
        </w:trPr>
        <w:tc>
          <w:tcPr>
            <w:tcW w:w="10755" w:type="dxa"/>
            <w:gridSpan w:val="6"/>
            <w:tcBorders>
              <w:top w:val="single" w:sz="6" w:space="0" w:color="auto"/>
              <w:left w:val="single" w:sz="6" w:space="0" w:color="auto"/>
              <w:bottom w:val="single" w:sz="6" w:space="0" w:color="auto"/>
              <w:right w:val="single" w:sz="6" w:space="0" w:color="auto"/>
            </w:tcBorders>
            <w:vAlign w:val="center"/>
            <w:hideMark/>
          </w:tcPr>
          <w:p w14:paraId="31B21FF8"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Geri Bildirim</w:t>
            </w:r>
            <w:r w:rsidRPr="00C76757">
              <w:rPr>
                <w:rFonts w:ascii="Times New Roman" w:eastAsia="Times New Roman" w:hAnsi="Times New Roman" w:cs="Times New Roman"/>
                <w:kern w:val="0"/>
                <w:szCs w:val="20"/>
                <w14:ligatures w14:val="none"/>
              </w:rPr>
              <w:t> </w:t>
            </w:r>
          </w:p>
          <w:p w14:paraId="19813EFE"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lang w:val="tr-TR"/>
                <w14:ligatures w14:val="none"/>
              </w:rPr>
              <w:t>Feedback</w:t>
            </w:r>
            <w:r w:rsidRPr="00C76757">
              <w:rPr>
                <w:rFonts w:ascii="Times New Roman" w:eastAsia="Times New Roman" w:hAnsi="Times New Roman" w:cs="Times New Roman"/>
                <w:kern w:val="0"/>
                <w:szCs w:val="20"/>
                <w14:ligatures w14:val="none"/>
              </w:rPr>
              <w:t> </w:t>
            </w:r>
          </w:p>
          <w:p w14:paraId="0E5A5E35"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3BDCD91E"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228220C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
          <w:p w14:paraId="753033B4"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53C702F"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0AA8953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r w:rsidR="00A547EC" w:rsidRPr="00C76757" w14:paraId="2E16A6F6" w14:textId="77777777" w:rsidTr="003A6D69">
        <w:trPr>
          <w:trHeight w:val="300"/>
        </w:trPr>
        <w:tc>
          <w:tcPr>
            <w:tcW w:w="10755" w:type="dxa"/>
            <w:gridSpan w:val="6"/>
            <w:tcBorders>
              <w:top w:val="single" w:sz="6" w:space="0" w:color="auto"/>
              <w:left w:val="single" w:sz="6" w:space="0" w:color="auto"/>
              <w:bottom w:val="single" w:sz="6" w:space="0" w:color="auto"/>
              <w:right w:val="single" w:sz="6" w:space="0" w:color="auto"/>
            </w:tcBorders>
            <w:hideMark/>
          </w:tcPr>
          <w:p w14:paraId="0FD1E22B"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b/>
                <w:kern w:val="0"/>
                <w:szCs w:val="20"/>
                <w:lang w:val="tr-TR"/>
                <w14:ligatures w14:val="none"/>
              </w:rPr>
              <w:t>Not</w:t>
            </w:r>
            <w:r w:rsidRPr="00C76757">
              <w:rPr>
                <w:rFonts w:ascii="Times New Roman" w:eastAsia="Times New Roman" w:hAnsi="Times New Roman" w:cs="Times New Roman"/>
                <w:kern w:val="0"/>
                <w:szCs w:val="20"/>
                <w14:ligatures w14:val="none"/>
              </w:rPr>
              <w:t> </w:t>
            </w:r>
          </w:p>
          <w:p w14:paraId="01DE34FD"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proofErr w:type="spellStart"/>
            <w:r w:rsidRPr="00C76757">
              <w:rPr>
                <w:rFonts w:ascii="Times New Roman" w:eastAsia="Times New Roman" w:hAnsi="Times New Roman" w:cs="Times New Roman"/>
                <w:kern w:val="0"/>
                <w:szCs w:val="20"/>
                <w:lang w:val="tr-TR"/>
                <w14:ligatures w14:val="none"/>
              </w:rPr>
              <w:t>Note</w:t>
            </w:r>
            <w:proofErr w:type="spellEnd"/>
            <w:r w:rsidRPr="00C76757">
              <w:rPr>
                <w:rFonts w:ascii="Times New Roman" w:eastAsia="Times New Roman" w:hAnsi="Times New Roman" w:cs="Times New Roman"/>
                <w:kern w:val="0"/>
                <w:szCs w:val="20"/>
                <w14:ligatures w14:val="none"/>
              </w:rPr>
              <w:t> </w:t>
            </w:r>
          </w:p>
          <w:p w14:paraId="44A370B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4D27F16A"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06548E7"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18AA6DC8"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D425D68"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5606511F"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p w14:paraId="4B62F325" w14:textId="77777777" w:rsidR="00A547EC" w:rsidRPr="00C76757" w:rsidRDefault="00A547EC" w:rsidP="003A6D69">
            <w:pPr>
              <w:spacing w:after="0" w:line="240" w:lineRule="auto"/>
              <w:textAlignment w:val="baseline"/>
              <w:rPr>
                <w:rFonts w:ascii="Segoe UI" w:eastAsia="Times New Roman" w:hAnsi="Segoe UI" w:cs="Segoe UI"/>
                <w:kern w:val="0"/>
                <w:sz w:val="18"/>
                <w:szCs w:val="18"/>
                <w14:ligatures w14:val="none"/>
              </w:rPr>
            </w:pPr>
            <w:r w:rsidRPr="00C76757">
              <w:rPr>
                <w:rFonts w:ascii="Times New Roman" w:eastAsia="Times New Roman" w:hAnsi="Times New Roman" w:cs="Times New Roman"/>
                <w:kern w:val="0"/>
                <w:szCs w:val="20"/>
                <w14:ligatures w14:val="none"/>
              </w:rPr>
              <w:t> </w:t>
            </w:r>
          </w:p>
        </w:tc>
      </w:tr>
    </w:tbl>
    <w:p w14:paraId="695A45EB" w14:textId="2FFB5A5C" w:rsidR="00C76757" w:rsidRPr="00C66711" w:rsidRDefault="00C76757" w:rsidP="00584FDF">
      <w:pPr>
        <w:tabs>
          <w:tab w:val="left" w:pos="3075"/>
        </w:tabs>
        <w:rPr>
          <w:lang w:val="tr-TR"/>
        </w:rPr>
        <w:sectPr w:rsidR="00C76757" w:rsidRPr="00C66711" w:rsidSect="00584FDF">
          <w:pgSz w:w="11906" w:h="16838" w:code="9"/>
          <w:pgMar w:top="1134" w:right="1134" w:bottom="1134" w:left="1134" w:header="567" w:footer="374" w:gutter="0"/>
          <w:pgNumType w:start="1"/>
          <w:cols w:sep="1" w:space="380"/>
          <w:titlePg/>
          <w:docGrid w:linePitch="360"/>
        </w:sectPr>
      </w:pPr>
      <w:r w:rsidRPr="00C66711">
        <w:rPr>
          <w:lang w:val="tr-TR"/>
        </w:rPr>
        <w:tab/>
      </w:r>
    </w:p>
    <w:p w14:paraId="00F21BF9" w14:textId="77777777" w:rsidR="00C76757" w:rsidRPr="00C66711" w:rsidRDefault="00C76757" w:rsidP="00855327">
      <w:pPr>
        <w:pStyle w:val="BodyText"/>
        <w:rPr>
          <w:lang w:val="tr-TR"/>
        </w:rPr>
      </w:pPr>
    </w:p>
    <w:p w14:paraId="6B9D6CE1" w14:textId="521954E8" w:rsidR="00533296" w:rsidRPr="00C66711" w:rsidRDefault="00522A00" w:rsidP="00855327">
      <w:pPr>
        <w:pStyle w:val="BodyText"/>
        <w:rPr>
          <w:lang w:val="tr-TR"/>
        </w:rPr>
      </w:pPr>
      <w:r w:rsidRPr="00C66711">
        <w:rPr>
          <w:noProof/>
          <w:lang w:val="tr-TR"/>
        </w:rPr>
        <w:drawing>
          <wp:inline distT="0" distB="0" distL="0" distR="0" wp14:anchorId="7B96FCA9" wp14:editId="55C179CD">
            <wp:extent cx="13679805" cy="5203825"/>
            <wp:effectExtent l="0" t="0" r="0" b="0"/>
            <wp:docPr id="1465241735"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3679805" cy="5203825"/>
                    </a:xfrm>
                    <a:prstGeom prst="rect">
                      <a:avLst/>
                    </a:prstGeom>
                    <a:noFill/>
                    <a:ln>
                      <a:noFill/>
                    </a:ln>
                  </pic:spPr>
                </pic:pic>
              </a:graphicData>
            </a:graphic>
          </wp:inline>
        </w:drawing>
      </w:r>
    </w:p>
    <w:p w14:paraId="33F236FD" w14:textId="77777777" w:rsidR="00533296" w:rsidRPr="00C66711" w:rsidRDefault="00533296" w:rsidP="00855327">
      <w:pPr>
        <w:pStyle w:val="BodyText"/>
        <w:rPr>
          <w:lang w:val="tr-TR"/>
        </w:rPr>
      </w:pPr>
    </w:p>
    <w:p w14:paraId="39EE82E9" w14:textId="77777777" w:rsidR="001922DC" w:rsidRPr="00C66711" w:rsidRDefault="001922DC" w:rsidP="00855327">
      <w:pPr>
        <w:pStyle w:val="BodyText"/>
        <w:rPr>
          <w:lang w:val="tr-TR"/>
        </w:rPr>
        <w:sectPr w:rsidR="001922DC" w:rsidRPr="00C66711" w:rsidSect="00584FDF">
          <w:pgSz w:w="23811" w:h="16838" w:orient="landscape" w:code="8"/>
          <w:pgMar w:top="1134" w:right="1134" w:bottom="1134" w:left="1134" w:header="567" w:footer="374" w:gutter="0"/>
          <w:pgNumType w:start="1"/>
          <w:cols w:sep="1" w:space="380"/>
          <w:titlePg/>
          <w:docGrid w:linePitch="360"/>
        </w:sectPr>
      </w:pPr>
    </w:p>
    <w:p w14:paraId="0188B65B" w14:textId="77777777" w:rsidR="00C26B46" w:rsidRPr="00C66711" w:rsidRDefault="00C26B46" w:rsidP="00855327">
      <w:pPr>
        <w:pStyle w:val="BodyText"/>
        <w:rPr>
          <w:lang w:val="tr-TR"/>
        </w:rPr>
      </w:pPr>
    </w:p>
    <w:p w14:paraId="42EF1BDD" w14:textId="7C1DF532" w:rsidR="00BB1D30" w:rsidRPr="00C66711" w:rsidRDefault="00BB1D30" w:rsidP="00BB1D30">
      <w:pPr>
        <w:pStyle w:val="AppendixHeading"/>
        <w:rPr>
          <w:lang w:val="tr-TR"/>
        </w:rPr>
      </w:pPr>
      <w:bookmarkStart w:id="112" w:name="_Toc213084474"/>
      <w:r w:rsidRPr="00C66711">
        <w:rPr>
          <w:lang w:val="tr-TR"/>
        </w:rPr>
        <w:t xml:space="preserve">Ek </w:t>
      </w:r>
      <w:r w:rsidR="00584FDF" w:rsidRPr="00C66711">
        <w:rPr>
          <w:lang w:val="tr-TR"/>
        </w:rPr>
        <w:fldChar w:fldCharType="begin"/>
      </w:r>
      <w:r w:rsidR="00584FDF" w:rsidRPr="00C66711">
        <w:rPr>
          <w:lang w:val="tr-TR"/>
        </w:rPr>
        <w:instrText xml:space="preserve"> SEQ Appendix \* ALPHABETIC </w:instrText>
      </w:r>
      <w:r w:rsidR="00584FDF" w:rsidRPr="00C66711">
        <w:rPr>
          <w:lang w:val="tr-TR"/>
        </w:rPr>
        <w:fldChar w:fldCharType="separate"/>
      </w:r>
      <w:r w:rsidR="00584FDF" w:rsidRPr="00C66711">
        <w:rPr>
          <w:noProof/>
          <w:lang w:val="tr-TR"/>
        </w:rPr>
        <w:t>B</w:t>
      </w:r>
      <w:r w:rsidR="00584FDF" w:rsidRPr="00C66711">
        <w:rPr>
          <w:noProof/>
          <w:lang w:val="tr-TR"/>
        </w:rPr>
        <w:fldChar w:fldCharType="end"/>
      </w:r>
      <w:r w:rsidRPr="00C66711">
        <w:rPr>
          <w:lang w:val="tr-TR"/>
        </w:rPr>
        <w:tab/>
      </w:r>
      <w:proofErr w:type="gramStart"/>
      <w:r w:rsidRPr="00C66711">
        <w:rPr>
          <w:lang w:val="tr-TR"/>
        </w:rPr>
        <w:t>Şikayet</w:t>
      </w:r>
      <w:proofErr w:type="gramEnd"/>
      <w:r w:rsidRPr="00C66711">
        <w:rPr>
          <w:lang w:val="tr-TR"/>
        </w:rPr>
        <w:t xml:space="preserve"> Kayıt Defteri Örneği</w:t>
      </w:r>
      <w:bookmarkEnd w:id="112"/>
    </w:p>
    <w:p w14:paraId="5BC6EE07" w14:textId="77777777" w:rsidR="00C8355D" w:rsidRPr="00C66711" w:rsidRDefault="00C8355D" w:rsidP="00855327">
      <w:pPr>
        <w:pStyle w:val="BodyText"/>
        <w:rPr>
          <w:lang w:val="tr-TR"/>
        </w:rPr>
        <w:sectPr w:rsidR="00C8355D" w:rsidRPr="00C66711" w:rsidSect="009F44A7">
          <w:pgSz w:w="11906" w:h="16838" w:code="9"/>
          <w:pgMar w:top="1134" w:right="1134" w:bottom="1134" w:left="1134" w:header="567" w:footer="374" w:gutter="0"/>
          <w:pgNumType w:start="1"/>
          <w:cols w:sep="1" w:space="380"/>
          <w:titlePg/>
          <w:docGrid w:linePitch="360"/>
        </w:sectPr>
      </w:pPr>
    </w:p>
    <w:p w14:paraId="59D797B6" w14:textId="349B1CAA" w:rsidR="00BB1D30" w:rsidRPr="00C66711" w:rsidRDefault="00BB1D30" w:rsidP="00855327">
      <w:pPr>
        <w:pStyle w:val="BodyText"/>
        <w:rPr>
          <w:lang w:val="tr-TR"/>
        </w:rPr>
      </w:pPr>
    </w:p>
    <w:p w14:paraId="50377125" w14:textId="77777777" w:rsidR="00200475" w:rsidRPr="00C66711" w:rsidRDefault="00200475" w:rsidP="00855327">
      <w:pPr>
        <w:pStyle w:val="BodyText"/>
        <w:rPr>
          <w:lang w:val="tr-TR"/>
        </w:rPr>
      </w:pPr>
    </w:p>
    <w:p w14:paraId="4BE3EF16" w14:textId="3F76EA97" w:rsidR="00177AE9" w:rsidRPr="00C66711" w:rsidRDefault="00BD17EB" w:rsidP="00855327">
      <w:pPr>
        <w:pStyle w:val="BodyText"/>
        <w:rPr>
          <w:lang w:val="tr-TR"/>
        </w:rPr>
        <w:sectPr w:rsidR="00177AE9" w:rsidRPr="00C66711" w:rsidSect="00C34B70">
          <w:pgSz w:w="23811" w:h="16838" w:orient="landscape" w:code="8"/>
          <w:pgMar w:top="1134" w:right="1134" w:bottom="1134" w:left="1134" w:header="567" w:footer="374" w:gutter="0"/>
          <w:pgNumType w:start="1"/>
          <w:cols w:sep="1" w:space="380"/>
          <w:titlePg/>
          <w:docGrid w:linePitch="360"/>
        </w:sectPr>
      </w:pPr>
      <w:r w:rsidRPr="00C66711">
        <w:rPr>
          <w:noProof/>
          <w:lang w:val="tr-TR"/>
        </w:rPr>
        <w:drawing>
          <wp:inline distT="0" distB="0" distL="0" distR="0" wp14:anchorId="7FE67D5C" wp14:editId="024BB275">
            <wp:extent cx="13655937" cy="1970690"/>
            <wp:effectExtent l="0" t="0" r="3175" b="0"/>
            <wp:docPr id="1573337711"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13713003" cy="1978925"/>
                    </a:xfrm>
                    <a:prstGeom prst="rect">
                      <a:avLst/>
                    </a:prstGeom>
                    <a:noFill/>
                    <a:ln>
                      <a:noFill/>
                    </a:ln>
                  </pic:spPr>
                </pic:pic>
              </a:graphicData>
            </a:graphic>
          </wp:inline>
        </w:drawing>
      </w:r>
    </w:p>
    <w:p w14:paraId="4FC48670" w14:textId="7019B960" w:rsidR="00BB1D30" w:rsidRPr="00C66711" w:rsidRDefault="00BB1D30" w:rsidP="00BB1D30">
      <w:pPr>
        <w:pStyle w:val="AppendixHeading"/>
        <w:rPr>
          <w:lang w:val="tr-TR"/>
        </w:rPr>
      </w:pPr>
      <w:bookmarkStart w:id="113" w:name="_Toc213084475"/>
      <w:r w:rsidRPr="00C66711">
        <w:rPr>
          <w:lang w:val="tr-TR"/>
        </w:rPr>
        <w:lastRenderedPageBreak/>
        <w:t xml:space="preserve">Ek </w:t>
      </w:r>
      <w:r w:rsidR="00584FDF" w:rsidRPr="00C66711">
        <w:rPr>
          <w:lang w:val="tr-TR"/>
        </w:rPr>
        <w:fldChar w:fldCharType="begin"/>
      </w:r>
      <w:r w:rsidR="00584FDF" w:rsidRPr="00C66711">
        <w:rPr>
          <w:lang w:val="tr-TR"/>
        </w:rPr>
        <w:instrText xml:space="preserve"> SEQ Appendix \* ALPHABETIC </w:instrText>
      </w:r>
      <w:r w:rsidR="00584FDF" w:rsidRPr="00C66711">
        <w:rPr>
          <w:lang w:val="tr-TR"/>
        </w:rPr>
        <w:fldChar w:fldCharType="separate"/>
      </w:r>
      <w:r w:rsidR="00584FDF" w:rsidRPr="00C66711">
        <w:rPr>
          <w:noProof/>
          <w:lang w:val="tr-TR"/>
        </w:rPr>
        <w:t>C</w:t>
      </w:r>
      <w:r w:rsidR="00584FDF" w:rsidRPr="00C66711">
        <w:rPr>
          <w:noProof/>
          <w:lang w:val="tr-TR"/>
        </w:rPr>
        <w:fldChar w:fldCharType="end"/>
      </w:r>
      <w:r w:rsidRPr="00C66711">
        <w:rPr>
          <w:lang w:val="tr-TR"/>
        </w:rPr>
        <w:tab/>
      </w:r>
      <w:proofErr w:type="gramStart"/>
      <w:r w:rsidRPr="00C66711">
        <w:rPr>
          <w:lang w:val="tr-TR"/>
        </w:rPr>
        <w:t>Şikayet</w:t>
      </w:r>
      <w:proofErr w:type="gramEnd"/>
      <w:r w:rsidRPr="00C66711">
        <w:rPr>
          <w:lang w:val="tr-TR"/>
        </w:rPr>
        <w:t xml:space="preserve"> </w:t>
      </w:r>
      <w:r w:rsidR="00646DAD" w:rsidRPr="00C66711">
        <w:rPr>
          <w:lang w:val="tr-TR"/>
        </w:rPr>
        <w:t>Formları</w:t>
      </w:r>
      <w:bookmarkEnd w:id="113"/>
    </w:p>
    <w:p w14:paraId="5D47B529" w14:textId="77777777" w:rsidR="00345633" w:rsidRPr="00C66711" w:rsidRDefault="00345633" w:rsidP="00855327">
      <w:pPr>
        <w:pStyle w:val="BodyText"/>
        <w:rPr>
          <w:lang w:val="tr-TR"/>
        </w:rPr>
      </w:pPr>
    </w:p>
    <w:p w14:paraId="26E35DD8" w14:textId="77777777" w:rsidR="00C8355D" w:rsidRPr="00C66711" w:rsidRDefault="00C8355D" w:rsidP="00855327">
      <w:pPr>
        <w:pStyle w:val="BodyText"/>
        <w:rPr>
          <w:lang w:val="tr-TR"/>
        </w:rPr>
        <w:sectPr w:rsidR="00C8355D" w:rsidRPr="00C66711" w:rsidSect="009F44A7">
          <w:pgSz w:w="11906" w:h="16838" w:code="9"/>
          <w:pgMar w:top="1134" w:right="1134" w:bottom="1134" w:left="1134" w:header="567" w:footer="374" w:gutter="0"/>
          <w:pgNumType w:start="1"/>
          <w:cols w:sep="1" w:space="380"/>
          <w:titlePg/>
          <w:docGrid w:linePitch="360"/>
        </w:sectPr>
      </w:pPr>
    </w:p>
    <w:p w14:paraId="6C5038D0" w14:textId="77777777" w:rsidR="00DA5550" w:rsidRPr="00C66711" w:rsidRDefault="00DA5550" w:rsidP="00584FDF">
      <w:pPr>
        <w:rPr>
          <w:rFonts w:ascii="Arial" w:hAnsi="Arial" w:cs="Arial"/>
          <w:b/>
          <w:szCs w:val="22"/>
          <w:lang w:val="tr-TR"/>
        </w:rPr>
      </w:pPr>
      <w:bookmarkStart w:id="114" w:name="OLE_LINK2"/>
      <w:bookmarkStart w:id="115" w:name="OLE_LINK1"/>
    </w:p>
    <w:tbl>
      <w:tblPr>
        <w:tblW w:w="10200"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46"/>
        <w:gridCol w:w="1111"/>
        <w:gridCol w:w="2010"/>
        <w:gridCol w:w="4533"/>
      </w:tblGrid>
      <w:tr w:rsidR="00DA5550" w:rsidRPr="00C66711" w14:paraId="1256A5B3" w14:textId="77777777">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5CA07288" w14:textId="77777777" w:rsidR="00DA5550" w:rsidRPr="00C66711" w:rsidRDefault="00DA5550">
            <w:pPr>
              <w:rPr>
                <w:rFonts w:ascii="Arial" w:hAnsi="Arial" w:cs="Arial"/>
                <w:b/>
                <w:sz w:val="22"/>
                <w:szCs w:val="22"/>
                <w:lang w:val="tr-TR"/>
              </w:rPr>
            </w:pPr>
            <w:proofErr w:type="gramStart"/>
            <w:r w:rsidRPr="00C66711">
              <w:rPr>
                <w:rFonts w:ascii="Arial" w:hAnsi="Arial" w:cs="Arial"/>
                <w:b/>
                <w:sz w:val="22"/>
                <w:szCs w:val="22"/>
                <w:lang w:val="tr-TR"/>
              </w:rPr>
              <w:t>A -</w:t>
            </w:r>
            <w:proofErr w:type="gramEnd"/>
            <w:r w:rsidRPr="00C66711">
              <w:rPr>
                <w:rFonts w:ascii="Arial" w:hAnsi="Arial" w:cs="Arial"/>
                <w:b/>
                <w:sz w:val="22"/>
                <w:szCs w:val="22"/>
                <w:lang w:val="tr-TR"/>
              </w:rPr>
              <w:t xml:space="preserve"> Genel Bilgiler  </w:t>
            </w:r>
          </w:p>
        </w:tc>
      </w:tr>
      <w:tr w:rsidR="00DA5550" w:rsidRPr="00C66711" w14:paraId="1DAE8F0D"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211F72C9" w14:textId="77777777" w:rsidR="00DA5550" w:rsidRPr="00C66711" w:rsidRDefault="00DA5550">
            <w:pPr>
              <w:rPr>
                <w:rFonts w:ascii="Arial" w:hAnsi="Arial" w:cs="Arial"/>
                <w:szCs w:val="22"/>
                <w:lang w:val="tr-TR"/>
              </w:rPr>
            </w:pPr>
            <w:r w:rsidRPr="00C66711">
              <w:rPr>
                <w:rFonts w:ascii="Arial" w:hAnsi="Arial" w:cs="Arial"/>
                <w:szCs w:val="22"/>
                <w:lang w:val="tr-TR"/>
              </w:rPr>
              <w:t>Proje/Santral Adı:</w:t>
            </w:r>
          </w:p>
        </w:tc>
        <w:tc>
          <w:tcPr>
            <w:tcW w:w="6547" w:type="dxa"/>
            <w:gridSpan w:val="2"/>
            <w:tcBorders>
              <w:top w:val="single" w:sz="4" w:space="0" w:color="auto"/>
              <w:left w:val="single" w:sz="4" w:space="0" w:color="auto"/>
              <w:bottom w:val="single" w:sz="4" w:space="0" w:color="auto"/>
              <w:right w:val="single" w:sz="4" w:space="0" w:color="auto"/>
            </w:tcBorders>
          </w:tcPr>
          <w:p w14:paraId="4E8349AF" w14:textId="77777777" w:rsidR="00DA5550" w:rsidRPr="00C66711" w:rsidRDefault="00DA5550">
            <w:pPr>
              <w:rPr>
                <w:rFonts w:ascii="Arial" w:hAnsi="Arial" w:cs="Arial"/>
                <w:szCs w:val="22"/>
                <w:lang w:val="tr-TR"/>
              </w:rPr>
            </w:pPr>
          </w:p>
        </w:tc>
      </w:tr>
      <w:tr w:rsidR="00DA5550" w:rsidRPr="00C66711" w14:paraId="4CC3DC53"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4CB29C58" w14:textId="77777777" w:rsidR="00DA5550" w:rsidRPr="00C66711" w:rsidRDefault="00DA5550">
            <w:pPr>
              <w:rPr>
                <w:rFonts w:ascii="Arial" w:hAnsi="Arial" w:cs="Arial"/>
                <w:szCs w:val="22"/>
                <w:lang w:val="tr-TR"/>
              </w:rPr>
            </w:pPr>
            <w:r w:rsidRPr="00C66711">
              <w:rPr>
                <w:rFonts w:ascii="Arial" w:hAnsi="Arial" w:cs="Arial"/>
                <w:szCs w:val="22"/>
                <w:lang w:val="tr-TR"/>
              </w:rPr>
              <w:t>Kayıt Sorumlusunun Adı:</w:t>
            </w:r>
          </w:p>
        </w:tc>
        <w:tc>
          <w:tcPr>
            <w:tcW w:w="6547" w:type="dxa"/>
            <w:gridSpan w:val="2"/>
            <w:tcBorders>
              <w:top w:val="single" w:sz="4" w:space="0" w:color="auto"/>
              <w:left w:val="single" w:sz="4" w:space="0" w:color="auto"/>
              <w:bottom w:val="single" w:sz="4" w:space="0" w:color="auto"/>
              <w:right w:val="single" w:sz="4" w:space="0" w:color="auto"/>
            </w:tcBorders>
          </w:tcPr>
          <w:p w14:paraId="7B24C5C4" w14:textId="77777777" w:rsidR="00DA5550" w:rsidRPr="00C66711" w:rsidRDefault="00DA5550">
            <w:pPr>
              <w:rPr>
                <w:rFonts w:ascii="Arial" w:hAnsi="Arial" w:cs="Arial"/>
                <w:szCs w:val="22"/>
                <w:lang w:val="tr-TR"/>
              </w:rPr>
            </w:pPr>
          </w:p>
        </w:tc>
      </w:tr>
      <w:tr w:rsidR="00DA5550" w:rsidRPr="00C66711" w14:paraId="69ECA12E"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10E83A31" w14:textId="77777777" w:rsidR="00DA5550" w:rsidRPr="00C66711" w:rsidRDefault="00DA5550">
            <w:pPr>
              <w:rPr>
                <w:rFonts w:ascii="Arial" w:hAnsi="Arial" w:cs="Arial"/>
                <w:szCs w:val="22"/>
                <w:lang w:val="tr-TR"/>
              </w:rPr>
            </w:pPr>
            <w:r w:rsidRPr="00C66711">
              <w:rPr>
                <w:rFonts w:ascii="Arial" w:hAnsi="Arial" w:cs="Arial"/>
                <w:szCs w:val="22"/>
                <w:lang w:val="tr-TR"/>
              </w:rPr>
              <w:t>Form Kayıt No:</w:t>
            </w:r>
          </w:p>
        </w:tc>
        <w:tc>
          <w:tcPr>
            <w:tcW w:w="6547" w:type="dxa"/>
            <w:gridSpan w:val="2"/>
            <w:tcBorders>
              <w:top w:val="single" w:sz="4" w:space="0" w:color="auto"/>
              <w:left w:val="single" w:sz="4" w:space="0" w:color="auto"/>
              <w:bottom w:val="single" w:sz="4" w:space="0" w:color="auto"/>
              <w:right w:val="single" w:sz="4" w:space="0" w:color="auto"/>
            </w:tcBorders>
          </w:tcPr>
          <w:p w14:paraId="380D1BB4" w14:textId="77777777" w:rsidR="00DA5550" w:rsidRPr="00C66711" w:rsidRDefault="00DA5550">
            <w:pPr>
              <w:rPr>
                <w:rFonts w:ascii="Arial" w:hAnsi="Arial" w:cs="Arial"/>
                <w:szCs w:val="22"/>
                <w:lang w:val="tr-TR"/>
              </w:rPr>
            </w:pPr>
          </w:p>
        </w:tc>
      </w:tr>
      <w:tr w:rsidR="00DA5550" w:rsidRPr="00C66711" w14:paraId="12FF1BEB"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35F044EB"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Kayıt Tarihi: </w:t>
            </w:r>
          </w:p>
        </w:tc>
        <w:tc>
          <w:tcPr>
            <w:tcW w:w="6547" w:type="dxa"/>
            <w:gridSpan w:val="2"/>
            <w:tcBorders>
              <w:top w:val="single" w:sz="4" w:space="0" w:color="auto"/>
              <w:left w:val="single" w:sz="4" w:space="0" w:color="auto"/>
              <w:bottom w:val="single" w:sz="4" w:space="0" w:color="auto"/>
              <w:right w:val="single" w:sz="4" w:space="0" w:color="auto"/>
            </w:tcBorders>
          </w:tcPr>
          <w:p w14:paraId="5D90B1BA" w14:textId="77777777" w:rsidR="00DA5550" w:rsidRPr="00C66711" w:rsidRDefault="00DA5550">
            <w:pPr>
              <w:rPr>
                <w:rFonts w:ascii="Arial" w:hAnsi="Arial" w:cs="Arial"/>
                <w:szCs w:val="22"/>
                <w:lang w:val="tr-TR"/>
              </w:rPr>
            </w:pPr>
          </w:p>
        </w:tc>
      </w:tr>
      <w:tr w:rsidR="00DA5550" w:rsidRPr="00C66711" w14:paraId="060E3C67" w14:textId="77777777">
        <w:trPr>
          <w:trHeight w:val="228"/>
        </w:trPr>
        <w:tc>
          <w:tcPr>
            <w:tcW w:w="3659" w:type="dxa"/>
            <w:gridSpan w:val="2"/>
            <w:tcBorders>
              <w:top w:val="single" w:sz="4" w:space="0" w:color="auto"/>
              <w:left w:val="single" w:sz="4" w:space="0" w:color="auto"/>
              <w:bottom w:val="single" w:sz="4" w:space="0" w:color="auto"/>
              <w:right w:val="single" w:sz="4" w:space="0" w:color="auto"/>
            </w:tcBorders>
            <w:hideMark/>
          </w:tcPr>
          <w:p w14:paraId="5FDEB6B3" w14:textId="77777777" w:rsidR="00DA5550" w:rsidRPr="00C66711" w:rsidRDefault="00DA5550">
            <w:pPr>
              <w:rPr>
                <w:rFonts w:ascii="Arial" w:hAnsi="Arial" w:cs="Arial"/>
                <w:szCs w:val="22"/>
                <w:lang w:val="tr-TR"/>
              </w:rPr>
            </w:pPr>
            <w:r w:rsidRPr="00C66711">
              <w:rPr>
                <w:rFonts w:ascii="Arial" w:hAnsi="Arial" w:cs="Arial"/>
                <w:szCs w:val="22"/>
                <w:lang w:val="tr-TR"/>
              </w:rPr>
              <w:t>Kayıt Yeri:</w:t>
            </w:r>
          </w:p>
        </w:tc>
        <w:tc>
          <w:tcPr>
            <w:tcW w:w="2011" w:type="dxa"/>
            <w:tcBorders>
              <w:top w:val="single" w:sz="4" w:space="0" w:color="auto"/>
              <w:left w:val="single" w:sz="4" w:space="0" w:color="auto"/>
              <w:bottom w:val="single" w:sz="4" w:space="0" w:color="auto"/>
              <w:right w:val="dotDash" w:sz="4" w:space="0" w:color="auto"/>
            </w:tcBorders>
            <w:hideMark/>
          </w:tcPr>
          <w:p w14:paraId="7E13D0EF" w14:textId="77777777" w:rsidR="00DA5550" w:rsidRPr="00C66711" w:rsidRDefault="00DA5550" w:rsidP="00DA5550">
            <w:pPr>
              <w:numPr>
                <w:ilvl w:val="0"/>
                <w:numId w:val="51"/>
              </w:numPr>
              <w:spacing w:after="0" w:line="240" w:lineRule="auto"/>
              <w:rPr>
                <w:rFonts w:ascii="Arial" w:hAnsi="Arial" w:cs="Arial"/>
                <w:szCs w:val="22"/>
                <w:lang w:val="tr-TR"/>
              </w:rPr>
            </w:pPr>
            <w:r w:rsidRPr="00C66711">
              <w:rPr>
                <w:rFonts w:ascii="Arial" w:hAnsi="Arial" w:cs="Arial"/>
                <w:szCs w:val="22"/>
                <w:lang w:val="tr-TR"/>
              </w:rPr>
              <w:t>Alan/Bölge</w:t>
            </w:r>
          </w:p>
        </w:tc>
        <w:tc>
          <w:tcPr>
            <w:tcW w:w="4536" w:type="dxa"/>
            <w:tcBorders>
              <w:top w:val="single" w:sz="4" w:space="0" w:color="auto"/>
              <w:left w:val="dotDash" w:sz="4" w:space="0" w:color="auto"/>
              <w:bottom w:val="single" w:sz="4" w:space="0" w:color="auto"/>
              <w:right w:val="single" w:sz="4" w:space="0" w:color="auto"/>
            </w:tcBorders>
            <w:hideMark/>
          </w:tcPr>
          <w:p w14:paraId="59434DD8" w14:textId="77777777" w:rsidR="00DA5550" w:rsidRPr="00C66711" w:rsidRDefault="00DA5550" w:rsidP="00DA5550">
            <w:pPr>
              <w:numPr>
                <w:ilvl w:val="0"/>
                <w:numId w:val="51"/>
              </w:numPr>
              <w:spacing w:after="0" w:line="240" w:lineRule="auto"/>
              <w:rPr>
                <w:rFonts w:ascii="Arial" w:hAnsi="Arial" w:cs="Arial"/>
                <w:szCs w:val="22"/>
                <w:lang w:val="tr-TR"/>
              </w:rPr>
            </w:pPr>
            <w:r w:rsidRPr="00C66711">
              <w:rPr>
                <w:rFonts w:ascii="Arial" w:hAnsi="Arial" w:cs="Arial"/>
                <w:szCs w:val="22"/>
                <w:lang w:val="tr-TR"/>
              </w:rPr>
              <w:t xml:space="preserve">Ofis    </w:t>
            </w:r>
          </w:p>
        </w:tc>
      </w:tr>
      <w:tr w:rsidR="00DA5550" w:rsidRPr="00C66711" w14:paraId="5620BBAD"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6B2FE23B" w14:textId="77777777" w:rsidR="00DA5550" w:rsidRPr="00C66711" w:rsidRDefault="00DA5550">
            <w:pPr>
              <w:rPr>
                <w:rFonts w:ascii="Arial" w:hAnsi="Arial" w:cs="Arial"/>
                <w:szCs w:val="22"/>
                <w:lang w:val="tr-TR"/>
              </w:rPr>
            </w:pPr>
            <w:r w:rsidRPr="00C66711">
              <w:rPr>
                <w:rFonts w:ascii="Arial" w:hAnsi="Arial" w:cs="Arial"/>
                <w:szCs w:val="22"/>
                <w:lang w:val="tr-TR"/>
              </w:rPr>
              <w:t>Kayıt Türü:</w:t>
            </w:r>
          </w:p>
        </w:tc>
        <w:tc>
          <w:tcPr>
            <w:tcW w:w="2011" w:type="dxa"/>
            <w:tcBorders>
              <w:top w:val="single" w:sz="4" w:space="0" w:color="auto"/>
              <w:left w:val="single" w:sz="4" w:space="0" w:color="auto"/>
              <w:bottom w:val="single" w:sz="4" w:space="0" w:color="auto"/>
              <w:right w:val="dotDash" w:sz="4" w:space="0" w:color="auto"/>
            </w:tcBorders>
            <w:hideMark/>
          </w:tcPr>
          <w:p w14:paraId="2706CEB9" w14:textId="77777777" w:rsidR="00DA5550" w:rsidRPr="00C66711" w:rsidRDefault="00DA5550" w:rsidP="00DA5550">
            <w:pPr>
              <w:numPr>
                <w:ilvl w:val="0"/>
                <w:numId w:val="51"/>
              </w:numPr>
              <w:spacing w:after="0" w:line="240" w:lineRule="auto"/>
              <w:rPr>
                <w:rFonts w:ascii="Arial" w:hAnsi="Arial" w:cs="Arial"/>
                <w:szCs w:val="22"/>
                <w:lang w:val="tr-TR"/>
              </w:rPr>
            </w:pPr>
            <w:proofErr w:type="gramStart"/>
            <w:r w:rsidRPr="00C66711">
              <w:rPr>
                <w:rFonts w:ascii="Arial" w:hAnsi="Arial" w:cs="Arial"/>
                <w:szCs w:val="22"/>
                <w:lang w:val="tr-TR"/>
              </w:rPr>
              <w:t>Şikayet</w:t>
            </w:r>
            <w:proofErr w:type="gramEnd"/>
          </w:p>
        </w:tc>
        <w:tc>
          <w:tcPr>
            <w:tcW w:w="4536" w:type="dxa"/>
            <w:tcBorders>
              <w:top w:val="single" w:sz="4" w:space="0" w:color="auto"/>
              <w:left w:val="dotDash" w:sz="4" w:space="0" w:color="auto"/>
              <w:bottom w:val="single" w:sz="4" w:space="0" w:color="auto"/>
              <w:right w:val="single" w:sz="4" w:space="0" w:color="auto"/>
            </w:tcBorders>
            <w:hideMark/>
          </w:tcPr>
          <w:p w14:paraId="4B35483A" w14:textId="77777777" w:rsidR="00DA5550" w:rsidRPr="00C66711" w:rsidRDefault="00DA5550" w:rsidP="00DA5550">
            <w:pPr>
              <w:numPr>
                <w:ilvl w:val="0"/>
                <w:numId w:val="51"/>
              </w:numPr>
              <w:spacing w:after="0" w:line="240" w:lineRule="auto"/>
              <w:rPr>
                <w:rFonts w:ascii="Arial" w:hAnsi="Arial" w:cs="Arial"/>
                <w:szCs w:val="22"/>
                <w:lang w:val="tr-TR"/>
              </w:rPr>
            </w:pPr>
            <w:r w:rsidRPr="00C66711">
              <w:rPr>
                <w:rFonts w:ascii="Arial" w:hAnsi="Arial" w:cs="Arial"/>
                <w:szCs w:val="22"/>
                <w:lang w:val="tr-TR"/>
              </w:rPr>
              <w:t>Talep</w:t>
            </w:r>
          </w:p>
        </w:tc>
      </w:tr>
      <w:tr w:rsidR="00DA5550" w:rsidRPr="00C66711" w14:paraId="4A248C18"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tcPr>
          <w:p w14:paraId="40CCB72F" w14:textId="77777777" w:rsidR="00DA5550" w:rsidRPr="00C66711" w:rsidRDefault="00DA5550">
            <w:pPr>
              <w:rPr>
                <w:rFonts w:ascii="Arial" w:hAnsi="Arial" w:cs="Arial"/>
                <w:szCs w:val="22"/>
                <w:lang w:val="tr-TR"/>
              </w:rPr>
            </w:pPr>
          </w:p>
        </w:tc>
        <w:tc>
          <w:tcPr>
            <w:tcW w:w="2011" w:type="dxa"/>
            <w:tcBorders>
              <w:top w:val="single" w:sz="4" w:space="0" w:color="auto"/>
              <w:left w:val="single" w:sz="4" w:space="0" w:color="auto"/>
              <w:bottom w:val="single" w:sz="4" w:space="0" w:color="auto"/>
              <w:right w:val="dotDash" w:sz="4" w:space="0" w:color="auto"/>
            </w:tcBorders>
            <w:hideMark/>
          </w:tcPr>
          <w:p w14:paraId="089C7007" w14:textId="77777777" w:rsidR="00DA5550" w:rsidRPr="00C66711" w:rsidRDefault="00DA5550" w:rsidP="00DA5550">
            <w:pPr>
              <w:numPr>
                <w:ilvl w:val="0"/>
                <w:numId w:val="51"/>
              </w:numPr>
              <w:spacing w:after="0" w:line="240" w:lineRule="auto"/>
              <w:rPr>
                <w:rFonts w:ascii="Arial" w:hAnsi="Arial" w:cs="Arial"/>
                <w:szCs w:val="22"/>
                <w:lang w:val="tr-TR"/>
              </w:rPr>
            </w:pPr>
            <w:r w:rsidRPr="00C66711">
              <w:rPr>
                <w:rFonts w:ascii="Arial" w:hAnsi="Arial" w:cs="Arial"/>
                <w:szCs w:val="22"/>
                <w:lang w:val="tr-TR"/>
              </w:rPr>
              <w:t>İç</w:t>
            </w:r>
          </w:p>
        </w:tc>
        <w:tc>
          <w:tcPr>
            <w:tcW w:w="4536" w:type="dxa"/>
            <w:tcBorders>
              <w:top w:val="single" w:sz="4" w:space="0" w:color="auto"/>
              <w:left w:val="dotDash" w:sz="4" w:space="0" w:color="auto"/>
              <w:bottom w:val="single" w:sz="4" w:space="0" w:color="auto"/>
              <w:right w:val="single" w:sz="4" w:space="0" w:color="auto"/>
            </w:tcBorders>
            <w:hideMark/>
          </w:tcPr>
          <w:p w14:paraId="748269DF" w14:textId="77777777" w:rsidR="00DA5550" w:rsidRPr="00C66711" w:rsidRDefault="00DA5550" w:rsidP="00DA5550">
            <w:pPr>
              <w:numPr>
                <w:ilvl w:val="0"/>
                <w:numId w:val="51"/>
              </w:numPr>
              <w:spacing w:after="0" w:line="240" w:lineRule="auto"/>
              <w:rPr>
                <w:rFonts w:ascii="Arial" w:hAnsi="Arial" w:cs="Arial"/>
                <w:szCs w:val="22"/>
                <w:lang w:val="tr-TR"/>
              </w:rPr>
            </w:pPr>
            <w:r w:rsidRPr="00C66711">
              <w:rPr>
                <w:rFonts w:ascii="Arial" w:hAnsi="Arial" w:cs="Arial"/>
                <w:szCs w:val="22"/>
                <w:lang w:val="tr-TR"/>
              </w:rPr>
              <w:t>Dış</w:t>
            </w:r>
          </w:p>
        </w:tc>
      </w:tr>
      <w:tr w:rsidR="00DA5550" w:rsidRPr="00C66711" w14:paraId="3C0BA70C" w14:textId="77777777">
        <w:trPr>
          <w:trHeight w:val="283"/>
        </w:trPr>
        <w:tc>
          <w:tcPr>
            <w:tcW w:w="3659" w:type="dxa"/>
            <w:gridSpan w:val="2"/>
            <w:tcBorders>
              <w:top w:val="single" w:sz="4" w:space="0" w:color="auto"/>
              <w:left w:val="single" w:sz="4" w:space="0" w:color="auto"/>
              <w:bottom w:val="single" w:sz="4" w:space="0" w:color="auto"/>
              <w:right w:val="single" w:sz="4" w:space="0" w:color="auto"/>
            </w:tcBorders>
            <w:hideMark/>
          </w:tcPr>
          <w:p w14:paraId="771F46C3" w14:textId="77777777" w:rsidR="00DA5550" w:rsidRPr="00C66711" w:rsidRDefault="00DA5550">
            <w:pPr>
              <w:rPr>
                <w:rFonts w:ascii="Arial" w:hAnsi="Arial" w:cs="Arial"/>
                <w:szCs w:val="22"/>
                <w:lang w:val="tr-TR"/>
              </w:rPr>
            </w:pPr>
            <w:r w:rsidRPr="00C66711">
              <w:rPr>
                <w:rFonts w:ascii="Arial" w:hAnsi="Arial" w:cs="Arial"/>
                <w:szCs w:val="22"/>
                <w:lang w:val="tr-TR"/>
              </w:rPr>
              <w:t>G/R Önem Seviyesi</w:t>
            </w:r>
          </w:p>
        </w:tc>
        <w:tc>
          <w:tcPr>
            <w:tcW w:w="2011" w:type="dxa"/>
            <w:tcBorders>
              <w:top w:val="single" w:sz="4" w:space="0" w:color="auto"/>
              <w:left w:val="single" w:sz="4" w:space="0" w:color="auto"/>
              <w:bottom w:val="single" w:sz="4" w:space="0" w:color="auto"/>
              <w:right w:val="dotDash" w:sz="4" w:space="0" w:color="auto"/>
            </w:tcBorders>
            <w:hideMark/>
          </w:tcPr>
          <w:p w14:paraId="05EAA313" w14:textId="77777777" w:rsidR="00DA5550" w:rsidRPr="00C66711" w:rsidRDefault="00DA5550" w:rsidP="00DA5550">
            <w:pPr>
              <w:numPr>
                <w:ilvl w:val="0"/>
                <w:numId w:val="51"/>
              </w:numPr>
              <w:spacing w:after="0" w:line="240" w:lineRule="auto"/>
              <w:rPr>
                <w:rFonts w:ascii="Arial" w:hAnsi="Arial" w:cs="Arial"/>
                <w:szCs w:val="22"/>
                <w:lang w:val="tr-TR"/>
              </w:rPr>
            </w:pPr>
            <w:r w:rsidRPr="00C66711">
              <w:rPr>
                <w:rFonts w:ascii="Arial" w:hAnsi="Arial" w:cs="Arial"/>
                <w:szCs w:val="22"/>
                <w:lang w:val="tr-TR"/>
              </w:rPr>
              <w:t>Düşük</w:t>
            </w:r>
          </w:p>
        </w:tc>
        <w:tc>
          <w:tcPr>
            <w:tcW w:w="4536" w:type="dxa"/>
            <w:tcBorders>
              <w:top w:val="single" w:sz="4" w:space="0" w:color="auto"/>
              <w:left w:val="dotDash" w:sz="4" w:space="0" w:color="auto"/>
              <w:bottom w:val="single" w:sz="4" w:space="0" w:color="auto"/>
              <w:right w:val="single" w:sz="4" w:space="0" w:color="auto"/>
            </w:tcBorders>
            <w:hideMark/>
          </w:tcPr>
          <w:p w14:paraId="157EC9AD" w14:textId="77777777" w:rsidR="00DA5550" w:rsidRPr="00C66711" w:rsidRDefault="00DA5550" w:rsidP="00DA5550">
            <w:pPr>
              <w:numPr>
                <w:ilvl w:val="0"/>
                <w:numId w:val="51"/>
              </w:numPr>
              <w:spacing w:after="0" w:line="240" w:lineRule="auto"/>
              <w:rPr>
                <w:rFonts w:ascii="Arial" w:hAnsi="Arial" w:cs="Arial"/>
                <w:szCs w:val="22"/>
                <w:lang w:val="tr-TR"/>
              </w:rPr>
            </w:pPr>
            <w:r w:rsidRPr="00C66711">
              <w:rPr>
                <w:rFonts w:ascii="Arial" w:hAnsi="Arial" w:cs="Arial"/>
                <w:szCs w:val="22"/>
                <w:lang w:val="tr-TR"/>
              </w:rPr>
              <w:t>Orta             □ Yüksek            □ Kritik</w:t>
            </w:r>
          </w:p>
        </w:tc>
      </w:tr>
      <w:tr w:rsidR="00DA5550" w:rsidRPr="00C66711" w14:paraId="74482586" w14:textId="77777777">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26144FDA" w14:textId="77777777" w:rsidR="00DA5550" w:rsidRPr="00C66711" w:rsidRDefault="00DA5550">
            <w:pPr>
              <w:rPr>
                <w:rFonts w:ascii="Arial" w:hAnsi="Arial" w:cs="Arial"/>
                <w:b/>
                <w:sz w:val="22"/>
                <w:szCs w:val="22"/>
                <w:lang w:val="tr-TR"/>
              </w:rPr>
            </w:pPr>
            <w:r w:rsidRPr="00C66711">
              <w:rPr>
                <w:rFonts w:ascii="Arial" w:hAnsi="Arial" w:cs="Arial"/>
                <w:b/>
                <w:sz w:val="22"/>
                <w:szCs w:val="22"/>
                <w:lang w:val="tr-TR"/>
              </w:rPr>
              <w:t xml:space="preserve">B- </w:t>
            </w:r>
            <w:proofErr w:type="gramStart"/>
            <w:r w:rsidRPr="00C66711">
              <w:rPr>
                <w:rFonts w:ascii="Arial" w:hAnsi="Arial" w:cs="Arial"/>
                <w:b/>
                <w:sz w:val="22"/>
                <w:szCs w:val="22"/>
                <w:lang w:val="tr-TR"/>
              </w:rPr>
              <w:t>Şikayetin</w:t>
            </w:r>
            <w:proofErr w:type="gramEnd"/>
            <w:r w:rsidRPr="00C66711">
              <w:rPr>
                <w:rFonts w:ascii="Arial" w:hAnsi="Arial" w:cs="Arial"/>
                <w:b/>
                <w:sz w:val="22"/>
                <w:szCs w:val="22"/>
                <w:lang w:val="tr-TR"/>
              </w:rPr>
              <w:t xml:space="preserve"> Alınması Yöntemi</w:t>
            </w:r>
          </w:p>
        </w:tc>
      </w:tr>
      <w:tr w:rsidR="00DA5550" w:rsidRPr="00C66711" w14:paraId="42B32237" w14:textId="77777777">
        <w:trPr>
          <w:trHeight w:val="759"/>
        </w:trPr>
        <w:tc>
          <w:tcPr>
            <w:tcW w:w="3659" w:type="dxa"/>
            <w:gridSpan w:val="2"/>
            <w:tcBorders>
              <w:top w:val="single" w:sz="4" w:space="0" w:color="auto"/>
              <w:left w:val="single" w:sz="4" w:space="0" w:color="auto"/>
              <w:bottom w:val="single" w:sz="4" w:space="0" w:color="auto"/>
              <w:right w:val="dotDash" w:sz="4" w:space="0" w:color="auto"/>
            </w:tcBorders>
            <w:hideMark/>
          </w:tcPr>
          <w:p w14:paraId="0ED482E3" w14:textId="77777777" w:rsidR="00DA5550" w:rsidRPr="00C66711" w:rsidRDefault="00DA5550">
            <w:pPr>
              <w:rPr>
                <w:rFonts w:ascii="Arial" w:hAnsi="Arial" w:cs="Arial"/>
                <w:szCs w:val="22"/>
                <w:lang w:val="tr-TR"/>
              </w:rPr>
            </w:pPr>
            <w:r w:rsidRPr="00C66711">
              <w:rPr>
                <w:rFonts w:ascii="Arial" w:hAnsi="Arial" w:cs="Arial"/>
                <w:szCs w:val="22"/>
                <w:lang w:val="tr-TR"/>
              </w:rPr>
              <w:t>□ Telefon  </w:t>
            </w:r>
          </w:p>
          <w:p w14:paraId="09AE0606"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Dilekçe </w:t>
            </w:r>
            <w:r w:rsidRPr="00C66711">
              <w:rPr>
                <w:rFonts w:ascii="Arial" w:hAnsi="Arial" w:cs="Arial"/>
                <w:b/>
                <w:szCs w:val="22"/>
                <w:lang w:val="tr-TR"/>
              </w:rPr>
              <w:t>(</w:t>
            </w:r>
            <w:r w:rsidRPr="00C66711">
              <w:rPr>
                <w:rFonts w:ascii="Arial" w:hAnsi="Arial" w:cs="Arial"/>
                <w:b/>
                <w:i/>
                <w:szCs w:val="22"/>
                <w:lang w:val="tr-TR"/>
              </w:rPr>
              <w:t>Lütfen bu forma bir kopyasını ekleyin</w:t>
            </w:r>
            <w:r w:rsidRPr="00C66711">
              <w:rPr>
                <w:rFonts w:ascii="Arial" w:hAnsi="Arial" w:cs="Arial"/>
                <w:b/>
                <w:szCs w:val="22"/>
                <w:lang w:val="tr-TR"/>
              </w:rPr>
              <w:t>)</w:t>
            </w:r>
          </w:p>
        </w:tc>
        <w:tc>
          <w:tcPr>
            <w:tcW w:w="6547" w:type="dxa"/>
            <w:gridSpan w:val="2"/>
            <w:tcBorders>
              <w:top w:val="single" w:sz="4" w:space="0" w:color="auto"/>
              <w:left w:val="dotDash" w:sz="4" w:space="0" w:color="auto"/>
              <w:bottom w:val="single" w:sz="4" w:space="0" w:color="auto"/>
              <w:right w:val="single" w:sz="4" w:space="0" w:color="auto"/>
            </w:tcBorders>
            <w:hideMark/>
          </w:tcPr>
          <w:p w14:paraId="7429D98F"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Yüz yüze görüşmeler (yerinde ziyaretler) </w:t>
            </w:r>
          </w:p>
          <w:p w14:paraId="048C4ACC"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Toplum toplantıları (Kamu Bilgilendirme Toplantıları vb.) </w:t>
            </w:r>
          </w:p>
          <w:p w14:paraId="151E33BA" w14:textId="77777777" w:rsidR="00DA5550" w:rsidRPr="00C66711" w:rsidRDefault="00DA5550">
            <w:pPr>
              <w:rPr>
                <w:rFonts w:ascii="Arial" w:hAnsi="Arial" w:cs="Arial"/>
                <w:szCs w:val="22"/>
                <w:lang w:val="tr-TR"/>
              </w:rPr>
            </w:pPr>
            <w:r w:rsidRPr="00C66711">
              <w:rPr>
                <w:rFonts w:ascii="Arial" w:hAnsi="Arial" w:cs="Arial"/>
                <w:szCs w:val="22"/>
                <w:lang w:val="tr-TR"/>
              </w:rPr>
              <w:t>□ E-posta                           □ Diğer: ........................</w:t>
            </w:r>
          </w:p>
        </w:tc>
        <w:bookmarkEnd w:id="114"/>
        <w:bookmarkEnd w:id="115"/>
      </w:tr>
      <w:tr w:rsidR="00DA5550" w:rsidRPr="00C66711" w14:paraId="7F684415" w14:textId="77777777">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6D3461EF" w14:textId="77777777" w:rsidR="00DA5550" w:rsidRPr="00C66711" w:rsidRDefault="00DA5550">
            <w:pPr>
              <w:rPr>
                <w:rFonts w:ascii="Arial" w:hAnsi="Arial" w:cs="Arial"/>
                <w:b/>
                <w:sz w:val="22"/>
                <w:szCs w:val="22"/>
                <w:lang w:val="tr-TR"/>
              </w:rPr>
            </w:pPr>
            <w:r w:rsidRPr="00C66711">
              <w:rPr>
                <w:rFonts w:ascii="Arial" w:hAnsi="Arial" w:cs="Arial"/>
                <w:b/>
                <w:sz w:val="22"/>
                <w:szCs w:val="22"/>
                <w:lang w:val="tr-TR"/>
              </w:rPr>
              <w:t xml:space="preserve">C.1- Başvuru Sahibi Hakkında Bilgiler </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D9DF262" w14:textId="77777777" w:rsidR="00DA5550" w:rsidRPr="00C66711" w:rsidRDefault="00DA5550">
            <w:pPr>
              <w:rPr>
                <w:rFonts w:ascii="Arial" w:hAnsi="Arial" w:cs="Arial"/>
                <w:b/>
                <w:sz w:val="22"/>
                <w:szCs w:val="22"/>
                <w:lang w:val="tr-TR"/>
              </w:rPr>
            </w:pPr>
            <w:r w:rsidRPr="00C66711">
              <w:rPr>
                <w:rFonts w:ascii="Arial" w:hAnsi="Arial" w:cs="Arial"/>
                <w:b/>
                <w:sz w:val="22"/>
                <w:szCs w:val="22"/>
                <w:lang w:val="tr-TR"/>
              </w:rPr>
              <w:t xml:space="preserve">C.2- Paydaş Kategorisi </w:t>
            </w:r>
          </w:p>
        </w:tc>
      </w:tr>
      <w:tr w:rsidR="00DA5550" w:rsidRPr="00C66711" w14:paraId="5B968C56" w14:textId="77777777">
        <w:trPr>
          <w:trHeight w:val="341"/>
        </w:trPr>
        <w:tc>
          <w:tcPr>
            <w:tcW w:w="5670" w:type="dxa"/>
            <w:gridSpan w:val="3"/>
            <w:tcBorders>
              <w:top w:val="single" w:sz="4" w:space="0" w:color="auto"/>
              <w:left w:val="single" w:sz="4" w:space="0" w:color="auto"/>
              <w:bottom w:val="single" w:sz="4" w:space="0" w:color="auto"/>
              <w:right w:val="single" w:sz="4" w:space="0" w:color="auto"/>
            </w:tcBorders>
            <w:hideMark/>
          </w:tcPr>
          <w:p w14:paraId="5E08D974" w14:textId="77777777" w:rsidR="00DA5550" w:rsidRPr="00C66711" w:rsidRDefault="00DA5550">
            <w:pPr>
              <w:rPr>
                <w:rFonts w:ascii="Arial" w:hAnsi="Arial" w:cs="Arial"/>
                <w:szCs w:val="20"/>
                <w:lang w:val="tr-TR"/>
              </w:rPr>
            </w:pPr>
            <w:r w:rsidRPr="00C66711">
              <w:rPr>
                <w:rFonts w:ascii="Arial" w:hAnsi="Arial" w:cs="Arial"/>
                <w:szCs w:val="22"/>
                <w:lang w:val="tr-TR"/>
              </w:rPr>
              <w:t>□ Anonim bir talep/</w:t>
            </w:r>
            <w:proofErr w:type="gramStart"/>
            <w:r w:rsidRPr="00C66711">
              <w:rPr>
                <w:rFonts w:ascii="Arial" w:hAnsi="Arial" w:cs="Arial"/>
                <w:szCs w:val="22"/>
                <w:lang w:val="tr-TR"/>
              </w:rPr>
              <w:t>şikayet</w:t>
            </w:r>
            <w:proofErr w:type="gramEnd"/>
            <w:r w:rsidRPr="00C66711">
              <w:rPr>
                <w:rFonts w:ascii="Arial" w:hAnsi="Arial" w:cs="Arial"/>
                <w:szCs w:val="22"/>
                <w:lang w:val="tr-TR"/>
              </w:rPr>
              <w:t xml:space="preserve"> sunmak istiyorum</w:t>
            </w:r>
          </w:p>
        </w:tc>
        <w:tc>
          <w:tcPr>
            <w:tcW w:w="4536" w:type="dxa"/>
            <w:vMerge w:val="restart"/>
            <w:tcBorders>
              <w:top w:val="single" w:sz="4" w:space="0" w:color="auto"/>
              <w:left w:val="single" w:sz="4" w:space="0" w:color="auto"/>
              <w:bottom w:val="single" w:sz="4" w:space="0" w:color="auto"/>
              <w:right w:val="single" w:sz="4" w:space="0" w:color="auto"/>
            </w:tcBorders>
            <w:hideMark/>
          </w:tcPr>
          <w:p w14:paraId="148B32DA"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Yerel yönetimler </w:t>
            </w:r>
          </w:p>
          <w:p w14:paraId="3B2A8467" w14:textId="77777777" w:rsidR="00DA5550" w:rsidRPr="00C66711" w:rsidRDefault="00DA5550">
            <w:pPr>
              <w:rPr>
                <w:rFonts w:ascii="Arial" w:hAnsi="Arial" w:cs="Arial"/>
                <w:szCs w:val="22"/>
                <w:lang w:val="tr-TR"/>
              </w:rPr>
            </w:pPr>
            <w:r w:rsidRPr="00C66711">
              <w:rPr>
                <w:rFonts w:ascii="Arial" w:hAnsi="Arial" w:cs="Arial"/>
                <w:szCs w:val="22"/>
                <w:lang w:val="tr-TR"/>
              </w:rPr>
              <w:t>□ Yerel sakinler</w:t>
            </w:r>
          </w:p>
          <w:p w14:paraId="69262787"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Yerel sakinler (topluluk) [.... </w:t>
            </w:r>
            <w:proofErr w:type="gramStart"/>
            <w:r w:rsidRPr="00C66711">
              <w:rPr>
                <w:rFonts w:ascii="Arial" w:hAnsi="Arial" w:cs="Arial"/>
                <w:szCs w:val="22"/>
                <w:lang w:val="tr-TR"/>
              </w:rPr>
              <w:t>yararlanıcı</w:t>
            </w:r>
            <w:proofErr w:type="gramEnd"/>
            <w:r w:rsidRPr="00C66711">
              <w:rPr>
                <w:rFonts w:ascii="Arial" w:hAnsi="Arial" w:cs="Arial"/>
                <w:szCs w:val="22"/>
                <w:lang w:val="tr-TR"/>
              </w:rPr>
              <w:t xml:space="preserve"> sayısı]</w:t>
            </w:r>
          </w:p>
          <w:p w14:paraId="77C74426" w14:textId="77777777" w:rsidR="00DA5550" w:rsidRPr="00C66711" w:rsidRDefault="00DA5550">
            <w:pPr>
              <w:rPr>
                <w:rFonts w:ascii="Arial" w:hAnsi="Arial" w:cs="Arial"/>
                <w:szCs w:val="22"/>
                <w:lang w:val="tr-TR"/>
              </w:rPr>
            </w:pPr>
            <w:r w:rsidRPr="00C66711">
              <w:rPr>
                <w:rFonts w:ascii="Arial" w:hAnsi="Arial" w:cs="Arial"/>
                <w:szCs w:val="22"/>
                <w:lang w:val="tr-TR"/>
              </w:rPr>
              <w:t>□ Özel sektör</w:t>
            </w:r>
          </w:p>
          <w:p w14:paraId="328E6B67"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Sivil toplum kuruluşu </w:t>
            </w:r>
          </w:p>
          <w:p w14:paraId="1CBB232A" w14:textId="77777777" w:rsidR="00DA5550" w:rsidRPr="00C66711" w:rsidRDefault="00DA5550">
            <w:pPr>
              <w:rPr>
                <w:rFonts w:ascii="Arial" w:hAnsi="Arial" w:cs="Arial"/>
                <w:szCs w:val="22"/>
                <w:lang w:val="tr-TR"/>
              </w:rPr>
            </w:pPr>
            <w:r w:rsidRPr="00C66711">
              <w:rPr>
                <w:rFonts w:ascii="Arial" w:hAnsi="Arial" w:cs="Arial"/>
                <w:szCs w:val="22"/>
                <w:lang w:val="tr-TR"/>
              </w:rPr>
              <w:t>□ Müteahhit</w:t>
            </w:r>
          </w:p>
          <w:p w14:paraId="5240C671" w14:textId="77777777" w:rsidR="00DA5550" w:rsidRPr="00C66711" w:rsidRDefault="00DA5550">
            <w:pPr>
              <w:rPr>
                <w:rFonts w:ascii="Arial" w:hAnsi="Arial" w:cs="Arial"/>
                <w:szCs w:val="22"/>
                <w:lang w:val="tr-TR"/>
              </w:rPr>
            </w:pPr>
            <w:r w:rsidRPr="00C66711">
              <w:rPr>
                <w:rFonts w:ascii="Arial" w:hAnsi="Arial" w:cs="Arial"/>
                <w:szCs w:val="22"/>
                <w:lang w:val="tr-TR"/>
              </w:rPr>
              <w:t>□ Alt yüklenici</w:t>
            </w:r>
          </w:p>
          <w:p w14:paraId="1A09C222"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Enerjisa Proje Çalışanları </w:t>
            </w:r>
          </w:p>
          <w:p w14:paraId="0369471B" w14:textId="77777777" w:rsidR="00DA5550" w:rsidRPr="00C66711" w:rsidRDefault="00DA5550">
            <w:pPr>
              <w:rPr>
                <w:rFonts w:ascii="Arial" w:hAnsi="Arial" w:cs="Arial"/>
                <w:szCs w:val="22"/>
                <w:lang w:val="tr-TR"/>
              </w:rPr>
            </w:pPr>
            <w:r w:rsidRPr="00C66711">
              <w:rPr>
                <w:rFonts w:ascii="Arial" w:hAnsi="Arial" w:cs="Arial"/>
                <w:szCs w:val="22"/>
                <w:lang w:val="tr-TR"/>
              </w:rPr>
              <w:t>□ Müteahhitlerin/alt yüklenicilerin çalışanları  </w:t>
            </w:r>
          </w:p>
          <w:p w14:paraId="78D9857C" w14:textId="77777777" w:rsidR="00DA5550" w:rsidRPr="00C66711" w:rsidRDefault="00DA5550">
            <w:pPr>
              <w:rPr>
                <w:rFonts w:ascii="Arial" w:hAnsi="Arial" w:cs="Arial"/>
                <w:szCs w:val="22"/>
                <w:lang w:val="tr-TR"/>
              </w:rPr>
            </w:pPr>
            <w:r w:rsidRPr="00C66711">
              <w:rPr>
                <w:rFonts w:ascii="Arial" w:hAnsi="Arial" w:cs="Arial"/>
                <w:szCs w:val="22"/>
                <w:lang w:val="tr-TR"/>
              </w:rPr>
              <w:t xml:space="preserve">□ Danışman </w:t>
            </w:r>
          </w:p>
          <w:p w14:paraId="4BE2EC78" w14:textId="77777777" w:rsidR="00DA5550" w:rsidRPr="00C66711" w:rsidRDefault="00DA5550">
            <w:pPr>
              <w:rPr>
                <w:rFonts w:ascii="Arial" w:hAnsi="Arial" w:cs="Arial"/>
                <w:szCs w:val="22"/>
                <w:lang w:val="tr-TR"/>
              </w:rPr>
            </w:pPr>
            <w:r w:rsidRPr="00C66711">
              <w:rPr>
                <w:rFonts w:ascii="Arial" w:hAnsi="Arial" w:cs="Arial"/>
                <w:szCs w:val="22"/>
                <w:lang w:val="tr-TR"/>
              </w:rPr>
              <w:t>□ Medya  </w:t>
            </w:r>
          </w:p>
        </w:tc>
      </w:tr>
      <w:tr w:rsidR="00DA5550" w:rsidRPr="00C66711" w14:paraId="07D65735" w14:textId="77777777">
        <w:trPr>
          <w:trHeight w:val="341"/>
        </w:trPr>
        <w:tc>
          <w:tcPr>
            <w:tcW w:w="2547" w:type="dxa"/>
            <w:tcBorders>
              <w:top w:val="single" w:sz="4" w:space="0" w:color="auto"/>
              <w:left w:val="single" w:sz="4" w:space="0" w:color="auto"/>
              <w:bottom w:val="single" w:sz="4" w:space="0" w:color="auto"/>
              <w:right w:val="single" w:sz="4" w:space="0" w:color="auto"/>
            </w:tcBorders>
          </w:tcPr>
          <w:p w14:paraId="3992A9CA" w14:textId="77777777" w:rsidR="00DA5550" w:rsidRPr="00C66711" w:rsidRDefault="00DA5550">
            <w:pPr>
              <w:rPr>
                <w:rFonts w:ascii="Arial" w:hAnsi="Arial" w:cs="Arial"/>
                <w:szCs w:val="20"/>
                <w:lang w:val="tr-TR"/>
              </w:rPr>
            </w:pPr>
            <w:r w:rsidRPr="00C66711">
              <w:rPr>
                <w:rFonts w:ascii="Arial" w:hAnsi="Arial" w:cs="Arial"/>
                <w:szCs w:val="20"/>
                <w:lang w:val="tr-TR"/>
              </w:rPr>
              <w:t>Adı-Soyadı</w:t>
            </w:r>
          </w:p>
          <w:p w14:paraId="4A888F76" w14:textId="77777777" w:rsidR="00DA5550" w:rsidRPr="00C66711" w:rsidRDefault="00DA5550">
            <w:pPr>
              <w:rPr>
                <w:rFonts w:ascii="Arial" w:hAnsi="Arial" w:cs="Arial"/>
                <w:szCs w:val="20"/>
                <w:lang w:val="tr-TR"/>
              </w:rPr>
            </w:pPr>
          </w:p>
        </w:tc>
        <w:tc>
          <w:tcPr>
            <w:tcW w:w="3123" w:type="dxa"/>
            <w:gridSpan w:val="2"/>
            <w:tcBorders>
              <w:top w:val="single" w:sz="4" w:space="0" w:color="auto"/>
              <w:left w:val="single" w:sz="4" w:space="0" w:color="auto"/>
              <w:bottom w:val="single" w:sz="4" w:space="0" w:color="auto"/>
              <w:right w:val="single" w:sz="4" w:space="0" w:color="auto"/>
            </w:tcBorders>
          </w:tcPr>
          <w:p w14:paraId="73F47CFA" w14:textId="77777777" w:rsidR="00DA5550" w:rsidRPr="00C66711" w:rsidRDefault="00DA5550">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56B7E3B" w14:textId="77777777" w:rsidR="00DA5550" w:rsidRPr="00C66711" w:rsidRDefault="00DA5550">
            <w:pPr>
              <w:rPr>
                <w:rFonts w:ascii="Arial" w:hAnsi="Arial" w:cs="Arial"/>
                <w:szCs w:val="22"/>
                <w:lang w:val="tr-TR" w:eastAsia="tr-TR"/>
              </w:rPr>
            </w:pPr>
          </w:p>
        </w:tc>
      </w:tr>
      <w:tr w:rsidR="00DA5550" w:rsidRPr="00C66711" w14:paraId="5740C6EA" w14:textId="77777777">
        <w:trPr>
          <w:trHeight w:val="341"/>
        </w:trPr>
        <w:tc>
          <w:tcPr>
            <w:tcW w:w="2547" w:type="dxa"/>
            <w:tcBorders>
              <w:top w:val="single" w:sz="4" w:space="0" w:color="auto"/>
              <w:left w:val="single" w:sz="4" w:space="0" w:color="auto"/>
              <w:bottom w:val="single" w:sz="4" w:space="0" w:color="auto"/>
              <w:right w:val="single" w:sz="4" w:space="0" w:color="auto"/>
            </w:tcBorders>
            <w:hideMark/>
          </w:tcPr>
          <w:p w14:paraId="44DC4174" w14:textId="77777777" w:rsidR="00DA5550" w:rsidRPr="00C66711" w:rsidRDefault="00DA5550">
            <w:pPr>
              <w:rPr>
                <w:rFonts w:ascii="Arial" w:hAnsi="Arial" w:cs="Arial"/>
                <w:szCs w:val="20"/>
                <w:lang w:val="tr-TR"/>
              </w:rPr>
            </w:pPr>
            <w:r w:rsidRPr="00C66711">
              <w:rPr>
                <w:rFonts w:ascii="Arial" w:hAnsi="Arial" w:cs="Arial"/>
                <w:szCs w:val="20"/>
                <w:lang w:val="tr-TR"/>
              </w:rPr>
              <w:t>Cinsiyet</w:t>
            </w:r>
          </w:p>
        </w:tc>
        <w:tc>
          <w:tcPr>
            <w:tcW w:w="3123" w:type="dxa"/>
            <w:gridSpan w:val="2"/>
            <w:tcBorders>
              <w:top w:val="single" w:sz="4" w:space="0" w:color="auto"/>
              <w:left w:val="single" w:sz="4" w:space="0" w:color="auto"/>
              <w:bottom w:val="single" w:sz="4" w:space="0" w:color="auto"/>
              <w:right w:val="single" w:sz="4" w:space="0" w:color="auto"/>
            </w:tcBorders>
          </w:tcPr>
          <w:p w14:paraId="50C7D7A1" w14:textId="77777777" w:rsidR="00DA5550" w:rsidRPr="00C66711" w:rsidRDefault="00DA5550">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1DA82930" w14:textId="77777777" w:rsidR="00DA5550" w:rsidRPr="00C66711" w:rsidRDefault="00DA5550">
            <w:pPr>
              <w:rPr>
                <w:rFonts w:ascii="Arial" w:hAnsi="Arial" w:cs="Arial"/>
                <w:szCs w:val="22"/>
                <w:lang w:val="tr-TR" w:eastAsia="tr-TR"/>
              </w:rPr>
            </w:pPr>
          </w:p>
        </w:tc>
      </w:tr>
      <w:tr w:rsidR="00DA5550" w:rsidRPr="008D3FBE" w14:paraId="7DF6B044" w14:textId="77777777">
        <w:trPr>
          <w:trHeight w:val="342"/>
        </w:trPr>
        <w:tc>
          <w:tcPr>
            <w:tcW w:w="2547" w:type="dxa"/>
            <w:tcBorders>
              <w:top w:val="single" w:sz="4" w:space="0" w:color="auto"/>
              <w:left w:val="single" w:sz="4" w:space="0" w:color="auto"/>
              <w:bottom w:val="single" w:sz="4" w:space="0" w:color="auto"/>
              <w:right w:val="single" w:sz="4" w:space="0" w:color="auto"/>
            </w:tcBorders>
            <w:hideMark/>
          </w:tcPr>
          <w:p w14:paraId="6B1BECDA" w14:textId="77777777" w:rsidR="00DA5550" w:rsidRPr="00C66711" w:rsidRDefault="00DA5550">
            <w:pPr>
              <w:rPr>
                <w:rFonts w:ascii="Arial" w:hAnsi="Arial" w:cs="Arial"/>
                <w:szCs w:val="20"/>
                <w:lang w:val="tr-TR"/>
              </w:rPr>
            </w:pPr>
            <w:r w:rsidRPr="00C66711">
              <w:rPr>
                <w:rFonts w:ascii="Arial" w:hAnsi="Arial" w:cs="Arial"/>
                <w:szCs w:val="20"/>
                <w:lang w:val="tr-TR"/>
              </w:rPr>
              <w:t>İletişim Bilgileri</w:t>
            </w:r>
          </w:p>
        </w:tc>
        <w:tc>
          <w:tcPr>
            <w:tcW w:w="3123" w:type="dxa"/>
            <w:gridSpan w:val="2"/>
            <w:tcBorders>
              <w:top w:val="single" w:sz="4" w:space="0" w:color="auto"/>
              <w:left w:val="single" w:sz="4" w:space="0" w:color="auto"/>
              <w:bottom w:val="single" w:sz="4" w:space="0" w:color="auto"/>
              <w:right w:val="single" w:sz="4" w:space="0" w:color="auto"/>
            </w:tcBorders>
            <w:hideMark/>
          </w:tcPr>
          <w:p w14:paraId="295A4BFA" w14:textId="77777777" w:rsidR="00DA5550" w:rsidRPr="00C66711" w:rsidRDefault="00DA5550">
            <w:pPr>
              <w:rPr>
                <w:rFonts w:ascii="Arial" w:hAnsi="Arial" w:cs="Arial"/>
                <w:szCs w:val="20"/>
                <w:lang w:val="tr-TR"/>
              </w:rPr>
            </w:pPr>
            <w:r w:rsidRPr="00C66711">
              <w:rPr>
                <w:rFonts w:ascii="Arial" w:hAnsi="Arial" w:cs="Arial"/>
                <w:szCs w:val="20"/>
                <w:lang w:val="tr-TR"/>
              </w:rPr>
              <w:t xml:space="preserve">Telefon numarası: </w:t>
            </w:r>
          </w:p>
          <w:p w14:paraId="08217523" w14:textId="77777777" w:rsidR="00DA5550" w:rsidRPr="00C66711" w:rsidRDefault="00DA5550">
            <w:pPr>
              <w:rPr>
                <w:rFonts w:ascii="Arial" w:hAnsi="Arial" w:cs="Arial"/>
                <w:szCs w:val="20"/>
                <w:lang w:val="tr-TR"/>
              </w:rPr>
            </w:pPr>
            <w:r w:rsidRPr="00C66711">
              <w:rPr>
                <w:rFonts w:ascii="Arial" w:hAnsi="Arial" w:cs="Arial"/>
                <w:szCs w:val="20"/>
                <w:lang w:val="tr-TR"/>
              </w:rPr>
              <w:t xml:space="preserve">E-posta adresi: </w:t>
            </w: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069785DA" w14:textId="77777777" w:rsidR="00DA5550" w:rsidRPr="00C66711" w:rsidRDefault="00DA5550">
            <w:pPr>
              <w:rPr>
                <w:rFonts w:ascii="Arial" w:hAnsi="Arial" w:cs="Arial"/>
                <w:szCs w:val="22"/>
                <w:lang w:val="tr-TR" w:eastAsia="tr-TR"/>
              </w:rPr>
            </w:pPr>
          </w:p>
        </w:tc>
      </w:tr>
      <w:tr w:rsidR="00DA5550" w:rsidRPr="00C66711" w14:paraId="6EB808EF" w14:textId="77777777">
        <w:trPr>
          <w:trHeight w:val="553"/>
        </w:trPr>
        <w:tc>
          <w:tcPr>
            <w:tcW w:w="2547" w:type="dxa"/>
            <w:tcBorders>
              <w:top w:val="single" w:sz="4" w:space="0" w:color="auto"/>
              <w:left w:val="single" w:sz="4" w:space="0" w:color="auto"/>
              <w:bottom w:val="single" w:sz="4" w:space="0" w:color="auto"/>
              <w:right w:val="single" w:sz="4" w:space="0" w:color="auto"/>
            </w:tcBorders>
            <w:hideMark/>
          </w:tcPr>
          <w:p w14:paraId="7BD52A1E" w14:textId="77777777" w:rsidR="00DA5550" w:rsidRPr="00C66711" w:rsidRDefault="00DA5550">
            <w:pPr>
              <w:rPr>
                <w:rFonts w:ascii="Arial" w:hAnsi="Arial" w:cs="Arial"/>
                <w:i/>
                <w:color w:val="0F243E"/>
                <w:szCs w:val="20"/>
                <w:lang w:val="tr-TR"/>
              </w:rPr>
            </w:pPr>
            <w:r w:rsidRPr="00C66711">
              <w:rPr>
                <w:rFonts w:ascii="Arial" w:hAnsi="Arial" w:cs="Arial"/>
                <w:szCs w:val="20"/>
                <w:lang w:val="tr-TR"/>
              </w:rPr>
              <w:t xml:space="preserve">Adres  </w:t>
            </w:r>
          </w:p>
        </w:tc>
        <w:tc>
          <w:tcPr>
            <w:tcW w:w="3123" w:type="dxa"/>
            <w:gridSpan w:val="2"/>
            <w:tcBorders>
              <w:top w:val="single" w:sz="4" w:space="0" w:color="auto"/>
              <w:left w:val="single" w:sz="4" w:space="0" w:color="auto"/>
              <w:bottom w:val="single" w:sz="4" w:space="0" w:color="auto"/>
              <w:right w:val="single" w:sz="4" w:space="0" w:color="auto"/>
            </w:tcBorders>
          </w:tcPr>
          <w:p w14:paraId="3BBDC632" w14:textId="77777777" w:rsidR="00DA5550" w:rsidRPr="00C66711" w:rsidRDefault="00DA5550">
            <w:pPr>
              <w:rPr>
                <w:rFonts w:ascii="Arial" w:hAnsi="Arial" w:cs="Arial"/>
                <w:szCs w:val="20"/>
                <w:lang w:val="tr-TR"/>
              </w:rPr>
            </w:pPr>
          </w:p>
          <w:p w14:paraId="7A694B65" w14:textId="77777777" w:rsidR="00DA5550" w:rsidRPr="00C66711" w:rsidRDefault="00DA5550">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47E5CBA" w14:textId="77777777" w:rsidR="00DA5550" w:rsidRPr="00C66711" w:rsidRDefault="00DA5550">
            <w:pPr>
              <w:rPr>
                <w:rFonts w:ascii="Arial" w:hAnsi="Arial" w:cs="Arial"/>
                <w:szCs w:val="22"/>
                <w:lang w:val="tr-TR" w:eastAsia="tr-TR"/>
              </w:rPr>
            </w:pPr>
          </w:p>
        </w:tc>
      </w:tr>
      <w:tr w:rsidR="00DA5550" w:rsidRPr="00C66711" w14:paraId="5B253C22" w14:textId="77777777">
        <w:trPr>
          <w:trHeight w:val="342"/>
        </w:trPr>
        <w:tc>
          <w:tcPr>
            <w:tcW w:w="2547" w:type="dxa"/>
            <w:tcBorders>
              <w:top w:val="single" w:sz="4" w:space="0" w:color="auto"/>
              <w:left w:val="single" w:sz="4" w:space="0" w:color="auto"/>
              <w:bottom w:val="single" w:sz="4" w:space="0" w:color="auto"/>
              <w:right w:val="single" w:sz="4" w:space="0" w:color="auto"/>
            </w:tcBorders>
            <w:hideMark/>
          </w:tcPr>
          <w:p w14:paraId="253BAFF6" w14:textId="77777777" w:rsidR="00DA5550" w:rsidRPr="00C66711" w:rsidRDefault="00DA5550">
            <w:pPr>
              <w:rPr>
                <w:rFonts w:ascii="Arial" w:hAnsi="Arial" w:cs="Arial"/>
                <w:szCs w:val="20"/>
                <w:lang w:val="tr-TR"/>
              </w:rPr>
            </w:pPr>
            <w:r w:rsidRPr="00C66711">
              <w:rPr>
                <w:rFonts w:ascii="Arial" w:hAnsi="Arial" w:cs="Arial"/>
                <w:szCs w:val="20"/>
                <w:lang w:val="tr-TR"/>
              </w:rPr>
              <w:t>Konum (mahalle/köy)</w:t>
            </w:r>
          </w:p>
        </w:tc>
        <w:tc>
          <w:tcPr>
            <w:tcW w:w="3123" w:type="dxa"/>
            <w:gridSpan w:val="2"/>
            <w:tcBorders>
              <w:top w:val="single" w:sz="4" w:space="0" w:color="auto"/>
              <w:left w:val="single" w:sz="4" w:space="0" w:color="auto"/>
              <w:bottom w:val="single" w:sz="4" w:space="0" w:color="auto"/>
              <w:right w:val="single" w:sz="4" w:space="0" w:color="auto"/>
            </w:tcBorders>
          </w:tcPr>
          <w:p w14:paraId="7DDA4302" w14:textId="77777777" w:rsidR="00DA5550" w:rsidRPr="00C66711" w:rsidRDefault="00DA5550">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3949B157" w14:textId="77777777" w:rsidR="00DA5550" w:rsidRPr="00C66711" w:rsidRDefault="00DA5550">
            <w:pPr>
              <w:rPr>
                <w:rFonts w:ascii="Arial" w:hAnsi="Arial" w:cs="Arial"/>
                <w:szCs w:val="22"/>
                <w:lang w:val="tr-TR" w:eastAsia="tr-TR"/>
              </w:rPr>
            </w:pPr>
          </w:p>
        </w:tc>
      </w:tr>
      <w:tr w:rsidR="00DA5550" w:rsidRPr="00C66711" w14:paraId="0171F756" w14:textId="77777777">
        <w:trPr>
          <w:trHeight w:val="364"/>
        </w:trPr>
        <w:tc>
          <w:tcPr>
            <w:tcW w:w="2547" w:type="dxa"/>
            <w:tcBorders>
              <w:top w:val="single" w:sz="4" w:space="0" w:color="auto"/>
              <w:left w:val="single" w:sz="4" w:space="0" w:color="auto"/>
              <w:bottom w:val="single" w:sz="4" w:space="0" w:color="auto"/>
              <w:right w:val="single" w:sz="4" w:space="0" w:color="auto"/>
            </w:tcBorders>
            <w:hideMark/>
          </w:tcPr>
          <w:p w14:paraId="3E80C2E9" w14:textId="77777777" w:rsidR="00DA5550" w:rsidRPr="00C66711" w:rsidRDefault="00DA5550">
            <w:pPr>
              <w:rPr>
                <w:rFonts w:ascii="Arial" w:hAnsi="Arial" w:cs="Arial"/>
                <w:szCs w:val="20"/>
                <w:lang w:val="tr-TR"/>
              </w:rPr>
            </w:pPr>
            <w:r w:rsidRPr="00C66711">
              <w:rPr>
                <w:rFonts w:ascii="Arial" w:hAnsi="Arial" w:cs="Arial"/>
                <w:szCs w:val="20"/>
                <w:lang w:val="tr-TR"/>
              </w:rPr>
              <w:t>Yer (ilçe/il)</w:t>
            </w:r>
          </w:p>
        </w:tc>
        <w:tc>
          <w:tcPr>
            <w:tcW w:w="3123" w:type="dxa"/>
            <w:gridSpan w:val="2"/>
            <w:tcBorders>
              <w:top w:val="single" w:sz="4" w:space="0" w:color="auto"/>
              <w:left w:val="single" w:sz="4" w:space="0" w:color="auto"/>
              <w:bottom w:val="single" w:sz="4" w:space="0" w:color="auto"/>
              <w:right w:val="single" w:sz="4" w:space="0" w:color="auto"/>
            </w:tcBorders>
          </w:tcPr>
          <w:p w14:paraId="6CC24753" w14:textId="77777777" w:rsidR="00DA5550" w:rsidRPr="00C66711" w:rsidRDefault="00DA5550">
            <w:pPr>
              <w:rPr>
                <w:rFonts w:ascii="Arial" w:hAnsi="Arial" w:cs="Arial"/>
                <w:szCs w:val="20"/>
                <w:lang w:val="tr-TR"/>
              </w:rPr>
            </w:pPr>
          </w:p>
        </w:tc>
        <w:tc>
          <w:tcPr>
            <w:tcW w:w="4536" w:type="dxa"/>
            <w:vMerge/>
            <w:tcBorders>
              <w:top w:val="single" w:sz="4" w:space="0" w:color="auto"/>
              <w:left w:val="single" w:sz="4" w:space="0" w:color="auto"/>
              <w:bottom w:val="single" w:sz="4" w:space="0" w:color="auto"/>
              <w:right w:val="single" w:sz="4" w:space="0" w:color="auto"/>
            </w:tcBorders>
            <w:vAlign w:val="center"/>
            <w:hideMark/>
          </w:tcPr>
          <w:p w14:paraId="74371D75" w14:textId="77777777" w:rsidR="00DA5550" w:rsidRPr="00C66711" w:rsidRDefault="00DA5550">
            <w:pPr>
              <w:rPr>
                <w:rFonts w:ascii="Arial" w:hAnsi="Arial" w:cs="Arial"/>
                <w:szCs w:val="22"/>
                <w:lang w:val="tr-TR" w:eastAsia="tr-TR"/>
              </w:rPr>
            </w:pPr>
          </w:p>
        </w:tc>
      </w:tr>
      <w:tr w:rsidR="00DA5550" w:rsidRPr="00C66711" w14:paraId="74C42A27" w14:textId="77777777">
        <w:trPr>
          <w:trHeight w:val="661"/>
        </w:trPr>
        <w:tc>
          <w:tcPr>
            <w:tcW w:w="5670" w:type="dxa"/>
            <w:gridSpan w:val="3"/>
            <w:tcBorders>
              <w:top w:val="single" w:sz="4" w:space="0" w:color="auto"/>
              <w:left w:val="single" w:sz="4" w:space="0" w:color="auto"/>
              <w:bottom w:val="single" w:sz="4" w:space="0" w:color="auto"/>
              <w:right w:val="dotDash" w:sz="4" w:space="0" w:color="auto"/>
            </w:tcBorders>
            <w:hideMark/>
          </w:tcPr>
          <w:p w14:paraId="0C2A4C07" w14:textId="77777777" w:rsidR="00DA5550" w:rsidRPr="00C66711" w:rsidRDefault="00DA5550">
            <w:pPr>
              <w:rPr>
                <w:rFonts w:ascii="Arial" w:hAnsi="Arial" w:cs="Arial"/>
                <w:sz w:val="18"/>
                <w:szCs w:val="18"/>
                <w:lang w:val="tr-TR"/>
              </w:rPr>
            </w:pPr>
            <w:proofErr w:type="gramStart"/>
            <w:r w:rsidRPr="00C66711">
              <w:rPr>
                <w:rFonts w:ascii="Arial" w:hAnsi="Arial" w:cs="Arial"/>
                <w:sz w:val="18"/>
                <w:szCs w:val="18"/>
                <w:lang w:val="tr-TR"/>
              </w:rPr>
              <w:t>Şikayet</w:t>
            </w:r>
            <w:proofErr w:type="gramEnd"/>
            <w:r w:rsidRPr="00C66711">
              <w:rPr>
                <w:rFonts w:ascii="Arial" w:hAnsi="Arial" w:cs="Arial"/>
                <w:sz w:val="18"/>
                <w:szCs w:val="18"/>
                <w:lang w:val="tr-TR"/>
              </w:rPr>
              <w:t>/Talep Sahibinin İmzası Yalnızca toplantılar, iletişim masası ve ziyaretler yoluyla alınan şikayetler/talepler imzalanacaktır.</w:t>
            </w:r>
          </w:p>
        </w:tc>
        <w:tc>
          <w:tcPr>
            <w:tcW w:w="4536" w:type="dxa"/>
            <w:tcBorders>
              <w:top w:val="single" w:sz="4" w:space="0" w:color="auto"/>
              <w:left w:val="dotDash" w:sz="4" w:space="0" w:color="auto"/>
              <w:bottom w:val="single" w:sz="4" w:space="0" w:color="auto"/>
              <w:right w:val="single" w:sz="4" w:space="0" w:color="auto"/>
            </w:tcBorders>
          </w:tcPr>
          <w:p w14:paraId="4DB35B58" w14:textId="77777777" w:rsidR="00DA5550" w:rsidRPr="00C66711" w:rsidRDefault="00DA5550">
            <w:pPr>
              <w:rPr>
                <w:rFonts w:ascii="Arial" w:hAnsi="Arial" w:cs="Arial"/>
                <w:sz w:val="22"/>
                <w:szCs w:val="22"/>
                <w:lang w:val="tr-TR"/>
              </w:rPr>
            </w:pPr>
          </w:p>
        </w:tc>
      </w:tr>
      <w:tr w:rsidR="00DA5550" w:rsidRPr="00C66711" w14:paraId="6AA62B87" w14:textId="77777777">
        <w:trPr>
          <w:trHeight w:val="454"/>
        </w:trPr>
        <w:tc>
          <w:tcPr>
            <w:tcW w:w="5670" w:type="dxa"/>
            <w:gridSpan w:val="3"/>
            <w:tcBorders>
              <w:top w:val="single" w:sz="4" w:space="0" w:color="auto"/>
              <w:left w:val="single" w:sz="4" w:space="0" w:color="auto"/>
              <w:bottom w:val="single" w:sz="4" w:space="0" w:color="auto"/>
              <w:right w:val="single" w:sz="4" w:space="0" w:color="auto"/>
            </w:tcBorders>
            <w:shd w:val="clear" w:color="auto" w:fill="F2F2F2"/>
            <w:vAlign w:val="center"/>
            <w:hideMark/>
          </w:tcPr>
          <w:p w14:paraId="249200F9" w14:textId="77777777" w:rsidR="00DA5550" w:rsidRPr="00C66711" w:rsidRDefault="00DA5550">
            <w:pPr>
              <w:rPr>
                <w:rFonts w:ascii="Arial" w:hAnsi="Arial" w:cs="Arial"/>
                <w:b/>
                <w:sz w:val="22"/>
                <w:szCs w:val="22"/>
                <w:lang w:val="tr-TR"/>
              </w:rPr>
            </w:pPr>
            <w:r w:rsidRPr="00C66711">
              <w:rPr>
                <w:rFonts w:ascii="Arial" w:hAnsi="Arial" w:cs="Arial"/>
                <w:b/>
                <w:sz w:val="22"/>
                <w:szCs w:val="22"/>
                <w:lang w:val="tr-TR"/>
              </w:rPr>
              <w:t xml:space="preserve">D.1- </w:t>
            </w:r>
            <w:proofErr w:type="gramStart"/>
            <w:r w:rsidRPr="00C66711">
              <w:rPr>
                <w:rFonts w:ascii="Arial" w:hAnsi="Arial" w:cs="Arial"/>
                <w:b/>
                <w:sz w:val="22"/>
                <w:szCs w:val="22"/>
                <w:lang w:val="tr-TR"/>
              </w:rPr>
              <w:t>Şikayet</w:t>
            </w:r>
            <w:proofErr w:type="gramEnd"/>
            <w:r w:rsidRPr="00C66711">
              <w:rPr>
                <w:rFonts w:ascii="Arial" w:hAnsi="Arial" w:cs="Arial"/>
                <w:b/>
                <w:sz w:val="22"/>
                <w:szCs w:val="22"/>
                <w:lang w:val="tr-TR"/>
              </w:rPr>
              <w:t>/Talep Hakkında Bilgi</w:t>
            </w:r>
          </w:p>
        </w:tc>
        <w:tc>
          <w:tcPr>
            <w:tcW w:w="4536"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103C0C07" w14:textId="77777777" w:rsidR="00DA5550" w:rsidRPr="00C66711" w:rsidRDefault="00DA5550">
            <w:pPr>
              <w:rPr>
                <w:rFonts w:ascii="Arial" w:hAnsi="Arial" w:cs="Arial"/>
                <w:b/>
                <w:sz w:val="22"/>
                <w:szCs w:val="22"/>
                <w:lang w:val="tr-TR"/>
              </w:rPr>
            </w:pPr>
            <w:r w:rsidRPr="00C66711">
              <w:rPr>
                <w:rFonts w:ascii="Arial" w:hAnsi="Arial" w:cs="Arial"/>
                <w:b/>
                <w:sz w:val="22"/>
                <w:szCs w:val="22"/>
                <w:lang w:val="tr-TR"/>
              </w:rPr>
              <w:t xml:space="preserve">D.2- </w:t>
            </w:r>
            <w:proofErr w:type="gramStart"/>
            <w:r w:rsidRPr="00C66711">
              <w:rPr>
                <w:rFonts w:ascii="Arial" w:hAnsi="Arial" w:cs="Arial"/>
                <w:b/>
                <w:sz w:val="22"/>
                <w:szCs w:val="22"/>
                <w:lang w:val="tr-TR"/>
              </w:rPr>
              <w:t>Şikayet</w:t>
            </w:r>
            <w:proofErr w:type="gramEnd"/>
            <w:r w:rsidRPr="00C66711">
              <w:rPr>
                <w:rFonts w:ascii="Arial" w:hAnsi="Arial" w:cs="Arial"/>
                <w:b/>
                <w:sz w:val="22"/>
                <w:szCs w:val="22"/>
                <w:lang w:val="tr-TR"/>
              </w:rPr>
              <w:t>/Talep Kategorisi</w:t>
            </w:r>
          </w:p>
        </w:tc>
      </w:tr>
      <w:tr w:rsidR="00DA5550" w:rsidRPr="00C66711" w14:paraId="2DF0087C" w14:textId="77777777">
        <w:trPr>
          <w:trHeight w:val="490"/>
        </w:trPr>
        <w:tc>
          <w:tcPr>
            <w:tcW w:w="5670" w:type="dxa"/>
            <w:gridSpan w:val="3"/>
            <w:tcBorders>
              <w:top w:val="single" w:sz="4" w:space="0" w:color="auto"/>
              <w:left w:val="single" w:sz="4" w:space="0" w:color="auto"/>
              <w:bottom w:val="single" w:sz="4" w:space="0" w:color="auto"/>
              <w:right w:val="single" w:sz="4" w:space="0" w:color="auto"/>
            </w:tcBorders>
          </w:tcPr>
          <w:p w14:paraId="03E0C2B9" w14:textId="77777777" w:rsidR="00DA5550" w:rsidRPr="00C66711" w:rsidRDefault="00DA5550">
            <w:pPr>
              <w:rPr>
                <w:rFonts w:ascii="Arial" w:hAnsi="Arial" w:cs="Arial"/>
                <w:szCs w:val="22"/>
                <w:lang w:val="tr-TR"/>
              </w:rPr>
            </w:pPr>
            <w:proofErr w:type="gramStart"/>
            <w:r w:rsidRPr="00C66711">
              <w:rPr>
                <w:rFonts w:ascii="Arial" w:hAnsi="Arial" w:cs="Arial"/>
                <w:i/>
                <w:szCs w:val="22"/>
                <w:lang w:val="tr-TR"/>
              </w:rPr>
              <w:t>Şikayet</w:t>
            </w:r>
            <w:proofErr w:type="gramEnd"/>
            <w:r w:rsidRPr="00C66711">
              <w:rPr>
                <w:rFonts w:ascii="Arial" w:hAnsi="Arial" w:cs="Arial"/>
                <w:i/>
                <w:szCs w:val="22"/>
                <w:lang w:val="tr-TR"/>
              </w:rPr>
              <w:t>/Talebin ayrıntılı açıklaması (</w:t>
            </w:r>
            <w:proofErr w:type="gramStart"/>
            <w:r w:rsidRPr="00C66711">
              <w:rPr>
                <w:rFonts w:ascii="Arial" w:hAnsi="Arial" w:cs="Arial"/>
                <w:i/>
                <w:szCs w:val="22"/>
                <w:lang w:val="tr-TR"/>
              </w:rPr>
              <w:t>Şikayet</w:t>
            </w:r>
            <w:proofErr w:type="gramEnd"/>
            <w:r w:rsidRPr="00C66711">
              <w:rPr>
                <w:rFonts w:ascii="Arial" w:hAnsi="Arial" w:cs="Arial"/>
                <w:i/>
                <w:szCs w:val="22"/>
                <w:lang w:val="tr-TR"/>
              </w:rPr>
              <w:t>/Talep Sahibinin doğrudan ifadeleri de eklenebilir):</w:t>
            </w:r>
          </w:p>
          <w:p w14:paraId="609ADD2A" w14:textId="77777777" w:rsidR="00DA5550" w:rsidRPr="00C66711" w:rsidRDefault="00DA5550">
            <w:pPr>
              <w:rPr>
                <w:rFonts w:ascii="Arial" w:hAnsi="Arial" w:cs="Arial"/>
                <w:szCs w:val="22"/>
                <w:lang w:val="tr-TR"/>
              </w:rPr>
            </w:pPr>
          </w:p>
          <w:p w14:paraId="302389AC" w14:textId="77777777" w:rsidR="00DA5550" w:rsidRPr="00C66711" w:rsidRDefault="00DA5550">
            <w:pPr>
              <w:rPr>
                <w:rFonts w:ascii="Arial" w:hAnsi="Arial" w:cs="Arial"/>
                <w:szCs w:val="22"/>
                <w:lang w:val="tr-TR"/>
              </w:rPr>
            </w:pPr>
          </w:p>
          <w:p w14:paraId="5E655729" w14:textId="77777777" w:rsidR="00DA5550" w:rsidRPr="00C66711" w:rsidRDefault="00DA5550">
            <w:pPr>
              <w:rPr>
                <w:rFonts w:ascii="Arial" w:hAnsi="Arial" w:cs="Arial"/>
                <w:szCs w:val="22"/>
                <w:lang w:val="tr-TR"/>
              </w:rPr>
            </w:pPr>
          </w:p>
          <w:p w14:paraId="70CDAB44" w14:textId="77777777" w:rsidR="00DA5550" w:rsidRPr="00C66711" w:rsidRDefault="00DA5550">
            <w:pPr>
              <w:rPr>
                <w:rFonts w:ascii="Arial" w:hAnsi="Arial" w:cs="Arial"/>
                <w:szCs w:val="22"/>
                <w:lang w:val="tr-TR"/>
              </w:rPr>
            </w:pPr>
          </w:p>
          <w:p w14:paraId="1D3034B5" w14:textId="77777777" w:rsidR="00DA5550" w:rsidRPr="00C66711" w:rsidRDefault="00DA5550">
            <w:pPr>
              <w:rPr>
                <w:rFonts w:ascii="Arial" w:hAnsi="Arial" w:cs="Arial"/>
                <w:szCs w:val="22"/>
                <w:lang w:val="tr-TR"/>
              </w:rPr>
            </w:pPr>
          </w:p>
          <w:p w14:paraId="5D62D7E6" w14:textId="77777777" w:rsidR="00DA5550" w:rsidRPr="00C66711" w:rsidRDefault="00DA5550">
            <w:pPr>
              <w:rPr>
                <w:rFonts w:ascii="Arial" w:hAnsi="Arial" w:cs="Arial"/>
                <w:szCs w:val="22"/>
                <w:lang w:val="tr-TR"/>
              </w:rPr>
            </w:pPr>
          </w:p>
          <w:p w14:paraId="34016BB8" w14:textId="77777777" w:rsidR="00DA5550" w:rsidRPr="00C66711" w:rsidRDefault="00DA5550">
            <w:pPr>
              <w:tabs>
                <w:tab w:val="left" w:pos="3844"/>
              </w:tabs>
              <w:rPr>
                <w:rFonts w:ascii="Arial" w:hAnsi="Arial" w:cs="Arial"/>
                <w:szCs w:val="22"/>
                <w:lang w:val="tr-TR"/>
              </w:rPr>
            </w:pPr>
            <w:r w:rsidRPr="00C66711">
              <w:rPr>
                <w:rFonts w:ascii="Arial" w:hAnsi="Arial" w:cs="Arial"/>
                <w:szCs w:val="22"/>
                <w:lang w:val="tr-TR"/>
              </w:rPr>
              <w:tab/>
            </w:r>
          </w:p>
        </w:tc>
        <w:tc>
          <w:tcPr>
            <w:tcW w:w="4536" w:type="dxa"/>
            <w:tcBorders>
              <w:top w:val="single" w:sz="4" w:space="0" w:color="auto"/>
              <w:left w:val="single" w:sz="4" w:space="0" w:color="auto"/>
              <w:bottom w:val="single" w:sz="4" w:space="0" w:color="auto"/>
              <w:right w:val="single" w:sz="4" w:space="0" w:color="auto"/>
            </w:tcBorders>
            <w:hideMark/>
          </w:tcPr>
          <w:p w14:paraId="358E5187" w14:textId="77777777" w:rsidR="00DA5550" w:rsidRPr="00C66711" w:rsidRDefault="00DA5550">
            <w:pPr>
              <w:rPr>
                <w:rFonts w:ascii="Arial" w:hAnsi="Arial" w:cs="Arial"/>
                <w:sz w:val="18"/>
                <w:szCs w:val="20"/>
                <w:lang w:val="tr-TR"/>
              </w:rPr>
            </w:pPr>
            <w:r w:rsidRPr="00C66711">
              <w:rPr>
                <w:rFonts w:ascii="Arial" w:hAnsi="Arial" w:cs="Arial"/>
                <w:szCs w:val="22"/>
                <w:lang w:val="tr-TR"/>
              </w:rPr>
              <w:lastRenderedPageBreak/>
              <w:t xml:space="preserve">□ </w:t>
            </w:r>
            <w:r w:rsidRPr="00C66711">
              <w:rPr>
                <w:rFonts w:ascii="Arial" w:hAnsi="Arial" w:cs="Arial"/>
                <w:sz w:val="18"/>
                <w:szCs w:val="20"/>
                <w:lang w:val="tr-TR"/>
              </w:rPr>
              <w:t>Arazi/mahsul/yapıya verilen zarar</w:t>
            </w:r>
          </w:p>
          <w:p w14:paraId="2FDA8029"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lastRenderedPageBreak/>
              <w:t xml:space="preserve">□ Erişim yollarında hasar   </w:t>
            </w:r>
          </w:p>
          <w:p w14:paraId="6C736FBF"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Çevresel etkiler (kirlilik, toz, gürültü) □ Geçim kaynaklarına etkisi (tarım, hayvancılık vb.)</w:t>
            </w:r>
          </w:p>
          <w:p w14:paraId="2392DDD6"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Sahibinin rızası ve yasal izni olmadan arazilerin kullanımı </w:t>
            </w:r>
          </w:p>
          <w:p w14:paraId="54552080"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Doğal kaynaklara/topraklara erişimin kısıtlanması </w:t>
            </w:r>
          </w:p>
          <w:p w14:paraId="60CCAC75"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Kullanım ücreti veya tazminat ödemesi  </w:t>
            </w:r>
          </w:p>
          <w:p w14:paraId="2700FC2B"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Kamulaştırma  </w:t>
            </w:r>
          </w:p>
          <w:p w14:paraId="6BD6B42B"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Yeniden yerleşim  </w:t>
            </w:r>
          </w:p>
          <w:p w14:paraId="26CAB874"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Yerel halktan iş veya çalışma talebi </w:t>
            </w:r>
          </w:p>
          <w:p w14:paraId="4A130418"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Çalışma koşulları </w:t>
            </w:r>
          </w:p>
          <w:p w14:paraId="5690F145"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İşten çıkarma </w:t>
            </w:r>
          </w:p>
          <w:p w14:paraId="1184DB21"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İşçilerin ücretlerinin ödenmemesi  </w:t>
            </w:r>
          </w:p>
          <w:p w14:paraId="30D74C84"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Yerel tedarikçilere veya alt yüklenicilere olan borçlar </w:t>
            </w:r>
          </w:p>
          <w:p w14:paraId="4E9F4163"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Eğitim konusunda herhangi bir destek talep etme </w:t>
            </w:r>
          </w:p>
          <w:p w14:paraId="4E9C6036"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Hane halkı/bireyler için herhangi bir destek talep etme  </w:t>
            </w:r>
          </w:p>
          <w:p w14:paraId="6023CB03"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Mahalle/topluluk için herhangi bir destek talep etme </w:t>
            </w:r>
          </w:p>
          <w:p w14:paraId="5830124C"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xml:space="preserve">□ Yerel yönetimlere yönelik destek talepleri </w:t>
            </w:r>
          </w:p>
          <w:p w14:paraId="473AD024" w14:textId="77777777" w:rsidR="00DA5550" w:rsidRPr="00C66711" w:rsidRDefault="00DA5550">
            <w:pPr>
              <w:rPr>
                <w:rFonts w:ascii="Arial" w:hAnsi="Arial" w:cs="Arial"/>
                <w:sz w:val="18"/>
                <w:szCs w:val="20"/>
                <w:lang w:val="tr-TR"/>
              </w:rPr>
            </w:pPr>
            <w:r w:rsidRPr="00C66711">
              <w:rPr>
                <w:rFonts w:ascii="Arial" w:hAnsi="Arial" w:cs="Arial"/>
                <w:sz w:val="18"/>
                <w:szCs w:val="20"/>
                <w:lang w:val="tr-TR"/>
              </w:rPr>
              <w:t>□ Halk sağlığı, emniyet ve güvenlik şikayetleri</w:t>
            </w:r>
          </w:p>
          <w:p w14:paraId="364FC973" w14:textId="77777777" w:rsidR="00DA5550" w:rsidRPr="00C66711" w:rsidRDefault="00DA5550">
            <w:pPr>
              <w:rPr>
                <w:rFonts w:ascii="Arial" w:hAnsi="Arial" w:cs="Arial"/>
                <w:szCs w:val="22"/>
                <w:lang w:val="tr-TR"/>
              </w:rPr>
            </w:pPr>
            <w:r w:rsidRPr="00C66711">
              <w:rPr>
                <w:rFonts w:ascii="Arial" w:hAnsi="Arial" w:cs="Arial"/>
                <w:sz w:val="18"/>
                <w:szCs w:val="20"/>
                <w:lang w:val="tr-TR"/>
              </w:rPr>
              <w:t>□ Diğer: Lütfen belirtiniz: ………………</w:t>
            </w:r>
          </w:p>
        </w:tc>
      </w:tr>
      <w:tr w:rsidR="00DA5550" w:rsidRPr="00C66711" w14:paraId="5E51FF63" w14:textId="77777777">
        <w:trPr>
          <w:trHeight w:val="454"/>
        </w:trPr>
        <w:tc>
          <w:tcPr>
            <w:tcW w:w="10206" w:type="dxa"/>
            <w:gridSpan w:val="4"/>
            <w:tcBorders>
              <w:top w:val="single" w:sz="4" w:space="0" w:color="auto"/>
              <w:left w:val="single" w:sz="4" w:space="0" w:color="auto"/>
              <w:bottom w:val="single" w:sz="4" w:space="0" w:color="auto"/>
              <w:right w:val="single" w:sz="4" w:space="0" w:color="auto"/>
            </w:tcBorders>
            <w:shd w:val="clear" w:color="auto" w:fill="F2F2F2"/>
            <w:vAlign w:val="center"/>
            <w:hideMark/>
          </w:tcPr>
          <w:p w14:paraId="6C82505D" w14:textId="77777777" w:rsidR="00DA5550" w:rsidRPr="00C66711" w:rsidRDefault="00DA5550">
            <w:pPr>
              <w:rPr>
                <w:rFonts w:ascii="Arial" w:hAnsi="Arial" w:cs="Arial"/>
                <w:b/>
                <w:sz w:val="22"/>
                <w:szCs w:val="22"/>
                <w:lang w:val="tr-TR"/>
              </w:rPr>
            </w:pPr>
            <w:r w:rsidRPr="00C66711">
              <w:rPr>
                <w:rFonts w:ascii="Arial" w:hAnsi="Arial" w:cs="Arial"/>
                <w:b/>
                <w:sz w:val="22"/>
                <w:szCs w:val="22"/>
                <w:lang w:val="tr-TR"/>
              </w:rPr>
              <w:lastRenderedPageBreak/>
              <w:t xml:space="preserve">E- </w:t>
            </w:r>
            <w:proofErr w:type="gramStart"/>
            <w:r w:rsidRPr="00C66711">
              <w:rPr>
                <w:rFonts w:ascii="Arial" w:hAnsi="Arial" w:cs="Arial"/>
                <w:b/>
                <w:sz w:val="22"/>
                <w:szCs w:val="22"/>
                <w:lang w:val="tr-TR"/>
              </w:rPr>
              <w:t>Şikayet</w:t>
            </w:r>
            <w:proofErr w:type="gramEnd"/>
            <w:r w:rsidRPr="00C66711">
              <w:rPr>
                <w:rFonts w:ascii="Arial" w:hAnsi="Arial" w:cs="Arial"/>
                <w:b/>
                <w:sz w:val="22"/>
                <w:szCs w:val="22"/>
                <w:lang w:val="tr-TR"/>
              </w:rPr>
              <w:t>/Talep ile İlgili Alınacak Eylem Önerileri</w:t>
            </w:r>
          </w:p>
        </w:tc>
      </w:tr>
      <w:tr w:rsidR="00DA5550" w:rsidRPr="00C66711" w14:paraId="448D91FD" w14:textId="77777777">
        <w:trPr>
          <w:trHeight w:val="1732"/>
        </w:trPr>
        <w:tc>
          <w:tcPr>
            <w:tcW w:w="10206" w:type="dxa"/>
            <w:gridSpan w:val="4"/>
            <w:tcBorders>
              <w:top w:val="single" w:sz="4" w:space="0" w:color="auto"/>
              <w:left w:val="single" w:sz="4" w:space="0" w:color="auto"/>
              <w:bottom w:val="single" w:sz="4" w:space="0" w:color="auto"/>
              <w:right w:val="single" w:sz="4" w:space="0" w:color="auto"/>
            </w:tcBorders>
            <w:vAlign w:val="center"/>
          </w:tcPr>
          <w:p w14:paraId="0ABF5FB2" w14:textId="77777777" w:rsidR="00DA5550" w:rsidRPr="00C66711" w:rsidRDefault="00DA5550">
            <w:pPr>
              <w:rPr>
                <w:rFonts w:ascii="Arial" w:hAnsi="Arial" w:cs="Arial"/>
                <w:sz w:val="22"/>
                <w:szCs w:val="22"/>
                <w:lang w:val="tr-TR"/>
              </w:rPr>
            </w:pPr>
          </w:p>
          <w:p w14:paraId="6AC6E443" w14:textId="77777777" w:rsidR="00DA5550" w:rsidRPr="00C66711" w:rsidRDefault="00DA5550">
            <w:pPr>
              <w:rPr>
                <w:rFonts w:ascii="Arial" w:hAnsi="Arial" w:cs="Arial"/>
                <w:sz w:val="22"/>
                <w:szCs w:val="22"/>
                <w:lang w:val="tr-TR"/>
              </w:rPr>
            </w:pPr>
          </w:p>
          <w:p w14:paraId="6B2FCBCF" w14:textId="77777777" w:rsidR="00DA5550" w:rsidRPr="00C66711" w:rsidRDefault="00DA5550">
            <w:pPr>
              <w:rPr>
                <w:rFonts w:ascii="Arial" w:hAnsi="Arial" w:cs="Arial"/>
                <w:sz w:val="22"/>
                <w:szCs w:val="22"/>
                <w:lang w:val="tr-TR"/>
              </w:rPr>
            </w:pPr>
          </w:p>
          <w:p w14:paraId="23AAAC94" w14:textId="77777777" w:rsidR="00DA5550" w:rsidRPr="00C66711" w:rsidRDefault="00DA5550">
            <w:pPr>
              <w:rPr>
                <w:rFonts w:ascii="Arial" w:hAnsi="Arial" w:cs="Arial"/>
                <w:sz w:val="22"/>
                <w:szCs w:val="22"/>
                <w:lang w:val="tr-TR"/>
              </w:rPr>
            </w:pPr>
          </w:p>
          <w:p w14:paraId="65AB5E4A" w14:textId="77777777" w:rsidR="00DA5550" w:rsidRPr="00C66711" w:rsidRDefault="00DA5550">
            <w:pPr>
              <w:rPr>
                <w:rFonts w:ascii="Arial" w:hAnsi="Arial" w:cs="Arial"/>
                <w:sz w:val="22"/>
                <w:szCs w:val="22"/>
                <w:lang w:val="tr-TR"/>
              </w:rPr>
            </w:pPr>
          </w:p>
          <w:p w14:paraId="7A4D2362" w14:textId="77777777" w:rsidR="00DA5550" w:rsidRPr="00C66711" w:rsidRDefault="00DA5550">
            <w:pPr>
              <w:rPr>
                <w:rFonts w:ascii="Arial" w:hAnsi="Arial" w:cs="Arial"/>
                <w:sz w:val="22"/>
                <w:szCs w:val="22"/>
                <w:lang w:val="tr-TR"/>
              </w:rPr>
            </w:pPr>
          </w:p>
          <w:p w14:paraId="7C535305" w14:textId="77777777" w:rsidR="00DA5550" w:rsidRPr="00C66711" w:rsidRDefault="00DA5550">
            <w:pPr>
              <w:rPr>
                <w:rFonts w:ascii="Arial" w:hAnsi="Arial" w:cs="Arial"/>
                <w:sz w:val="22"/>
                <w:szCs w:val="22"/>
                <w:lang w:val="tr-TR"/>
              </w:rPr>
            </w:pPr>
          </w:p>
          <w:p w14:paraId="23A4E0BA" w14:textId="77777777" w:rsidR="00DA5550" w:rsidRPr="00C66711" w:rsidRDefault="00DA5550">
            <w:pPr>
              <w:rPr>
                <w:rFonts w:ascii="Arial" w:hAnsi="Arial" w:cs="Arial"/>
                <w:sz w:val="22"/>
                <w:szCs w:val="22"/>
                <w:lang w:val="tr-TR"/>
              </w:rPr>
            </w:pPr>
          </w:p>
          <w:p w14:paraId="074E076E" w14:textId="77777777" w:rsidR="00DA5550" w:rsidRPr="00C66711" w:rsidRDefault="00DA5550">
            <w:pPr>
              <w:rPr>
                <w:rFonts w:ascii="Arial" w:hAnsi="Arial" w:cs="Arial"/>
                <w:sz w:val="22"/>
                <w:szCs w:val="22"/>
                <w:lang w:val="tr-TR"/>
              </w:rPr>
            </w:pPr>
          </w:p>
          <w:p w14:paraId="577FC1DA" w14:textId="77777777" w:rsidR="00DA5550" w:rsidRPr="00C66711" w:rsidRDefault="00DA5550">
            <w:pPr>
              <w:rPr>
                <w:rFonts w:ascii="Arial" w:hAnsi="Arial" w:cs="Arial"/>
                <w:sz w:val="22"/>
                <w:szCs w:val="22"/>
                <w:lang w:val="tr-TR"/>
              </w:rPr>
            </w:pPr>
          </w:p>
          <w:p w14:paraId="5B3CBF8E" w14:textId="77777777" w:rsidR="00DA5550" w:rsidRPr="00C66711" w:rsidRDefault="00DA5550">
            <w:pPr>
              <w:rPr>
                <w:rFonts w:ascii="Arial" w:hAnsi="Arial" w:cs="Arial"/>
                <w:sz w:val="22"/>
                <w:szCs w:val="22"/>
                <w:lang w:val="tr-TR"/>
              </w:rPr>
            </w:pPr>
          </w:p>
        </w:tc>
      </w:tr>
    </w:tbl>
    <w:p w14:paraId="062663DE" w14:textId="77777777" w:rsidR="00DA5550" w:rsidRPr="00C66711" w:rsidRDefault="00DA5550" w:rsidP="00DA5550">
      <w:pPr>
        <w:jc w:val="center"/>
        <w:rPr>
          <w:rFonts w:ascii="Arial" w:hAnsi="Arial" w:cs="Arial"/>
          <w:b/>
          <w:sz w:val="24"/>
          <w:szCs w:val="22"/>
          <w:lang w:val="tr-TR" w:eastAsia="tr-TR"/>
        </w:rPr>
      </w:pPr>
    </w:p>
    <w:p w14:paraId="09D1DDAB" w14:textId="77777777" w:rsidR="00DA5550" w:rsidRPr="00C66711" w:rsidRDefault="00DA5550" w:rsidP="00DA5550">
      <w:pPr>
        <w:jc w:val="center"/>
        <w:rPr>
          <w:rFonts w:ascii="Arial" w:hAnsi="Arial" w:cs="Arial"/>
          <w:b/>
          <w:szCs w:val="22"/>
          <w:lang w:val="tr-TR"/>
        </w:rPr>
      </w:pPr>
      <w:proofErr w:type="gramStart"/>
      <w:r w:rsidRPr="00C66711">
        <w:rPr>
          <w:rFonts w:ascii="Arial" w:hAnsi="Arial" w:cs="Arial"/>
          <w:b/>
          <w:szCs w:val="22"/>
          <w:lang w:val="tr-TR"/>
        </w:rPr>
        <w:t>ŞİKAYET</w:t>
      </w:r>
      <w:proofErr w:type="gramEnd"/>
      <w:r w:rsidRPr="00C66711">
        <w:rPr>
          <w:rFonts w:ascii="Arial" w:hAnsi="Arial" w:cs="Arial"/>
          <w:b/>
          <w:szCs w:val="22"/>
          <w:lang w:val="tr-TR"/>
        </w:rPr>
        <w:t>/TALEP KAPATMA FORMU</w:t>
      </w:r>
    </w:p>
    <w:p w14:paraId="5331AE6E" w14:textId="77777777" w:rsidR="00DA5550" w:rsidRPr="00C66711" w:rsidRDefault="00DA5550" w:rsidP="00DA5550">
      <w:pPr>
        <w:jc w:val="center"/>
        <w:rPr>
          <w:rFonts w:ascii="Arial" w:hAnsi="Arial" w:cs="Arial"/>
          <w:b/>
          <w:sz w:val="22"/>
          <w:szCs w:val="22"/>
          <w:lang w:val="tr-TR"/>
        </w:rPr>
      </w:pPr>
    </w:p>
    <w:tbl>
      <w:tblPr>
        <w:tblW w:w="9924"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866"/>
        <w:gridCol w:w="96"/>
        <w:gridCol w:w="1506"/>
        <w:gridCol w:w="870"/>
        <w:gridCol w:w="2586"/>
      </w:tblGrid>
      <w:tr w:rsidR="00DA5550" w:rsidRPr="00C66711" w14:paraId="078A62DA" w14:textId="77777777">
        <w:tc>
          <w:tcPr>
            <w:tcW w:w="6468" w:type="dxa"/>
            <w:gridSpan w:val="3"/>
            <w:tcBorders>
              <w:top w:val="single" w:sz="4" w:space="0" w:color="auto"/>
              <w:left w:val="single" w:sz="4" w:space="0" w:color="auto"/>
              <w:bottom w:val="single" w:sz="4" w:space="0" w:color="auto"/>
              <w:right w:val="single" w:sz="4" w:space="0" w:color="auto"/>
            </w:tcBorders>
            <w:hideMark/>
          </w:tcPr>
          <w:p w14:paraId="33FD8C7A" w14:textId="77777777" w:rsidR="00DA5550" w:rsidRPr="00C66711" w:rsidRDefault="00DA5550">
            <w:pPr>
              <w:spacing w:beforeLines="20" w:before="48" w:afterLines="20" w:after="48"/>
              <w:ind w:left="708" w:hanging="708"/>
              <w:rPr>
                <w:rFonts w:ascii="Arial" w:hAnsi="Arial" w:cs="Arial"/>
                <w:sz w:val="22"/>
                <w:szCs w:val="22"/>
                <w:lang w:val="tr-TR"/>
              </w:rPr>
            </w:pPr>
            <w:r w:rsidRPr="00C66711">
              <w:rPr>
                <w:rFonts w:ascii="Arial" w:hAnsi="Arial" w:cs="Arial"/>
                <w:sz w:val="22"/>
                <w:szCs w:val="22"/>
                <w:lang w:val="tr-TR"/>
              </w:rPr>
              <w:t>Kayıt Yapan Kişinin Adı:</w:t>
            </w:r>
          </w:p>
        </w:tc>
        <w:tc>
          <w:tcPr>
            <w:tcW w:w="3456" w:type="dxa"/>
            <w:gridSpan w:val="2"/>
            <w:tcBorders>
              <w:top w:val="single" w:sz="4" w:space="0" w:color="auto"/>
              <w:left w:val="single" w:sz="4" w:space="0" w:color="auto"/>
              <w:bottom w:val="single" w:sz="4" w:space="0" w:color="auto"/>
              <w:right w:val="single" w:sz="4" w:space="0" w:color="auto"/>
            </w:tcBorders>
          </w:tcPr>
          <w:p w14:paraId="2102E7FC" w14:textId="77777777" w:rsidR="00DA5550" w:rsidRPr="00C66711" w:rsidRDefault="00DA5550">
            <w:pPr>
              <w:spacing w:beforeLines="20" w:before="48" w:afterLines="20" w:after="48"/>
              <w:rPr>
                <w:rFonts w:ascii="Arial" w:hAnsi="Arial" w:cs="Arial"/>
                <w:sz w:val="22"/>
                <w:szCs w:val="22"/>
                <w:lang w:val="tr-TR"/>
              </w:rPr>
            </w:pPr>
          </w:p>
        </w:tc>
      </w:tr>
      <w:tr w:rsidR="00DA5550" w:rsidRPr="00C66711" w14:paraId="4FAF47F2" w14:textId="77777777">
        <w:tc>
          <w:tcPr>
            <w:tcW w:w="6468" w:type="dxa"/>
            <w:gridSpan w:val="3"/>
            <w:tcBorders>
              <w:top w:val="single" w:sz="4" w:space="0" w:color="auto"/>
              <w:left w:val="single" w:sz="4" w:space="0" w:color="auto"/>
              <w:bottom w:val="single" w:sz="4" w:space="0" w:color="auto"/>
              <w:right w:val="single" w:sz="4" w:space="0" w:color="auto"/>
            </w:tcBorders>
            <w:hideMark/>
          </w:tcPr>
          <w:p w14:paraId="62FEF06D" w14:textId="77777777" w:rsidR="00DA5550" w:rsidRPr="00C66711" w:rsidRDefault="00DA5550">
            <w:pPr>
              <w:spacing w:beforeLines="20" w:before="48" w:afterLines="20" w:after="48"/>
              <w:rPr>
                <w:rFonts w:ascii="Arial" w:hAnsi="Arial" w:cs="Arial"/>
                <w:sz w:val="22"/>
                <w:szCs w:val="22"/>
                <w:lang w:val="tr-TR"/>
              </w:rPr>
            </w:pPr>
            <w:r w:rsidRPr="00C66711">
              <w:rPr>
                <w:rFonts w:ascii="Arial" w:hAnsi="Arial" w:cs="Arial"/>
                <w:sz w:val="22"/>
                <w:szCs w:val="22"/>
                <w:lang w:val="tr-TR"/>
              </w:rPr>
              <w:t xml:space="preserve">Kayıt Tarihi: </w:t>
            </w:r>
          </w:p>
        </w:tc>
        <w:tc>
          <w:tcPr>
            <w:tcW w:w="3456" w:type="dxa"/>
            <w:gridSpan w:val="2"/>
            <w:tcBorders>
              <w:top w:val="single" w:sz="4" w:space="0" w:color="auto"/>
              <w:left w:val="single" w:sz="4" w:space="0" w:color="auto"/>
              <w:bottom w:val="single" w:sz="4" w:space="0" w:color="auto"/>
              <w:right w:val="single" w:sz="4" w:space="0" w:color="auto"/>
            </w:tcBorders>
            <w:hideMark/>
          </w:tcPr>
          <w:p w14:paraId="695A7E61" w14:textId="77777777" w:rsidR="00DA5550" w:rsidRPr="00C66711" w:rsidRDefault="00DA5550">
            <w:pPr>
              <w:spacing w:beforeLines="20" w:before="48" w:afterLines="20" w:after="48"/>
              <w:rPr>
                <w:rFonts w:ascii="Arial" w:hAnsi="Arial" w:cs="Arial"/>
                <w:sz w:val="22"/>
                <w:szCs w:val="22"/>
                <w:lang w:val="tr-TR"/>
              </w:rPr>
            </w:pPr>
            <w:r w:rsidRPr="00C66711">
              <w:rPr>
                <w:rFonts w:ascii="Arial" w:hAnsi="Arial" w:cs="Arial"/>
                <w:sz w:val="22"/>
                <w:szCs w:val="22"/>
                <w:lang w:val="tr-TR"/>
              </w:rPr>
              <w:t>...../....../......</w:t>
            </w:r>
          </w:p>
        </w:tc>
      </w:tr>
      <w:tr w:rsidR="00DA5550" w:rsidRPr="00C66711" w14:paraId="3AEDFC88" w14:textId="77777777">
        <w:tc>
          <w:tcPr>
            <w:tcW w:w="9924" w:type="dxa"/>
            <w:gridSpan w:val="5"/>
            <w:tcBorders>
              <w:top w:val="single" w:sz="4" w:space="0" w:color="auto"/>
              <w:left w:val="single" w:sz="4" w:space="0" w:color="auto"/>
              <w:bottom w:val="single" w:sz="4" w:space="0" w:color="auto"/>
              <w:right w:val="single" w:sz="4" w:space="0" w:color="auto"/>
            </w:tcBorders>
            <w:shd w:val="clear" w:color="auto" w:fill="D9D9D9"/>
            <w:hideMark/>
          </w:tcPr>
          <w:p w14:paraId="126800A9" w14:textId="77777777" w:rsidR="00DA5550" w:rsidRPr="00C66711" w:rsidRDefault="00DA5550">
            <w:pPr>
              <w:spacing w:beforeLines="20" w:before="48" w:afterLines="20" w:after="48"/>
              <w:jc w:val="center"/>
              <w:rPr>
                <w:rFonts w:ascii="Arial" w:hAnsi="Arial" w:cs="Arial"/>
                <w:b/>
                <w:i/>
                <w:sz w:val="24"/>
                <w:lang w:val="tr-TR"/>
              </w:rPr>
            </w:pPr>
            <w:proofErr w:type="gramStart"/>
            <w:r w:rsidRPr="00C66711">
              <w:rPr>
                <w:rFonts w:ascii="Arial" w:hAnsi="Arial" w:cs="Arial"/>
                <w:b/>
                <w:i/>
                <w:lang w:val="tr-TR"/>
              </w:rPr>
              <w:t>ŞİKAYET</w:t>
            </w:r>
            <w:proofErr w:type="gramEnd"/>
            <w:r w:rsidRPr="00C66711">
              <w:rPr>
                <w:rFonts w:ascii="Arial" w:hAnsi="Arial" w:cs="Arial"/>
                <w:b/>
                <w:i/>
                <w:lang w:val="tr-TR"/>
              </w:rPr>
              <w:t>/TALEP KAPATMA</w:t>
            </w:r>
          </w:p>
        </w:tc>
      </w:tr>
      <w:tr w:rsidR="00DA5550" w:rsidRPr="008D3FBE" w14:paraId="48DB59F9" w14:textId="77777777">
        <w:trPr>
          <w:trHeight w:val="1129"/>
        </w:trPr>
        <w:tc>
          <w:tcPr>
            <w:tcW w:w="9924" w:type="dxa"/>
            <w:gridSpan w:val="5"/>
            <w:tcBorders>
              <w:top w:val="single" w:sz="4" w:space="0" w:color="auto"/>
              <w:left w:val="single" w:sz="4" w:space="0" w:color="auto"/>
              <w:bottom w:val="single" w:sz="4" w:space="0" w:color="auto"/>
              <w:right w:val="single" w:sz="4" w:space="0" w:color="auto"/>
            </w:tcBorders>
            <w:hideMark/>
          </w:tcPr>
          <w:p w14:paraId="56FDBC88" w14:textId="77777777" w:rsidR="00DA5550" w:rsidRPr="00C66711" w:rsidRDefault="00DA5550">
            <w:pPr>
              <w:spacing w:beforeLines="20" w:before="48" w:afterLines="20" w:after="48"/>
              <w:rPr>
                <w:rFonts w:ascii="Arial" w:hAnsi="Arial" w:cs="Arial"/>
                <w:szCs w:val="22"/>
                <w:lang w:val="tr-TR"/>
              </w:rPr>
            </w:pPr>
            <w:r w:rsidRPr="00C66711">
              <w:rPr>
                <w:rFonts w:ascii="Arial" w:hAnsi="Arial" w:cs="Arial"/>
                <w:szCs w:val="22"/>
                <w:lang w:val="tr-TR"/>
              </w:rPr>
              <w:t xml:space="preserve">Kapanış Formunun bu bölümünde, </w:t>
            </w:r>
            <w:proofErr w:type="gramStart"/>
            <w:r w:rsidRPr="00C66711">
              <w:rPr>
                <w:rFonts w:ascii="Arial" w:hAnsi="Arial" w:cs="Arial"/>
                <w:szCs w:val="22"/>
                <w:lang w:val="tr-TR"/>
              </w:rPr>
              <w:t>şikayetin</w:t>
            </w:r>
            <w:proofErr w:type="gramEnd"/>
            <w:r w:rsidRPr="00C66711">
              <w:rPr>
                <w:rFonts w:ascii="Arial" w:hAnsi="Arial" w:cs="Arial"/>
                <w:szCs w:val="22"/>
                <w:lang w:val="tr-TR"/>
              </w:rPr>
              <w:t xml:space="preserve"> nasıl çözüldüğü veya talebin nasıl karşılandığına dair bilgiler yer alacaktır; bir harcama yapılmışsa, bu bilgi girilecektir; </w:t>
            </w:r>
            <w:proofErr w:type="gramStart"/>
            <w:r w:rsidRPr="00C66711">
              <w:rPr>
                <w:rFonts w:ascii="Arial" w:hAnsi="Arial" w:cs="Arial"/>
                <w:szCs w:val="22"/>
                <w:lang w:val="tr-TR"/>
              </w:rPr>
              <w:t>şikayetin</w:t>
            </w:r>
            <w:proofErr w:type="gramEnd"/>
            <w:r w:rsidRPr="00C66711">
              <w:rPr>
                <w:rFonts w:ascii="Arial" w:hAnsi="Arial" w:cs="Arial"/>
                <w:szCs w:val="22"/>
                <w:lang w:val="tr-TR"/>
              </w:rPr>
              <w:t xml:space="preserve">/talebin </w:t>
            </w:r>
            <w:proofErr w:type="gramStart"/>
            <w:r w:rsidRPr="00C66711">
              <w:rPr>
                <w:rFonts w:ascii="Arial" w:hAnsi="Arial" w:cs="Arial"/>
                <w:szCs w:val="22"/>
                <w:lang w:val="tr-TR"/>
              </w:rPr>
              <w:t>şikayet</w:t>
            </w:r>
            <w:proofErr w:type="gramEnd"/>
            <w:r w:rsidRPr="00C66711">
              <w:rPr>
                <w:rFonts w:ascii="Arial" w:hAnsi="Arial" w:cs="Arial"/>
                <w:szCs w:val="22"/>
                <w:lang w:val="tr-TR"/>
              </w:rPr>
              <w:t xml:space="preserve"> sahibi/talep sahibi ile mutabık kalındığına dair bir açıklama yazılacak ve </w:t>
            </w:r>
            <w:proofErr w:type="gramStart"/>
            <w:r w:rsidRPr="00C66711">
              <w:rPr>
                <w:rFonts w:ascii="Arial" w:hAnsi="Arial" w:cs="Arial"/>
                <w:szCs w:val="22"/>
                <w:lang w:val="tr-TR"/>
              </w:rPr>
              <w:t>şikayet</w:t>
            </w:r>
            <w:proofErr w:type="gramEnd"/>
            <w:r w:rsidRPr="00C66711">
              <w:rPr>
                <w:rFonts w:ascii="Arial" w:hAnsi="Arial" w:cs="Arial"/>
                <w:szCs w:val="22"/>
                <w:lang w:val="tr-TR"/>
              </w:rPr>
              <w:t xml:space="preserve"> sahibi veya talep sahibi ile ilgili Enerjisa çalışanı tarafından imzalanarak kapatılacaktır. </w:t>
            </w:r>
          </w:p>
          <w:p w14:paraId="5F36800D" w14:textId="77777777" w:rsidR="00DA5550" w:rsidRPr="00C66711" w:rsidRDefault="00DA5550">
            <w:pPr>
              <w:spacing w:beforeLines="20" w:before="48" w:afterLines="20" w:after="48"/>
              <w:rPr>
                <w:rFonts w:ascii="Arial" w:hAnsi="Arial" w:cs="Arial"/>
                <w:szCs w:val="22"/>
                <w:lang w:val="tr-TR"/>
              </w:rPr>
            </w:pPr>
            <w:r w:rsidRPr="00C66711">
              <w:rPr>
                <w:rFonts w:ascii="Arial" w:hAnsi="Arial" w:cs="Arial"/>
                <w:szCs w:val="22"/>
                <w:lang w:val="tr-TR"/>
              </w:rPr>
              <w:t>(İnternet üzerinden alınan şikayetler için imza yerine e-posta ile yanıt verilmesi beklenir)</w:t>
            </w:r>
          </w:p>
        </w:tc>
      </w:tr>
      <w:tr w:rsidR="00DA5550" w:rsidRPr="008D3FBE" w14:paraId="3F524EB5" w14:textId="77777777">
        <w:trPr>
          <w:trHeight w:val="445"/>
        </w:trPr>
        <w:tc>
          <w:tcPr>
            <w:tcW w:w="4962" w:type="dxa"/>
            <w:gridSpan w:val="2"/>
            <w:tcBorders>
              <w:top w:val="single" w:sz="4" w:space="0" w:color="auto"/>
              <w:left w:val="single" w:sz="4" w:space="0" w:color="auto"/>
              <w:bottom w:val="dotted" w:sz="4" w:space="0" w:color="auto"/>
              <w:right w:val="single" w:sz="4" w:space="0" w:color="auto"/>
            </w:tcBorders>
            <w:hideMark/>
          </w:tcPr>
          <w:p w14:paraId="22178AD6" w14:textId="77777777" w:rsidR="00DA5550" w:rsidRPr="00C66711" w:rsidRDefault="00DA5550">
            <w:pPr>
              <w:spacing w:beforeLines="20" w:before="48" w:afterLines="20" w:after="48"/>
              <w:jc w:val="center"/>
              <w:rPr>
                <w:rFonts w:ascii="Arial" w:hAnsi="Arial" w:cs="Arial"/>
                <w:b/>
                <w:bCs/>
                <w:szCs w:val="20"/>
                <w:lang w:val="tr-TR"/>
              </w:rPr>
            </w:pPr>
            <w:proofErr w:type="gramStart"/>
            <w:r w:rsidRPr="00C66711">
              <w:rPr>
                <w:rFonts w:ascii="Arial" w:hAnsi="Arial" w:cs="Arial"/>
                <w:b/>
                <w:bCs/>
                <w:szCs w:val="20"/>
                <w:lang w:val="tr-TR"/>
              </w:rPr>
              <w:t>Şikayet</w:t>
            </w:r>
            <w:proofErr w:type="gramEnd"/>
            <w:r w:rsidRPr="00C66711">
              <w:rPr>
                <w:rFonts w:ascii="Arial" w:hAnsi="Arial" w:cs="Arial"/>
                <w:b/>
                <w:bCs/>
                <w:szCs w:val="20"/>
                <w:lang w:val="tr-TR"/>
              </w:rPr>
              <w:t>/Talep İçin Alınan Önlemler</w:t>
            </w:r>
          </w:p>
        </w:tc>
        <w:tc>
          <w:tcPr>
            <w:tcW w:w="4962" w:type="dxa"/>
            <w:gridSpan w:val="3"/>
            <w:tcBorders>
              <w:top w:val="single" w:sz="4" w:space="0" w:color="auto"/>
              <w:left w:val="single" w:sz="4" w:space="0" w:color="auto"/>
              <w:bottom w:val="single" w:sz="4" w:space="0" w:color="auto"/>
              <w:right w:val="single" w:sz="4" w:space="0" w:color="auto"/>
            </w:tcBorders>
            <w:hideMark/>
          </w:tcPr>
          <w:p w14:paraId="7C36045D" w14:textId="77777777" w:rsidR="00DA5550" w:rsidRPr="00C66711" w:rsidRDefault="00DA5550">
            <w:pPr>
              <w:spacing w:beforeLines="20" w:before="48" w:afterLines="20" w:after="48"/>
              <w:jc w:val="center"/>
              <w:rPr>
                <w:rFonts w:ascii="Arial" w:hAnsi="Arial" w:cs="Arial"/>
                <w:b/>
                <w:bCs/>
                <w:szCs w:val="20"/>
                <w:lang w:val="tr-TR"/>
              </w:rPr>
            </w:pPr>
            <w:r w:rsidRPr="00C66711">
              <w:rPr>
                <w:rFonts w:ascii="Arial" w:hAnsi="Arial" w:cs="Arial"/>
                <w:b/>
                <w:bCs/>
                <w:szCs w:val="20"/>
                <w:lang w:val="tr-TR"/>
              </w:rPr>
              <w:t>İlgili Departmanlar / Müteahhitler / Alt Yükleniciler</w:t>
            </w:r>
          </w:p>
        </w:tc>
      </w:tr>
      <w:tr w:rsidR="00DA5550" w:rsidRPr="00C66711" w14:paraId="7C0B47D8" w14:textId="77777777">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3A25762" w14:textId="77777777" w:rsidR="00DA5550" w:rsidRPr="00C66711" w:rsidRDefault="00DA5550">
            <w:pPr>
              <w:spacing w:beforeLines="20" w:before="48" w:afterLines="20" w:after="48"/>
              <w:jc w:val="both"/>
              <w:rPr>
                <w:rFonts w:ascii="Arial" w:hAnsi="Arial" w:cs="Arial"/>
                <w:sz w:val="22"/>
                <w:szCs w:val="22"/>
                <w:lang w:val="tr-TR"/>
              </w:rPr>
            </w:pPr>
            <w:r w:rsidRPr="00C66711">
              <w:rPr>
                <w:rFonts w:ascii="Arial" w:hAnsi="Arial" w:cs="Arial"/>
                <w:sz w:val="22"/>
                <w:szCs w:val="22"/>
                <w:lang w:val="tr-TR"/>
              </w:rPr>
              <w:t>1-</w:t>
            </w:r>
          </w:p>
        </w:tc>
        <w:tc>
          <w:tcPr>
            <w:tcW w:w="4962" w:type="dxa"/>
            <w:gridSpan w:val="3"/>
            <w:tcBorders>
              <w:top w:val="single" w:sz="4" w:space="0" w:color="auto"/>
              <w:left w:val="single" w:sz="4" w:space="0" w:color="auto"/>
              <w:bottom w:val="single" w:sz="4" w:space="0" w:color="auto"/>
              <w:right w:val="single" w:sz="4" w:space="0" w:color="auto"/>
            </w:tcBorders>
          </w:tcPr>
          <w:p w14:paraId="15FF3E72" w14:textId="77777777" w:rsidR="00DA5550" w:rsidRPr="00C66711" w:rsidRDefault="00DA5550">
            <w:pPr>
              <w:spacing w:beforeLines="20" w:before="48" w:afterLines="20" w:after="48"/>
              <w:jc w:val="both"/>
              <w:rPr>
                <w:rFonts w:ascii="Arial" w:hAnsi="Arial" w:cs="Arial"/>
                <w:sz w:val="22"/>
                <w:szCs w:val="22"/>
                <w:lang w:val="tr-TR"/>
              </w:rPr>
            </w:pPr>
          </w:p>
        </w:tc>
      </w:tr>
      <w:tr w:rsidR="00DA5550" w:rsidRPr="00C66711" w14:paraId="17EE72FF" w14:textId="77777777">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57D01EA8" w14:textId="77777777" w:rsidR="00DA5550" w:rsidRPr="00C66711" w:rsidRDefault="00DA5550">
            <w:pPr>
              <w:spacing w:beforeLines="20" w:before="48" w:afterLines="20" w:after="48"/>
              <w:jc w:val="both"/>
              <w:rPr>
                <w:rFonts w:ascii="Arial" w:hAnsi="Arial" w:cs="Arial"/>
                <w:sz w:val="22"/>
                <w:szCs w:val="22"/>
                <w:lang w:val="tr-TR"/>
              </w:rPr>
            </w:pPr>
            <w:r w:rsidRPr="00C66711">
              <w:rPr>
                <w:rFonts w:ascii="Arial" w:hAnsi="Arial" w:cs="Arial"/>
                <w:sz w:val="22"/>
                <w:szCs w:val="22"/>
                <w:lang w:val="tr-TR"/>
              </w:rPr>
              <w:t>2-</w:t>
            </w:r>
          </w:p>
        </w:tc>
        <w:tc>
          <w:tcPr>
            <w:tcW w:w="4962" w:type="dxa"/>
            <w:gridSpan w:val="3"/>
            <w:tcBorders>
              <w:top w:val="single" w:sz="4" w:space="0" w:color="auto"/>
              <w:left w:val="single" w:sz="4" w:space="0" w:color="auto"/>
              <w:bottom w:val="single" w:sz="4" w:space="0" w:color="auto"/>
              <w:right w:val="single" w:sz="4" w:space="0" w:color="auto"/>
            </w:tcBorders>
          </w:tcPr>
          <w:p w14:paraId="6634F02A" w14:textId="77777777" w:rsidR="00DA5550" w:rsidRPr="00C66711" w:rsidRDefault="00DA5550">
            <w:pPr>
              <w:spacing w:beforeLines="20" w:before="48" w:afterLines="20" w:after="48"/>
              <w:jc w:val="both"/>
              <w:rPr>
                <w:rFonts w:ascii="Arial" w:hAnsi="Arial" w:cs="Arial"/>
                <w:sz w:val="22"/>
                <w:szCs w:val="22"/>
                <w:lang w:val="tr-TR"/>
              </w:rPr>
            </w:pPr>
          </w:p>
        </w:tc>
      </w:tr>
      <w:tr w:rsidR="00DA5550" w:rsidRPr="00C66711" w14:paraId="73DC6DFD" w14:textId="77777777">
        <w:trPr>
          <w:trHeight w:val="1021"/>
        </w:trPr>
        <w:tc>
          <w:tcPr>
            <w:tcW w:w="4962" w:type="dxa"/>
            <w:gridSpan w:val="2"/>
            <w:tcBorders>
              <w:top w:val="single" w:sz="4" w:space="0" w:color="auto"/>
              <w:left w:val="single" w:sz="4" w:space="0" w:color="auto"/>
              <w:bottom w:val="dotted" w:sz="4" w:space="0" w:color="auto"/>
              <w:right w:val="single" w:sz="4" w:space="0" w:color="auto"/>
            </w:tcBorders>
            <w:hideMark/>
          </w:tcPr>
          <w:p w14:paraId="31BE5E27" w14:textId="77777777" w:rsidR="00DA5550" w:rsidRPr="00C66711" w:rsidRDefault="00DA5550">
            <w:pPr>
              <w:spacing w:beforeLines="20" w:before="48" w:afterLines="20" w:after="48"/>
              <w:jc w:val="both"/>
              <w:rPr>
                <w:rFonts w:ascii="Arial" w:hAnsi="Arial" w:cs="Arial"/>
                <w:sz w:val="22"/>
                <w:szCs w:val="22"/>
                <w:lang w:val="tr-TR"/>
              </w:rPr>
            </w:pPr>
            <w:r w:rsidRPr="00C66711">
              <w:rPr>
                <w:rFonts w:ascii="Arial" w:hAnsi="Arial" w:cs="Arial"/>
                <w:sz w:val="22"/>
                <w:szCs w:val="22"/>
                <w:lang w:val="tr-TR"/>
              </w:rPr>
              <w:t>3</w:t>
            </w:r>
          </w:p>
        </w:tc>
        <w:tc>
          <w:tcPr>
            <w:tcW w:w="4962" w:type="dxa"/>
            <w:gridSpan w:val="3"/>
            <w:tcBorders>
              <w:top w:val="single" w:sz="4" w:space="0" w:color="auto"/>
              <w:left w:val="single" w:sz="4" w:space="0" w:color="auto"/>
              <w:bottom w:val="single" w:sz="4" w:space="0" w:color="auto"/>
              <w:right w:val="single" w:sz="4" w:space="0" w:color="auto"/>
            </w:tcBorders>
          </w:tcPr>
          <w:p w14:paraId="6F2EDCE0" w14:textId="77777777" w:rsidR="00DA5550" w:rsidRPr="00C66711" w:rsidRDefault="00DA5550">
            <w:pPr>
              <w:spacing w:beforeLines="20" w:before="48" w:afterLines="20" w:after="48"/>
              <w:jc w:val="both"/>
              <w:rPr>
                <w:rFonts w:ascii="Arial" w:hAnsi="Arial" w:cs="Arial"/>
                <w:sz w:val="22"/>
                <w:szCs w:val="22"/>
                <w:lang w:val="tr-TR"/>
              </w:rPr>
            </w:pPr>
          </w:p>
        </w:tc>
      </w:tr>
      <w:tr w:rsidR="00DA5550" w:rsidRPr="00C66711" w14:paraId="0CDB6F15" w14:textId="77777777">
        <w:trPr>
          <w:trHeight w:val="634"/>
        </w:trPr>
        <w:tc>
          <w:tcPr>
            <w:tcW w:w="4962" w:type="dxa"/>
            <w:gridSpan w:val="2"/>
            <w:tcBorders>
              <w:top w:val="single" w:sz="4" w:space="0" w:color="auto"/>
              <w:left w:val="single" w:sz="4" w:space="0" w:color="auto"/>
              <w:bottom w:val="dotted" w:sz="4" w:space="0" w:color="auto"/>
              <w:right w:val="single" w:sz="4" w:space="0" w:color="auto"/>
            </w:tcBorders>
            <w:hideMark/>
          </w:tcPr>
          <w:p w14:paraId="6A748369" w14:textId="77777777" w:rsidR="00DA5550" w:rsidRPr="00C66711" w:rsidRDefault="00DA5550">
            <w:pPr>
              <w:spacing w:beforeLines="20" w:before="48" w:afterLines="20" w:after="48"/>
              <w:jc w:val="both"/>
              <w:rPr>
                <w:rFonts w:ascii="Arial" w:hAnsi="Arial" w:cs="Arial"/>
                <w:sz w:val="22"/>
                <w:szCs w:val="22"/>
                <w:lang w:val="tr-TR"/>
              </w:rPr>
            </w:pPr>
            <w:r w:rsidRPr="00C66711">
              <w:rPr>
                <w:rFonts w:ascii="Arial" w:hAnsi="Arial" w:cs="Arial"/>
                <w:sz w:val="22"/>
                <w:szCs w:val="22"/>
                <w:lang w:val="tr-TR"/>
              </w:rPr>
              <w:t>4</w:t>
            </w:r>
          </w:p>
        </w:tc>
        <w:tc>
          <w:tcPr>
            <w:tcW w:w="4962" w:type="dxa"/>
            <w:gridSpan w:val="3"/>
            <w:tcBorders>
              <w:top w:val="single" w:sz="4" w:space="0" w:color="auto"/>
              <w:left w:val="single" w:sz="4" w:space="0" w:color="auto"/>
              <w:bottom w:val="dotted" w:sz="4" w:space="0" w:color="auto"/>
              <w:right w:val="single" w:sz="4" w:space="0" w:color="auto"/>
            </w:tcBorders>
          </w:tcPr>
          <w:p w14:paraId="12E240C5" w14:textId="77777777" w:rsidR="00DA5550" w:rsidRPr="00C66711" w:rsidRDefault="00DA5550">
            <w:pPr>
              <w:spacing w:beforeLines="20" w:before="48" w:afterLines="20" w:after="48"/>
              <w:jc w:val="both"/>
              <w:rPr>
                <w:rFonts w:ascii="Arial" w:hAnsi="Arial" w:cs="Arial"/>
                <w:sz w:val="22"/>
                <w:szCs w:val="22"/>
                <w:lang w:val="tr-TR"/>
              </w:rPr>
            </w:pPr>
          </w:p>
        </w:tc>
      </w:tr>
      <w:tr w:rsidR="00DA5550" w:rsidRPr="00C66711" w14:paraId="3223B20E" w14:textId="77777777">
        <w:trPr>
          <w:trHeight w:val="436"/>
        </w:trPr>
        <w:tc>
          <w:tcPr>
            <w:tcW w:w="9924" w:type="dxa"/>
            <w:gridSpan w:val="5"/>
            <w:tcBorders>
              <w:top w:val="dotted" w:sz="4" w:space="0" w:color="auto"/>
              <w:left w:val="single" w:sz="4" w:space="0" w:color="auto"/>
              <w:bottom w:val="single" w:sz="4" w:space="0" w:color="auto"/>
              <w:right w:val="single" w:sz="4" w:space="0" w:color="auto"/>
            </w:tcBorders>
            <w:hideMark/>
          </w:tcPr>
          <w:p w14:paraId="59411DDE" w14:textId="77777777" w:rsidR="00DA5550" w:rsidRPr="00C66711" w:rsidRDefault="00DA5550">
            <w:pPr>
              <w:spacing w:beforeLines="20" w:before="48" w:afterLines="20" w:after="48"/>
              <w:jc w:val="both"/>
              <w:rPr>
                <w:rFonts w:ascii="Arial" w:hAnsi="Arial" w:cs="Arial"/>
                <w:b/>
                <w:szCs w:val="22"/>
                <w:lang w:val="tr-TR"/>
              </w:rPr>
            </w:pPr>
            <w:r w:rsidRPr="00C66711">
              <w:rPr>
                <w:rFonts w:ascii="Arial" w:hAnsi="Arial" w:cs="Arial"/>
                <w:b/>
                <w:i/>
                <w:sz w:val="22"/>
                <w:szCs w:val="22"/>
                <w:lang w:val="tr-TR"/>
              </w:rPr>
              <w:t>Harcama Tutarı:</w:t>
            </w:r>
          </w:p>
        </w:tc>
      </w:tr>
      <w:tr w:rsidR="00DA5550" w:rsidRPr="00C66711" w14:paraId="6BA6A988" w14:textId="77777777">
        <w:trPr>
          <w:trHeight w:val="871"/>
        </w:trPr>
        <w:tc>
          <w:tcPr>
            <w:tcW w:w="4866" w:type="dxa"/>
            <w:tcBorders>
              <w:top w:val="single" w:sz="4" w:space="0" w:color="auto"/>
              <w:left w:val="single" w:sz="4" w:space="0" w:color="auto"/>
              <w:bottom w:val="nil"/>
              <w:right w:val="single" w:sz="4" w:space="0" w:color="auto"/>
            </w:tcBorders>
            <w:hideMark/>
          </w:tcPr>
          <w:p w14:paraId="1E7285D9" w14:textId="77777777" w:rsidR="00DA5550" w:rsidRPr="00C66711" w:rsidRDefault="00DA5550">
            <w:pPr>
              <w:spacing w:beforeLines="20" w:before="48" w:afterLines="20" w:after="48"/>
              <w:rPr>
                <w:rFonts w:ascii="Arial" w:hAnsi="Arial" w:cs="Arial"/>
                <w:sz w:val="22"/>
                <w:szCs w:val="22"/>
                <w:lang w:val="tr-TR"/>
              </w:rPr>
            </w:pPr>
            <w:proofErr w:type="gramStart"/>
            <w:r w:rsidRPr="00C66711">
              <w:rPr>
                <w:rFonts w:ascii="Arial" w:hAnsi="Arial" w:cs="Arial"/>
                <w:sz w:val="22"/>
                <w:szCs w:val="22"/>
                <w:lang w:val="tr-TR"/>
              </w:rPr>
              <w:t>Şikayet</w:t>
            </w:r>
            <w:proofErr w:type="gramEnd"/>
            <w:r w:rsidRPr="00C66711">
              <w:rPr>
                <w:rFonts w:ascii="Arial" w:hAnsi="Arial" w:cs="Arial"/>
                <w:sz w:val="22"/>
                <w:szCs w:val="22"/>
                <w:lang w:val="tr-TR"/>
              </w:rPr>
              <w:t>/Talep Eden</w:t>
            </w:r>
          </w:p>
          <w:p w14:paraId="2A85A99A" w14:textId="77777777" w:rsidR="00DA5550" w:rsidRPr="00C66711" w:rsidRDefault="00DA5550">
            <w:pPr>
              <w:spacing w:beforeLines="20" w:before="48" w:afterLines="20" w:after="48"/>
              <w:rPr>
                <w:rFonts w:ascii="Arial" w:hAnsi="Arial" w:cs="Arial"/>
                <w:i/>
                <w:sz w:val="22"/>
                <w:szCs w:val="22"/>
                <w:lang w:val="tr-TR"/>
              </w:rPr>
            </w:pPr>
            <w:r w:rsidRPr="00C66711">
              <w:rPr>
                <w:rFonts w:ascii="Arial" w:hAnsi="Arial" w:cs="Arial"/>
                <w:sz w:val="22"/>
                <w:szCs w:val="22"/>
                <w:lang w:val="tr-TR"/>
              </w:rPr>
              <w:t>Ad-</w:t>
            </w:r>
            <w:proofErr w:type="spellStart"/>
            <w:r w:rsidRPr="00C66711">
              <w:rPr>
                <w:rFonts w:ascii="Arial" w:hAnsi="Arial" w:cs="Arial"/>
                <w:sz w:val="22"/>
                <w:szCs w:val="22"/>
                <w:lang w:val="tr-TR"/>
              </w:rPr>
              <w:t>Soyad</w:t>
            </w:r>
            <w:proofErr w:type="spellEnd"/>
            <w:r w:rsidRPr="00C66711">
              <w:rPr>
                <w:rFonts w:ascii="Arial" w:hAnsi="Arial" w:cs="Arial"/>
                <w:sz w:val="22"/>
                <w:szCs w:val="22"/>
                <w:lang w:val="tr-TR"/>
              </w:rPr>
              <w:t xml:space="preserve"> ve İmza</w:t>
            </w:r>
          </w:p>
        </w:tc>
        <w:tc>
          <w:tcPr>
            <w:tcW w:w="5058" w:type="dxa"/>
            <w:gridSpan w:val="4"/>
            <w:tcBorders>
              <w:top w:val="single" w:sz="4" w:space="0" w:color="auto"/>
              <w:left w:val="single" w:sz="4" w:space="0" w:color="auto"/>
              <w:bottom w:val="nil"/>
              <w:right w:val="single" w:sz="4" w:space="0" w:color="auto"/>
            </w:tcBorders>
            <w:hideMark/>
          </w:tcPr>
          <w:p w14:paraId="64C855A1" w14:textId="77777777" w:rsidR="00DA5550" w:rsidRPr="00C66711" w:rsidRDefault="00DA5550">
            <w:pPr>
              <w:spacing w:beforeLines="20" w:before="48" w:afterLines="20" w:after="48"/>
              <w:rPr>
                <w:rFonts w:ascii="Arial" w:hAnsi="Arial" w:cs="Arial"/>
                <w:sz w:val="22"/>
                <w:szCs w:val="22"/>
                <w:lang w:val="tr-TR"/>
              </w:rPr>
            </w:pPr>
            <w:r w:rsidRPr="00C66711">
              <w:rPr>
                <w:rFonts w:ascii="Arial" w:hAnsi="Arial" w:cs="Arial"/>
                <w:sz w:val="22"/>
                <w:szCs w:val="22"/>
                <w:lang w:val="tr-TR"/>
              </w:rPr>
              <w:t>Enerjisa adına</w:t>
            </w:r>
          </w:p>
          <w:p w14:paraId="7489F5C6" w14:textId="77777777" w:rsidR="00DA5550" w:rsidRPr="00C66711" w:rsidRDefault="00DA5550">
            <w:pPr>
              <w:spacing w:beforeLines="20" w:before="48" w:afterLines="20" w:after="48"/>
              <w:rPr>
                <w:rFonts w:ascii="Arial" w:hAnsi="Arial" w:cs="Arial"/>
                <w:sz w:val="22"/>
                <w:szCs w:val="22"/>
                <w:lang w:val="tr-TR"/>
              </w:rPr>
            </w:pPr>
            <w:r w:rsidRPr="00C66711">
              <w:rPr>
                <w:rFonts w:ascii="Arial" w:hAnsi="Arial" w:cs="Arial"/>
                <w:sz w:val="22"/>
                <w:szCs w:val="22"/>
                <w:lang w:val="tr-TR"/>
              </w:rPr>
              <w:t>Unvan-Ad-</w:t>
            </w:r>
            <w:proofErr w:type="spellStart"/>
            <w:r w:rsidRPr="00C66711">
              <w:rPr>
                <w:rFonts w:ascii="Arial" w:hAnsi="Arial" w:cs="Arial"/>
                <w:sz w:val="22"/>
                <w:szCs w:val="22"/>
                <w:lang w:val="tr-TR"/>
              </w:rPr>
              <w:t>Soyad</w:t>
            </w:r>
            <w:proofErr w:type="spellEnd"/>
            <w:r w:rsidRPr="00C66711">
              <w:rPr>
                <w:rFonts w:ascii="Arial" w:hAnsi="Arial" w:cs="Arial"/>
                <w:sz w:val="22"/>
                <w:szCs w:val="22"/>
                <w:lang w:val="tr-TR"/>
              </w:rPr>
              <w:t xml:space="preserve"> ve İmza</w:t>
            </w:r>
          </w:p>
        </w:tc>
      </w:tr>
      <w:tr w:rsidR="00DA5550" w:rsidRPr="00C66711" w14:paraId="2BBD8DB6" w14:textId="77777777">
        <w:trPr>
          <w:trHeight w:val="914"/>
        </w:trPr>
        <w:tc>
          <w:tcPr>
            <w:tcW w:w="4866" w:type="dxa"/>
            <w:tcBorders>
              <w:top w:val="nil"/>
              <w:left w:val="single" w:sz="4" w:space="0" w:color="auto"/>
              <w:bottom w:val="single" w:sz="4" w:space="0" w:color="auto"/>
              <w:right w:val="single" w:sz="4" w:space="0" w:color="auto"/>
            </w:tcBorders>
          </w:tcPr>
          <w:p w14:paraId="73C2C94E" w14:textId="77777777" w:rsidR="00DA5550" w:rsidRPr="00C66711" w:rsidRDefault="00DA5550">
            <w:pPr>
              <w:spacing w:beforeLines="20" w:before="48" w:afterLines="20" w:after="48"/>
              <w:rPr>
                <w:rFonts w:ascii="Arial" w:hAnsi="Arial" w:cs="Arial"/>
                <w:sz w:val="22"/>
                <w:szCs w:val="22"/>
                <w:lang w:val="tr-TR"/>
              </w:rPr>
            </w:pPr>
          </w:p>
        </w:tc>
        <w:tc>
          <w:tcPr>
            <w:tcW w:w="2472" w:type="dxa"/>
            <w:gridSpan w:val="3"/>
            <w:tcBorders>
              <w:top w:val="nil"/>
              <w:left w:val="single" w:sz="4" w:space="0" w:color="auto"/>
              <w:bottom w:val="single" w:sz="4" w:space="0" w:color="auto"/>
              <w:right w:val="nil"/>
            </w:tcBorders>
          </w:tcPr>
          <w:p w14:paraId="12B19BC4" w14:textId="77777777" w:rsidR="00DA5550" w:rsidRPr="00C66711" w:rsidRDefault="00DA5550">
            <w:pPr>
              <w:spacing w:beforeLines="20" w:before="48" w:afterLines="20" w:after="48"/>
              <w:rPr>
                <w:rFonts w:ascii="Arial" w:hAnsi="Arial" w:cs="Arial"/>
                <w:sz w:val="22"/>
                <w:szCs w:val="22"/>
                <w:lang w:val="tr-TR"/>
              </w:rPr>
            </w:pPr>
          </w:p>
        </w:tc>
        <w:tc>
          <w:tcPr>
            <w:tcW w:w="2586" w:type="dxa"/>
            <w:tcBorders>
              <w:top w:val="nil"/>
              <w:left w:val="nil"/>
              <w:bottom w:val="single" w:sz="4" w:space="0" w:color="auto"/>
              <w:right w:val="single" w:sz="4" w:space="0" w:color="auto"/>
            </w:tcBorders>
          </w:tcPr>
          <w:p w14:paraId="42B16D5E" w14:textId="77777777" w:rsidR="00DA5550" w:rsidRPr="00C66711" w:rsidRDefault="00DA5550">
            <w:pPr>
              <w:spacing w:beforeLines="20" w:before="48" w:afterLines="20" w:after="48"/>
              <w:rPr>
                <w:rFonts w:ascii="Arial" w:hAnsi="Arial" w:cs="Arial"/>
                <w:sz w:val="22"/>
                <w:szCs w:val="22"/>
                <w:lang w:val="tr-TR"/>
              </w:rPr>
            </w:pPr>
          </w:p>
        </w:tc>
      </w:tr>
    </w:tbl>
    <w:p w14:paraId="21F23B70" w14:textId="77777777" w:rsidR="00DA5550" w:rsidRPr="00C66711" w:rsidRDefault="00DA5550" w:rsidP="00DA5550">
      <w:pPr>
        <w:spacing w:beforeLines="20" w:before="48" w:afterLines="20" w:after="48"/>
        <w:rPr>
          <w:rFonts w:ascii="Arial" w:hAnsi="Arial" w:cs="Arial"/>
          <w:sz w:val="18"/>
          <w:szCs w:val="22"/>
          <w:lang w:val="tr-TR" w:eastAsia="tr-TR"/>
        </w:rPr>
      </w:pPr>
    </w:p>
    <w:p w14:paraId="2E0B35F0" w14:textId="77777777" w:rsidR="00DA5550" w:rsidRPr="00C66711" w:rsidRDefault="00DA5550" w:rsidP="00884114">
      <w:pPr>
        <w:rPr>
          <w:lang w:val="tr-TR"/>
        </w:rPr>
        <w:sectPr w:rsidR="00DA5550" w:rsidRPr="00C66711" w:rsidSect="009F44A7">
          <w:pgSz w:w="11906" w:h="16838" w:code="9"/>
          <w:pgMar w:top="1134" w:right="1134" w:bottom="1134" w:left="1134" w:header="567" w:footer="374" w:gutter="0"/>
          <w:pgNumType w:start="1"/>
          <w:cols w:sep="1" w:space="380"/>
          <w:titlePg/>
          <w:docGrid w:linePitch="360"/>
        </w:sectPr>
      </w:pPr>
    </w:p>
    <w:tbl>
      <w:tblPr>
        <w:tblStyle w:val="TableGrid"/>
        <w:tblW w:w="978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20" w:firstRow="1" w:lastRow="0" w:firstColumn="0" w:lastColumn="0" w:noHBand="1" w:noVBand="1"/>
      </w:tblPr>
      <w:tblGrid>
        <w:gridCol w:w="2833"/>
        <w:gridCol w:w="3263"/>
        <w:gridCol w:w="283"/>
        <w:gridCol w:w="3402"/>
      </w:tblGrid>
      <w:tr w:rsidR="00C66281" w:rsidRPr="008D3FBE" w14:paraId="653A7F9D" w14:textId="77777777" w:rsidTr="00C72EC3">
        <w:trPr>
          <w:trHeight w:val="709"/>
        </w:trPr>
        <w:tc>
          <w:tcPr>
            <w:tcW w:w="6096" w:type="dxa"/>
            <w:gridSpan w:val="2"/>
          </w:tcPr>
          <w:p w14:paraId="7F20F540" w14:textId="77777777" w:rsidR="00C66281" w:rsidRPr="00C66711" w:rsidRDefault="00C66281" w:rsidP="005D3860">
            <w:pPr>
              <w:pStyle w:val="PageTitle"/>
              <w:rPr>
                <w:lang w:val="tr-TR"/>
              </w:rPr>
            </w:pPr>
            <w:r w:rsidRPr="00C66711">
              <w:rPr>
                <w:lang w:val="tr-TR"/>
              </w:rPr>
              <w:lastRenderedPageBreak/>
              <w:t>ERM, dünya çapında aşağıdaki ülke ve bölgelerde 160'tan fazla ofise sahiptir</w:t>
            </w:r>
          </w:p>
        </w:tc>
        <w:tc>
          <w:tcPr>
            <w:tcW w:w="283" w:type="dxa"/>
          </w:tcPr>
          <w:p w14:paraId="2E6D99E1" w14:textId="77777777" w:rsidR="00C66281" w:rsidRPr="00C66711" w:rsidRDefault="00C66281" w:rsidP="0078738D">
            <w:pPr>
              <w:pStyle w:val="BodyText"/>
              <w:rPr>
                <w:lang w:val="tr-TR"/>
              </w:rPr>
            </w:pPr>
          </w:p>
        </w:tc>
        <w:tc>
          <w:tcPr>
            <w:tcW w:w="3402" w:type="dxa"/>
          </w:tcPr>
          <w:p w14:paraId="3DB50981" w14:textId="77777777" w:rsidR="00C66281" w:rsidRPr="00C66711" w:rsidRDefault="00C66281" w:rsidP="0078738D">
            <w:pPr>
              <w:pStyle w:val="BodyText"/>
              <w:rPr>
                <w:lang w:val="tr-TR"/>
              </w:rPr>
            </w:pPr>
          </w:p>
        </w:tc>
      </w:tr>
      <w:tr w:rsidR="00C66281" w:rsidRPr="00C66711" w14:paraId="6F9EC242" w14:textId="77777777" w:rsidTr="00C72EC3">
        <w:trPr>
          <w:trHeight w:val="8504"/>
        </w:trPr>
        <w:tc>
          <w:tcPr>
            <w:tcW w:w="2833" w:type="dxa"/>
            <w:tcMar>
              <w:top w:w="113" w:type="dxa"/>
            </w:tcMar>
          </w:tcPr>
          <w:p w14:paraId="103E9D81" w14:textId="77777777" w:rsidR="00C66281" w:rsidRPr="00C66711" w:rsidRDefault="00C66281" w:rsidP="0078738D">
            <w:pPr>
              <w:pStyle w:val="BodyText"/>
              <w:rPr>
                <w:lang w:val="tr-TR"/>
              </w:rPr>
            </w:pPr>
            <w:r w:rsidRPr="00C66711">
              <w:rPr>
                <w:lang w:val="tr-TR"/>
              </w:rPr>
              <w:t>Arjantin</w:t>
            </w:r>
          </w:p>
          <w:p w14:paraId="4D2D0DD1" w14:textId="77777777" w:rsidR="00C66281" w:rsidRPr="00C66711" w:rsidRDefault="00C66281" w:rsidP="0078738D">
            <w:pPr>
              <w:pStyle w:val="BodyText"/>
              <w:rPr>
                <w:lang w:val="tr-TR"/>
              </w:rPr>
            </w:pPr>
            <w:r w:rsidRPr="00C66711">
              <w:rPr>
                <w:lang w:val="tr-TR"/>
              </w:rPr>
              <w:t>Avustralya</w:t>
            </w:r>
          </w:p>
          <w:p w14:paraId="5477EE5B" w14:textId="77777777" w:rsidR="00C66281" w:rsidRPr="00C66711" w:rsidRDefault="00C66281" w:rsidP="0078738D">
            <w:pPr>
              <w:pStyle w:val="BodyText"/>
              <w:rPr>
                <w:lang w:val="tr-TR"/>
              </w:rPr>
            </w:pPr>
            <w:r w:rsidRPr="00C66711">
              <w:rPr>
                <w:lang w:val="tr-TR"/>
              </w:rPr>
              <w:t>Belçika</w:t>
            </w:r>
          </w:p>
          <w:p w14:paraId="17FFF453" w14:textId="77777777" w:rsidR="00C66281" w:rsidRPr="00C66711" w:rsidRDefault="00C66281" w:rsidP="0078738D">
            <w:pPr>
              <w:pStyle w:val="BodyText"/>
              <w:rPr>
                <w:lang w:val="tr-TR"/>
              </w:rPr>
            </w:pPr>
            <w:r w:rsidRPr="00C66711">
              <w:rPr>
                <w:lang w:val="tr-TR"/>
              </w:rPr>
              <w:t>Brezilya</w:t>
            </w:r>
          </w:p>
          <w:p w14:paraId="514CD0C5" w14:textId="77777777" w:rsidR="00C66281" w:rsidRPr="00C66711" w:rsidRDefault="00C66281" w:rsidP="0078738D">
            <w:pPr>
              <w:pStyle w:val="BodyText"/>
              <w:rPr>
                <w:lang w:val="tr-TR"/>
              </w:rPr>
            </w:pPr>
            <w:r w:rsidRPr="00C66711">
              <w:rPr>
                <w:lang w:val="tr-TR"/>
              </w:rPr>
              <w:t>Kanada</w:t>
            </w:r>
          </w:p>
          <w:p w14:paraId="0AF1ED63" w14:textId="77777777" w:rsidR="00C66281" w:rsidRPr="00C66711" w:rsidRDefault="00C66281" w:rsidP="0078738D">
            <w:pPr>
              <w:pStyle w:val="BodyText"/>
              <w:rPr>
                <w:lang w:val="tr-TR"/>
              </w:rPr>
            </w:pPr>
            <w:r w:rsidRPr="00C66711">
              <w:rPr>
                <w:lang w:val="tr-TR"/>
              </w:rPr>
              <w:t>Çin</w:t>
            </w:r>
          </w:p>
          <w:p w14:paraId="7E2C9DF1" w14:textId="77777777" w:rsidR="00C66281" w:rsidRPr="00C66711" w:rsidRDefault="00C66281" w:rsidP="0078738D">
            <w:pPr>
              <w:pStyle w:val="BodyText"/>
              <w:rPr>
                <w:lang w:val="tr-TR"/>
              </w:rPr>
            </w:pPr>
            <w:r w:rsidRPr="00C66711">
              <w:rPr>
                <w:lang w:val="tr-TR"/>
              </w:rPr>
              <w:t>Kolombiya</w:t>
            </w:r>
          </w:p>
          <w:p w14:paraId="10B4227C" w14:textId="77777777" w:rsidR="00C66281" w:rsidRPr="00C66711" w:rsidRDefault="00C66281" w:rsidP="0078738D">
            <w:pPr>
              <w:pStyle w:val="BodyText"/>
              <w:rPr>
                <w:lang w:val="tr-TR"/>
              </w:rPr>
            </w:pPr>
            <w:r w:rsidRPr="00C66711">
              <w:rPr>
                <w:lang w:val="tr-TR"/>
              </w:rPr>
              <w:t>Fransa</w:t>
            </w:r>
          </w:p>
          <w:p w14:paraId="699BB34E" w14:textId="77777777" w:rsidR="00C66281" w:rsidRPr="00C66711" w:rsidRDefault="00C66281" w:rsidP="0078738D">
            <w:pPr>
              <w:pStyle w:val="BodyText"/>
              <w:rPr>
                <w:lang w:val="tr-TR"/>
              </w:rPr>
            </w:pPr>
            <w:r w:rsidRPr="00C66711">
              <w:rPr>
                <w:lang w:val="tr-TR"/>
              </w:rPr>
              <w:t>Almanya</w:t>
            </w:r>
          </w:p>
          <w:p w14:paraId="153AA363" w14:textId="77777777" w:rsidR="00C66281" w:rsidRPr="00C66711" w:rsidRDefault="00C66281" w:rsidP="0078738D">
            <w:pPr>
              <w:pStyle w:val="BodyText"/>
              <w:rPr>
                <w:lang w:val="tr-TR"/>
              </w:rPr>
            </w:pPr>
            <w:r w:rsidRPr="00C66711">
              <w:rPr>
                <w:lang w:val="tr-TR"/>
              </w:rPr>
              <w:t>Gana</w:t>
            </w:r>
          </w:p>
          <w:p w14:paraId="059ABD99" w14:textId="77777777" w:rsidR="00C66281" w:rsidRPr="00C66711" w:rsidRDefault="00C66281" w:rsidP="0078738D">
            <w:pPr>
              <w:pStyle w:val="BodyText"/>
              <w:rPr>
                <w:lang w:val="tr-TR"/>
              </w:rPr>
            </w:pPr>
            <w:r w:rsidRPr="00C66711">
              <w:rPr>
                <w:lang w:val="tr-TR"/>
              </w:rPr>
              <w:t>Guyana</w:t>
            </w:r>
          </w:p>
          <w:p w14:paraId="1C6845A4" w14:textId="77777777" w:rsidR="00C66281" w:rsidRPr="00C66711" w:rsidRDefault="00C66281" w:rsidP="0078738D">
            <w:pPr>
              <w:pStyle w:val="BodyText"/>
              <w:rPr>
                <w:lang w:val="tr-TR"/>
              </w:rPr>
            </w:pPr>
            <w:r w:rsidRPr="00C66711">
              <w:rPr>
                <w:lang w:val="tr-TR"/>
              </w:rPr>
              <w:t>Hong Kong</w:t>
            </w:r>
          </w:p>
          <w:p w14:paraId="67445AC0" w14:textId="77777777" w:rsidR="00C66281" w:rsidRPr="00C66711" w:rsidRDefault="00C66281" w:rsidP="0078738D">
            <w:pPr>
              <w:pStyle w:val="BodyText"/>
              <w:rPr>
                <w:lang w:val="tr-TR"/>
              </w:rPr>
            </w:pPr>
            <w:r w:rsidRPr="00C66711">
              <w:rPr>
                <w:lang w:val="tr-TR"/>
              </w:rPr>
              <w:t>Hindistan</w:t>
            </w:r>
          </w:p>
          <w:p w14:paraId="445A5E1A" w14:textId="77777777" w:rsidR="00C66281" w:rsidRPr="00C66711" w:rsidRDefault="00C66281" w:rsidP="0078738D">
            <w:pPr>
              <w:pStyle w:val="BodyText"/>
              <w:rPr>
                <w:lang w:val="tr-TR"/>
              </w:rPr>
            </w:pPr>
            <w:r w:rsidRPr="00C66711">
              <w:rPr>
                <w:lang w:val="tr-TR"/>
              </w:rPr>
              <w:t>Endonezya</w:t>
            </w:r>
          </w:p>
          <w:p w14:paraId="59D8E9EE" w14:textId="77777777" w:rsidR="00C66281" w:rsidRPr="00C66711" w:rsidRDefault="00C66281" w:rsidP="0078738D">
            <w:pPr>
              <w:pStyle w:val="BodyText"/>
              <w:rPr>
                <w:lang w:val="tr-TR"/>
              </w:rPr>
            </w:pPr>
            <w:r w:rsidRPr="00C66711">
              <w:rPr>
                <w:lang w:val="tr-TR"/>
              </w:rPr>
              <w:t>İrlanda</w:t>
            </w:r>
          </w:p>
          <w:p w14:paraId="71932B2C" w14:textId="77777777" w:rsidR="00C66281" w:rsidRPr="00C66711" w:rsidRDefault="00C66281" w:rsidP="0078738D">
            <w:pPr>
              <w:pStyle w:val="BodyText"/>
              <w:rPr>
                <w:lang w:val="tr-TR"/>
              </w:rPr>
            </w:pPr>
            <w:r w:rsidRPr="00C66711">
              <w:rPr>
                <w:lang w:val="tr-TR"/>
              </w:rPr>
              <w:t>İtalya</w:t>
            </w:r>
          </w:p>
          <w:p w14:paraId="35EC1D6A" w14:textId="77777777" w:rsidR="00C66281" w:rsidRPr="00C66711" w:rsidRDefault="00C66281" w:rsidP="0078738D">
            <w:pPr>
              <w:pStyle w:val="BodyText"/>
              <w:rPr>
                <w:lang w:val="tr-TR"/>
              </w:rPr>
            </w:pPr>
            <w:r w:rsidRPr="00C66711">
              <w:rPr>
                <w:lang w:val="tr-TR"/>
              </w:rPr>
              <w:t>Japonya</w:t>
            </w:r>
          </w:p>
          <w:p w14:paraId="3E312AAC" w14:textId="77777777" w:rsidR="00C66281" w:rsidRPr="00C66711" w:rsidRDefault="00C66281" w:rsidP="0078738D">
            <w:pPr>
              <w:pStyle w:val="BodyText"/>
              <w:rPr>
                <w:lang w:val="tr-TR"/>
              </w:rPr>
            </w:pPr>
            <w:r w:rsidRPr="00C66711">
              <w:rPr>
                <w:lang w:val="tr-TR"/>
              </w:rPr>
              <w:t>Kazakistan</w:t>
            </w:r>
          </w:p>
          <w:p w14:paraId="7F3EE70A" w14:textId="77777777" w:rsidR="00C66281" w:rsidRPr="00C66711" w:rsidRDefault="00C66281" w:rsidP="0078738D">
            <w:pPr>
              <w:pStyle w:val="BodyText"/>
              <w:rPr>
                <w:lang w:val="tr-TR"/>
              </w:rPr>
            </w:pPr>
            <w:r w:rsidRPr="00C66711">
              <w:rPr>
                <w:lang w:val="tr-TR"/>
              </w:rPr>
              <w:t>Kenya</w:t>
            </w:r>
          </w:p>
          <w:p w14:paraId="2B3273AE" w14:textId="77777777" w:rsidR="00C66281" w:rsidRPr="00C66711" w:rsidRDefault="00C66281" w:rsidP="0078738D">
            <w:pPr>
              <w:pStyle w:val="BodyText"/>
              <w:rPr>
                <w:lang w:val="tr-TR"/>
              </w:rPr>
            </w:pPr>
            <w:r w:rsidRPr="00C66711">
              <w:rPr>
                <w:lang w:val="tr-TR"/>
              </w:rPr>
              <w:t>Malezya</w:t>
            </w:r>
          </w:p>
          <w:p w14:paraId="498C963A" w14:textId="77777777" w:rsidR="00C66281" w:rsidRPr="00C66711" w:rsidRDefault="00C66281" w:rsidP="0078738D">
            <w:pPr>
              <w:pStyle w:val="BodyText"/>
              <w:rPr>
                <w:lang w:val="tr-TR"/>
              </w:rPr>
            </w:pPr>
            <w:r w:rsidRPr="00C66711">
              <w:rPr>
                <w:lang w:val="tr-TR"/>
              </w:rPr>
              <w:t>Meksika</w:t>
            </w:r>
          </w:p>
          <w:p w14:paraId="316C1BDE" w14:textId="77777777" w:rsidR="00C66281" w:rsidRPr="00C66711" w:rsidRDefault="00C66281" w:rsidP="0078738D">
            <w:pPr>
              <w:pStyle w:val="BodyText"/>
              <w:rPr>
                <w:lang w:val="tr-TR"/>
              </w:rPr>
            </w:pPr>
            <w:r w:rsidRPr="00C66711">
              <w:rPr>
                <w:lang w:val="tr-TR"/>
              </w:rPr>
              <w:t>Mozambik</w:t>
            </w:r>
          </w:p>
          <w:p w14:paraId="1B75E399" w14:textId="77777777" w:rsidR="00C66281" w:rsidRPr="00C66711" w:rsidRDefault="00C66281" w:rsidP="0078738D">
            <w:pPr>
              <w:pStyle w:val="BodyText"/>
              <w:rPr>
                <w:lang w:val="tr-TR"/>
              </w:rPr>
            </w:pPr>
          </w:p>
        </w:tc>
        <w:tc>
          <w:tcPr>
            <w:tcW w:w="3263" w:type="dxa"/>
            <w:tcMar>
              <w:top w:w="113" w:type="dxa"/>
            </w:tcMar>
          </w:tcPr>
          <w:p w14:paraId="14A93728" w14:textId="77777777" w:rsidR="00C66281" w:rsidRPr="00C66711" w:rsidRDefault="00C66281" w:rsidP="0078738D">
            <w:pPr>
              <w:pStyle w:val="BodyText"/>
              <w:rPr>
                <w:lang w:val="tr-TR"/>
              </w:rPr>
            </w:pPr>
            <w:r w:rsidRPr="00C66711">
              <w:rPr>
                <w:lang w:val="tr-TR"/>
              </w:rPr>
              <w:t xml:space="preserve">Hollanda </w:t>
            </w:r>
          </w:p>
          <w:p w14:paraId="3AB5B374" w14:textId="77777777" w:rsidR="00C66281" w:rsidRPr="00C66711" w:rsidRDefault="00C66281" w:rsidP="0078738D">
            <w:pPr>
              <w:pStyle w:val="BodyText"/>
              <w:rPr>
                <w:lang w:val="tr-TR"/>
              </w:rPr>
            </w:pPr>
            <w:r w:rsidRPr="00C66711">
              <w:rPr>
                <w:lang w:val="tr-TR"/>
              </w:rPr>
              <w:t>Yeni Zelanda</w:t>
            </w:r>
          </w:p>
          <w:p w14:paraId="67B22C46" w14:textId="77777777" w:rsidR="00C66281" w:rsidRPr="00C66711" w:rsidRDefault="00C66281" w:rsidP="0078738D">
            <w:pPr>
              <w:pStyle w:val="BodyText"/>
              <w:rPr>
                <w:lang w:val="tr-TR"/>
              </w:rPr>
            </w:pPr>
            <w:r w:rsidRPr="00C66711">
              <w:rPr>
                <w:lang w:val="tr-TR"/>
              </w:rPr>
              <w:t>Peru</w:t>
            </w:r>
          </w:p>
          <w:p w14:paraId="3959700B" w14:textId="77777777" w:rsidR="00C66281" w:rsidRPr="00C66711" w:rsidRDefault="00C66281" w:rsidP="0078738D">
            <w:pPr>
              <w:pStyle w:val="BodyText"/>
              <w:rPr>
                <w:lang w:val="tr-TR"/>
              </w:rPr>
            </w:pPr>
            <w:r w:rsidRPr="00C66711">
              <w:rPr>
                <w:lang w:val="tr-TR"/>
              </w:rPr>
              <w:t>Polonya</w:t>
            </w:r>
          </w:p>
          <w:p w14:paraId="372C1E14" w14:textId="77777777" w:rsidR="00C66281" w:rsidRPr="00C66711" w:rsidRDefault="00C66281" w:rsidP="0078738D">
            <w:pPr>
              <w:pStyle w:val="BodyText"/>
              <w:rPr>
                <w:lang w:val="tr-TR"/>
              </w:rPr>
            </w:pPr>
            <w:r w:rsidRPr="00C66711">
              <w:rPr>
                <w:lang w:val="tr-TR"/>
              </w:rPr>
              <w:t>Portekiz</w:t>
            </w:r>
          </w:p>
          <w:p w14:paraId="328AB511" w14:textId="77777777" w:rsidR="00C66281" w:rsidRPr="00C66711" w:rsidRDefault="00C66281" w:rsidP="0078738D">
            <w:pPr>
              <w:pStyle w:val="BodyText"/>
              <w:rPr>
                <w:lang w:val="tr-TR"/>
              </w:rPr>
            </w:pPr>
            <w:r w:rsidRPr="00C66711">
              <w:rPr>
                <w:lang w:val="tr-TR"/>
              </w:rPr>
              <w:t>Porto Riko</w:t>
            </w:r>
          </w:p>
          <w:p w14:paraId="0E5111D0" w14:textId="77777777" w:rsidR="00C66281" w:rsidRPr="00C66711" w:rsidRDefault="00C66281" w:rsidP="0078738D">
            <w:pPr>
              <w:pStyle w:val="BodyText"/>
              <w:rPr>
                <w:lang w:val="tr-TR"/>
              </w:rPr>
            </w:pPr>
            <w:r w:rsidRPr="00C66711">
              <w:rPr>
                <w:lang w:val="tr-TR"/>
              </w:rPr>
              <w:t>Romanya</w:t>
            </w:r>
          </w:p>
          <w:p w14:paraId="57251AB9" w14:textId="77777777" w:rsidR="00C66281" w:rsidRPr="00C66711" w:rsidRDefault="00C66281" w:rsidP="0078738D">
            <w:pPr>
              <w:pStyle w:val="BodyText"/>
              <w:rPr>
                <w:lang w:val="tr-TR"/>
              </w:rPr>
            </w:pPr>
            <w:r w:rsidRPr="00C66711">
              <w:rPr>
                <w:lang w:val="tr-TR"/>
              </w:rPr>
              <w:t>Senegal</w:t>
            </w:r>
          </w:p>
          <w:p w14:paraId="457F13F5" w14:textId="77777777" w:rsidR="00C66281" w:rsidRPr="00C66711" w:rsidRDefault="00C66281" w:rsidP="0078738D">
            <w:pPr>
              <w:pStyle w:val="BodyText"/>
              <w:rPr>
                <w:lang w:val="tr-TR"/>
              </w:rPr>
            </w:pPr>
            <w:r w:rsidRPr="00C66711">
              <w:rPr>
                <w:lang w:val="tr-TR"/>
              </w:rPr>
              <w:t>Singapur</w:t>
            </w:r>
          </w:p>
          <w:p w14:paraId="372D754C" w14:textId="77777777" w:rsidR="00C66281" w:rsidRPr="00C66711" w:rsidRDefault="00C66281" w:rsidP="0078738D">
            <w:pPr>
              <w:pStyle w:val="BodyText"/>
              <w:rPr>
                <w:lang w:val="tr-TR"/>
              </w:rPr>
            </w:pPr>
            <w:r w:rsidRPr="00C66711">
              <w:rPr>
                <w:lang w:val="tr-TR"/>
              </w:rPr>
              <w:t>Güney Afrika</w:t>
            </w:r>
          </w:p>
          <w:p w14:paraId="65F9AF89" w14:textId="77777777" w:rsidR="00C66281" w:rsidRPr="00C66711" w:rsidRDefault="00C66281" w:rsidP="0078738D">
            <w:pPr>
              <w:pStyle w:val="BodyText"/>
              <w:rPr>
                <w:lang w:val="tr-TR"/>
              </w:rPr>
            </w:pPr>
            <w:r w:rsidRPr="00C66711">
              <w:rPr>
                <w:lang w:val="tr-TR"/>
              </w:rPr>
              <w:t>Güney Kore</w:t>
            </w:r>
          </w:p>
          <w:p w14:paraId="36D00D30" w14:textId="77777777" w:rsidR="00C66281" w:rsidRPr="00C66711" w:rsidRDefault="00C66281" w:rsidP="0078738D">
            <w:pPr>
              <w:pStyle w:val="BodyText"/>
              <w:rPr>
                <w:lang w:val="tr-TR"/>
              </w:rPr>
            </w:pPr>
            <w:r w:rsidRPr="00C66711">
              <w:rPr>
                <w:lang w:val="tr-TR"/>
              </w:rPr>
              <w:t>İspanya</w:t>
            </w:r>
          </w:p>
          <w:p w14:paraId="6696ABEC" w14:textId="77777777" w:rsidR="00C66281" w:rsidRPr="00C66711" w:rsidRDefault="00C66281" w:rsidP="0078738D">
            <w:pPr>
              <w:pStyle w:val="BodyText"/>
              <w:rPr>
                <w:lang w:val="tr-TR"/>
              </w:rPr>
            </w:pPr>
            <w:r w:rsidRPr="00C66711">
              <w:rPr>
                <w:lang w:val="tr-TR"/>
              </w:rPr>
              <w:t>İsviçre</w:t>
            </w:r>
          </w:p>
          <w:p w14:paraId="3D4E737F" w14:textId="77777777" w:rsidR="00C66281" w:rsidRPr="00C66711" w:rsidRDefault="00C66281" w:rsidP="0078738D">
            <w:pPr>
              <w:pStyle w:val="BodyText"/>
              <w:rPr>
                <w:lang w:val="tr-TR"/>
              </w:rPr>
            </w:pPr>
            <w:r w:rsidRPr="00C66711">
              <w:rPr>
                <w:lang w:val="tr-TR"/>
              </w:rPr>
              <w:t>Tayvan</w:t>
            </w:r>
          </w:p>
          <w:p w14:paraId="05B1A529" w14:textId="77777777" w:rsidR="00C66281" w:rsidRPr="00C66711" w:rsidRDefault="00C66281" w:rsidP="0078738D">
            <w:pPr>
              <w:pStyle w:val="BodyText"/>
              <w:rPr>
                <w:lang w:val="tr-TR"/>
              </w:rPr>
            </w:pPr>
            <w:r w:rsidRPr="00C66711">
              <w:rPr>
                <w:lang w:val="tr-TR"/>
              </w:rPr>
              <w:t>Tanzanya</w:t>
            </w:r>
          </w:p>
          <w:p w14:paraId="0B19B717" w14:textId="77777777" w:rsidR="00C66281" w:rsidRPr="00C66711" w:rsidRDefault="00C66281" w:rsidP="0078738D">
            <w:pPr>
              <w:pStyle w:val="BodyText"/>
              <w:rPr>
                <w:lang w:val="tr-TR"/>
              </w:rPr>
            </w:pPr>
            <w:r w:rsidRPr="00C66711">
              <w:rPr>
                <w:lang w:val="tr-TR"/>
              </w:rPr>
              <w:t>Tayland</w:t>
            </w:r>
          </w:p>
          <w:p w14:paraId="7491B2BC" w14:textId="77777777" w:rsidR="00C66281" w:rsidRPr="00C66711" w:rsidRDefault="00C66281" w:rsidP="0078738D">
            <w:pPr>
              <w:pStyle w:val="BodyText"/>
              <w:rPr>
                <w:lang w:val="tr-TR"/>
              </w:rPr>
            </w:pPr>
            <w:r w:rsidRPr="00C66711">
              <w:rPr>
                <w:lang w:val="tr-TR"/>
              </w:rPr>
              <w:t>BAE</w:t>
            </w:r>
          </w:p>
          <w:p w14:paraId="1482DE25" w14:textId="77777777" w:rsidR="00C66281" w:rsidRPr="00C66711" w:rsidRDefault="00C66281" w:rsidP="0078738D">
            <w:pPr>
              <w:pStyle w:val="BodyText"/>
              <w:rPr>
                <w:lang w:val="tr-TR"/>
              </w:rPr>
            </w:pPr>
            <w:r w:rsidRPr="00C66711">
              <w:rPr>
                <w:lang w:val="tr-TR"/>
              </w:rPr>
              <w:t>Birleşik Krallık</w:t>
            </w:r>
          </w:p>
          <w:p w14:paraId="7B90F10D" w14:textId="77777777" w:rsidR="00C66281" w:rsidRPr="00C66711" w:rsidRDefault="00C66281" w:rsidP="0078738D">
            <w:pPr>
              <w:pStyle w:val="BodyText"/>
              <w:rPr>
                <w:lang w:val="tr-TR"/>
              </w:rPr>
            </w:pPr>
            <w:r w:rsidRPr="00C66711">
              <w:rPr>
                <w:lang w:val="tr-TR"/>
              </w:rPr>
              <w:t>ABD</w:t>
            </w:r>
          </w:p>
          <w:p w14:paraId="027C8819" w14:textId="77777777" w:rsidR="00C66281" w:rsidRPr="00C66711" w:rsidRDefault="00C66281" w:rsidP="0078738D">
            <w:pPr>
              <w:pStyle w:val="BodyText"/>
              <w:rPr>
                <w:lang w:val="tr-TR"/>
              </w:rPr>
            </w:pPr>
            <w:r w:rsidRPr="00C66711">
              <w:rPr>
                <w:lang w:val="tr-TR"/>
              </w:rPr>
              <w:t>Vietnam</w:t>
            </w:r>
          </w:p>
        </w:tc>
        <w:tc>
          <w:tcPr>
            <w:tcW w:w="281" w:type="dxa"/>
          </w:tcPr>
          <w:p w14:paraId="7E7DCAAB" w14:textId="77777777" w:rsidR="00C66281" w:rsidRPr="00C66711" w:rsidRDefault="00C66281" w:rsidP="00C66281">
            <w:pPr>
              <w:pStyle w:val="Addressdetails"/>
              <w:rPr>
                <w:lang w:val="tr-TR"/>
              </w:rPr>
            </w:pPr>
          </w:p>
        </w:tc>
        <w:tc>
          <w:tcPr>
            <w:tcW w:w="3402" w:type="dxa"/>
          </w:tcPr>
          <w:p w14:paraId="47E01E16" w14:textId="77777777" w:rsidR="003D15A2" w:rsidRPr="00C66711" w:rsidRDefault="003D15A2" w:rsidP="003D15A2">
            <w:pPr>
              <w:pStyle w:val="BodyText"/>
              <w:rPr>
                <w:lang w:val="tr-TR"/>
              </w:rPr>
            </w:pPr>
            <w:r w:rsidRPr="00C66711">
              <w:rPr>
                <w:lang w:val="tr-TR"/>
              </w:rPr>
              <w:t xml:space="preserve">ERM GmbH </w:t>
            </w:r>
            <w:proofErr w:type="spellStart"/>
            <w:r w:rsidRPr="00C66711">
              <w:rPr>
                <w:lang w:val="tr-TR"/>
              </w:rPr>
              <w:t>Brüsseler</w:t>
            </w:r>
            <w:proofErr w:type="spellEnd"/>
            <w:r w:rsidRPr="00C66711">
              <w:rPr>
                <w:lang w:val="tr-TR"/>
              </w:rPr>
              <w:t xml:space="preserve"> </w:t>
            </w:r>
            <w:proofErr w:type="spellStart"/>
            <w:r w:rsidRPr="00C66711">
              <w:rPr>
                <w:lang w:val="tr-TR"/>
              </w:rPr>
              <w:t>Str</w:t>
            </w:r>
            <w:proofErr w:type="spellEnd"/>
            <w:r w:rsidRPr="00C66711">
              <w:rPr>
                <w:lang w:val="tr-TR"/>
              </w:rPr>
              <w:t xml:space="preserve">. 1-3 </w:t>
            </w:r>
          </w:p>
          <w:p w14:paraId="7BEF162B" w14:textId="77777777" w:rsidR="003D15A2" w:rsidRPr="00C66711" w:rsidRDefault="003D15A2" w:rsidP="003D15A2">
            <w:pPr>
              <w:pStyle w:val="BodyText"/>
              <w:rPr>
                <w:lang w:val="tr-TR"/>
              </w:rPr>
            </w:pPr>
            <w:r w:rsidRPr="00C66711">
              <w:rPr>
                <w:lang w:val="tr-TR"/>
              </w:rPr>
              <w:t>60327 Frankfurt am Main</w:t>
            </w:r>
          </w:p>
          <w:p w14:paraId="54508D1E" w14:textId="77777777" w:rsidR="00C66281" w:rsidRPr="00C66711" w:rsidRDefault="00C66281" w:rsidP="00C66281">
            <w:pPr>
              <w:pStyle w:val="Addressdetails"/>
              <w:rPr>
                <w:lang w:val="tr-TR"/>
              </w:rPr>
            </w:pPr>
          </w:p>
          <w:p w14:paraId="6E92AC07" w14:textId="77777777" w:rsidR="00C66281" w:rsidRPr="00C66711" w:rsidRDefault="00C66281" w:rsidP="00C66281">
            <w:pPr>
              <w:pStyle w:val="Addressdetails"/>
              <w:rPr>
                <w:lang w:val="tr-TR"/>
              </w:rPr>
            </w:pPr>
          </w:p>
          <w:p w14:paraId="0BDE70EC" w14:textId="14C541C7" w:rsidR="00C66281" w:rsidRPr="00C66711" w:rsidRDefault="00C66281" w:rsidP="00C66281">
            <w:pPr>
              <w:pStyle w:val="Addressdetails"/>
              <w:rPr>
                <w:b/>
                <w:bCs/>
                <w:lang w:val="tr-TR"/>
              </w:rPr>
            </w:pPr>
            <w:r w:rsidRPr="00C66711">
              <w:rPr>
                <w:b/>
                <w:bCs/>
                <w:lang w:val="tr-TR"/>
              </w:rPr>
              <w:t>www.erm.com</w:t>
            </w:r>
          </w:p>
        </w:tc>
      </w:tr>
    </w:tbl>
    <w:p w14:paraId="388F447B" w14:textId="4FF865EF" w:rsidR="00CE6D88" w:rsidRPr="00C66711" w:rsidRDefault="00CE6D88" w:rsidP="00884114">
      <w:pPr>
        <w:rPr>
          <w:lang w:val="tr-TR"/>
        </w:rPr>
      </w:pPr>
    </w:p>
    <w:sectPr w:rsidR="00CE6D88" w:rsidRPr="00C66711" w:rsidSect="009F44A7">
      <w:headerReference w:type="default" r:id="rId46"/>
      <w:headerReference w:type="first" r:id="rId47"/>
      <w:footerReference w:type="first" r:id="rId48"/>
      <w:pgSz w:w="11906" w:h="16838" w:code="9"/>
      <w:pgMar w:top="1134" w:right="1134" w:bottom="1134" w:left="1134" w:header="567" w:footer="374" w:gutter="0"/>
      <w:pgNumType w:start="1"/>
      <w:cols w:sep="1" w:space="38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14BCDFC" w14:textId="77777777" w:rsidR="00B40AA2" w:rsidRDefault="00B40AA2" w:rsidP="00A95726">
      <w:pPr>
        <w:spacing w:after="0" w:line="240" w:lineRule="auto"/>
      </w:pPr>
      <w:r>
        <w:separator/>
      </w:r>
    </w:p>
    <w:p w14:paraId="142A0694" w14:textId="77777777" w:rsidR="00B40AA2" w:rsidRDefault="00B40AA2"/>
    <w:p w14:paraId="2B4B20ED" w14:textId="77777777" w:rsidR="00B40AA2" w:rsidRDefault="00B40AA2"/>
    <w:p w14:paraId="7C3AF0AC" w14:textId="77777777" w:rsidR="00B40AA2" w:rsidRDefault="00B40AA2"/>
  </w:endnote>
  <w:endnote w:type="continuationSeparator" w:id="0">
    <w:p w14:paraId="5500E7BD" w14:textId="77777777" w:rsidR="00B40AA2" w:rsidRDefault="00B40AA2" w:rsidP="00A95726">
      <w:pPr>
        <w:spacing w:after="0" w:line="240" w:lineRule="auto"/>
      </w:pPr>
      <w:r>
        <w:continuationSeparator/>
      </w:r>
    </w:p>
    <w:p w14:paraId="1EC71D59" w14:textId="77777777" w:rsidR="00B40AA2" w:rsidRDefault="00B40AA2"/>
    <w:p w14:paraId="57BD9115" w14:textId="77777777" w:rsidR="00B40AA2" w:rsidRDefault="00B40AA2"/>
    <w:p w14:paraId="1E73C3D9" w14:textId="77777777" w:rsidR="00B40AA2" w:rsidRDefault="00B40AA2"/>
  </w:endnote>
  <w:endnote w:type="continuationNotice" w:id="1">
    <w:p w14:paraId="10549CFC" w14:textId="77777777" w:rsidR="00B40AA2" w:rsidRDefault="00B40AA2">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imes New Roman (Body CS)">
    <w:altName w:val="Times New Roman"/>
    <w:panose1 w:val="00000000000000000000"/>
    <w:charset w:val="00"/>
    <w:family w:val="roman"/>
    <w:notTrueType/>
    <w:pitch w:val="default"/>
  </w:font>
  <w:font w:name="Cambria">
    <w:panose1 w:val="02040503050406030204"/>
    <w:charset w:val="00"/>
    <w:family w:val="roman"/>
    <w:pitch w:val="variable"/>
    <w:sig w:usb0="E00006FF" w:usb1="420024FF" w:usb2="02000000" w:usb3="00000000" w:csb0="0000019F" w:csb1="00000000"/>
  </w:font>
  <w:font w:name="MinionPro-Regular">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7C564B" w14:textId="610A55C4" w:rsidR="00054D0E" w:rsidRDefault="00224D53">
    <w:pPr>
      <w:pStyle w:val="Footer"/>
    </w:pPr>
    <w:r>
      <w:rPr>
        <w:noProof/>
      </w:rPr>
      <mc:AlternateContent>
        <mc:Choice Requires="wps">
          <w:drawing>
            <wp:anchor distT="0" distB="0" distL="0" distR="0" simplePos="0" relativeHeight="251658241" behindDoc="0" locked="0" layoutInCell="1" allowOverlap="1" wp14:anchorId="648935C4" wp14:editId="0365BB8C">
              <wp:simplePos x="635" y="635"/>
              <wp:positionH relativeFrom="page">
                <wp:align>center</wp:align>
              </wp:positionH>
              <wp:positionV relativeFrom="page">
                <wp:align>bottom</wp:align>
              </wp:positionV>
              <wp:extent cx="530225" cy="325755"/>
              <wp:effectExtent l="0" t="0" r="3175" b="0"/>
              <wp:wrapNone/>
              <wp:docPr id="2018491402" name="Text Box 2"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289040EA" w14:textId="4117251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48935C4" id="_x0000_t202" coordsize="21600,21600" o:spt="202" path="m,l,21600r21600,l21600,xe">
              <v:stroke joinstyle="miter"/>
              <v:path gradientshapeok="t" o:connecttype="rect"/>
            </v:shapetype>
            <v:shape id="Text Box 2" o:spid="_x0000_s1026" type="#_x0000_t202" alt="Confidential" style="position:absolute;left:0;text-align:left;margin-left:0;margin-top:0;width:41.75pt;height:25.6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" fillcolor="#0a2c14 [3205]" stroked="f">
              <v:textbox style="mso-fit-shape-to-text:t" inset="0,0,0,15pt">
                <w:txbxContent>
                  <w:p w14:paraId="289040EA" w14:textId="4117251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0E7C86" w14:textId="08A54D81" w:rsidR="00C72EC3" w:rsidRPr="00DD1BE0" w:rsidRDefault="00224D53" w:rsidP="00C72EC3">
    <w:pPr>
      <w:pStyle w:val="Footer"/>
      <w:tabs>
        <w:tab w:val="left" w:pos="9555"/>
      </w:tabs>
      <w:ind w:left="0"/>
    </w:pPr>
    <w:r>
      <w:rPr>
        <w:noProof/>
      </w:rPr>
      <mc:AlternateContent>
        <mc:Choice Requires="wps">
          <w:drawing>
            <wp:anchor distT="0" distB="0" distL="0" distR="0" simplePos="0" relativeHeight="251658249" behindDoc="0" locked="0" layoutInCell="1" allowOverlap="1" wp14:anchorId="489B0F6D" wp14:editId="1B6479A9">
              <wp:simplePos x="635" y="635"/>
              <wp:positionH relativeFrom="page">
                <wp:align>center</wp:align>
              </wp:positionH>
              <wp:positionV relativeFrom="page">
                <wp:align>bottom</wp:align>
              </wp:positionV>
              <wp:extent cx="530225" cy="325755"/>
              <wp:effectExtent l="0" t="0" r="3175" b="0"/>
              <wp:wrapNone/>
              <wp:docPr id="1571854145" name="Text Box 10"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7500207E" w14:textId="20EB710B"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89B0F6D" id="_x0000_t202" coordsize="21600,21600" o:spt="202" path="m,l,21600r21600,l21600,xe">
              <v:stroke joinstyle="miter"/>
              <v:path gradientshapeok="t" o:connecttype="rect"/>
            </v:shapetype>
            <v:shape id="Text Box 10" o:spid="_x0000_s1035" type="#_x0000_t202" alt="Confidential" style="position:absolute;margin-left:0;margin-top:0;width:41.75pt;height:25.65pt;z-index:251658249;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0euf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ir57bTp&#10;DqoTAYAwasNZuWlpzAfh/LNAEgPtTAL3T3TUGvqSw9nirAH88Td/yCeOKMpZT+IquSH1c6a/GeIu&#10;6HAycDJ20Zjfpn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DX0eufJQIAAEgEAAAOAAAAAAAAAAAAAAAAAC4CAABkcnMvZTJvRG9j&#10;LnhtbFBLAQItABQABgAIAAAAIQDttOzt3gAAAAMBAAAPAAAAAAAAAAAAAAAAAH8EAABkcnMvZG93&#10;bnJldi54bWxQSwUGAAAAAAQABADzAAAAigUAAAAA&#10;" fillcolor="#0a2c14 [3205]" stroked="f">
              <v:textbox style="mso-fit-shape-to-text:t" inset="0,0,0,15pt">
                <w:txbxContent>
                  <w:p w14:paraId="7500207E" w14:textId="20EB710B"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C40BAB" w14:textId="28B5E98E" w:rsidR="00D56278" w:rsidRDefault="00224D53" w:rsidP="002B7BCC">
    <w:pPr>
      <w:pStyle w:val="Footer"/>
    </w:pPr>
    <w:r>
      <w:rPr>
        <w:noProof/>
      </w:rPr>
      <mc:AlternateContent>
        <mc:Choice Requires="wps">
          <w:drawing>
            <wp:anchor distT="0" distB="0" distL="0" distR="0" simplePos="0" relativeHeight="251658242" behindDoc="0" locked="0" layoutInCell="1" allowOverlap="1" wp14:anchorId="39D5982D" wp14:editId="18C7F2DC">
              <wp:simplePos x="635" y="635"/>
              <wp:positionH relativeFrom="page">
                <wp:align>center</wp:align>
              </wp:positionH>
              <wp:positionV relativeFrom="page">
                <wp:align>bottom</wp:align>
              </wp:positionV>
              <wp:extent cx="530225" cy="325755"/>
              <wp:effectExtent l="0" t="0" r="3175" b="0"/>
              <wp:wrapNone/>
              <wp:docPr id="2035906231" name="Text Box 3"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2008944D" w14:textId="042E047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9D5982D" id="_x0000_t202" coordsize="21600,21600" o:spt="202" path="m,l,21600r21600,l21600,xe">
              <v:stroke joinstyle="miter"/>
              <v:path gradientshapeok="t" o:connecttype="rect"/>
            </v:shapetype>
            <v:shape id="Text Box 3" o:spid="_x0000_s1027" type="#_x0000_t202" alt="Confidential" style="position:absolute;left:0;text-align:left;margin-left:0;margin-top:0;width:41.75pt;height:25.6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" fillcolor="#0a2c14 [3205]" stroked="f">
              <v:textbox style="mso-fit-shape-to-text:t" inset="0,0,0,15pt">
                <w:txbxContent>
                  <w:p w14:paraId="2008944D" w14:textId="042E047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r w:rsidR="00D56278">
      <w:t xml:space="preserve">MÜŞTERİ: </w:t>
    </w:r>
    <w:fldSimple w:instr="STYLEREF Recipient \* MERGEFORMAT">
      <w:r w:rsidR="00DA203C">
        <w:rPr>
          <w:noProof/>
        </w:rPr>
        <w:t>Enerjisa Enerji Üretim A.Ş.</w:t>
      </w:r>
    </w:fldSimple>
  </w:p>
  <w:p w14:paraId="620051EC" w14:textId="14E94597" w:rsidR="009750BC" w:rsidRPr="00B21A41" w:rsidRDefault="00B40C7E" w:rsidP="002B7BCC">
    <w:pPr>
      <w:pStyle w:val="Footer"/>
      <w:rPr>
        <w:rStyle w:val="PageNumber"/>
      </w:rPr>
    </w:pPr>
    <w:r>
      <w:rPr>
        <w:noProof/>
      </w:rPr>
      <w:drawing>
        <wp:anchor distT="0" distB="0" distL="114300" distR="114300" simplePos="0" relativeHeight="251658250" behindDoc="0" locked="1" layoutInCell="1" allowOverlap="1" wp14:anchorId="6BB37E9F" wp14:editId="600D7F23">
          <wp:simplePos x="0" y="0"/>
          <wp:positionH relativeFrom="page">
            <wp:posOffset>612140</wp:posOffset>
          </wp:positionH>
          <wp:positionV relativeFrom="bottomMargin">
            <wp:posOffset>90170</wp:posOffset>
          </wp:positionV>
          <wp:extent cx="910800" cy="356400"/>
          <wp:effectExtent l="0" t="0" r="3810" b="0"/>
          <wp:wrapNone/>
          <wp:docPr id="1897987443" name="Graphic 189798744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13925480" name="Graphic 813925480"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rsidR="00FD1445">
      <w:t>PROJE NO:</w:t>
    </w:r>
    <w:fldSimple w:instr="STYLEREF Reference \* MERGEFORMAT">
      <w:r w:rsidR="00DA203C">
        <w:rPr>
          <w:noProof/>
        </w:rPr>
        <w:t>0733614</w:t>
      </w:r>
    </w:fldSimple>
    <w:r w:rsidR="00FD1445">
      <w:tab/>
    </w:r>
    <w:proofErr w:type="spellStart"/>
    <w:r w:rsidR="00FD1445" w:rsidRPr="00DB6CF8">
      <w:t>TARİH:</w:t>
    </w:r>
    <w:proofErr w:type="spellEnd"/>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DA203C">
      <w:rPr>
        <w:noProof/>
      </w:rPr>
      <w:t>Ekim 2025</w:t>
    </w:r>
    <w:r w:rsidRPr="00DB6CF8">
      <w:fldChar w:fldCharType="end"/>
    </w:r>
    <w:r w:rsidR="00FD1445" w:rsidRPr="00DB6CF8">
      <w:tab/>
      <w:t xml:space="preserve"> SÜRÜM: </w:t>
    </w:r>
    <w:fldSimple w:instr="STYLEREF  Version  \* MERGEFORMAT">
      <w:r w:rsidR="00DA203C">
        <w:rPr>
          <w:noProof/>
        </w:rPr>
        <w:t>Nihai Taslak</w:t>
      </w:r>
    </w:fldSimple>
    <w:r w:rsidR="00FD1445">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B66E7E" w14:textId="2D852C8E" w:rsidR="00917F1C" w:rsidRPr="00054D0E" w:rsidRDefault="00224D53" w:rsidP="00054D0E">
    <w:pPr>
      <w:pStyle w:val="Footer"/>
    </w:pPr>
    <w:r>
      <w:rPr>
        <w:noProof/>
      </w:rPr>
      <mc:AlternateContent>
        <mc:Choice Requires="wps">
          <w:drawing>
            <wp:anchor distT="0" distB="0" distL="0" distR="0" simplePos="0" relativeHeight="251658240" behindDoc="0" locked="0" layoutInCell="1" allowOverlap="1" wp14:anchorId="690AFF27" wp14:editId="08EF3F3F">
              <wp:simplePos x="635" y="635"/>
              <wp:positionH relativeFrom="page">
                <wp:align>center</wp:align>
              </wp:positionH>
              <wp:positionV relativeFrom="page">
                <wp:align>bottom</wp:align>
              </wp:positionV>
              <wp:extent cx="530225" cy="325755"/>
              <wp:effectExtent l="0" t="0" r="3175" b="0"/>
              <wp:wrapNone/>
              <wp:docPr id="1481726996" name="Text Box 1"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3ACA64D0" w14:textId="018A4E9E"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90AFF27" id="_x0000_t202" coordsize="21600,21600" o:spt="202" path="m,l,21600r21600,l21600,xe">
              <v:stroke joinstyle="miter"/>
              <v:path gradientshapeok="t" o:connecttype="rect"/>
            </v:shapetype>
            <v:shape id="Text Box 1" o:spid="_x0000_s1028" type="#_x0000_t202" alt="Confidential" style="position:absolute;left:0;text-align:left;margin-left:0;margin-top:0;width:41.75pt;height:25.65pt;z-index:251658240;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" fillcolor="#0a2c14 [3205]" stroked="f">
              <v:textbox style="mso-fit-shape-to-text:t" inset="0,0,0,15pt">
                <w:txbxContent>
                  <w:p w14:paraId="3ACA64D0" w14:textId="018A4E9E"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69F685" w14:textId="019EFB74" w:rsidR="00A90144" w:rsidRDefault="00224D53" w:rsidP="00D56278">
    <w:pPr>
      <w:pStyle w:val="Footer"/>
    </w:pPr>
    <w:r>
      <w:rPr>
        <w:noProof/>
      </w:rPr>
      <mc:AlternateContent>
        <mc:Choice Requires="wps">
          <w:drawing>
            <wp:anchor distT="0" distB="0" distL="0" distR="0" simplePos="0" relativeHeight="251658243" behindDoc="0" locked="0" layoutInCell="1" allowOverlap="1" wp14:anchorId="3C9BD8C8" wp14:editId="6F7F101C">
              <wp:simplePos x="635" y="635"/>
              <wp:positionH relativeFrom="page">
                <wp:align>center</wp:align>
              </wp:positionH>
              <wp:positionV relativeFrom="page">
                <wp:align>bottom</wp:align>
              </wp:positionV>
              <wp:extent cx="530225" cy="325755"/>
              <wp:effectExtent l="0" t="0" r="3175" b="0"/>
              <wp:wrapNone/>
              <wp:docPr id="1892445233" name="Text Box 4"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04AC949B" w14:textId="6BCD9FF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3C9BD8C8" id="_x0000_t202" coordsize="21600,21600" o:spt="202" path="m,l,21600r21600,l21600,xe">
              <v:stroke joinstyle="miter"/>
              <v:path gradientshapeok="t" o:connecttype="rect"/>
            </v:shapetype>
            <v:shape id="Text Box 4" o:spid="_x0000_s1029" type="#_x0000_t202" alt="Confidential" style="position:absolute;left:0;text-align:left;margin-left:0;margin-top:0;width:41.75pt;height:25.6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UmrS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qJBp013&#10;UJ0IAIRRG87KTUtjPgjnnwWSGGhnErh/oqPW0JcczhZnDeCPv/lDPnFEUc56ElfJDamfM/3NEHdB&#10;h5OBk7GLxvw2zVOKm0O3Blp3Tq/HymiSF72ezBqheyXpr0IjCgkjqV3Jd5O59qPK6elItVrFJJKc&#10;Ff7BbK0MpQNcAfeX4VWgPZPjidVHmJQnijccjbmRGLs6eAI7EhigHYE8I05yjRI4P63wHn69x6zr&#10;H8DyJwA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AkUmrSJQIAAEgEAAAOAAAAAAAAAAAAAAAAAC4CAABkcnMvZTJvRG9j&#10;LnhtbFBLAQItABQABgAIAAAAIQDttOzt3gAAAAMBAAAPAAAAAAAAAAAAAAAAAH8EAABkcnMvZG93&#10;bnJldi54bWxQSwUGAAAAAAQABADzAAAAigUAAAAA&#10;" fillcolor="#0a2c14 [3205]" stroked="f">
              <v:textbox style="mso-fit-shape-to-text:t" inset="0,0,0,15pt">
                <w:txbxContent>
                  <w:p w14:paraId="04AC949B" w14:textId="6BCD9FF3"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r w:rsidR="00A90144">
      <w:t xml:space="preserve">MÜŞTERİ: </w:t>
    </w:r>
    <w:fldSimple w:instr="STYLEREF Recipient \* MERGEFORMAT">
      <w:r w:rsidR="003C5B93">
        <w:rPr>
          <w:noProof/>
        </w:rPr>
        <w:t>Enerjisa Enerji Üretim A.Ş.</w:t>
      </w:r>
    </w:fldSimple>
  </w:p>
  <w:p w14:paraId="2723245D" w14:textId="083EBA6B" w:rsidR="00A90144" w:rsidRPr="00B21A41" w:rsidRDefault="00A90144" w:rsidP="00A90144">
    <w:pPr>
      <w:pStyle w:val="Footer"/>
      <w:tabs>
        <w:tab w:val="left" w:pos="9555"/>
      </w:tabs>
      <w:rPr>
        <w:rStyle w:val="PageNumber"/>
      </w:rPr>
    </w:pPr>
    <w:r>
      <w:rPr>
        <w:noProof/>
      </w:rPr>
      <w:drawing>
        <wp:anchor distT="0" distB="0" distL="114300" distR="114300" simplePos="0" relativeHeight="251658252" behindDoc="0" locked="1" layoutInCell="1" allowOverlap="1" wp14:anchorId="6D3DF5BF" wp14:editId="7D09963F">
          <wp:simplePos x="0" y="0"/>
          <wp:positionH relativeFrom="page">
            <wp:posOffset>241300</wp:posOffset>
          </wp:positionH>
          <wp:positionV relativeFrom="bottomMargin">
            <wp:posOffset>79375</wp:posOffset>
          </wp:positionV>
          <wp:extent cx="910800" cy="356400"/>
          <wp:effectExtent l="0" t="0" r="3810" b="5715"/>
          <wp:wrapNone/>
          <wp:docPr id="1691674339" name="Graphic 16916743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92737411" name="Graphic 1592737411"/>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3C5B93">
        <w:rPr>
          <w:noProof/>
        </w:rPr>
        <w:t>0733614</w:t>
      </w:r>
    </w:fldSimple>
    <w:r>
      <w:tab/>
    </w:r>
    <w:r w:rsidRPr="00D56278">
      <w:t>TARİH</w:t>
    </w:r>
    <w:r>
      <w:t xml:space="preserve">: </w:t>
    </w:r>
    <w:fldSimple w:instr="STYLEREF Date \* MERGEFORMAT">
      <w:r w:rsidR="003C5B93">
        <w:rPr>
          <w:noProof/>
        </w:rPr>
        <w:t>Ekim 2025</w:t>
      </w:r>
    </w:fldSimple>
    <w:r>
      <w:tab/>
      <w:t xml:space="preserve">VERSİYON: </w:t>
    </w:r>
    <w:fldSimple w:instr="STYLEREF  Version  \* MERGEFORMAT">
      <w:r w:rsidR="003C5B93">
        <w:rPr>
          <w:noProof/>
        </w:rPr>
        <w:t>Nihai Taslak</w:t>
      </w:r>
    </w:fldSimple>
    <w:r w:rsidR="00932F34">
      <w:ptab w:relativeTo="margin" w:alignment="right" w:leader="none"/>
    </w:r>
    <w:r w:rsidR="00932F34" w:rsidRPr="00932F34">
      <w:t>Sayfa</w:t>
    </w:r>
    <w:r w:rsidR="00932F34" w:rsidRPr="00932F34">
      <w:fldChar w:fldCharType="begin"/>
    </w:r>
    <w:r w:rsidR="00932F34" w:rsidRPr="00932F34">
      <w:instrText xml:space="preserve"> PAGE  \* roman  \* MERGEFORMAT </w:instrText>
    </w:r>
    <w:r w:rsidR="00932F34" w:rsidRPr="00932F34">
      <w:fldChar w:fldCharType="separate"/>
    </w:r>
    <w:r w:rsidR="009E34FD">
      <w:rPr>
        <w:noProof/>
      </w:rPr>
      <w:t>ii</w:t>
    </w:r>
    <w:r w:rsidR="00932F34" w:rsidRPr="00932F34">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38CC9B" w14:textId="0C68D02E" w:rsidR="00AD2064" w:rsidRDefault="00224D53" w:rsidP="00AD2064">
    <w:pPr>
      <w:pStyle w:val="Footer"/>
      <w:spacing w:before="400"/>
    </w:pPr>
    <w:r>
      <w:rPr>
        <w:noProof/>
      </w:rPr>
      <mc:AlternateContent>
        <mc:Choice Requires="wps">
          <w:drawing>
            <wp:anchor distT="0" distB="0" distL="0" distR="0" simplePos="0" relativeHeight="251658244" behindDoc="0" locked="0" layoutInCell="1" allowOverlap="1" wp14:anchorId="582E227D" wp14:editId="616006B2">
              <wp:simplePos x="635" y="635"/>
              <wp:positionH relativeFrom="page">
                <wp:align>center</wp:align>
              </wp:positionH>
              <wp:positionV relativeFrom="page">
                <wp:align>bottom</wp:align>
              </wp:positionV>
              <wp:extent cx="530225" cy="325755"/>
              <wp:effectExtent l="0" t="0" r="3175" b="0"/>
              <wp:wrapNone/>
              <wp:docPr id="105818617" name="Text Box 5"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17DBFB20" w14:textId="6D3DC88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82E227D" id="_x0000_t202" coordsize="21600,21600" o:spt="202" path="m,l,21600r21600,l21600,xe">
              <v:stroke joinstyle="miter"/>
              <v:path gradientshapeok="t" o:connecttype="rect"/>
            </v:shapetype>
            <v:shape id="Text Box 5" o:spid="_x0000_s1030" type="#_x0000_t202" alt="Confidential" style="position:absolute;left:0;text-align:left;margin-left:0;margin-top:0;width:41.75pt;height:25.6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AnbndiJQIAAEgEAAAOAAAAAAAAAAAAAAAAAC4CAABkcnMvZTJvRG9j&#10;LnhtbFBLAQItABQABgAIAAAAIQDttOzt3gAAAAMBAAAPAAAAAAAAAAAAAAAAAH8EAABkcnMvZG93&#10;bnJldi54bWxQSwUGAAAAAAQABADzAAAAigUAAAAA&#10;" fillcolor="#0a2c14 [3205]" stroked="f">
              <v:textbox style="mso-fit-shape-to-text:t" inset="0,0,0,15pt">
                <w:txbxContent>
                  <w:p w14:paraId="17DBFB20" w14:textId="6D3DC88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r w:rsidR="00AD2064">
      <w:t xml:space="preserve">MÜŞTERİ: </w:t>
    </w:r>
    <w:fldSimple w:instr="STYLEREF Recipient \* MERGEFORMAT">
      <w:r w:rsidR="003C5B93">
        <w:rPr>
          <w:noProof/>
        </w:rPr>
        <w:t>Enerjisa Enerji Üretim A.Ş.</w:t>
      </w:r>
    </w:fldSimple>
  </w:p>
  <w:p w14:paraId="160E37A5" w14:textId="66DF74D5" w:rsidR="00AD2064" w:rsidRPr="00B21A41" w:rsidRDefault="00AD2064" w:rsidP="00AD2064">
    <w:pPr>
      <w:pStyle w:val="Footer"/>
      <w:tabs>
        <w:tab w:val="left" w:pos="9555"/>
      </w:tabs>
      <w:rPr>
        <w:rStyle w:val="PageNumber"/>
      </w:rPr>
    </w:pPr>
    <w:r>
      <w:rPr>
        <w:noProof/>
      </w:rPr>
      <w:drawing>
        <wp:anchor distT="0" distB="0" distL="114300" distR="114300" simplePos="0" relativeHeight="251658253" behindDoc="0" locked="1" layoutInCell="1" allowOverlap="1" wp14:anchorId="3A79668B" wp14:editId="5E5FC5C6">
          <wp:simplePos x="0" y="0"/>
          <wp:positionH relativeFrom="page">
            <wp:posOffset>612140</wp:posOffset>
          </wp:positionH>
          <wp:positionV relativeFrom="bottomMargin">
            <wp:posOffset>215900</wp:posOffset>
          </wp:positionV>
          <wp:extent cx="910800" cy="356400"/>
          <wp:effectExtent l="0" t="0" r="3810" b="0"/>
          <wp:wrapNone/>
          <wp:docPr id="622090073" name="Graphic 62209007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3C5B93">
        <w:rPr>
          <w:noProof/>
        </w:rPr>
        <w:t>0733614</w:t>
      </w:r>
    </w:fldSimple>
    <w:r>
      <w:tab/>
    </w:r>
    <w:r w:rsidRPr="00D56278">
      <w:t>TARİH</w:t>
    </w:r>
    <w:r>
      <w:t xml:space="preserve">: </w:t>
    </w:r>
    <w:fldSimple w:instr="STYLEREF D1 \* MERGEFORMAT">
      <w:r w:rsidR="003C5B93">
        <w:rPr>
          <w:noProof/>
        </w:rPr>
        <w:t>Ekim 2025</w:t>
      </w:r>
    </w:fldSimple>
    <w:r>
      <w:tab/>
      <w:t xml:space="preserve">VERSİYON: </w:t>
    </w:r>
    <w:fldSimple w:instr="STYLEREF  Version  \* MERGEFORMAT">
      <w:r w:rsidR="003C5B93">
        <w:rPr>
          <w:noProof/>
        </w:rPr>
        <w:t>Nihai Taslak</w:t>
      </w:r>
    </w:fldSimple>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t>15</w:t>
    </w:r>
    <w:r w:rsidRPr="00932F34">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23316" w14:textId="3D65B246" w:rsidR="00C45084" w:rsidRDefault="00224D53" w:rsidP="00C45084">
    <w:pPr>
      <w:pStyle w:val="Footer"/>
      <w:spacing w:before="400"/>
    </w:pPr>
    <w:r>
      <w:rPr>
        <w:noProof/>
      </w:rPr>
      <mc:AlternateContent>
        <mc:Choice Requires="wps">
          <w:drawing>
            <wp:anchor distT="0" distB="0" distL="0" distR="0" simplePos="0" relativeHeight="251658245" behindDoc="0" locked="0" layoutInCell="1" allowOverlap="1" wp14:anchorId="47B8F36C" wp14:editId="168AB6DF">
              <wp:simplePos x="635" y="635"/>
              <wp:positionH relativeFrom="page">
                <wp:align>center</wp:align>
              </wp:positionH>
              <wp:positionV relativeFrom="page">
                <wp:align>bottom</wp:align>
              </wp:positionV>
              <wp:extent cx="530225" cy="325755"/>
              <wp:effectExtent l="0" t="0" r="3175" b="0"/>
              <wp:wrapNone/>
              <wp:docPr id="870373597" name="Text Box 6"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0C234C60" w14:textId="4135C3B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47B8F36C" id="_x0000_t202" coordsize="21600,21600" o:spt="202" path="m,l,21600r21600,l21600,xe">
              <v:stroke joinstyle="miter"/>
              <v:path gradientshapeok="t" o:connecttype="rect"/>
            </v:shapetype>
            <v:shape id="Text Box 6" o:spid="_x0000_s1031" type="#_x0000_t202" alt="Confidential" style="position:absolute;left:0;text-align:left;margin-left:0;margin-top:0;width:41.75pt;height:25.6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BK0cVfJQIAAEgEAAAOAAAAAAAAAAAAAAAAAC4CAABkcnMvZTJvRG9j&#10;LnhtbFBLAQItABQABgAIAAAAIQDttOzt3gAAAAMBAAAPAAAAAAAAAAAAAAAAAH8EAABkcnMvZG93&#10;bnJldi54bWxQSwUGAAAAAAQABADzAAAAigUAAAAA&#10;" fillcolor="#0a2c14 [3205]" stroked="f">
              <v:textbox style="mso-fit-shape-to-text:t" inset="0,0,0,15pt">
                <w:txbxContent>
                  <w:p w14:paraId="0C234C60" w14:textId="4135C3BC"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r w:rsidR="00C45084">
      <w:t xml:space="preserve">MÜŞTERİ: </w:t>
    </w:r>
    <w:fldSimple w:instr="STYLEREF Recipient \* MERGEFORMAT">
      <w:r w:rsidR="003C5B93">
        <w:rPr>
          <w:noProof/>
        </w:rPr>
        <w:t>Enerjisa Enerji Üretim A.Ş.</w:t>
      </w:r>
    </w:fldSimple>
  </w:p>
  <w:p w14:paraId="24EE8F89" w14:textId="7E80214D" w:rsidR="00C45084" w:rsidRPr="00B21A41" w:rsidRDefault="00C45084" w:rsidP="00C45084">
    <w:pPr>
      <w:pStyle w:val="Footer"/>
      <w:tabs>
        <w:tab w:val="left" w:pos="9555"/>
      </w:tabs>
      <w:rPr>
        <w:rStyle w:val="PageNumber"/>
      </w:rPr>
    </w:pPr>
    <w:r>
      <w:rPr>
        <w:noProof/>
      </w:rPr>
      <w:drawing>
        <wp:anchor distT="0" distB="0" distL="114300" distR="114300" simplePos="0" relativeHeight="251658254" behindDoc="0" locked="1" layoutInCell="1" allowOverlap="1" wp14:anchorId="6F054B9D" wp14:editId="3932C5DD">
          <wp:simplePos x="0" y="0"/>
          <wp:positionH relativeFrom="page">
            <wp:posOffset>612140</wp:posOffset>
          </wp:positionH>
          <wp:positionV relativeFrom="bottomMargin">
            <wp:posOffset>215900</wp:posOffset>
          </wp:positionV>
          <wp:extent cx="910800" cy="356400"/>
          <wp:effectExtent l="0" t="0" r="3810" b="0"/>
          <wp:wrapNone/>
          <wp:docPr id="332667544" name="Graphic 332667544"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3C5B93">
        <w:rPr>
          <w:noProof/>
        </w:rPr>
        <w:t>0733614</w:t>
      </w:r>
    </w:fldSimple>
    <w:r>
      <w:tab/>
    </w:r>
    <w:r w:rsidRPr="00D56278">
      <w:t>TARİH</w:t>
    </w:r>
    <w:r>
      <w:t xml:space="preserve">: </w:t>
    </w:r>
    <w:fldSimple w:instr="STYLEREF D1 \* MERGEFORMAT">
      <w:r w:rsidR="003C5B93">
        <w:rPr>
          <w:noProof/>
        </w:rPr>
        <w:t>Ekim 2025</w:t>
      </w:r>
    </w:fldSimple>
    <w:r>
      <w:tab/>
      <w:t xml:space="preserve">VERSİYON: </w:t>
    </w:r>
    <w:fldSimple w:instr="STYLEREF  Version  \* MERGEFORMAT">
      <w:r w:rsidR="003C5B93">
        <w:rPr>
          <w:noProof/>
        </w:rPr>
        <w:t>Nihai Taslak</w:t>
      </w:r>
    </w:fldSimple>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t>2</w:t>
    </w:r>
    <w:r w:rsidRPr="00932F34">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3F903" w14:textId="281EB254" w:rsidR="00932F34" w:rsidRDefault="00224D53" w:rsidP="005A76E5">
    <w:pPr>
      <w:pStyle w:val="Footer"/>
      <w:spacing w:before="400"/>
    </w:pPr>
    <w:r>
      <w:rPr>
        <w:noProof/>
      </w:rPr>
      <mc:AlternateContent>
        <mc:Choice Requires="wps">
          <w:drawing>
            <wp:anchor distT="0" distB="0" distL="0" distR="0" simplePos="0" relativeHeight="251658246" behindDoc="0" locked="0" layoutInCell="1" allowOverlap="1" wp14:anchorId="5DCB28EA" wp14:editId="402F464E">
              <wp:simplePos x="635" y="635"/>
              <wp:positionH relativeFrom="page">
                <wp:align>center</wp:align>
              </wp:positionH>
              <wp:positionV relativeFrom="page">
                <wp:align>bottom</wp:align>
              </wp:positionV>
              <wp:extent cx="530225" cy="325755"/>
              <wp:effectExtent l="0" t="0" r="3175" b="0"/>
              <wp:wrapNone/>
              <wp:docPr id="2140711351" name="Text Box 7"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65EC31AB" w14:textId="313A5E4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DCB28EA" id="_x0000_t202" coordsize="21600,21600" o:spt="202" path="m,l,21600r21600,l21600,xe">
              <v:stroke joinstyle="miter"/>
              <v:path gradientshapeok="t" o:connecttype="rect"/>
            </v:shapetype>
            <v:shape id="Text Box 7" o:spid="_x0000_s1032" type="#_x0000_t202" alt="Confidential" style="position:absolute;left:0;text-align:left;margin-left:0;margin-top:0;width:41.75pt;height:25.6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D9EBIZJQIAAEgEAAAOAAAAAAAAAAAAAAAAAC4CAABkcnMvZTJvRG9j&#10;LnhtbFBLAQItABQABgAIAAAAIQDttOzt3gAAAAMBAAAPAAAAAAAAAAAAAAAAAH8EAABkcnMvZG93&#10;bnJldi54bWxQSwUGAAAAAAQABADzAAAAigUAAAAA&#10;" fillcolor="#0a2c14 [3205]" stroked="f">
              <v:textbox style="mso-fit-shape-to-text:t" inset="0,0,0,15pt">
                <w:txbxContent>
                  <w:p w14:paraId="65EC31AB" w14:textId="313A5E44"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r w:rsidR="00932F34">
      <w:t xml:space="preserve">MÜŞTERİ: </w:t>
    </w:r>
    <w:fldSimple w:instr="STYLEREF Recipient \* MERGEFORMAT">
      <w:r w:rsidR="003C5B93">
        <w:rPr>
          <w:noProof/>
        </w:rPr>
        <w:t>Enerjisa Enerji Üretim A.Ş.</w:t>
      </w:r>
    </w:fldSimple>
  </w:p>
  <w:p w14:paraId="77D4C6CC" w14:textId="39BF926C" w:rsidR="00932F34" w:rsidRPr="00B21A41" w:rsidRDefault="00932F34" w:rsidP="00A90144">
    <w:pPr>
      <w:pStyle w:val="Footer"/>
      <w:tabs>
        <w:tab w:val="left" w:pos="9555"/>
      </w:tabs>
      <w:rPr>
        <w:rStyle w:val="PageNumber"/>
      </w:rPr>
    </w:pPr>
    <w:r>
      <w:rPr>
        <w:noProof/>
      </w:rPr>
      <w:drawing>
        <wp:anchor distT="0" distB="0" distL="114300" distR="114300" simplePos="0" relativeHeight="251658255" behindDoc="0" locked="1" layoutInCell="1" allowOverlap="1" wp14:anchorId="73D5E472" wp14:editId="6FA9E977">
          <wp:simplePos x="0" y="0"/>
          <wp:positionH relativeFrom="page">
            <wp:posOffset>612140</wp:posOffset>
          </wp:positionH>
          <wp:positionV relativeFrom="bottomMargin">
            <wp:posOffset>215900</wp:posOffset>
          </wp:positionV>
          <wp:extent cx="910800" cy="356400"/>
          <wp:effectExtent l="0" t="0" r="3810" b="0"/>
          <wp:wrapNone/>
          <wp:docPr id="482528583" name="Graphic 482528583"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8279234" name="Graphic 778279234"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910800" cy="356400"/>
                  </a:xfrm>
                  <a:prstGeom prst="rect">
                    <a:avLst/>
                  </a:prstGeom>
                </pic:spPr>
              </pic:pic>
            </a:graphicData>
          </a:graphic>
          <wp14:sizeRelH relativeFrom="page">
            <wp14:pctWidth>0</wp14:pctWidth>
          </wp14:sizeRelH>
          <wp14:sizeRelV relativeFrom="page">
            <wp14:pctHeight>0</wp14:pctHeight>
          </wp14:sizeRelV>
        </wp:anchor>
      </w:drawing>
    </w:r>
    <w:r>
      <w:t>PROJE NO:</w:t>
    </w:r>
    <w:fldSimple w:instr="STYLEREF Reference \* MERGEFORMAT">
      <w:r w:rsidR="003C5B93">
        <w:rPr>
          <w:noProof/>
        </w:rPr>
        <w:t>0733614</w:t>
      </w:r>
    </w:fldSimple>
    <w:r>
      <w:tab/>
    </w:r>
    <w:proofErr w:type="spellStart"/>
    <w:r w:rsidRPr="00D56278">
      <w:t>TARİH</w:t>
    </w:r>
    <w:r>
      <w:t>:</w:t>
    </w:r>
    <w:proofErr w:type="spellEnd"/>
    <w:r w:rsidRPr="00DB6CF8">
      <w:fldChar w:fldCharType="begin"/>
    </w:r>
    <w:r w:rsidRPr="00DB6CF8">
      <w:instrText xml:space="preserve"> STYLEREF D</w:instrText>
    </w:r>
    <w:r w:rsidR="00DB6CF8" w:rsidRPr="00DB6CF8">
      <w:instrText>1</w:instrText>
    </w:r>
    <w:r w:rsidRPr="00DB6CF8">
      <w:instrText xml:space="preserve"> \* MERGEFORMAT </w:instrText>
    </w:r>
    <w:r w:rsidRPr="00DB6CF8">
      <w:fldChar w:fldCharType="separate"/>
    </w:r>
    <w:r w:rsidR="003C5B93">
      <w:rPr>
        <w:noProof/>
      </w:rPr>
      <w:t>Ekim 2025</w:t>
    </w:r>
    <w:r w:rsidRPr="00DB6CF8">
      <w:fldChar w:fldCharType="end"/>
    </w:r>
    <w:r>
      <w:tab/>
      <w:t xml:space="preserve"> SÜRÜM: </w:t>
    </w:r>
    <w:fldSimple w:instr="STYLEREF  Version  \* MERGEFORMAT">
      <w:r w:rsidR="003C5B93">
        <w:rPr>
          <w:noProof/>
        </w:rPr>
        <w:t>Nihai Taslak</w:t>
      </w:r>
    </w:fldSimple>
    <w:r>
      <w:ptab w:relativeTo="margin" w:alignment="right" w:leader="none"/>
    </w:r>
    <w:r w:rsidRPr="00932F34">
      <w:t xml:space="preserve">Sayfa </w:t>
    </w:r>
    <w:r w:rsidRPr="00932F34">
      <w:fldChar w:fldCharType="begin"/>
    </w:r>
    <w:r w:rsidRPr="00932F34">
      <w:instrText xml:space="preserve"> PAGE  \* Arabic  \* MERGEFORMAT </w:instrText>
    </w:r>
    <w:r w:rsidRPr="00932F34">
      <w:fldChar w:fldCharType="separate"/>
    </w:r>
    <w:r w:rsidRPr="00932F34">
      <w:t>1</w:t>
    </w:r>
    <w:r w:rsidRPr="00932F34">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3F126F" w14:textId="23F8589C" w:rsidR="00884114" w:rsidRPr="00B21A41" w:rsidRDefault="00224D53" w:rsidP="00A90144">
    <w:pPr>
      <w:pStyle w:val="Footer"/>
      <w:tabs>
        <w:tab w:val="left" w:pos="9555"/>
      </w:tabs>
      <w:rPr>
        <w:rStyle w:val="PageNumber"/>
      </w:rPr>
    </w:pPr>
    <w:r>
      <w:rPr>
        <w:noProof/>
      </w:rPr>
      <mc:AlternateContent>
        <mc:Choice Requires="wps">
          <w:drawing>
            <wp:anchor distT="0" distB="0" distL="0" distR="0" simplePos="0" relativeHeight="251658248" behindDoc="0" locked="0" layoutInCell="1" allowOverlap="1" wp14:anchorId="096C2D0B" wp14:editId="6319FA1E">
              <wp:simplePos x="635" y="635"/>
              <wp:positionH relativeFrom="page">
                <wp:align>center</wp:align>
              </wp:positionH>
              <wp:positionV relativeFrom="page">
                <wp:align>bottom</wp:align>
              </wp:positionV>
              <wp:extent cx="530225" cy="325755"/>
              <wp:effectExtent l="0" t="0" r="3175" b="0"/>
              <wp:wrapNone/>
              <wp:docPr id="2004630945" name="Text Box 9"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61F6B15B" w14:textId="4FFED6B6"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096C2D0B" id="_x0000_t202" coordsize="21600,21600" o:spt="202" path="m,l,21600r21600,l21600,xe">
              <v:stroke joinstyle="miter"/>
              <v:path gradientshapeok="t" o:connecttype="rect"/>
            </v:shapetype>
            <v:shape id="Text Box 9" o:spid="_x0000_s1033" type="#_x0000_t202" alt="Confidential" style="position:absolute;left:0;text-align:left;margin-left:0;margin-top:0;width:41.75pt;height:25.65pt;z-index:251658248;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CQr6AkJQIAAEgEAAAOAAAAAAAAAAAAAAAAAC4CAABkcnMvZTJvRG9j&#10;LnhtbFBLAQItABQABgAIAAAAIQDttOzt3gAAAAMBAAAPAAAAAAAAAAAAAAAAAH8EAABkcnMvZG93&#10;bnJldi54bWxQSwUGAAAAAAQABADzAAAAigUAAAAA&#10;" fillcolor="#0a2c14 [3205]" stroked="f">
              <v:textbox style="mso-fit-shape-to-text:t" inset="0,0,0,15pt">
                <w:txbxContent>
                  <w:p w14:paraId="61F6B15B" w14:textId="4FFED6B6"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FD28E" w14:textId="1DF22043" w:rsidR="00C72EC3" w:rsidRPr="00DD1BE0" w:rsidRDefault="00224D53" w:rsidP="00DD1BE0">
    <w:pPr>
      <w:pStyle w:val="Footer"/>
      <w:tabs>
        <w:tab w:val="left" w:pos="9555"/>
      </w:tabs>
    </w:pPr>
    <w:r>
      <w:rPr>
        <w:noProof/>
      </w:rPr>
      <mc:AlternateContent>
        <mc:Choice Requires="wps">
          <w:drawing>
            <wp:anchor distT="0" distB="0" distL="0" distR="0" simplePos="0" relativeHeight="251658247" behindDoc="0" locked="0" layoutInCell="1" allowOverlap="1" wp14:anchorId="6CCC72CB" wp14:editId="708DFACC">
              <wp:simplePos x="635" y="635"/>
              <wp:positionH relativeFrom="page">
                <wp:align>center</wp:align>
              </wp:positionH>
              <wp:positionV relativeFrom="page">
                <wp:align>bottom</wp:align>
              </wp:positionV>
              <wp:extent cx="530225" cy="325755"/>
              <wp:effectExtent l="0" t="0" r="3175" b="0"/>
              <wp:wrapNone/>
              <wp:docPr id="183605457" name="Text Box 8" descr="Confident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530225" cy="325755"/>
                      </a:xfrm>
                      <a:prstGeom prst="rect">
                        <a:avLst/>
                      </a:prstGeom>
                      <a:solidFill>
                        <a:schemeClr val="accent2"/>
                      </a:solidFill>
                      <a:ln>
                        <a:noFill/>
                      </a:ln>
                    </wps:spPr>
                    <wps:txbx>
                      <w:txbxContent>
                        <w:p w14:paraId="5A36D146" w14:textId="0407404D"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6CCC72CB" id="_x0000_t202" coordsize="21600,21600" o:spt="202" path="m,l,21600r21600,l21600,xe">
              <v:stroke joinstyle="miter"/>
              <v:path gradientshapeok="t" o:connecttype="rect"/>
            </v:shapetype>
            <v:shape id="Text Box 8" o:spid="_x0000_s1034" type="#_x0000_t202" alt="Confidential" style="position:absolute;left:0;text-align:left;margin-left:0;margin-top:0;width:41.75pt;height:25.65pt;z-index:251658247;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" fillcolor="#0a2c14 [3205]" stroked="f">
              <v:textbox style="mso-fit-shape-to-text:t" inset="0,0,0,15pt">
                <w:txbxContent>
                  <w:p w14:paraId="5A36D146" w14:textId="0407404D" w:rsidR="00224D53" w:rsidRPr="00224D53" w:rsidRDefault="00224D53" w:rsidP="00224D53">
                    <w:pPr>
                      <w:spacing w:after="0"/>
                      <w:rPr>
                        <w:rFonts w:ascii="Verdana" w:eastAsia="Verdana" w:hAnsi="Verdana" w:cs="Verdana"/>
                        <w:noProof/>
                        <w:color w:val="000000"/>
                        <w:sz w:val="14"/>
                        <w:szCs w:val="14"/>
                      </w:rPr>
                    </w:pPr>
                    <w:r w:rsidRPr="00224D53">
                      <w:rPr>
                        <w:rFonts w:ascii="Verdana" w:eastAsia="Verdana" w:hAnsi="Verdana" w:cs="Verdana"/>
                        <w:noProof/>
                        <w:color w:val="000000"/>
                        <w:sz w:val="14"/>
                        <w:szCs w:val="14"/>
                      </w:rPr>
                      <w:t>Gizli</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CC7152F" w14:textId="77777777" w:rsidR="00B40AA2" w:rsidRPr="00A92AF9" w:rsidRDefault="00B40AA2" w:rsidP="00F17BF0">
      <w:pPr>
        <w:spacing w:after="0" w:line="240" w:lineRule="auto"/>
      </w:pPr>
      <w:r>
        <w:separator/>
      </w:r>
    </w:p>
  </w:footnote>
  <w:footnote w:type="continuationSeparator" w:id="0">
    <w:p w14:paraId="208890E9" w14:textId="77777777" w:rsidR="00B40AA2" w:rsidRPr="00A92AF9" w:rsidRDefault="00B40AA2" w:rsidP="00A92AF9">
      <w:pPr>
        <w:pStyle w:val="Footer"/>
        <w:ind w:left="0"/>
      </w:pPr>
    </w:p>
    <w:p w14:paraId="322BF850" w14:textId="77777777" w:rsidR="00B40AA2" w:rsidRDefault="00B40AA2"/>
  </w:footnote>
  <w:footnote w:type="continuationNotice" w:id="1">
    <w:p w14:paraId="02A8A759" w14:textId="77777777" w:rsidR="00B40AA2" w:rsidRPr="00A92AF9" w:rsidRDefault="00B40AA2" w:rsidP="00A92AF9">
      <w:pPr>
        <w:pStyle w:val="Footer"/>
        <w:ind w:left="0"/>
      </w:pPr>
    </w:p>
    <w:p w14:paraId="1B28B5C9" w14:textId="77777777" w:rsidR="00B40AA2" w:rsidRDefault="00B40AA2"/>
  </w:footnote>
  <w:footnote w:id="2">
    <w:p w14:paraId="7BE92583" w14:textId="70C73188" w:rsidR="00941E78" w:rsidRPr="00B9046C" w:rsidRDefault="00941E78">
      <w:pPr>
        <w:pStyle w:val="FootnoteText"/>
        <w:rPr>
          <w:lang w:val="tr-TR"/>
        </w:rPr>
      </w:pPr>
      <w:r w:rsidRPr="00B9046C">
        <w:rPr>
          <w:rStyle w:val="FootnoteReference"/>
          <w:lang w:val="tr-TR"/>
        </w:rPr>
        <w:footnoteRef/>
      </w:r>
      <w:r w:rsidRPr="00B9046C">
        <w:rPr>
          <w:lang w:val="tr-TR"/>
        </w:rPr>
        <w:t xml:space="preserve"> Devletin taşınır mallara el koyması, diğer Türk kanunlarının kapsamında ele alınmaktadır. </w:t>
      </w:r>
    </w:p>
  </w:footnote>
  <w:footnote w:id="3">
    <w:p w14:paraId="60E695F9" w14:textId="681F70E9" w:rsidR="00F76DED" w:rsidRPr="00F76DED" w:rsidRDefault="00F76DED">
      <w:pPr>
        <w:pStyle w:val="FootnoteText"/>
      </w:pPr>
      <w:r>
        <w:rPr>
          <w:rStyle w:val="FootnoteReference"/>
        </w:rPr>
        <w:footnoteRef/>
      </w:r>
      <w:r w:rsidRPr="00F76DED">
        <w:t xml:space="preserve"> Kaynak: </w:t>
      </w:r>
      <w:r w:rsidR="00E4752F">
        <w:t xml:space="preserve">IFC (2007), </w:t>
      </w:r>
      <w:proofErr w:type="spellStart"/>
      <w:r w:rsidR="00E4752F">
        <w:t>Paydaş</w:t>
      </w:r>
      <w:proofErr w:type="spellEnd"/>
      <w:r w:rsidR="00E4752F">
        <w:t xml:space="preserve"> </w:t>
      </w:r>
      <w:proofErr w:type="spellStart"/>
      <w:r w:rsidR="00E4752F">
        <w:t>Katılımı</w:t>
      </w:r>
      <w:proofErr w:type="spellEnd"/>
      <w:r w:rsidR="00E4752F">
        <w:t xml:space="preserve">: </w:t>
      </w:r>
      <w:proofErr w:type="spellStart"/>
      <w:r w:rsidR="00E4752F">
        <w:t>Gelişmekte</w:t>
      </w:r>
      <w:proofErr w:type="spellEnd"/>
      <w:r w:rsidR="00E4752F">
        <w:t xml:space="preserve"> Olan </w:t>
      </w:r>
      <w:proofErr w:type="spellStart"/>
      <w:r w:rsidR="00E4752F">
        <w:t>Pazarlarda</w:t>
      </w:r>
      <w:proofErr w:type="spellEnd"/>
      <w:r w:rsidR="00E4752F">
        <w:t xml:space="preserve"> Faaliyet </w:t>
      </w:r>
      <w:proofErr w:type="spellStart"/>
      <w:r w:rsidR="00E4752F">
        <w:t>Gösteren</w:t>
      </w:r>
      <w:proofErr w:type="spellEnd"/>
      <w:r w:rsidR="00E4752F">
        <w:t xml:space="preserve"> </w:t>
      </w:r>
      <w:proofErr w:type="spellStart"/>
      <w:r w:rsidR="00E4752F">
        <w:t>Şirketler</w:t>
      </w:r>
      <w:proofErr w:type="spellEnd"/>
      <w:r w:rsidR="00E4752F">
        <w:t xml:space="preserve"> </w:t>
      </w:r>
      <w:proofErr w:type="spellStart"/>
      <w:r w:rsidR="00E4752F">
        <w:t>için</w:t>
      </w:r>
      <w:proofErr w:type="spellEnd"/>
      <w:r w:rsidR="00E4752F">
        <w:t xml:space="preserve"> İyi </w:t>
      </w:r>
      <w:proofErr w:type="spellStart"/>
      <w:r w:rsidR="00E4752F">
        <w:t>Uygulama</w:t>
      </w:r>
      <w:proofErr w:type="spellEnd"/>
      <w:r w:rsidR="00E4752F">
        <w:t xml:space="preserve"> El </w:t>
      </w:r>
      <w:proofErr w:type="spellStart"/>
      <w:r w:rsidR="00E4752F">
        <w:t>Kitabı</w:t>
      </w:r>
      <w:proofErr w:type="spellEnd"/>
      <w:r w:rsidR="00E4752F">
        <w:t xml:space="preserve">, </w:t>
      </w:r>
      <w:proofErr w:type="spellStart"/>
      <w:r w:rsidR="00E4752F">
        <w:t>Uluslararası</w:t>
      </w:r>
      <w:proofErr w:type="spellEnd"/>
      <w:r w:rsidR="00E4752F">
        <w:t xml:space="preserve"> Finans Kurumu, </w:t>
      </w:r>
      <w:hyperlink r:id="rId1" w:history="1">
        <w:r w:rsidR="00E4752F">
          <w:rPr>
            <w:rStyle w:val="Hyperlink"/>
          </w:rPr>
          <w:t>https://www.ifc.org/content/dam/ifc/doc/mgrt/ifc-stakeholderengagement1.pdf,</w:t>
        </w:r>
      </w:hyperlink>
      <w:r w:rsidR="00E4752F">
        <w:t xml:space="preserve"> son </w:t>
      </w:r>
      <w:proofErr w:type="spellStart"/>
      <w:r w:rsidR="00E4752F">
        <w:t>erişim</w:t>
      </w:r>
      <w:proofErr w:type="spellEnd"/>
      <w:r w:rsidR="00E4752F">
        <w:t xml:space="preserve"> </w:t>
      </w:r>
      <w:proofErr w:type="spellStart"/>
      <w:r w:rsidR="00E4752F">
        <w:t>tarihi</w:t>
      </w:r>
      <w:proofErr w:type="spellEnd"/>
      <w:r w:rsidR="00E4752F">
        <w:t xml:space="preserve"> 29 Nisan 2024. </w:t>
      </w:r>
    </w:p>
  </w:footnote>
  <w:footnote w:id="4">
    <w:p w14:paraId="2EC48598" w14:textId="04F65940" w:rsidR="00022BAD" w:rsidRPr="00022BAD" w:rsidRDefault="00022BAD">
      <w:pPr>
        <w:pStyle w:val="FootnoteText"/>
      </w:pPr>
      <w:r>
        <w:rPr>
          <w:rStyle w:val="FootnoteReference"/>
        </w:rPr>
        <w:footnoteRef/>
      </w:r>
      <w:r>
        <w:t xml:space="preserve"> Kaynak: IFC (2023), İyi </w:t>
      </w:r>
      <w:proofErr w:type="spellStart"/>
      <w:r>
        <w:t>Uygulama</w:t>
      </w:r>
      <w:proofErr w:type="spellEnd"/>
      <w:r>
        <w:t xml:space="preserve"> El </w:t>
      </w:r>
      <w:proofErr w:type="spellStart"/>
      <w:r>
        <w:t>Kitabı</w:t>
      </w:r>
      <w:proofErr w:type="spellEnd"/>
      <w:r>
        <w:t xml:space="preserve">: Arazi Edinimi ve Zorunlu </w:t>
      </w:r>
      <w:proofErr w:type="spellStart"/>
      <w:r>
        <w:t>Yeniden</w:t>
      </w:r>
      <w:proofErr w:type="spellEnd"/>
      <w:r>
        <w:t xml:space="preserve"> Yerleşim, </w:t>
      </w:r>
      <w:proofErr w:type="spellStart"/>
      <w:r>
        <w:t>Uluslararası</w:t>
      </w:r>
      <w:proofErr w:type="spellEnd"/>
      <w:r>
        <w:t xml:space="preserve"> Finans Kurumu, </w:t>
      </w:r>
      <w:hyperlink r:id="rId2" w:history="1">
        <w:r>
          <w:rPr>
            <w:rStyle w:val="Hyperlink"/>
          </w:rPr>
          <w:t>https://www.ifc.org/content/dam/ifc/doc/2023/ifc-handbook-for-land-acquisition-and-involuntary-resettlement.pdf,</w:t>
        </w:r>
      </w:hyperlink>
      <w:r>
        <w:t xml:space="preserve"> son </w:t>
      </w:r>
      <w:proofErr w:type="spellStart"/>
      <w:r>
        <w:t>erişim</w:t>
      </w:r>
      <w:proofErr w:type="spellEnd"/>
      <w:r>
        <w:t xml:space="preserve"> </w:t>
      </w:r>
      <w:proofErr w:type="spellStart"/>
      <w:r>
        <w:t>tarihi</w:t>
      </w:r>
      <w:proofErr w:type="spellEnd"/>
      <w:r>
        <w:t xml:space="preserve"> 29 Nisan 2024.</w:t>
      </w:r>
    </w:p>
  </w:footnote>
  <w:footnote w:id="5">
    <w:p w14:paraId="23B9B4EA" w14:textId="694F5808" w:rsidR="00DC4BF9" w:rsidRPr="00584FDF" w:rsidRDefault="00DC4BF9">
      <w:pPr>
        <w:pStyle w:val="FootnoteText"/>
        <w:rPr>
          <w:lang w:val="tr-TR"/>
        </w:rPr>
      </w:pPr>
      <w:r>
        <w:rPr>
          <w:rStyle w:val="FootnoteReference"/>
        </w:rPr>
        <w:footnoteRef/>
      </w:r>
      <w:hyperlink r:id="rId3" w:history="1">
        <w:r w:rsidRPr="003C4ABD">
          <w:rPr>
            <w:rStyle w:val="Hyperlink"/>
          </w:rPr>
          <w:t xml:space="preserve"> https://yekares2.enerjisauretim.com/yeka-res-2-mugla-projeleri/gaia-res </w:t>
        </w:r>
      </w:hyperlink>
    </w:p>
  </w:footnote>
  <w:footnote w:id="6">
    <w:p w14:paraId="3481B08D" w14:textId="6EFFE978" w:rsidR="000942E8" w:rsidRPr="004D0384" w:rsidRDefault="000942E8" w:rsidP="00F1600F">
      <w:pPr>
        <w:pStyle w:val="FootnoteText"/>
        <w:rPr>
          <w:lang w:val="tr-TR"/>
        </w:rPr>
      </w:pPr>
      <w:r>
        <w:rPr>
          <w:rStyle w:val="FootnoteReference"/>
        </w:rPr>
        <w:footnoteRef/>
      </w:r>
      <w:r w:rsidR="00F1600F" w:rsidRPr="004D0384">
        <w:rPr>
          <w:lang w:val="tr-TR"/>
        </w:rPr>
        <w:t xml:space="preserve"> Şikayetlerin sunulması ve ele alınmasının kültürel uygunluğu, tüm paydaşların erişilebilir, saygılı ve yerel normlara uygun bir şekilde endişelerini dile getirebilmelerini sağlamak için projenin temel ilkelerinden biri olarak anlaşılabilir. Paydaşlar, şikayetlerini çevrimiçi olarak veya doğrudan </w:t>
      </w:r>
      <w:proofErr w:type="spellStart"/>
      <w:r w:rsidR="00F97811">
        <w:rPr>
          <w:lang w:val="tr-TR"/>
        </w:rPr>
        <w:t>TİG</w:t>
      </w:r>
      <w:r w:rsidR="003A0BD6" w:rsidRPr="004D0384">
        <w:rPr>
          <w:lang w:val="tr-TR"/>
        </w:rPr>
        <w:t>'lar</w:t>
      </w:r>
      <w:proofErr w:type="spellEnd"/>
      <w:r w:rsidR="00F1600F" w:rsidRPr="004D0384">
        <w:rPr>
          <w:lang w:val="tr-TR"/>
        </w:rPr>
        <w:t xml:space="preserve"> aracılığıyla sunma seçeneğine sahip olacaklar</w:t>
      </w:r>
      <w:r w:rsidR="003A0BD6" w:rsidRPr="004D0384">
        <w:rPr>
          <w:lang w:val="tr-TR"/>
        </w:rPr>
        <w:t xml:space="preserve">. </w:t>
      </w:r>
      <w:r w:rsidR="00F1600F" w:rsidRPr="004D0384">
        <w:rPr>
          <w:lang w:val="tr-TR"/>
        </w:rPr>
        <w:t>Bu ikili yaklaşım</w:t>
      </w:r>
      <w:r w:rsidR="00AD38D9" w:rsidRPr="004D0384">
        <w:rPr>
          <w:lang w:val="tr-TR"/>
        </w:rPr>
        <w:t xml:space="preserve">, Türkiye'de, özellikle hükümet kurumları ve belediyeler gibi, </w:t>
      </w:r>
      <w:r w:rsidR="00F1600F" w:rsidRPr="004D0384">
        <w:rPr>
          <w:lang w:val="tr-TR"/>
        </w:rPr>
        <w:t>internete güvenilir erişimi</w:t>
      </w:r>
      <w:r w:rsidR="00AD38D9" w:rsidRPr="004D0384">
        <w:rPr>
          <w:lang w:val="tr-TR"/>
        </w:rPr>
        <w:t xml:space="preserve"> olan </w:t>
      </w:r>
      <w:r w:rsidR="00F1600F" w:rsidRPr="004D0384">
        <w:rPr>
          <w:lang w:val="tr-TR"/>
        </w:rPr>
        <w:t xml:space="preserve">ve dijital iletişime alışkın </w:t>
      </w:r>
      <w:r w:rsidR="00AD38D9" w:rsidRPr="004D0384">
        <w:rPr>
          <w:lang w:val="tr-TR"/>
        </w:rPr>
        <w:t xml:space="preserve">paydaşlar için </w:t>
      </w:r>
      <w:r w:rsidR="00F1600F" w:rsidRPr="004D0384">
        <w:rPr>
          <w:lang w:val="tr-TR"/>
        </w:rPr>
        <w:t>uygun</w:t>
      </w:r>
      <w:r w:rsidR="005B2745" w:rsidRPr="004D0384">
        <w:rPr>
          <w:lang w:val="tr-TR"/>
        </w:rPr>
        <w:t xml:space="preserve"> olup</w:t>
      </w:r>
      <w:r w:rsidR="00F1600F" w:rsidRPr="004D0384">
        <w:rPr>
          <w:lang w:val="tr-TR"/>
        </w:rPr>
        <w:t xml:space="preserve">, çevrimiçi başvuruları kolay ve verimli bir seçenek haline getirmektedir. Dijital okuryazarlığı sınırlı olan veya internet erişimi olmayanlar </w:t>
      </w:r>
      <w:r w:rsidR="000A185A" w:rsidRPr="004D0384">
        <w:rPr>
          <w:lang w:val="tr-TR"/>
        </w:rPr>
        <w:t xml:space="preserve">(örneğin </w:t>
      </w:r>
      <w:r w:rsidR="00D51061" w:rsidRPr="004D0384">
        <w:rPr>
          <w:lang w:val="tr-TR"/>
        </w:rPr>
        <w:t xml:space="preserve">çiftçiler, </w:t>
      </w:r>
      <w:r w:rsidR="00F1600F" w:rsidRPr="004D0384">
        <w:rPr>
          <w:lang w:val="tr-TR"/>
        </w:rPr>
        <w:t>yaşlılar) için şikayetler</w:t>
      </w:r>
      <w:r w:rsidR="00AF5AD5" w:rsidRPr="004D0384">
        <w:rPr>
          <w:lang w:val="tr-TR"/>
        </w:rPr>
        <w:t xml:space="preserve">, </w:t>
      </w:r>
      <w:r w:rsidR="00F1600F" w:rsidRPr="004D0384">
        <w:rPr>
          <w:lang w:val="tr-TR"/>
        </w:rPr>
        <w:t>kapsayıcılığı ve güveni sağlamak amacıyla</w:t>
      </w:r>
      <w:r w:rsidR="00AF5AD5" w:rsidRPr="004D0384">
        <w:rPr>
          <w:lang w:val="tr-TR"/>
        </w:rPr>
        <w:t xml:space="preserve">, </w:t>
      </w:r>
      <w:r w:rsidR="00D51061" w:rsidRPr="004D0384">
        <w:rPr>
          <w:lang w:val="tr-TR"/>
        </w:rPr>
        <w:t xml:space="preserve">güvenilir topluluk </w:t>
      </w:r>
      <w:r w:rsidR="00AF5AD5" w:rsidRPr="004D0384">
        <w:rPr>
          <w:lang w:val="tr-TR"/>
        </w:rPr>
        <w:t>temsilcileri</w:t>
      </w:r>
      <w:r w:rsidR="00D51061" w:rsidRPr="004D0384">
        <w:rPr>
          <w:lang w:val="tr-TR"/>
        </w:rPr>
        <w:t xml:space="preserve"> olan </w:t>
      </w:r>
      <w:proofErr w:type="spellStart"/>
      <w:r w:rsidR="00F97811">
        <w:rPr>
          <w:lang w:val="tr-TR"/>
        </w:rPr>
        <w:t>TİG</w:t>
      </w:r>
      <w:r w:rsidR="00F1600F" w:rsidRPr="004D0384">
        <w:rPr>
          <w:lang w:val="tr-TR"/>
        </w:rPr>
        <w:t>'lara</w:t>
      </w:r>
      <w:proofErr w:type="spellEnd"/>
      <w:r w:rsidR="00F1600F" w:rsidRPr="004D0384">
        <w:rPr>
          <w:lang w:val="tr-TR"/>
        </w:rPr>
        <w:t xml:space="preserve"> </w:t>
      </w:r>
      <w:r w:rsidR="00D51061" w:rsidRPr="004D0384">
        <w:rPr>
          <w:lang w:val="tr-TR"/>
        </w:rPr>
        <w:t>veya muhtarlara</w:t>
      </w:r>
      <w:r w:rsidR="00F1600F" w:rsidRPr="004D0384">
        <w:rPr>
          <w:lang w:val="tr-TR"/>
        </w:rPr>
        <w:t xml:space="preserve"> şahsen veya telefonla iletilebilir. Kültürel uygunluk, cinsiyete duyarlı yaklaşımlarla daha da güçlendirilmektedir. </w:t>
      </w:r>
      <w:r w:rsidR="004D3C75" w:rsidRPr="004D0384">
        <w:rPr>
          <w:lang w:val="tr-TR"/>
        </w:rPr>
        <w:t xml:space="preserve">Kültürel olarak uygun ve kapsayıcı paydaş katılımını sağlamak için, kadın paydaşlardan, özellikle hassas veya cinsiyete özgü konularla ilgili </w:t>
      </w:r>
      <w:proofErr w:type="gramStart"/>
      <w:r w:rsidR="004D3C75" w:rsidRPr="004D0384">
        <w:rPr>
          <w:lang w:val="tr-TR"/>
        </w:rPr>
        <w:t>şikayet</w:t>
      </w:r>
      <w:proofErr w:type="gramEnd"/>
      <w:r w:rsidR="004D3C75" w:rsidRPr="004D0384">
        <w:rPr>
          <w:lang w:val="tr-TR"/>
        </w:rPr>
        <w:t xml:space="preserve"> ve geri bildirimleri almak üzere kadın </w:t>
      </w:r>
      <w:r w:rsidR="00B53B1C">
        <w:rPr>
          <w:lang w:val="tr-TR"/>
        </w:rPr>
        <w:t>Topluluk</w:t>
      </w:r>
      <w:r w:rsidR="004D3C75" w:rsidRPr="004D0384">
        <w:rPr>
          <w:lang w:val="tr-TR"/>
        </w:rPr>
        <w:t xml:space="preserve"> İrtibat Görevlileri (</w:t>
      </w:r>
      <w:proofErr w:type="spellStart"/>
      <w:r w:rsidR="00F97811">
        <w:rPr>
          <w:lang w:val="tr-TR"/>
        </w:rPr>
        <w:t>TİG</w:t>
      </w:r>
      <w:r w:rsidR="004D3C75" w:rsidRPr="004D0384">
        <w:rPr>
          <w:lang w:val="tr-TR"/>
        </w:rPr>
        <w:t>'lar</w:t>
      </w:r>
      <w:proofErr w:type="spellEnd"/>
      <w:r w:rsidR="004D3C75" w:rsidRPr="004D0384">
        <w:rPr>
          <w:lang w:val="tr-TR"/>
        </w:rPr>
        <w:t>) veya atanmış kadın Odak Noktaları görevlendirilecektir. Bu önlem, kadın paydaşların kadın temsilcilerle etkileşim kurmayı tercih edebileceklerini kabul ederek, eşit katılımı ve etkili iletişimi kolaylaştırmayı amaçlamaktadır. Bu yaklaşım aynı zamanda gizliliği destekler, güveni artırır ve doğrudan ve ilişki temelli iletişimin değer gördüğü yerel sosyal dinamiklerle uyumludur.</w:t>
      </w:r>
    </w:p>
  </w:footnote>
  <w:footnote w:id="7">
    <w:p w14:paraId="5E403DE8" w14:textId="23C6AAAB" w:rsidR="00842A1B" w:rsidRPr="004D0384" w:rsidRDefault="00842A1B">
      <w:pPr>
        <w:pStyle w:val="FootnoteText"/>
        <w:rPr>
          <w:sz w:val="16"/>
          <w:szCs w:val="16"/>
          <w:lang w:val="tr-TR"/>
        </w:rPr>
      </w:pPr>
      <w:r w:rsidRPr="00584FDF">
        <w:rPr>
          <w:rStyle w:val="FootnoteReference"/>
          <w:sz w:val="16"/>
          <w:szCs w:val="16"/>
        </w:rPr>
        <w:footnoteRef/>
      </w:r>
      <w:r w:rsidRPr="004D0384">
        <w:rPr>
          <w:sz w:val="16"/>
          <w:szCs w:val="16"/>
          <w:lang w:val="tr-TR"/>
        </w:rPr>
        <w:t xml:space="preserve"> </w:t>
      </w:r>
      <w:proofErr w:type="spellStart"/>
      <w:r w:rsidRPr="004D0384">
        <w:rPr>
          <w:sz w:val="16"/>
          <w:szCs w:val="16"/>
          <w:lang w:val="tr-TR"/>
        </w:rPr>
        <w:t>IPAM'a</w:t>
      </w:r>
      <w:proofErr w:type="spellEnd"/>
      <w:r w:rsidRPr="004D0384">
        <w:rPr>
          <w:sz w:val="16"/>
          <w:szCs w:val="16"/>
          <w:lang w:val="tr-TR"/>
        </w:rPr>
        <w:t xml:space="preserve"> buradan erişilebilir: </w:t>
      </w:r>
      <w:hyperlink r:id="rId4" w:history="1">
        <w:r w:rsidRPr="004D0384">
          <w:rPr>
            <w:rStyle w:val="Hyperlink"/>
            <w:sz w:val="16"/>
            <w:szCs w:val="16"/>
            <w:lang w:val="tr-TR"/>
          </w:rPr>
          <w:t xml:space="preserve">Bağımsız Proje Hesap Verebilirlik Mekanizması </w:t>
        </w:r>
      </w:hyperlink>
    </w:p>
  </w:footnote>
  <w:footnote w:id="8">
    <w:p w14:paraId="7E09E2DE" w14:textId="7B58388F" w:rsidR="009A187D" w:rsidRPr="004D0384" w:rsidRDefault="009A187D">
      <w:pPr>
        <w:pStyle w:val="FootnoteText"/>
        <w:rPr>
          <w:lang w:val="tr-TR"/>
        </w:rPr>
      </w:pPr>
      <w:r>
        <w:rPr>
          <w:rStyle w:val="FootnoteReference"/>
        </w:rPr>
        <w:footnoteRef/>
      </w:r>
      <w:r w:rsidR="00236A7A" w:rsidRPr="004D0384">
        <w:rPr>
          <w:sz w:val="16"/>
          <w:szCs w:val="18"/>
          <w:lang w:val="tr-TR"/>
        </w:rPr>
        <w:t xml:space="preserve"> Kaynak: IFC (2020), Cinsiyete Dayalı Şiddet ve Tacizle Mücadele: Özel Sektör için Ortaya Çıkan İyi Uygulamalar, Uluslararası Finans Kurumu, </w:t>
      </w:r>
      <w:hyperlink r:id="rId5" w:history="1">
        <w:r w:rsidR="00236A7A" w:rsidRPr="004D0384">
          <w:rPr>
            <w:rStyle w:val="Hyperlink"/>
            <w:sz w:val="16"/>
            <w:szCs w:val="18"/>
            <w:lang w:val="tr-TR"/>
          </w:rPr>
          <w:t>https://www.ifc.org/en/insights-reports/2020/publications-gpn-addressing</w:t>
        </w:r>
        <w:r w:rsidR="008D3FBE">
          <w:rPr>
            <w:rStyle w:val="Hyperlink"/>
            <w:sz w:val="16"/>
            <w:szCs w:val="18"/>
            <w:lang w:val="tr-TR"/>
          </w:rPr>
          <w:t>CDŞT</w:t>
        </w:r>
        <w:r w:rsidR="00236A7A" w:rsidRPr="004D0384">
          <w:rPr>
            <w:rStyle w:val="Hyperlink"/>
            <w:sz w:val="16"/>
            <w:szCs w:val="18"/>
            <w:lang w:val="tr-TR"/>
          </w:rPr>
          <w:t>,</w:t>
        </w:r>
      </w:hyperlink>
      <w:r w:rsidR="00236A7A" w:rsidRPr="004D0384">
        <w:rPr>
          <w:sz w:val="16"/>
          <w:szCs w:val="18"/>
          <w:lang w:val="tr-TR"/>
        </w:rPr>
        <w:t xml:space="preserve"> son erişim tarihi 29 Nisan 2024. </w:t>
      </w:r>
    </w:p>
  </w:footnote>
  <w:footnote w:id="9">
    <w:p w14:paraId="576FDF00" w14:textId="2C2AC806" w:rsidR="00E54B32" w:rsidRPr="00E54B32" w:rsidRDefault="00E54B32">
      <w:pPr>
        <w:pStyle w:val="FootnoteText"/>
        <w:rPr>
          <w:lang w:val="de-DE"/>
        </w:rPr>
      </w:pPr>
      <w:r>
        <w:rPr>
          <w:rStyle w:val="FootnoteReference"/>
        </w:rPr>
        <w:footnoteRef/>
      </w:r>
      <w:r w:rsidRPr="00E54B32">
        <w:rPr>
          <w:sz w:val="16"/>
          <w:szCs w:val="18"/>
          <w:lang w:val="de-DE"/>
        </w:rPr>
        <w:t xml:space="preserve"> </w:t>
      </w:r>
      <w:proofErr w:type="spellStart"/>
      <w:r w:rsidRPr="00E54B32">
        <w:rPr>
          <w:sz w:val="16"/>
          <w:szCs w:val="18"/>
          <w:lang w:val="de-DE"/>
        </w:rPr>
        <w:t>Aynı</w:t>
      </w:r>
      <w:proofErr w:type="spellEnd"/>
      <w:r w:rsidRPr="00E54B32">
        <w:rPr>
          <w:sz w:val="16"/>
          <w:szCs w:val="18"/>
          <w:lang w:val="de-DE"/>
        </w:rPr>
        <w:t xml:space="preserve"> </w:t>
      </w:r>
      <w:proofErr w:type="spellStart"/>
      <w:r w:rsidRPr="00E54B32">
        <w:rPr>
          <w:sz w:val="16"/>
          <w:szCs w:val="18"/>
          <w:lang w:val="de-DE"/>
        </w:rPr>
        <w:t>eser</w:t>
      </w:r>
      <w:proofErr w:type="spellEnd"/>
      <w:r w:rsidRPr="00E54B32">
        <w:rPr>
          <w:sz w:val="16"/>
          <w:szCs w:val="18"/>
          <w:lang w:val="de-DE"/>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35E1F9" w14:textId="01689627" w:rsidR="007861AC" w:rsidRDefault="007861AC" w:rsidP="00E03F13">
    <w:pPr>
      <w:pStyle w:val="Header"/>
      <w:spacing w:after="400"/>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92FD3" w14:textId="77777777" w:rsidR="00C66281" w:rsidRDefault="00C66281" w:rsidP="00BF3CFC">
    <w:pPr>
      <w:pStyle w:val="Header"/>
      <w:spacing w:after="3200"/>
    </w:pPr>
    <w:r>
      <w:rPr>
        <w:noProof/>
      </w:rPr>
      <w:drawing>
        <wp:anchor distT="0" distB="0" distL="114300" distR="114300" simplePos="0" relativeHeight="251658258" behindDoc="0" locked="1" layoutInCell="1" allowOverlap="1" wp14:anchorId="65BDE609" wp14:editId="412ED2A4">
          <wp:simplePos x="0" y="0"/>
          <wp:positionH relativeFrom="page">
            <wp:posOffset>360045</wp:posOffset>
          </wp:positionH>
          <wp:positionV relativeFrom="page">
            <wp:posOffset>1193165</wp:posOffset>
          </wp:positionV>
          <wp:extent cx="2235200" cy="870585"/>
          <wp:effectExtent l="0" t="0" r="0" b="5715"/>
          <wp:wrapNone/>
          <wp:docPr id="1717239576" name="Graphic 1717239576"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200" cy="870585"/>
                  </a:xfrm>
                  <a:prstGeom prst="rect">
                    <a:avLst/>
                  </a:prstGeom>
                </pic:spPr>
              </pic:pic>
            </a:graphicData>
          </a:graphic>
          <wp14:sizeRelH relativeFrom="page">
            <wp14:pctWidth>0</wp14:pctWidth>
          </wp14:sizeRelH>
          <wp14:sizeRelV relativeFrom="page">
            <wp14:pctHeight>0</wp14:pctHeight>
          </wp14:sizeRelV>
        </wp:anchor>
      </w:drawing>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46219" w14:textId="77777777" w:rsidR="00C72EC3" w:rsidRPr="00C72EC3" w:rsidRDefault="00C72EC3" w:rsidP="00C72EC3">
    <w:pPr>
      <w:pStyle w:val="Header"/>
      <w:spacing w:after="3200"/>
    </w:pPr>
    <w:r>
      <w:rPr>
        <w:noProof/>
      </w:rPr>
      <w:drawing>
        <wp:anchor distT="0" distB="0" distL="114300" distR="114300" simplePos="0" relativeHeight="251658259" behindDoc="0" locked="1" layoutInCell="1" allowOverlap="1" wp14:anchorId="3C53C295" wp14:editId="745CA245">
          <wp:simplePos x="0" y="0"/>
          <wp:positionH relativeFrom="page">
            <wp:posOffset>540385</wp:posOffset>
          </wp:positionH>
          <wp:positionV relativeFrom="page">
            <wp:posOffset>1193165</wp:posOffset>
          </wp:positionV>
          <wp:extent cx="2235600" cy="871200"/>
          <wp:effectExtent l="0" t="0" r="0" b="5715"/>
          <wp:wrapNone/>
          <wp:docPr id="1894972947" name="Graphic 1894972947"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BDA2FD" w14:textId="122E2641" w:rsidR="00B540EB" w:rsidRDefault="0032389F" w:rsidP="00BA6370">
    <w:pPr>
      <w:pStyle w:val="Header"/>
      <w:tabs>
        <w:tab w:val="clear" w:pos="10773"/>
        <w:tab w:val="left" w:pos="3657"/>
        <w:tab w:val="right" w:pos="10204"/>
      </w:tabs>
      <w:spacing w:after="2200"/>
    </w:pPr>
    <w:r>
      <w:rPr>
        <w:noProof/>
      </w:rPr>
      <w:drawing>
        <wp:anchor distT="0" distB="0" distL="114300" distR="114300" simplePos="0" relativeHeight="251658251" behindDoc="0" locked="1" layoutInCell="1" allowOverlap="1" wp14:anchorId="00D358C8" wp14:editId="470195D2">
          <wp:simplePos x="0" y="0"/>
          <wp:positionH relativeFrom="page">
            <wp:posOffset>540385</wp:posOffset>
          </wp:positionH>
          <wp:positionV relativeFrom="page">
            <wp:posOffset>540385</wp:posOffset>
          </wp:positionV>
          <wp:extent cx="2235600" cy="871200"/>
          <wp:effectExtent l="0" t="0" r="0" b="5715"/>
          <wp:wrapNone/>
          <wp:docPr id="1672601960" name="Graphic 1672601960"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2830125" name="Graphic 1022830125"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rsidR="00A334CB">
      <w:tab/>
    </w:r>
    <w:r w:rsidR="00BA6370">
      <w:tab/>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F43CA1" w14:paraId="296A886F" w14:textId="77777777">
      <w:trPr>
        <w:trHeight w:val="63"/>
      </w:trPr>
      <w:tc>
        <w:tcPr>
          <w:tcW w:w="2427" w:type="pct"/>
        </w:tcPr>
        <w:p w14:paraId="70499533" w14:textId="327070EA" w:rsidR="00F43CA1" w:rsidRPr="00E057A7" w:rsidRDefault="00414E24" w:rsidP="00F43CA1">
          <w:pPr>
            <w:pStyle w:val="Header"/>
          </w:pPr>
          <w:fldSimple w:instr="STYLEREF &quot;Document title&quot; \* MERGEFORMAT">
            <w:r w:rsidR="00DA203C">
              <w:rPr>
                <w:noProof/>
              </w:rPr>
              <w:t>Paydaş Katılım Planı</w:t>
            </w:r>
          </w:fldSimple>
        </w:p>
      </w:tc>
      <w:tc>
        <w:tcPr>
          <w:tcW w:w="147" w:type="pct"/>
        </w:tcPr>
        <w:p w14:paraId="51EDB1F3" w14:textId="77777777" w:rsidR="00F43CA1" w:rsidRDefault="00F43CA1" w:rsidP="00F43CA1">
          <w:pPr>
            <w:pStyle w:val="Header"/>
            <w:jc w:val="right"/>
          </w:pPr>
        </w:p>
      </w:tc>
      <w:tc>
        <w:tcPr>
          <w:tcW w:w="2426" w:type="pct"/>
        </w:tcPr>
        <w:p w14:paraId="26D08AD3" w14:textId="77777777" w:rsidR="00F43CA1" w:rsidRPr="00E057A7" w:rsidRDefault="00F43CA1" w:rsidP="00F43CA1">
          <w:pPr>
            <w:pStyle w:val="Header"/>
            <w:jc w:val="right"/>
          </w:pPr>
        </w:p>
      </w:tc>
    </w:tr>
  </w:tbl>
  <w:p w14:paraId="7700E49C" w14:textId="77777777" w:rsidR="00A334CB" w:rsidRPr="00F43CA1" w:rsidRDefault="00F43CA1" w:rsidP="00F43CA1">
    <w:pPr>
      <w:pStyle w:val="Header"/>
      <w:tabs>
        <w:tab w:val="clear" w:pos="10773"/>
        <w:tab w:val="left" w:pos="6420"/>
      </w:tabs>
      <w:spacing w:after="400"/>
    </w:pPr>
    <w:r>
      <w:tab/>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C558D4" w:rsidRPr="003C74ED" w14:paraId="549C1058" w14:textId="77777777">
      <w:trPr>
        <w:trHeight w:val="63"/>
      </w:trPr>
      <w:tc>
        <w:tcPr>
          <w:tcW w:w="2427" w:type="pct"/>
        </w:tcPr>
        <w:p w14:paraId="4EE0DCCF" w14:textId="3A138FA1" w:rsidR="00C558D4" w:rsidRPr="00E057A7" w:rsidRDefault="008D3FBE">
          <w:pPr>
            <w:pStyle w:val="Header"/>
          </w:pPr>
          <w:fldSimple w:instr="STYLEREF &quot;Document title&quot; \* MERGEFORMAT">
            <w:r w:rsidR="003C5B93">
              <w:rPr>
                <w:noProof/>
              </w:rPr>
              <w:t>Paydaş Katılım Planı</w:t>
            </w:r>
          </w:fldSimple>
        </w:p>
      </w:tc>
      <w:tc>
        <w:tcPr>
          <w:tcW w:w="147" w:type="pct"/>
        </w:tcPr>
        <w:p w14:paraId="2383E08B" w14:textId="77777777" w:rsidR="00C558D4" w:rsidRDefault="00C558D4">
          <w:pPr>
            <w:pStyle w:val="Header"/>
            <w:jc w:val="right"/>
          </w:pPr>
        </w:p>
      </w:tc>
      <w:tc>
        <w:tcPr>
          <w:tcW w:w="2426" w:type="pct"/>
        </w:tcPr>
        <w:p w14:paraId="154A0B31" w14:textId="77777777" w:rsidR="00C558D4" w:rsidRPr="003C74ED" w:rsidRDefault="00C558D4">
          <w:pPr>
            <w:pStyle w:val="Header"/>
            <w:jc w:val="right"/>
          </w:pPr>
        </w:p>
      </w:tc>
    </w:tr>
  </w:tbl>
  <w:p w14:paraId="022BECFE" w14:textId="77777777" w:rsidR="00C558D4" w:rsidRDefault="00C558D4">
    <w:pPr>
      <w:pStyle w:val="Header"/>
      <w:tabs>
        <w:tab w:val="left" w:pos="6420"/>
      </w:tabs>
      <w:spacing w:after="400"/>
    </w:pPr>
  </w:p>
  <w:p w14:paraId="6A2F8AC3" w14:textId="77777777" w:rsidR="00C558D4" w:rsidRDefault="00C558D4"/>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383"/>
      <w:gridCol w:w="265"/>
      <w:gridCol w:w="4380"/>
    </w:tblGrid>
    <w:tr w:rsidR="00C558D4" w:rsidRPr="008D3FBE" w14:paraId="28E2D341" w14:textId="77777777">
      <w:trPr>
        <w:trHeight w:val="63"/>
      </w:trPr>
      <w:tc>
        <w:tcPr>
          <w:tcW w:w="2427" w:type="pct"/>
        </w:tcPr>
        <w:p w14:paraId="291F7F8E" w14:textId="77777777" w:rsidR="00C558D4" w:rsidRPr="004D0384" w:rsidRDefault="00C558D4">
          <w:pPr>
            <w:pStyle w:val="Header"/>
            <w:rPr>
              <w:lang w:val="de-DE"/>
            </w:rPr>
          </w:pPr>
          <w:r>
            <w:fldChar w:fldCharType="begin"/>
          </w:r>
          <w:r w:rsidRPr="004D0384">
            <w:rPr>
              <w:lang w:val="de-DE"/>
            </w:rPr>
            <w:instrText>STYLEREF "Document title" \* MERGEFORMAT</w:instrText>
          </w:r>
          <w:r>
            <w:fldChar w:fldCharType="separate"/>
          </w:r>
          <w:r w:rsidRPr="004D0384">
            <w:rPr>
              <w:noProof/>
              <w:lang w:val="de-DE"/>
            </w:rPr>
            <w:t>Gaia Rüzgar Enerji Santrali (WPP) Projesi</w:t>
          </w:r>
          <w:r>
            <w:rPr>
              <w:noProof/>
            </w:rPr>
            <w:fldChar w:fldCharType="end"/>
          </w:r>
        </w:p>
      </w:tc>
      <w:tc>
        <w:tcPr>
          <w:tcW w:w="147" w:type="pct"/>
        </w:tcPr>
        <w:p w14:paraId="386D4074" w14:textId="77777777" w:rsidR="00C558D4" w:rsidRPr="004D0384" w:rsidRDefault="00C558D4">
          <w:pPr>
            <w:pStyle w:val="Header"/>
            <w:jc w:val="right"/>
            <w:rPr>
              <w:lang w:val="de-DE"/>
            </w:rPr>
          </w:pPr>
        </w:p>
      </w:tc>
      <w:tc>
        <w:tcPr>
          <w:tcW w:w="2426" w:type="pct"/>
        </w:tcPr>
        <w:p w14:paraId="524E821F" w14:textId="77777777" w:rsidR="00C558D4" w:rsidRPr="004D0384" w:rsidRDefault="00C558D4">
          <w:pPr>
            <w:pStyle w:val="Header"/>
            <w:jc w:val="right"/>
            <w:rPr>
              <w:lang w:val="de-DE"/>
            </w:rPr>
          </w:pPr>
        </w:p>
      </w:tc>
    </w:tr>
  </w:tbl>
  <w:p w14:paraId="20CF1EFC" w14:textId="77777777" w:rsidR="00C558D4" w:rsidRPr="004D0384" w:rsidRDefault="00C558D4">
    <w:pPr>
      <w:pStyle w:val="Header"/>
      <w:tabs>
        <w:tab w:val="left" w:pos="6420"/>
      </w:tabs>
      <w:spacing w:after="400"/>
      <w:rPr>
        <w:lang w:val="de-DE"/>
      </w:rPr>
    </w:pPr>
  </w:p>
  <w:p w14:paraId="44E47021" w14:textId="77777777" w:rsidR="00C558D4" w:rsidRPr="004D0384" w:rsidRDefault="00C558D4">
    <w:pPr>
      <w:rPr>
        <w:lang w:val="de-DE"/>
      </w:rP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E4735" w:rsidRPr="003C74ED" w14:paraId="0FF6035F" w14:textId="77777777" w:rsidTr="00EE4735">
      <w:trPr>
        <w:trHeight w:val="63"/>
      </w:trPr>
      <w:tc>
        <w:tcPr>
          <w:tcW w:w="2427" w:type="pct"/>
        </w:tcPr>
        <w:p w14:paraId="10F72F33" w14:textId="32D2131D" w:rsidR="00EE4735" w:rsidRPr="00E057A7" w:rsidRDefault="00414E24" w:rsidP="00E057A7">
          <w:pPr>
            <w:pStyle w:val="Header"/>
          </w:pPr>
          <w:fldSimple w:instr="STYLEREF &quot;Document title&quot; \* MERGEFORMAT">
            <w:r w:rsidR="003C5B93">
              <w:rPr>
                <w:noProof/>
              </w:rPr>
              <w:t>Paydaş Katılım Planı</w:t>
            </w:r>
          </w:fldSimple>
        </w:p>
      </w:tc>
      <w:tc>
        <w:tcPr>
          <w:tcW w:w="147" w:type="pct"/>
        </w:tcPr>
        <w:p w14:paraId="75DA61B6" w14:textId="77777777" w:rsidR="00EE4735" w:rsidRDefault="00EE4735" w:rsidP="00E057A7">
          <w:pPr>
            <w:pStyle w:val="Header"/>
            <w:jc w:val="right"/>
          </w:pPr>
        </w:p>
      </w:tc>
      <w:tc>
        <w:tcPr>
          <w:tcW w:w="2426" w:type="pct"/>
        </w:tcPr>
        <w:p w14:paraId="55E36712" w14:textId="27852328" w:rsidR="00EE4735" w:rsidRPr="003C74ED" w:rsidRDefault="00770572" w:rsidP="003C74ED">
          <w:pPr>
            <w:pStyle w:val="Header"/>
            <w:jc w:val="right"/>
          </w:pPr>
          <w:r w:rsidRPr="003C74ED">
            <w:fldChar w:fldCharType="begin"/>
          </w:r>
          <w:r w:rsidRPr="003C74ED">
            <w:instrText xml:space="preserve"> STYLEREF "</w:instrText>
          </w:r>
          <w:r w:rsidR="00DB6CF8" w:rsidRPr="003C74ED">
            <w:instrText>H</w:instrText>
          </w:r>
          <w:r w:rsidRPr="003C74ED">
            <w:instrText xml:space="preserve">1" \* MERGEFORMAT </w:instrText>
          </w:r>
          <w:r w:rsidRPr="003C74ED">
            <w:fldChar w:fldCharType="separate"/>
          </w:r>
          <w:r w:rsidR="003C5B93">
            <w:rPr>
              <w:noProof/>
            </w:rPr>
            <w:t>Düzenleyici Bağlam</w:t>
          </w:r>
          <w:r w:rsidRPr="003C74ED">
            <w:fldChar w:fldCharType="end"/>
          </w:r>
        </w:p>
      </w:tc>
    </w:tr>
  </w:tbl>
  <w:p w14:paraId="6BEC0137" w14:textId="77777777" w:rsidR="000F0FC0" w:rsidRDefault="000F0FC0" w:rsidP="003C74ED">
    <w:pPr>
      <w:pStyle w:val="Header"/>
      <w:tabs>
        <w:tab w:val="clear" w:pos="10773"/>
        <w:tab w:val="left" w:pos="6420"/>
      </w:tabs>
      <w:spacing w:after="400"/>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5001"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620" w:firstRow="1" w:lastRow="0" w:firstColumn="0" w:lastColumn="0" w:noHBand="1" w:noVBand="1"/>
    </w:tblPr>
    <w:tblGrid>
      <w:gridCol w:w="4680"/>
      <w:gridCol w:w="283"/>
      <w:gridCol w:w="4677"/>
    </w:tblGrid>
    <w:tr w:rsidR="00ED2C52" w14:paraId="2EC59377" w14:textId="77777777">
      <w:trPr>
        <w:trHeight w:val="63"/>
      </w:trPr>
      <w:tc>
        <w:tcPr>
          <w:tcW w:w="2427" w:type="pct"/>
        </w:tcPr>
        <w:p w14:paraId="558069B5" w14:textId="45DE9831" w:rsidR="00ED2C52" w:rsidRPr="00E057A7" w:rsidRDefault="00414E24" w:rsidP="00ED2C52">
          <w:pPr>
            <w:pStyle w:val="Header"/>
          </w:pPr>
          <w:fldSimple w:instr="STYLEREF &quot;Document title&quot; \* MERGEFORMAT">
            <w:r w:rsidR="003C5B93">
              <w:rPr>
                <w:noProof/>
              </w:rPr>
              <w:t>Paydaş Katılım Planı</w:t>
            </w:r>
          </w:fldSimple>
        </w:p>
      </w:tc>
      <w:tc>
        <w:tcPr>
          <w:tcW w:w="147" w:type="pct"/>
        </w:tcPr>
        <w:p w14:paraId="3A64324D" w14:textId="77777777" w:rsidR="00ED2C52" w:rsidRDefault="00ED2C52" w:rsidP="00ED2C52">
          <w:pPr>
            <w:pStyle w:val="Header"/>
            <w:jc w:val="right"/>
          </w:pPr>
        </w:p>
      </w:tc>
      <w:tc>
        <w:tcPr>
          <w:tcW w:w="2426" w:type="pct"/>
        </w:tcPr>
        <w:p w14:paraId="30EA7CE1" w14:textId="0A377055" w:rsidR="00ED2C52" w:rsidRPr="003C3199" w:rsidRDefault="00770572" w:rsidP="003C3199">
          <w:pPr>
            <w:pStyle w:val="Header"/>
            <w:jc w:val="right"/>
          </w:pPr>
          <w:r w:rsidRPr="003C3199">
            <w:fldChar w:fldCharType="begin"/>
          </w:r>
          <w:r w:rsidRPr="003C3199">
            <w:instrText xml:space="preserve"> STYLEREF "</w:instrText>
          </w:r>
          <w:r w:rsidR="003C3199" w:rsidRPr="003C3199">
            <w:instrText>H1</w:instrText>
          </w:r>
          <w:r w:rsidRPr="003C3199">
            <w:instrText xml:space="preserve">" \* MERGEFORMAT </w:instrText>
          </w:r>
          <w:r w:rsidRPr="003C3199">
            <w:fldChar w:fldCharType="separate"/>
          </w:r>
          <w:r w:rsidR="003C5B93">
            <w:rPr>
              <w:noProof/>
            </w:rPr>
            <w:t>Projeye Genel Bakış</w:t>
          </w:r>
          <w:r w:rsidRPr="003C3199">
            <w:fldChar w:fldCharType="end"/>
          </w:r>
        </w:p>
      </w:tc>
    </w:tr>
  </w:tbl>
  <w:p w14:paraId="6CB6F9E5" w14:textId="77777777" w:rsidR="00ED2C52" w:rsidRPr="00ED2C52" w:rsidRDefault="00ED2C52" w:rsidP="00ED2C52">
    <w:pPr>
      <w:pStyle w:val="Header"/>
      <w:tabs>
        <w:tab w:val="clear" w:pos="10773"/>
        <w:tab w:val="left" w:pos="6420"/>
      </w:tabs>
      <w:spacing w:after="400"/>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2A445" w14:textId="77777777" w:rsidR="00884114" w:rsidRDefault="00884114" w:rsidP="00884114">
    <w:pPr>
      <w:pStyle w:val="Header"/>
      <w:spacing w:after="1800"/>
    </w:pPr>
    <w:r>
      <w:rPr>
        <w:noProof/>
      </w:rPr>
      <w:drawing>
        <wp:anchor distT="0" distB="0" distL="114300" distR="114300" simplePos="0" relativeHeight="251658256" behindDoc="0" locked="1" layoutInCell="1" allowOverlap="1" wp14:anchorId="646E6467" wp14:editId="7A0EAC17">
          <wp:simplePos x="0" y="0"/>
          <wp:positionH relativeFrom="page">
            <wp:posOffset>360045</wp:posOffset>
          </wp:positionH>
          <wp:positionV relativeFrom="page">
            <wp:posOffset>360045</wp:posOffset>
          </wp:positionV>
          <wp:extent cx="2235600" cy="871200"/>
          <wp:effectExtent l="0" t="0" r="0" b="5715"/>
          <wp:wrapNone/>
          <wp:docPr id="453117018" name="Graphic 453117018"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444AB" w14:textId="77777777" w:rsidR="00C72EC3" w:rsidRPr="00790763" w:rsidRDefault="00C72EC3" w:rsidP="00C72EC3">
    <w:pPr>
      <w:pStyle w:val="Header"/>
      <w:tabs>
        <w:tab w:val="left" w:pos="4299"/>
      </w:tabs>
      <w:spacing w:after="1800"/>
    </w:pPr>
    <w:r>
      <w:rPr>
        <w:noProof/>
      </w:rPr>
      <w:drawing>
        <wp:anchor distT="0" distB="0" distL="114300" distR="114300" simplePos="0" relativeHeight="251658257" behindDoc="0" locked="1" layoutInCell="1" allowOverlap="1" wp14:anchorId="1FECE50B" wp14:editId="5E1BA60B">
          <wp:simplePos x="0" y="0"/>
          <wp:positionH relativeFrom="page">
            <wp:posOffset>540385</wp:posOffset>
          </wp:positionH>
          <wp:positionV relativeFrom="page">
            <wp:posOffset>540385</wp:posOffset>
          </wp:positionV>
          <wp:extent cx="2235600" cy="871200"/>
          <wp:effectExtent l="0" t="0" r="0" b="5715"/>
          <wp:wrapNone/>
          <wp:docPr id="427930629" name="Graphic 427930629" descr="ERM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235342" name="Graphic 2012235342" descr="ERM logo"/>
                  <pic:cNvPicPr/>
                </pic:nvPicPr>
                <pic:blipFill>
                  <a:blip r:embed="rId1">
                    <a:extLst>
                      <a:ext uri="{28A0092B-C50C-407E-A947-70E740481C1C}">
                        <a14:useLocalDpi xmlns:a14="http://schemas.microsoft.com/office/drawing/2010/main" val="0"/>
                      </a:ext>
                      <a:ext uri="{96DAC541-7B7A-43D3-8B79-37D633B846F1}">
                        <asvg:svgBlip xmlns:asvg="http://schemas.microsoft.com/office/drawing/2016/SVG/main" r:embed="rId2"/>
                      </a:ext>
                    </a:extLst>
                  </a:blip>
                  <a:stretch>
                    <a:fillRect/>
                  </a:stretch>
                </pic:blipFill>
                <pic:spPr>
                  <a:xfrm>
                    <a:off x="0" y="0"/>
                    <a:ext cx="2235600" cy="871200"/>
                  </a:xfrm>
                  <a:prstGeom prst="rect">
                    <a:avLst/>
                  </a:prstGeom>
                </pic:spPr>
              </pic:pic>
            </a:graphicData>
          </a:graphic>
          <wp14:sizeRelH relativeFrom="page">
            <wp14:pctWidth>0</wp14:pctWidth>
          </wp14:sizeRelH>
          <wp14:sizeRelV relativeFrom="page">
            <wp14:pctHeight>0</wp14:pctHeight>
          </wp14:sizeRelV>
        </wp:anchor>
      </w:drawing>
    </w:r>
    <w:r>
      <w:tab/>
    </w:r>
  </w:p>
  <w:p w14:paraId="018B159D" w14:textId="77777777" w:rsidR="00C72EC3" w:rsidRPr="00C72EC3" w:rsidRDefault="00C72EC3" w:rsidP="00C72EC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13" type="#_x0000_t75" style="width:9.75pt;height:9.75pt;visibility:visible" o:bullet="t">
        <v:imagedata r:id="rId1" o:title=""/>
      </v:shape>
    </w:pict>
  </w:numPicBullet>
  <w:abstractNum w:abstractNumId="0" w15:restartNumberingAfterBreak="0">
    <w:nsid w:val="FFFFFF80"/>
    <w:multiLevelType w:val="singleLevel"/>
    <w:tmpl w:val="D27EC352"/>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00195E62"/>
    <w:multiLevelType w:val="multilevel"/>
    <w:tmpl w:val="4FE0B6D8"/>
    <w:styleLink w:val="CurrentList18"/>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 w15:restartNumberingAfterBreak="0">
    <w:nsid w:val="019312DC"/>
    <w:multiLevelType w:val="multilevel"/>
    <w:tmpl w:val="C33C66A4"/>
    <w:styleLink w:val="CurrentList6"/>
    <w:lvl w:ilvl="0">
      <w:start w:val="1"/>
      <w:numFmt w:val="bullet"/>
      <w:lvlText w:val="•"/>
      <w:lvlJc w:val="left"/>
      <w:pPr>
        <w:ind w:left="397" w:hanging="397"/>
      </w:pPr>
      <w:rPr>
        <w:rFonts w:ascii="Verdana" w:hAnsi="Verdana" w:hint="default"/>
      </w:rPr>
    </w:lvl>
    <w:lvl w:ilvl="1">
      <w:start w:val="1"/>
      <w:numFmt w:val="bullet"/>
      <w:lvlText w:val="o"/>
      <w:lvlJc w:val="left"/>
      <w:pPr>
        <w:ind w:left="757" w:hanging="360"/>
      </w:pPr>
      <w:rPr>
        <w:rFonts w:ascii="Courier New" w:hAnsi="Courier New" w:cs="Courier New" w:hint="default"/>
      </w:rPr>
    </w:lvl>
    <w:lvl w:ilvl="2">
      <w:start w:val="1"/>
      <w:numFmt w:val="bullet"/>
      <w:lvlText w:val="-"/>
      <w:lvlJc w:val="left"/>
      <w:pPr>
        <w:ind w:left="1191" w:hanging="397"/>
      </w:pPr>
      <w:rPr>
        <w:rFonts w:ascii="Georgia" w:hAnsi="Georgia" w:hint="default"/>
      </w:rPr>
    </w:lvl>
    <w:lvl w:ilvl="3">
      <w:start w:val="1"/>
      <w:numFmt w:val="bullet"/>
      <w:lvlText w:val=""/>
      <w:lvlJc w:val="left"/>
      <w:pPr>
        <w:ind w:left="1551" w:hanging="36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 w15:restartNumberingAfterBreak="0">
    <w:nsid w:val="05291FAE"/>
    <w:multiLevelType w:val="hybridMultilevel"/>
    <w:tmpl w:val="33F4A48C"/>
    <w:name w:val="ERM List 132"/>
    <w:lvl w:ilvl="0" w:tplc="845AE436">
      <w:start w:val="1"/>
      <w:numFmt w:val="lowerRoman"/>
      <w:lvlText w:val="%1."/>
      <w:lvlJc w:val="right"/>
      <w:pPr>
        <w:ind w:left="2024" w:hanging="360"/>
      </w:pPr>
    </w:lvl>
    <w:lvl w:ilvl="1" w:tplc="08090019" w:tentative="1">
      <w:start w:val="1"/>
      <w:numFmt w:val="lowerLetter"/>
      <w:lvlText w:val="%2."/>
      <w:lvlJc w:val="left"/>
      <w:pPr>
        <w:ind w:left="2744" w:hanging="360"/>
      </w:pPr>
    </w:lvl>
    <w:lvl w:ilvl="2" w:tplc="0809001B" w:tentative="1">
      <w:start w:val="1"/>
      <w:numFmt w:val="lowerRoman"/>
      <w:lvlText w:val="%3."/>
      <w:lvlJc w:val="right"/>
      <w:pPr>
        <w:ind w:left="3464" w:hanging="180"/>
      </w:pPr>
    </w:lvl>
    <w:lvl w:ilvl="3" w:tplc="0809000F" w:tentative="1">
      <w:start w:val="1"/>
      <w:numFmt w:val="decimal"/>
      <w:lvlText w:val="%4."/>
      <w:lvlJc w:val="left"/>
      <w:pPr>
        <w:ind w:left="4184" w:hanging="360"/>
      </w:pPr>
    </w:lvl>
    <w:lvl w:ilvl="4" w:tplc="08090019" w:tentative="1">
      <w:start w:val="1"/>
      <w:numFmt w:val="lowerLetter"/>
      <w:lvlText w:val="%5."/>
      <w:lvlJc w:val="left"/>
      <w:pPr>
        <w:ind w:left="4904" w:hanging="360"/>
      </w:pPr>
    </w:lvl>
    <w:lvl w:ilvl="5" w:tplc="0809001B" w:tentative="1">
      <w:start w:val="1"/>
      <w:numFmt w:val="lowerRoman"/>
      <w:lvlText w:val="%6."/>
      <w:lvlJc w:val="right"/>
      <w:pPr>
        <w:ind w:left="5624" w:hanging="180"/>
      </w:pPr>
    </w:lvl>
    <w:lvl w:ilvl="6" w:tplc="0809000F" w:tentative="1">
      <w:start w:val="1"/>
      <w:numFmt w:val="decimal"/>
      <w:lvlText w:val="%7."/>
      <w:lvlJc w:val="left"/>
      <w:pPr>
        <w:ind w:left="6344" w:hanging="360"/>
      </w:pPr>
    </w:lvl>
    <w:lvl w:ilvl="7" w:tplc="08090019" w:tentative="1">
      <w:start w:val="1"/>
      <w:numFmt w:val="lowerLetter"/>
      <w:lvlText w:val="%8."/>
      <w:lvlJc w:val="left"/>
      <w:pPr>
        <w:ind w:left="7064" w:hanging="360"/>
      </w:pPr>
    </w:lvl>
    <w:lvl w:ilvl="8" w:tplc="0809001B" w:tentative="1">
      <w:start w:val="1"/>
      <w:numFmt w:val="lowerRoman"/>
      <w:lvlText w:val="%9."/>
      <w:lvlJc w:val="right"/>
      <w:pPr>
        <w:ind w:left="7784" w:hanging="180"/>
      </w:pPr>
    </w:lvl>
  </w:abstractNum>
  <w:abstractNum w:abstractNumId="4" w15:restartNumberingAfterBreak="0">
    <w:nsid w:val="05BE6ED0"/>
    <w:multiLevelType w:val="multilevel"/>
    <w:tmpl w:val="61F80418"/>
    <w:styleLink w:val="CurrentList21"/>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 w15:restartNumberingAfterBreak="0">
    <w:nsid w:val="070E41AD"/>
    <w:multiLevelType w:val="multilevel"/>
    <w:tmpl w:val="B6323D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775467A"/>
    <w:multiLevelType w:val="multilevel"/>
    <w:tmpl w:val="A6B058D2"/>
    <w:styleLink w:val="CurrentList15"/>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tabs>
          <w:tab w:val="num" w:pos="1440"/>
        </w:tabs>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7" w15:restartNumberingAfterBreak="0">
    <w:nsid w:val="08333BB0"/>
    <w:multiLevelType w:val="multilevel"/>
    <w:tmpl w:val="85AE0302"/>
    <w:styleLink w:val="CurrentList11"/>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794"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8" w15:restartNumberingAfterBreak="0">
    <w:nsid w:val="0843203A"/>
    <w:multiLevelType w:val="hybridMultilevel"/>
    <w:tmpl w:val="EC481F0A"/>
    <w:lvl w:ilvl="0" w:tplc="84681364">
      <w:start w:val="1"/>
      <w:numFmt w:val="decimal"/>
      <w:pStyle w:val="Tablenumb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0966374F"/>
    <w:multiLevelType w:val="hybridMultilevel"/>
    <w:tmpl w:val="01FC5EF2"/>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0A0109E7"/>
    <w:multiLevelType w:val="hybridMultilevel"/>
    <w:tmpl w:val="449CA0C8"/>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0BB42917"/>
    <w:multiLevelType w:val="multilevel"/>
    <w:tmpl w:val="2B6292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0BFB44C1"/>
    <w:multiLevelType w:val="multilevel"/>
    <w:tmpl w:val="02D29574"/>
    <w:styleLink w:val="CurrentList19"/>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4"/>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3" w15:restartNumberingAfterBreak="0">
    <w:nsid w:val="14FE1556"/>
    <w:multiLevelType w:val="multilevel"/>
    <w:tmpl w:val="5B4A7C48"/>
    <w:styleLink w:val="CurrentList10"/>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4" w15:restartNumberingAfterBreak="0">
    <w:nsid w:val="18F92BAD"/>
    <w:multiLevelType w:val="multilevel"/>
    <w:tmpl w:val="0409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15:restartNumberingAfterBreak="0">
    <w:nsid w:val="19517A23"/>
    <w:multiLevelType w:val="multilevel"/>
    <w:tmpl w:val="F81279B8"/>
    <w:styleLink w:val="CurrentList26"/>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16" w15:restartNumberingAfterBreak="0">
    <w:nsid w:val="1DBA223C"/>
    <w:multiLevelType w:val="multilevel"/>
    <w:tmpl w:val="D76266BA"/>
    <w:styleLink w:val="CurrentList7"/>
    <w:lvl w:ilvl="0">
      <w:start w:val="1"/>
      <w:numFmt w:val="bullet"/>
      <w:lvlText w:val="•"/>
      <w:lvlJc w:val="left"/>
      <w:pPr>
        <w:ind w:left="357" w:hanging="357"/>
      </w:pPr>
      <w:rPr>
        <w:rFonts w:ascii="Verdana" w:hAnsi="Verdana" w:hint="default"/>
      </w:rPr>
    </w:lvl>
    <w:lvl w:ilvl="1">
      <w:start w:val="1"/>
      <w:numFmt w:val="bullet"/>
      <w:lvlText w:val="°"/>
      <w:lvlJc w:val="left"/>
      <w:pPr>
        <w:ind w:left="1077" w:hanging="35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17" w15:restartNumberingAfterBreak="0">
    <w:nsid w:val="273A22DE"/>
    <w:multiLevelType w:val="multilevel"/>
    <w:tmpl w:val="D70682CC"/>
    <w:styleLink w:val="CurrentList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15:restartNumberingAfterBreak="0">
    <w:nsid w:val="28F049F5"/>
    <w:multiLevelType w:val="hybridMultilevel"/>
    <w:tmpl w:val="1FF086CC"/>
    <w:lvl w:ilvl="0" w:tplc="B3F8D52A">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15:restartNumberingAfterBreak="0">
    <w:nsid w:val="2C8D5C56"/>
    <w:multiLevelType w:val="multilevel"/>
    <w:tmpl w:val="216C9504"/>
    <w:name w:val="ERM Bullet 1"/>
    <w:lvl w:ilvl="0">
      <w:start w:val="1"/>
      <w:numFmt w:val="bullet"/>
      <w:pStyle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0" w15:restartNumberingAfterBreak="0">
    <w:nsid w:val="2E1B0065"/>
    <w:multiLevelType w:val="multilevel"/>
    <w:tmpl w:val="947A9C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73C43D4"/>
    <w:multiLevelType w:val="multilevel"/>
    <w:tmpl w:val="05F62770"/>
    <w:styleLink w:val="CurrentList29"/>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22" w15:restartNumberingAfterBreak="0">
    <w:nsid w:val="399548B3"/>
    <w:multiLevelType w:val="multilevel"/>
    <w:tmpl w:val="88905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42BD1C86"/>
    <w:multiLevelType w:val="multilevel"/>
    <w:tmpl w:val="1CDA5A88"/>
    <w:styleLink w:val="CurrentList24"/>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46C77868"/>
    <w:multiLevelType w:val="multilevel"/>
    <w:tmpl w:val="193C7126"/>
    <w:styleLink w:val="CurrentList9"/>
    <w:lvl w:ilvl="0">
      <w:start w:val="1"/>
      <w:numFmt w:val="bullet"/>
      <w:lvlText w:val="•"/>
      <w:lvlJc w:val="left"/>
      <w:pPr>
        <w:ind w:left="357" w:hanging="357"/>
      </w:pPr>
      <w:rPr>
        <w:rFonts w:ascii="Verdana" w:hAnsi="Verdana" w:hint="default"/>
      </w:rPr>
    </w:lvl>
    <w:lvl w:ilvl="1">
      <w:start w:val="1"/>
      <w:numFmt w:val="bullet"/>
      <w:lvlText w:val="°"/>
      <w:lvlJc w:val="left"/>
      <w:pPr>
        <w:ind w:left="397" w:hanging="397"/>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5" w15:restartNumberingAfterBreak="0">
    <w:nsid w:val="48327C62"/>
    <w:multiLevelType w:val="multilevel"/>
    <w:tmpl w:val="B2585DEC"/>
    <w:styleLink w:val="CurrentList16"/>
    <w:lvl w:ilvl="0">
      <w:start w:val="1"/>
      <w:numFmt w:val="decimal"/>
      <w:lvlText w:val="%1."/>
      <w:lvlJc w:val="left"/>
      <w:pPr>
        <w:ind w:left="397" w:hanging="397"/>
      </w:pPr>
      <w:rPr>
        <w:rFonts w:hint="default"/>
      </w:rPr>
    </w:lvl>
    <w:lvl w:ilvl="1">
      <w:start w:val="1"/>
      <w:numFmt w:val="lowerLetter"/>
      <w:lvlText w:val="%2."/>
      <w:lvlJc w:val="left"/>
      <w:pPr>
        <w:ind w:left="397" w:firstLine="0"/>
      </w:pPr>
      <w:rPr>
        <w:rFonts w:hint="default"/>
      </w:rPr>
    </w:lvl>
    <w:lvl w:ilvl="2">
      <w:start w:val="1"/>
      <w:numFmt w:val="lowerRoman"/>
      <w:lvlText w:val="%3."/>
      <w:lvlJc w:val="left"/>
      <w:pPr>
        <w:ind w:left="1191" w:hanging="454"/>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26" w15:restartNumberingAfterBreak="0">
    <w:nsid w:val="486E6AE9"/>
    <w:multiLevelType w:val="multilevel"/>
    <w:tmpl w:val="216C9504"/>
    <w:styleLink w:val="CurrentList20"/>
    <w:lvl w:ilvl="0">
      <w:start w:val="1"/>
      <w:numFmt w:val="bullet"/>
      <w:lvlText w:val="•"/>
      <w:lvlJc w:val="left"/>
      <w:pPr>
        <w:ind w:left="397" w:hanging="397"/>
      </w:pPr>
      <w:rPr>
        <w:rFonts w:ascii="Verdana" w:hAnsi="Verdana" w:hint="default"/>
      </w:rPr>
    </w:lvl>
    <w:lvl w:ilvl="1">
      <w:start w:val="1"/>
      <w:numFmt w:val="bullet"/>
      <w:lvlText w:val="°"/>
      <w:lvlJc w:val="left"/>
      <w:pPr>
        <w:ind w:left="794" w:hanging="397"/>
      </w:pPr>
      <w:rPr>
        <w:rFonts w:ascii="Verdana" w:hAnsi="Verdana" w:hint="default"/>
        <w:position w:val="-5"/>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27" w15:restartNumberingAfterBreak="0">
    <w:nsid w:val="48AC263F"/>
    <w:multiLevelType w:val="hybridMultilevel"/>
    <w:tmpl w:val="F64C487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4FC500CD"/>
    <w:multiLevelType w:val="hybridMultilevel"/>
    <w:tmpl w:val="D8969F20"/>
    <w:lvl w:ilvl="0" w:tplc="FFFFFFFF">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start w:val="1"/>
      <w:numFmt w:val="bullet"/>
      <w:lvlText w:val="o"/>
      <w:lvlJc w:val="left"/>
      <w:pPr>
        <w:ind w:left="3600" w:hanging="360"/>
      </w:pPr>
      <w:rPr>
        <w:rFonts w:ascii="Courier New" w:hAnsi="Courier New" w:cs="Courier New" w:hint="default"/>
      </w:rPr>
    </w:lvl>
    <w:lvl w:ilvl="5" w:tplc="FFFFFFFF">
      <w:start w:val="1"/>
      <w:numFmt w:val="bullet"/>
      <w:lvlText w:val=""/>
      <w:lvlJc w:val="left"/>
      <w:pPr>
        <w:ind w:left="4320" w:hanging="360"/>
      </w:pPr>
      <w:rPr>
        <w:rFonts w:ascii="Wingdings" w:hAnsi="Wingdings" w:hint="default"/>
      </w:rPr>
    </w:lvl>
    <w:lvl w:ilvl="6" w:tplc="FFFFFFFF">
      <w:start w:val="1"/>
      <w:numFmt w:val="bullet"/>
      <w:lvlText w:val=""/>
      <w:lvlJc w:val="left"/>
      <w:pPr>
        <w:ind w:left="5040" w:hanging="360"/>
      </w:pPr>
      <w:rPr>
        <w:rFonts w:ascii="Symbol" w:hAnsi="Symbol" w:hint="default"/>
      </w:rPr>
    </w:lvl>
    <w:lvl w:ilvl="7" w:tplc="FFFFFFFF">
      <w:start w:val="1"/>
      <w:numFmt w:val="bullet"/>
      <w:lvlText w:val="o"/>
      <w:lvlJc w:val="left"/>
      <w:pPr>
        <w:ind w:left="5760" w:hanging="360"/>
      </w:pPr>
      <w:rPr>
        <w:rFonts w:ascii="Courier New" w:hAnsi="Courier New" w:cs="Courier New" w:hint="default"/>
      </w:rPr>
    </w:lvl>
    <w:lvl w:ilvl="8" w:tplc="FFFFFFFF">
      <w:start w:val="1"/>
      <w:numFmt w:val="bullet"/>
      <w:lvlText w:val=""/>
      <w:lvlJc w:val="left"/>
      <w:pPr>
        <w:ind w:left="6480" w:hanging="360"/>
      </w:pPr>
      <w:rPr>
        <w:rFonts w:ascii="Wingdings" w:hAnsi="Wingdings" w:hint="default"/>
      </w:rPr>
    </w:lvl>
  </w:abstractNum>
  <w:abstractNum w:abstractNumId="29" w15:restartNumberingAfterBreak="0">
    <w:nsid w:val="50DF4229"/>
    <w:multiLevelType w:val="hybridMultilevel"/>
    <w:tmpl w:val="9FA2B2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51F9002E"/>
    <w:multiLevelType w:val="hybridMultilevel"/>
    <w:tmpl w:val="8F423E3A"/>
    <w:name w:val="ERM List 12"/>
    <w:lvl w:ilvl="0" w:tplc="AC06CF00">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57495D8C"/>
    <w:multiLevelType w:val="multilevel"/>
    <w:tmpl w:val="F07A11FC"/>
    <w:styleLink w:val="CurrentList27"/>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32" w15:restartNumberingAfterBreak="0">
    <w:nsid w:val="58A4633F"/>
    <w:multiLevelType w:val="multilevel"/>
    <w:tmpl w:val="F79A75A2"/>
    <w:styleLink w:val="CurrentList3"/>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33" w15:restartNumberingAfterBreak="0">
    <w:nsid w:val="590726D0"/>
    <w:multiLevelType w:val="hybridMultilevel"/>
    <w:tmpl w:val="49ACCA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4" w15:restartNumberingAfterBreak="0">
    <w:nsid w:val="59513422"/>
    <w:multiLevelType w:val="multilevel"/>
    <w:tmpl w:val="CF429D00"/>
    <w:styleLink w:val="CurrentList13"/>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firstLine="0"/>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5" w15:restartNumberingAfterBreak="0">
    <w:nsid w:val="5AB356E5"/>
    <w:multiLevelType w:val="multilevel"/>
    <w:tmpl w:val="6DD86C66"/>
    <w:styleLink w:val="CurrentList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15:restartNumberingAfterBreak="0">
    <w:nsid w:val="5CB02400"/>
    <w:multiLevelType w:val="multilevel"/>
    <w:tmpl w:val="98BC08D2"/>
    <w:styleLink w:val="CurrentList12"/>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37" w15:restartNumberingAfterBreak="0">
    <w:nsid w:val="5DDA36BA"/>
    <w:multiLevelType w:val="hybridMultilevel"/>
    <w:tmpl w:val="C352DE10"/>
    <w:lvl w:ilvl="0" w:tplc="861AF6C2">
      <w:start w:val="1"/>
      <w:numFmt w:val="bullet"/>
      <w:pStyle w:val="TableBullet2"/>
      <w:lvlText w:val="°"/>
      <w:lvlJc w:val="left"/>
      <w:pPr>
        <w:ind w:left="360" w:hanging="360"/>
      </w:pPr>
      <w:rPr>
        <w:rFonts w:ascii="Verdana" w:hAnsi="Verdana" w:hint="default"/>
        <w:position w:val="-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5FAA3B5F"/>
    <w:multiLevelType w:val="multilevel"/>
    <w:tmpl w:val="3A982AAC"/>
    <w:styleLink w:val="CurrentList14"/>
    <w:lvl w:ilvl="0">
      <w:start w:val="1"/>
      <w:numFmt w:val="decimal"/>
      <w:lvlText w:val="%1."/>
      <w:lvlJc w:val="left"/>
      <w:pPr>
        <w:ind w:left="357" w:hanging="357"/>
      </w:pPr>
      <w:rPr>
        <w:rFonts w:hint="default"/>
      </w:rPr>
    </w:lvl>
    <w:lvl w:ilvl="1">
      <w:start w:val="1"/>
      <w:numFmt w:val="lowerLetter"/>
      <w:lvlText w:val="%2."/>
      <w:lvlJc w:val="left"/>
      <w:pPr>
        <w:ind w:left="1077" w:hanging="357"/>
      </w:pPr>
      <w:rPr>
        <w:rFonts w:hint="default"/>
      </w:rPr>
    </w:lvl>
    <w:lvl w:ilvl="2">
      <w:start w:val="1"/>
      <w:numFmt w:val="lowerRoman"/>
      <w:lvlText w:val="%3."/>
      <w:lvlJc w:val="left"/>
      <w:pPr>
        <w:tabs>
          <w:tab w:val="num" w:pos="1440"/>
        </w:tabs>
        <w:ind w:left="1797" w:hanging="357"/>
      </w:pPr>
      <w:rPr>
        <w:rFonts w:hint="default"/>
      </w:rPr>
    </w:lvl>
    <w:lvl w:ilvl="3">
      <w:start w:val="1"/>
      <w:numFmt w:val="upperLetter"/>
      <w:lvlText w:val="%4."/>
      <w:lvlJc w:val="left"/>
      <w:pPr>
        <w:tabs>
          <w:tab w:val="num" w:pos="2268"/>
        </w:tabs>
        <w:ind w:left="2495" w:hanging="357"/>
      </w:pPr>
      <w:rPr>
        <w:rFonts w:hint="default"/>
      </w:rPr>
    </w:lvl>
    <w:lvl w:ilvl="4">
      <w:start w:val="1"/>
      <w:numFmt w:val="upperRoman"/>
      <w:lvlText w:val="%5."/>
      <w:lvlJc w:val="left"/>
      <w:pPr>
        <w:ind w:left="3175" w:hanging="35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39" w15:restartNumberingAfterBreak="0">
    <w:nsid w:val="5FB50026"/>
    <w:multiLevelType w:val="hybridMultilevel"/>
    <w:tmpl w:val="9E56DB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641668F4"/>
    <w:multiLevelType w:val="multilevel"/>
    <w:tmpl w:val="496AE266"/>
    <w:styleLink w:val="CurrentList1"/>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41" w15:restartNumberingAfterBreak="0">
    <w:nsid w:val="65344595"/>
    <w:multiLevelType w:val="hybridMultilevel"/>
    <w:tmpl w:val="3882403A"/>
    <w:lvl w:ilvl="0" w:tplc="4F3E81DC">
      <w:start w:val="1"/>
      <w:numFmt w:val="bullet"/>
      <w:lvlText w:val=""/>
      <w:lvlJc w:val="left"/>
      <w:pPr>
        <w:tabs>
          <w:tab w:val="num" w:pos="360"/>
        </w:tabs>
        <w:ind w:left="360" w:hanging="360"/>
      </w:pPr>
      <w:rPr>
        <w:rFonts w:ascii="Symbol" w:hAnsi="Symbol" w:hint="default"/>
        <w:color w:val="auto"/>
        <w:sz w:val="24"/>
        <w:szCs w:val="24"/>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94A789A"/>
    <w:multiLevelType w:val="hybridMultilevel"/>
    <w:tmpl w:val="494677CE"/>
    <w:lvl w:ilvl="0" w:tplc="A8C87274">
      <w:start w:val="1"/>
      <w:numFmt w:val="bullet"/>
      <w:pStyle w:val="TableBullet1"/>
      <w:lvlText w:val="•"/>
      <w:lvlJc w:val="left"/>
      <w:pPr>
        <w:ind w:left="360" w:hanging="360"/>
      </w:pPr>
      <w:rPr>
        <w:rFonts w:ascii="Verdana" w:hAnsi="Verdana"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695D55B9"/>
    <w:multiLevelType w:val="multilevel"/>
    <w:tmpl w:val="C1E874F8"/>
    <w:styleLink w:val="CurrentList25"/>
    <w:lvl w:ilvl="0">
      <w:start w:val="1"/>
      <w:numFmt w:val="upperLetter"/>
      <w:lvlText w:val="Appendix %1"/>
      <w:lvlJc w:val="left"/>
      <w:pPr>
        <w:ind w:left="397" w:hanging="397"/>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15:restartNumberingAfterBreak="0">
    <w:nsid w:val="6E2E1C85"/>
    <w:multiLevelType w:val="multilevel"/>
    <w:tmpl w:val="2D08EC22"/>
    <w:styleLink w:val="CurrentList28"/>
    <w:lvl w:ilvl="0">
      <w:start w:val="1"/>
      <w:numFmt w:val="decimal"/>
      <w:lvlText w:val="%1."/>
      <w:lvlJc w:val="left"/>
      <w:pPr>
        <w:ind w:left="397" w:hanging="397"/>
      </w:pPr>
      <w:rPr>
        <w:rFonts w:hint="default"/>
      </w:rPr>
    </w:lvl>
    <w:lvl w:ilvl="1">
      <w:start w:val="1"/>
      <w:numFmt w:val="decimal"/>
      <w:lvlText w:val="%1.%2"/>
      <w:lvlJc w:val="left"/>
      <w:pPr>
        <w:tabs>
          <w:tab w:val="num" w:pos="431"/>
        </w:tabs>
        <w:ind w:left="624" w:hanging="624"/>
      </w:pPr>
      <w:rPr>
        <w:rFonts w:hint="default"/>
      </w:rPr>
    </w:lvl>
    <w:lvl w:ilvl="2">
      <w:start w:val="1"/>
      <w:numFmt w:val="decimal"/>
      <w:lvlText w:val="%1.%2.%3"/>
      <w:lvlJc w:val="left"/>
      <w:pPr>
        <w:ind w:left="737" w:hanging="737"/>
      </w:pPr>
      <w:rPr>
        <w:rFonts w:hint="default"/>
      </w:rPr>
    </w:lvl>
    <w:lvl w:ilvl="3">
      <w:start w:val="1"/>
      <w:numFmt w:val="decimal"/>
      <w:lvlText w:val="%1.%2.%3.%4"/>
      <w:lvlJc w:val="left"/>
      <w:pPr>
        <w:ind w:left="964" w:hanging="964"/>
      </w:pPr>
      <w:rPr>
        <w:rFonts w:hint="default"/>
      </w:rPr>
    </w:lvl>
    <w:lvl w:ilvl="4">
      <w:start w:val="1"/>
      <w:numFmt w:val="none"/>
      <w:lvlText w:val="%5"/>
      <w:lvlJc w:val="left"/>
      <w:pPr>
        <w:ind w:left="0" w:firstLine="0"/>
      </w:pPr>
      <w:rPr>
        <w:rFonts w:hint="default"/>
      </w:rPr>
    </w:lvl>
    <w:lvl w:ilvl="5">
      <w:start w:val="1"/>
      <w:numFmt w:val="none"/>
      <w:lvlText w:val="%6"/>
      <w:lvlJc w:val="left"/>
      <w:pPr>
        <w:ind w:left="0" w:firstLine="0"/>
      </w:pPr>
      <w:rPr>
        <w:rFonts w:hint="default"/>
      </w:rPr>
    </w:lvl>
    <w:lvl w:ilvl="6">
      <w:start w:val="1"/>
      <w:numFmt w:val="decimal"/>
      <w:lvlText w:val="%7."/>
      <w:lvlJc w:val="left"/>
      <w:pPr>
        <w:ind w:left="357" w:hanging="357"/>
      </w:pPr>
      <w:rPr>
        <w:rFonts w:hint="default"/>
      </w:rPr>
    </w:lvl>
    <w:lvl w:ilvl="7">
      <w:start w:val="1"/>
      <w:numFmt w:val="lowerLetter"/>
      <w:lvlText w:val="%8."/>
      <w:lvlJc w:val="left"/>
      <w:pPr>
        <w:tabs>
          <w:tab w:val="num" w:pos="720"/>
        </w:tabs>
        <w:ind w:left="1077" w:hanging="357"/>
      </w:pPr>
      <w:rPr>
        <w:rFonts w:hint="default"/>
      </w:rPr>
    </w:lvl>
    <w:lvl w:ilvl="8">
      <w:start w:val="1"/>
      <w:numFmt w:val="lowerRoman"/>
      <w:lvlText w:val="%9."/>
      <w:lvlJc w:val="left"/>
      <w:pPr>
        <w:ind w:left="1440" w:hanging="363"/>
      </w:pPr>
      <w:rPr>
        <w:rFonts w:hint="default"/>
      </w:rPr>
    </w:lvl>
  </w:abstractNum>
  <w:abstractNum w:abstractNumId="45" w15:restartNumberingAfterBreak="0">
    <w:nsid w:val="6E5C1734"/>
    <w:multiLevelType w:val="multilevel"/>
    <w:tmpl w:val="3F6ED5FA"/>
    <w:name w:val="ERM List 3"/>
    <w:lvl w:ilvl="0">
      <w:start w:val="1"/>
      <w:numFmt w:val="decimal"/>
      <w:pStyle w:val="NumberedText"/>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tabs>
          <w:tab w:val="num" w:pos="2268"/>
        </w:tabs>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6" w15:restartNumberingAfterBreak="0">
    <w:nsid w:val="6EA27BB7"/>
    <w:multiLevelType w:val="multilevel"/>
    <w:tmpl w:val="494677CE"/>
    <w:styleLink w:val="CurrentList23"/>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7" w15:restartNumberingAfterBreak="0">
    <w:nsid w:val="704430D9"/>
    <w:multiLevelType w:val="hybridMultilevel"/>
    <w:tmpl w:val="41A4A9A0"/>
    <w:lvl w:ilvl="0" w:tplc="72FCAE50">
      <w:start w:val="1"/>
      <w:numFmt w:val="bullet"/>
      <w:lvlText w:val=""/>
      <w:lvlJc w:val="left"/>
      <w:pPr>
        <w:ind w:left="720" w:hanging="360"/>
      </w:pPr>
      <w:rPr>
        <w:rFonts w:ascii="Wingdings" w:hAnsi="Wingdings" w:cs="Times New Roman" w:hint="default"/>
        <w:color w:val="D1DDD3" w:themeColor="text2"/>
        <w:sz w:val="16"/>
        <w:szCs w:val="20"/>
      </w:rPr>
    </w:lvl>
    <w:lvl w:ilvl="1" w:tplc="04070003">
      <w:start w:val="1"/>
      <w:numFmt w:val="bullet"/>
      <w:lvlText w:val="o"/>
      <w:lvlJc w:val="left"/>
      <w:pPr>
        <w:ind w:left="1440" w:hanging="360"/>
      </w:pPr>
      <w:rPr>
        <w:rFonts w:ascii="Courier New" w:hAnsi="Courier New" w:cs="Courier New"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start w:val="1"/>
      <w:numFmt w:val="bullet"/>
      <w:lvlText w:val="o"/>
      <w:lvlJc w:val="left"/>
      <w:pPr>
        <w:ind w:left="3600" w:hanging="360"/>
      </w:pPr>
      <w:rPr>
        <w:rFonts w:ascii="Courier New" w:hAnsi="Courier New" w:cs="Courier New" w:hint="default"/>
      </w:rPr>
    </w:lvl>
    <w:lvl w:ilvl="5" w:tplc="04070005">
      <w:start w:val="1"/>
      <w:numFmt w:val="bullet"/>
      <w:lvlText w:val=""/>
      <w:lvlJc w:val="left"/>
      <w:pPr>
        <w:ind w:left="4320" w:hanging="360"/>
      </w:pPr>
      <w:rPr>
        <w:rFonts w:ascii="Wingdings" w:hAnsi="Wingdings" w:hint="default"/>
      </w:rPr>
    </w:lvl>
    <w:lvl w:ilvl="6" w:tplc="04070001">
      <w:start w:val="1"/>
      <w:numFmt w:val="bullet"/>
      <w:lvlText w:val=""/>
      <w:lvlJc w:val="left"/>
      <w:pPr>
        <w:ind w:left="5040" w:hanging="360"/>
      </w:pPr>
      <w:rPr>
        <w:rFonts w:ascii="Symbol" w:hAnsi="Symbol" w:hint="default"/>
      </w:rPr>
    </w:lvl>
    <w:lvl w:ilvl="7" w:tplc="04070003">
      <w:start w:val="1"/>
      <w:numFmt w:val="bullet"/>
      <w:lvlText w:val="o"/>
      <w:lvlJc w:val="left"/>
      <w:pPr>
        <w:ind w:left="5760" w:hanging="360"/>
      </w:pPr>
      <w:rPr>
        <w:rFonts w:ascii="Courier New" w:hAnsi="Courier New" w:cs="Courier New" w:hint="default"/>
      </w:rPr>
    </w:lvl>
    <w:lvl w:ilvl="8" w:tplc="04070005">
      <w:start w:val="1"/>
      <w:numFmt w:val="bullet"/>
      <w:lvlText w:val=""/>
      <w:lvlJc w:val="left"/>
      <w:pPr>
        <w:ind w:left="6480" w:hanging="360"/>
      </w:pPr>
      <w:rPr>
        <w:rFonts w:ascii="Wingdings" w:hAnsi="Wingdings" w:hint="default"/>
      </w:rPr>
    </w:lvl>
  </w:abstractNum>
  <w:abstractNum w:abstractNumId="48" w15:restartNumberingAfterBreak="0">
    <w:nsid w:val="71A47737"/>
    <w:multiLevelType w:val="multilevel"/>
    <w:tmpl w:val="55CE4272"/>
    <w:name w:val="ERM List 2"/>
    <w:lvl w:ilvl="0">
      <w:start w:val="1"/>
      <w:numFmt w:val="decimal"/>
      <w:lvlText w:val="%1."/>
      <w:lvlJc w:val="left"/>
      <w:pPr>
        <w:ind w:left="397" w:hanging="397"/>
      </w:pPr>
      <w:rPr>
        <w:rFonts w:hint="default"/>
      </w:rPr>
    </w:lvl>
    <w:lvl w:ilvl="1">
      <w:start w:val="1"/>
      <w:numFmt w:val="lowerLetter"/>
      <w:lvlText w:val="%2."/>
      <w:lvlJc w:val="left"/>
      <w:pPr>
        <w:ind w:left="794" w:hanging="397"/>
      </w:pPr>
      <w:rPr>
        <w:rFonts w:hint="default"/>
      </w:rPr>
    </w:lvl>
    <w:lvl w:ilvl="2">
      <w:start w:val="1"/>
      <w:numFmt w:val="lowerRoman"/>
      <w:lvlText w:val="%3."/>
      <w:lvlJc w:val="left"/>
      <w:pPr>
        <w:ind w:left="1191" w:hanging="397"/>
      </w:pPr>
      <w:rPr>
        <w:rFonts w:hint="default"/>
      </w:rPr>
    </w:lvl>
    <w:lvl w:ilvl="3">
      <w:start w:val="1"/>
      <w:numFmt w:val="upperLetter"/>
      <w:lvlText w:val="%4."/>
      <w:lvlJc w:val="left"/>
      <w:pPr>
        <w:ind w:left="1588" w:hanging="397"/>
      </w:pPr>
      <w:rPr>
        <w:rFonts w:hint="default"/>
      </w:rPr>
    </w:lvl>
    <w:lvl w:ilvl="4">
      <w:start w:val="1"/>
      <w:numFmt w:val="upperRoman"/>
      <w:lvlText w:val="%5."/>
      <w:lvlJc w:val="left"/>
      <w:pPr>
        <w:ind w:left="1985" w:hanging="397"/>
      </w:pPr>
      <w:rPr>
        <w:rFonts w:hint="default"/>
      </w:rPr>
    </w:lvl>
    <w:lvl w:ilvl="5">
      <w:start w:val="1"/>
      <w:numFmt w:val="none"/>
      <w:lvlText w:val=""/>
      <w:lvlJc w:val="right"/>
      <w:pPr>
        <w:ind w:left="0" w:firstLine="0"/>
      </w:pPr>
      <w:rPr>
        <w:rFonts w:hint="default"/>
      </w:rPr>
    </w:lvl>
    <w:lvl w:ilvl="6">
      <w:start w:val="1"/>
      <w:numFmt w:val="none"/>
      <w:lvlText w:val="%7"/>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right"/>
      <w:pPr>
        <w:ind w:left="0" w:firstLine="0"/>
      </w:pPr>
      <w:rPr>
        <w:rFonts w:hint="default"/>
      </w:rPr>
    </w:lvl>
  </w:abstractNum>
  <w:abstractNum w:abstractNumId="49" w15:restartNumberingAfterBreak="0">
    <w:nsid w:val="755209F7"/>
    <w:multiLevelType w:val="multilevel"/>
    <w:tmpl w:val="2880360C"/>
    <w:styleLink w:val="CurrentList17"/>
    <w:lvl w:ilvl="0">
      <w:start w:val="1"/>
      <w:numFmt w:val="bullet"/>
      <w:lvlText w:val="•"/>
      <w:lvlJc w:val="left"/>
      <w:pPr>
        <w:ind w:left="397" w:hanging="397"/>
      </w:pPr>
      <w:rPr>
        <w:rFonts w:ascii="Verdana" w:hAnsi="Verdana" w:hint="default"/>
      </w:rPr>
    </w:lvl>
    <w:lvl w:ilvl="1">
      <w:start w:val="1"/>
      <w:numFmt w:val="bullet"/>
      <w:lvlText w:val="°"/>
      <w:lvlJc w:val="left"/>
      <w:pPr>
        <w:ind w:left="397" w:firstLine="0"/>
      </w:pPr>
      <w:rPr>
        <w:rFonts w:ascii="Verdana" w:hAnsi="Verdana" w:hint="default"/>
      </w:rPr>
    </w:lvl>
    <w:lvl w:ilvl="2">
      <w:start w:val="1"/>
      <w:numFmt w:val="bullet"/>
      <w:lvlText w:val="–"/>
      <w:lvlJc w:val="left"/>
      <w:pPr>
        <w:ind w:left="1191" w:hanging="397"/>
      </w:pPr>
      <w:rPr>
        <w:rFonts w:ascii="Verdana" w:hAnsi="Verdana" w:hint="default"/>
      </w:rPr>
    </w:lvl>
    <w:lvl w:ilvl="3">
      <w:start w:val="1"/>
      <w:numFmt w:val="bullet"/>
      <w:lvlText w:val=""/>
      <w:lvlJc w:val="left"/>
      <w:pPr>
        <w:ind w:left="1588" w:hanging="39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abstractNum w:abstractNumId="50" w15:restartNumberingAfterBreak="0">
    <w:nsid w:val="75784DC9"/>
    <w:multiLevelType w:val="multilevel"/>
    <w:tmpl w:val="59743F9A"/>
    <w:styleLink w:val="CurrentList22"/>
    <w:lvl w:ilvl="0">
      <w:start w:val="1"/>
      <w:numFmt w:val="bullet"/>
      <w:lvlText w:val="°"/>
      <w:lvlJc w:val="left"/>
      <w:pPr>
        <w:ind w:left="360" w:hanging="360"/>
      </w:pPr>
      <w:rPr>
        <w:rFonts w:ascii="Verdana" w:hAnsi="Verdana"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51" w15:restartNumberingAfterBreak="0">
    <w:nsid w:val="769050BB"/>
    <w:multiLevelType w:val="hybridMultilevel"/>
    <w:tmpl w:val="73366B10"/>
    <w:lvl w:ilvl="0" w:tplc="4F3E81DC">
      <w:start w:val="1"/>
      <w:numFmt w:val="bullet"/>
      <w:lvlText w:val=""/>
      <w:lvlJc w:val="left"/>
      <w:pPr>
        <w:tabs>
          <w:tab w:val="num" w:pos="360"/>
        </w:tabs>
        <w:ind w:left="360" w:hanging="360"/>
      </w:pPr>
      <w:rPr>
        <w:rFonts w:ascii="Symbol" w:hAnsi="Symbol" w:hint="default"/>
        <w:color w:val="auto"/>
        <w:sz w:val="24"/>
        <w:szCs w:val="24"/>
      </w:rPr>
    </w:lvl>
    <w:lvl w:ilvl="1" w:tplc="D32CF512">
      <w:start w:val="1"/>
      <w:numFmt w:val="bullet"/>
      <w:lvlText w:val=""/>
      <w:lvlPicBulletId w:val="0"/>
      <w:lvlJc w:val="left"/>
      <w:pPr>
        <w:tabs>
          <w:tab w:val="num" w:pos="1440"/>
        </w:tabs>
        <w:ind w:left="1440" w:hanging="360"/>
      </w:pPr>
      <w:rPr>
        <w:rFonts w:ascii="Symbol" w:hAnsi="Symbol" w:hint="default"/>
        <w:color w:val="auto"/>
        <w:sz w:val="24"/>
        <w:szCs w:val="24"/>
      </w:rPr>
    </w:lvl>
    <w:lvl w:ilvl="2" w:tplc="08090005">
      <w:start w:val="1"/>
      <w:numFmt w:val="bullet"/>
      <w:lvlText w:val=""/>
      <w:lvlJc w:val="left"/>
      <w:pPr>
        <w:tabs>
          <w:tab w:val="num" w:pos="2160"/>
        </w:tabs>
        <w:ind w:left="2160" w:hanging="360"/>
      </w:pPr>
      <w:rPr>
        <w:rFonts w:ascii="Wingdings" w:hAnsi="Wingdings" w:hint="default"/>
      </w:r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bullet"/>
      <w:lvlText w:val="o"/>
      <w:lvlJc w:val="left"/>
      <w:pPr>
        <w:tabs>
          <w:tab w:val="num" w:pos="3600"/>
        </w:tabs>
        <w:ind w:left="3600" w:hanging="360"/>
      </w:pPr>
      <w:rPr>
        <w:rFonts w:ascii="Courier New" w:hAnsi="Courier New" w:cs="Courier New" w:hint="default"/>
      </w:rPr>
    </w:lvl>
    <w:lvl w:ilvl="5" w:tplc="08090005">
      <w:start w:val="1"/>
      <w:numFmt w:val="bullet"/>
      <w:lvlText w:val=""/>
      <w:lvlJc w:val="left"/>
      <w:pPr>
        <w:tabs>
          <w:tab w:val="num" w:pos="4320"/>
        </w:tabs>
        <w:ind w:left="4320" w:hanging="360"/>
      </w:pPr>
      <w:rPr>
        <w:rFonts w:ascii="Wingdings" w:hAnsi="Wingdings" w:hint="default"/>
      </w:rPr>
    </w:lvl>
    <w:lvl w:ilvl="6" w:tplc="08090001">
      <w:start w:val="1"/>
      <w:numFmt w:val="bullet"/>
      <w:lvlText w:val=""/>
      <w:lvlJc w:val="left"/>
      <w:pPr>
        <w:tabs>
          <w:tab w:val="num" w:pos="5040"/>
        </w:tabs>
        <w:ind w:left="5040" w:hanging="360"/>
      </w:pPr>
      <w:rPr>
        <w:rFonts w:ascii="Symbol" w:hAnsi="Symbol" w:hint="default"/>
      </w:rPr>
    </w:lvl>
    <w:lvl w:ilvl="7" w:tplc="08090003">
      <w:start w:val="1"/>
      <w:numFmt w:val="bullet"/>
      <w:lvlText w:val="o"/>
      <w:lvlJc w:val="left"/>
      <w:pPr>
        <w:tabs>
          <w:tab w:val="num" w:pos="5760"/>
        </w:tabs>
        <w:ind w:left="5760" w:hanging="360"/>
      </w:pPr>
      <w:rPr>
        <w:rFonts w:ascii="Courier New" w:hAnsi="Courier New" w:cs="Courier New" w:hint="default"/>
      </w:rPr>
    </w:lvl>
    <w:lvl w:ilvl="8" w:tplc="08090005">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778D39D0"/>
    <w:multiLevelType w:val="multilevel"/>
    <w:tmpl w:val="496AE266"/>
    <w:styleLink w:val="CurrentList2"/>
    <w:lvl w:ilvl="0">
      <w:start w:val="1"/>
      <w:numFmt w:val="bullet"/>
      <w:lvlText w:val="·"/>
      <w:lvlJc w:val="left"/>
      <w:pPr>
        <w:tabs>
          <w:tab w:val="num" w:pos="1814"/>
        </w:tabs>
        <w:ind w:left="1247" w:hanging="391"/>
      </w:pPr>
      <w:rPr>
        <w:rFonts w:ascii="Georgia" w:hAnsi="Georgia" w:hint="default"/>
      </w:rPr>
    </w:lvl>
    <w:lvl w:ilvl="1">
      <w:start w:val="1"/>
      <w:numFmt w:val="bullet"/>
      <w:lvlText w:val="◦"/>
      <w:lvlJc w:val="left"/>
      <w:pPr>
        <w:tabs>
          <w:tab w:val="num" w:pos="1814"/>
        </w:tabs>
        <w:ind w:left="1644" w:hanging="397"/>
      </w:pPr>
      <w:rPr>
        <w:rFonts w:ascii="Georgia" w:hAnsi="Georgia" w:hint="default"/>
        <w:sz w:val="16"/>
      </w:rPr>
    </w:lvl>
    <w:lvl w:ilvl="2">
      <w:start w:val="1"/>
      <w:numFmt w:val="bullet"/>
      <w:lvlText w:val="-"/>
      <w:lvlJc w:val="left"/>
      <w:pPr>
        <w:ind w:left="2041" w:hanging="397"/>
      </w:pPr>
      <w:rPr>
        <w:rFonts w:ascii="Georgia" w:hAnsi="Georgia" w:hint="default"/>
      </w:rPr>
    </w:lvl>
    <w:lvl w:ilvl="3">
      <w:start w:val="1"/>
      <w:numFmt w:val="none"/>
      <w:lvlText w:val=""/>
      <w:lvlJc w:val="left"/>
      <w:pPr>
        <w:ind w:left="680" w:hanging="170"/>
      </w:pPr>
      <w:rPr>
        <w:rFonts w:hint="default"/>
      </w:rPr>
    </w:lvl>
    <w:lvl w:ilvl="4">
      <w:start w:val="1"/>
      <w:numFmt w:val="none"/>
      <w:lvlText w:val=""/>
      <w:lvlJc w:val="left"/>
      <w:pPr>
        <w:ind w:left="850" w:hanging="170"/>
      </w:pPr>
      <w:rPr>
        <w:rFonts w:hint="default"/>
      </w:rPr>
    </w:lvl>
    <w:lvl w:ilvl="5">
      <w:start w:val="1"/>
      <w:numFmt w:val="none"/>
      <w:lvlText w:val=""/>
      <w:lvlJc w:val="left"/>
      <w:pPr>
        <w:ind w:left="1020" w:hanging="170"/>
      </w:pPr>
      <w:rPr>
        <w:rFonts w:hint="default"/>
      </w:rPr>
    </w:lvl>
    <w:lvl w:ilvl="6">
      <w:start w:val="1"/>
      <w:numFmt w:val="bullet"/>
      <w:lvlText w:val=""/>
      <w:lvlJc w:val="left"/>
      <w:pPr>
        <w:ind w:left="1190" w:hanging="170"/>
      </w:pPr>
      <w:rPr>
        <w:rFonts w:ascii="Symbol" w:hAnsi="Symbol" w:hint="default"/>
      </w:rPr>
    </w:lvl>
    <w:lvl w:ilvl="7">
      <w:start w:val="1"/>
      <w:numFmt w:val="none"/>
      <w:lvlText w:val=""/>
      <w:lvlJc w:val="left"/>
      <w:pPr>
        <w:ind w:left="1360" w:hanging="170"/>
      </w:pPr>
      <w:rPr>
        <w:rFonts w:hint="default"/>
      </w:rPr>
    </w:lvl>
    <w:lvl w:ilvl="8">
      <w:start w:val="1"/>
      <w:numFmt w:val="bullet"/>
      <w:lvlText w:val=""/>
      <w:lvlJc w:val="left"/>
      <w:pPr>
        <w:ind w:left="1530" w:hanging="170"/>
      </w:pPr>
      <w:rPr>
        <w:rFonts w:ascii="Wingdings" w:hAnsi="Wingdings" w:hint="default"/>
      </w:rPr>
    </w:lvl>
  </w:abstractNum>
  <w:abstractNum w:abstractNumId="53" w15:restartNumberingAfterBreak="0">
    <w:nsid w:val="781E575C"/>
    <w:multiLevelType w:val="multilevel"/>
    <w:tmpl w:val="05F62770"/>
    <w:lvl w:ilvl="0">
      <w:start w:val="1"/>
      <w:numFmt w:val="decimal"/>
      <w:pStyle w:val="Heading1"/>
      <w:lvlText w:val="%1."/>
      <w:lvlJc w:val="left"/>
      <w:pPr>
        <w:ind w:left="397" w:hanging="397"/>
      </w:pPr>
      <w:rPr>
        <w:rFonts w:hint="default"/>
      </w:rPr>
    </w:lvl>
    <w:lvl w:ilvl="1">
      <w:start w:val="1"/>
      <w:numFmt w:val="decimal"/>
      <w:pStyle w:val="Heading2"/>
      <w:lvlText w:val="%1.%2"/>
      <w:lvlJc w:val="left"/>
      <w:pPr>
        <w:tabs>
          <w:tab w:val="num" w:pos="431"/>
        </w:tabs>
        <w:ind w:left="624" w:hanging="624"/>
      </w:pPr>
      <w:rPr>
        <w:rFonts w:hint="default"/>
      </w:rPr>
    </w:lvl>
    <w:lvl w:ilvl="2">
      <w:start w:val="1"/>
      <w:numFmt w:val="decimal"/>
      <w:pStyle w:val="Heading3"/>
      <w:lvlText w:val="%1.%2.%3"/>
      <w:lvlJc w:val="left"/>
      <w:pPr>
        <w:ind w:left="737" w:hanging="737"/>
      </w:pPr>
      <w:rPr>
        <w:rFonts w:hint="default"/>
      </w:rPr>
    </w:lvl>
    <w:lvl w:ilvl="3">
      <w:start w:val="1"/>
      <w:numFmt w:val="decimal"/>
      <w:pStyle w:val="Heading4"/>
      <w:lvlText w:val="%1.%2.%3.%4"/>
      <w:lvlJc w:val="left"/>
      <w:pPr>
        <w:ind w:left="964" w:hanging="964"/>
      </w:pPr>
      <w:rPr>
        <w:rFonts w:hint="default"/>
      </w:rPr>
    </w:lvl>
    <w:lvl w:ilvl="4">
      <w:start w:val="1"/>
      <w:numFmt w:val="none"/>
      <w:pStyle w:val="Heading5"/>
      <w:lvlText w:val="%5"/>
      <w:lvlJc w:val="left"/>
      <w:pPr>
        <w:ind w:left="0" w:firstLine="0"/>
      </w:pPr>
      <w:rPr>
        <w:rFonts w:hint="default"/>
      </w:rPr>
    </w:lvl>
    <w:lvl w:ilvl="5">
      <w:start w:val="1"/>
      <w:numFmt w:val="none"/>
      <w:pStyle w:val="Heading6"/>
      <w:lvlText w:val="%6"/>
      <w:lvlJc w:val="left"/>
      <w:pPr>
        <w:ind w:left="0" w:firstLine="0"/>
      </w:pPr>
      <w:rPr>
        <w:rFonts w:hint="default"/>
      </w:rPr>
    </w:lvl>
    <w:lvl w:ilvl="6">
      <w:start w:val="1"/>
      <w:numFmt w:val="decimal"/>
      <w:pStyle w:val="ListNumber"/>
      <w:lvlText w:val="%7."/>
      <w:lvlJc w:val="left"/>
      <w:pPr>
        <w:ind w:left="357" w:hanging="357"/>
      </w:pPr>
      <w:rPr>
        <w:rFonts w:hint="default"/>
      </w:rPr>
    </w:lvl>
    <w:lvl w:ilvl="7">
      <w:start w:val="1"/>
      <w:numFmt w:val="lowerLetter"/>
      <w:pStyle w:val="ListNumberAlpha"/>
      <w:lvlText w:val="%8."/>
      <w:lvlJc w:val="left"/>
      <w:pPr>
        <w:tabs>
          <w:tab w:val="num" w:pos="720"/>
        </w:tabs>
        <w:ind w:left="1077" w:hanging="357"/>
      </w:pPr>
      <w:rPr>
        <w:rFonts w:hint="default"/>
      </w:rPr>
    </w:lvl>
    <w:lvl w:ilvl="8">
      <w:start w:val="1"/>
      <w:numFmt w:val="lowerRoman"/>
      <w:pStyle w:val="ListNumberRoman"/>
      <w:lvlText w:val="%9."/>
      <w:lvlJc w:val="left"/>
      <w:pPr>
        <w:ind w:left="1440" w:hanging="363"/>
      </w:pPr>
      <w:rPr>
        <w:rFonts w:hint="default"/>
      </w:rPr>
    </w:lvl>
  </w:abstractNum>
  <w:abstractNum w:abstractNumId="54" w15:restartNumberingAfterBreak="0">
    <w:nsid w:val="7BDF5A4E"/>
    <w:multiLevelType w:val="multilevel"/>
    <w:tmpl w:val="2DF8EECA"/>
    <w:styleLink w:val="CurrentList8"/>
    <w:lvl w:ilvl="0">
      <w:start w:val="1"/>
      <w:numFmt w:val="bullet"/>
      <w:lvlText w:val="•"/>
      <w:lvlJc w:val="left"/>
      <w:pPr>
        <w:ind w:left="357" w:hanging="357"/>
      </w:pPr>
      <w:rPr>
        <w:rFonts w:ascii="Verdana" w:hAnsi="Verdana" w:hint="default"/>
      </w:rPr>
    </w:lvl>
    <w:lvl w:ilvl="1">
      <w:start w:val="1"/>
      <w:numFmt w:val="bullet"/>
      <w:lvlText w:val="°"/>
      <w:lvlJc w:val="left"/>
      <w:pPr>
        <w:ind w:left="397" w:firstLine="323"/>
      </w:pPr>
      <w:rPr>
        <w:rFonts w:ascii="Verdana" w:hAnsi="Verdana" w:hint="default"/>
      </w:rPr>
    </w:lvl>
    <w:lvl w:ilvl="2">
      <w:start w:val="1"/>
      <w:numFmt w:val="bullet"/>
      <w:lvlText w:val="–"/>
      <w:lvlJc w:val="left"/>
      <w:pPr>
        <w:tabs>
          <w:tab w:val="num" w:pos="1440"/>
        </w:tabs>
        <w:ind w:left="1775" w:hanging="335"/>
      </w:pPr>
      <w:rPr>
        <w:rFonts w:ascii="Verdana" w:hAnsi="Verdana" w:hint="default"/>
      </w:rPr>
    </w:lvl>
    <w:lvl w:ilvl="3">
      <w:start w:val="1"/>
      <w:numFmt w:val="bullet"/>
      <w:lvlText w:val=""/>
      <w:lvlJc w:val="left"/>
      <w:pPr>
        <w:ind w:left="2517" w:hanging="357"/>
      </w:pPr>
      <w:rPr>
        <w:rFonts w:ascii="Wingdings" w:hAnsi="Wingdings" w:hint="default"/>
      </w:rPr>
    </w:lvl>
    <w:lvl w:ilvl="4">
      <w:start w:val="1"/>
      <w:numFmt w:val="none"/>
      <w:lvlText w:val=""/>
      <w:lvlJc w:val="left"/>
      <w:pPr>
        <w:ind w:left="0" w:firstLine="0"/>
      </w:pPr>
      <w:rPr>
        <w:rFonts w:hint="default"/>
      </w:rPr>
    </w:lvl>
    <w:lvl w:ilvl="5">
      <w:start w:val="1"/>
      <w:numFmt w:val="none"/>
      <w:lvlText w:val=""/>
      <w:lvlJc w:val="left"/>
      <w:pPr>
        <w:ind w:left="0" w:firstLine="0"/>
      </w:pPr>
      <w:rPr>
        <w:rFonts w:hint="default"/>
      </w:rPr>
    </w:lvl>
    <w:lvl w:ilvl="6">
      <w:start w:val="1"/>
      <w:numFmt w:val="none"/>
      <w:lvlText w:val=""/>
      <w:lvlJc w:val="left"/>
      <w:pPr>
        <w:ind w:left="0" w:firstLine="0"/>
      </w:pPr>
      <w:rPr>
        <w:rFonts w:hint="default"/>
      </w:rPr>
    </w:lvl>
    <w:lvl w:ilvl="7">
      <w:start w:val="1"/>
      <w:numFmt w:val="none"/>
      <w:lvlText w:val=""/>
      <w:lvlJc w:val="left"/>
      <w:pPr>
        <w:ind w:left="0" w:firstLine="0"/>
      </w:pPr>
      <w:rPr>
        <w:rFonts w:hint="default"/>
      </w:rPr>
    </w:lvl>
    <w:lvl w:ilvl="8">
      <w:start w:val="1"/>
      <w:numFmt w:val="none"/>
      <w:lvlText w:val=""/>
      <w:lvlJc w:val="left"/>
      <w:pPr>
        <w:ind w:left="0" w:firstLine="0"/>
      </w:pPr>
      <w:rPr>
        <w:rFonts w:hint="default"/>
      </w:rPr>
    </w:lvl>
  </w:abstractNum>
  <w:num w:numId="1" w16cid:durableId="262492221">
    <w:abstractNumId w:val="19"/>
  </w:num>
  <w:num w:numId="2" w16cid:durableId="759523381">
    <w:abstractNumId w:val="42"/>
  </w:num>
  <w:num w:numId="3" w16cid:durableId="1096554352">
    <w:abstractNumId w:val="40"/>
  </w:num>
  <w:num w:numId="4" w16cid:durableId="986205802">
    <w:abstractNumId w:val="52"/>
  </w:num>
  <w:num w:numId="5" w16cid:durableId="834614998">
    <w:abstractNumId w:val="32"/>
  </w:num>
  <w:num w:numId="6" w16cid:durableId="447092857">
    <w:abstractNumId w:val="45"/>
  </w:num>
  <w:num w:numId="7" w16cid:durableId="720178713">
    <w:abstractNumId w:val="53"/>
  </w:num>
  <w:num w:numId="8" w16cid:durableId="102965342">
    <w:abstractNumId w:val="17"/>
  </w:num>
  <w:num w:numId="9" w16cid:durableId="531960144">
    <w:abstractNumId w:val="35"/>
  </w:num>
  <w:num w:numId="10" w16cid:durableId="1194270706">
    <w:abstractNumId w:val="2"/>
  </w:num>
  <w:num w:numId="11" w16cid:durableId="663245009">
    <w:abstractNumId w:val="16"/>
  </w:num>
  <w:num w:numId="12" w16cid:durableId="1615135197">
    <w:abstractNumId w:val="54"/>
  </w:num>
  <w:num w:numId="13" w16cid:durableId="1744139604">
    <w:abstractNumId w:val="24"/>
  </w:num>
  <w:num w:numId="14" w16cid:durableId="1156456760">
    <w:abstractNumId w:val="13"/>
  </w:num>
  <w:num w:numId="15" w16cid:durableId="1134450767">
    <w:abstractNumId w:val="7"/>
  </w:num>
  <w:num w:numId="16" w16cid:durableId="328484452">
    <w:abstractNumId w:val="36"/>
  </w:num>
  <w:num w:numId="17" w16cid:durableId="209348751">
    <w:abstractNumId w:val="34"/>
  </w:num>
  <w:num w:numId="18" w16cid:durableId="431894919">
    <w:abstractNumId w:val="38"/>
  </w:num>
  <w:num w:numId="19" w16cid:durableId="2068600437">
    <w:abstractNumId w:val="6"/>
  </w:num>
  <w:num w:numId="20" w16cid:durableId="1164778495">
    <w:abstractNumId w:val="25"/>
  </w:num>
  <w:num w:numId="21" w16cid:durableId="2003001916">
    <w:abstractNumId w:val="49"/>
  </w:num>
  <w:num w:numId="22" w16cid:durableId="1977295657">
    <w:abstractNumId w:val="1"/>
  </w:num>
  <w:num w:numId="23" w16cid:durableId="1152336283">
    <w:abstractNumId w:val="12"/>
  </w:num>
  <w:num w:numId="24" w16cid:durableId="382143161">
    <w:abstractNumId w:val="26"/>
  </w:num>
  <w:num w:numId="25" w16cid:durableId="774062794">
    <w:abstractNumId w:val="4"/>
  </w:num>
  <w:num w:numId="26" w16cid:durableId="238490462">
    <w:abstractNumId w:val="37"/>
  </w:num>
  <w:num w:numId="27" w16cid:durableId="2142527343">
    <w:abstractNumId w:val="50"/>
  </w:num>
  <w:num w:numId="28" w16cid:durableId="2051539061">
    <w:abstractNumId w:val="46"/>
  </w:num>
  <w:num w:numId="29" w16cid:durableId="295643759">
    <w:abstractNumId w:val="8"/>
  </w:num>
  <w:num w:numId="30" w16cid:durableId="255796354">
    <w:abstractNumId w:val="23"/>
  </w:num>
  <w:num w:numId="31" w16cid:durableId="1244990397">
    <w:abstractNumId w:val="43"/>
  </w:num>
  <w:num w:numId="32" w16cid:durableId="1965235889">
    <w:abstractNumId w:val="15"/>
  </w:num>
  <w:num w:numId="33" w16cid:durableId="707222401">
    <w:abstractNumId w:val="31"/>
  </w:num>
  <w:num w:numId="34" w16cid:durableId="1150514644">
    <w:abstractNumId w:val="44"/>
  </w:num>
  <w:num w:numId="35" w16cid:durableId="592474384">
    <w:abstractNumId w:val="21"/>
  </w:num>
  <w:num w:numId="36" w16cid:durableId="108865786">
    <w:abstractNumId w:val="27"/>
  </w:num>
  <w:num w:numId="37" w16cid:durableId="477188199">
    <w:abstractNumId w:val="33"/>
  </w:num>
  <w:num w:numId="38" w16cid:durableId="1248230288">
    <w:abstractNumId w:val="0"/>
  </w:num>
  <w:num w:numId="39" w16cid:durableId="1373653961">
    <w:abstractNumId w:val="19"/>
    <w:lvlOverride w:ilvl="0"/>
    <w:lvlOverride w:ilvl="1"/>
    <w:lvlOverride w:ilvl="2"/>
    <w:lvlOverride w:ilvl="3"/>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16cid:durableId="1612125141">
    <w:abstractNumId w:val="14"/>
  </w:num>
  <w:num w:numId="41" w16cid:durableId="302199966">
    <w:abstractNumId w:val="47"/>
  </w:num>
  <w:num w:numId="42" w16cid:durableId="434403914">
    <w:abstractNumId w:val="18"/>
  </w:num>
  <w:num w:numId="43" w16cid:durableId="110436460">
    <w:abstractNumId w:val="29"/>
  </w:num>
  <w:num w:numId="44" w16cid:durableId="2117943620">
    <w:abstractNumId w:val="39"/>
  </w:num>
  <w:num w:numId="45" w16cid:durableId="1092236682">
    <w:abstractNumId w:val="41"/>
  </w:num>
  <w:num w:numId="46" w16cid:durableId="937566746">
    <w:abstractNumId w:val="51"/>
  </w:num>
  <w:num w:numId="47" w16cid:durableId="1413232696">
    <w:abstractNumId w:val="11"/>
  </w:num>
  <w:num w:numId="48" w16cid:durableId="573979942">
    <w:abstractNumId w:val="10"/>
  </w:num>
  <w:num w:numId="49" w16cid:durableId="122502114">
    <w:abstractNumId w:val="9"/>
  </w:num>
  <w:num w:numId="50" w16cid:durableId="304312953">
    <w:abstractNumId w:val="22"/>
  </w:num>
  <w:num w:numId="51" w16cid:durableId="2022928809">
    <w:abstractNumId w:val="28"/>
  </w:num>
  <w:num w:numId="52" w16cid:durableId="967125189">
    <w:abstractNumId w:val="20"/>
  </w:num>
  <w:num w:numId="53" w16cid:durableId="252202708">
    <w:abstractNumId w:val="5"/>
  </w:num>
  <w:num w:numId="54" w16cid:durableId="1015615243">
    <w:abstractNumId w:val="53"/>
  </w:num>
  <w:num w:numId="55" w16cid:durableId="236745544">
    <w:abstractNumId w:val="53"/>
  </w:num>
  <w:numIdMacAtCleanup w:val="5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efaultTabStop w:val="720"/>
  <w:hyphenationZone w:val="425"/>
  <w:doNotShadeFormData/>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F75"/>
    <w:rsid w:val="00000198"/>
    <w:rsid w:val="000011B1"/>
    <w:rsid w:val="000029A8"/>
    <w:rsid w:val="00005AE9"/>
    <w:rsid w:val="00005E76"/>
    <w:rsid w:val="00006B31"/>
    <w:rsid w:val="00010F3E"/>
    <w:rsid w:val="00011127"/>
    <w:rsid w:val="000133D4"/>
    <w:rsid w:val="0001447D"/>
    <w:rsid w:val="000146A5"/>
    <w:rsid w:val="00014709"/>
    <w:rsid w:val="0001546A"/>
    <w:rsid w:val="00015CB4"/>
    <w:rsid w:val="00015DA9"/>
    <w:rsid w:val="00016286"/>
    <w:rsid w:val="000162D0"/>
    <w:rsid w:val="00016346"/>
    <w:rsid w:val="0001735B"/>
    <w:rsid w:val="00017A6E"/>
    <w:rsid w:val="00020DFD"/>
    <w:rsid w:val="00021532"/>
    <w:rsid w:val="00022034"/>
    <w:rsid w:val="00022BAD"/>
    <w:rsid w:val="000234D9"/>
    <w:rsid w:val="00024AC3"/>
    <w:rsid w:val="00024E82"/>
    <w:rsid w:val="0002548C"/>
    <w:rsid w:val="00026567"/>
    <w:rsid w:val="00026BFD"/>
    <w:rsid w:val="00031402"/>
    <w:rsid w:val="00031BC4"/>
    <w:rsid w:val="0003337F"/>
    <w:rsid w:val="0003370C"/>
    <w:rsid w:val="000343CD"/>
    <w:rsid w:val="000357D0"/>
    <w:rsid w:val="00035E23"/>
    <w:rsid w:val="00036506"/>
    <w:rsid w:val="00036F16"/>
    <w:rsid w:val="00040B06"/>
    <w:rsid w:val="00040CEC"/>
    <w:rsid w:val="00041D42"/>
    <w:rsid w:val="00041EA8"/>
    <w:rsid w:val="0004235E"/>
    <w:rsid w:val="000426B4"/>
    <w:rsid w:val="00042E89"/>
    <w:rsid w:val="00043F56"/>
    <w:rsid w:val="0004426E"/>
    <w:rsid w:val="00044613"/>
    <w:rsid w:val="0004533A"/>
    <w:rsid w:val="00045A20"/>
    <w:rsid w:val="00045D53"/>
    <w:rsid w:val="00046CE7"/>
    <w:rsid w:val="00046EE9"/>
    <w:rsid w:val="00047AC3"/>
    <w:rsid w:val="00047D3A"/>
    <w:rsid w:val="00047EB9"/>
    <w:rsid w:val="000500D0"/>
    <w:rsid w:val="0005073C"/>
    <w:rsid w:val="0005082F"/>
    <w:rsid w:val="0005219A"/>
    <w:rsid w:val="00054D0E"/>
    <w:rsid w:val="0005591A"/>
    <w:rsid w:val="000565A2"/>
    <w:rsid w:val="00056DFB"/>
    <w:rsid w:val="0006018C"/>
    <w:rsid w:val="00062343"/>
    <w:rsid w:val="000625EC"/>
    <w:rsid w:val="00063058"/>
    <w:rsid w:val="00064547"/>
    <w:rsid w:val="00064716"/>
    <w:rsid w:val="00065BF4"/>
    <w:rsid w:val="00065E20"/>
    <w:rsid w:val="00065ECF"/>
    <w:rsid w:val="00066D7F"/>
    <w:rsid w:val="000674D5"/>
    <w:rsid w:val="000675E1"/>
    <w:rsid w:val="00070885"/>
    <w:rsid w:val="0007268B"/>
    <w:rsid w:val="00072B3E"/>
    <w:rsid w:val="00073C56"/>
    <w:rsid w:val="000762D3"/>
    <w:rsid w:val="00076756"/>
    <w:rsid w:val="0007678E"/>
    <w:rsid w:val="00076859"/>
    <w:rsid w:val="00076FC1"/>
    <w:rsid w:val="0007759A"/>
    <w:rsid w:val="00077E7E"/>
    <w:rsid w:val="00080BC6"/>
    <w:rsid w:val="00080C48"/>
    <w:rsid w:val="0008110A"/>
    <w:rsid w:val="00081127"/>
    <w:rsid w:val="00082B7F"/>
    <w:rsid w:val="0008456F"/>
    <w:rsid w:val="000861F5"/>
    <w:rsid w:val="00086651"/>
    <w:rsid w:val="00087213"/>
    <w:rsid w:val="00087F28"/>
    <w:rsid w:val="00090244"/>
    <w:rsid w:val="0009095C"/>
    <w:rsid w:val="00091FAA"/>
    <w:rsid w:val="000930B1"/>
    <w:rsid w:val="000930C0"/>
    <w:rsid w:val="00093583"/>
    <w:rsid w:val="00093E09"/>
    <w:rsid w:val="000942E8"/>
    <w:rsid w:val="0009475A"/>
    <w:rsid w:val="00094E9C"/>
    <w:rsid w:val="00095AE2"/>
    <w:rsid w:val="000961F8"/>
    <w:rsid w:val="0009660B"/>
    <w:rsid w:val="000A02E1"/>
    <w:rsid w:val="000A185A"/>
    <w:rsid w:val="000A2685"/>
    <w:rsid w:val="000A4134"/>
    <w:rsid w:val="000A4AFF"/>
    <w:rsid w:val="000A4C9A"/>
    <w:rsid w:val="000A5E4E"/>
    <w:rsid w:val="000B014D"/>
    <w:rsid w:val="000B02BB"/>
    <w:rsid w:val="000B0ACB"/>
    <w:rsid w:val="000B0EC1"/>
    <w:rsid w:val="000B3828"/>
    <w:rsid w:val="000B3C35"/>
    <w:rsid w:val="000B4499"/>
    <w:rsid w:val="000B64BB"/>
    <w:rsid w:val="000C124B"/>
    <w:rsid w:val="000C2177"/>
    <w:rsid w:val="000C2CF1"/>
    <w:rsid w:val="000C4871"/>
    <w:rsid w:val="000C4F54"/>
    <w:rsid w:val="000C56F3"/>
    <w:rsid w:val="000C5919"/>
    <w:rsid w:val="000C5F1E"/>
    <w:rsid w:val="000C76DA"/>
    <w:rsid w:val="000C7A83"/>
    <w:rsid w:val="000C7E4D"/>
    <w:rsid w:val="000C7F22"/>
    <w:rsid w:val="000D01D4"/>
    <w:rsid w:val="000D063A"/>
    <w:rsid w:val="000D0BA9"/>
    <w:rsid w:val="000D16A8"/>
    <w:rsid w:val="000D3941"/>
    <w:rsid w:val="000D4925"/>
    <w:rsid w:val="000D55FF"/>
    <w:rsid w:val="000D5AB0"/>
    <w:rsid w:val="000D5CD4"/>
    <w:rsid w:val="000D63A0"/>
    <w:rsid w:val="000D7895"/>
    <w:rsid w:val="000D7AFE"/>
    <w:rsid w:val="000E141A"/>
    <w:rsid w:val="000E19AB"/>
    <w:rsid w:val="000E2A32"/>
    <w:rsid w:val="000E31C7"/>
    <w:rsid w:val="000E3688"/>
    <w:rsid w:val="000E3C34"/>
    <w:rsid w:val="000E3DA3"/>
    <w:rsid w:val="000E4699"/>
    <w:rsid w:val="000E53F4"/>
    <w:rsid w:val="000E5A5F"/>
    <w:rsid w:val="000F0DAF"/>
    <w:rsid w:val="000F0FC0"/>
    <w:rsid w:val="000F10B4"/>
    <w:rsid w:val="000F35AC"/>
    <w:rsid w:val="000F44FD"/>
    <w:rsid w:val="000F5787"/>
    <w:rsid w:val="000F5EA2"/>
    <w:rsid w:val="000F70E1"/>
    <w:rsid w:val="001005A4"/>
    <w:rsid w:val="001008FE"/>
    <w:rsid w:val="00101DF0"/>
    <w:rsid w:val="00102ABF"/>
    <w:rsid w:val="001047EF"/>
    <w:rsid w:val="00104F16"/>
    <w:rsid w:val="00105B52"/>
    <w:rsid w:val="00105DC0"/>
    <w:rsid w:val="00106EBA"/>
    <w:rsid w:val="001073FA"/>
    <w:rsid w:val="00107E3A"/>
    <w:rsid w:val="00107FCE"/>
    <w:rsid w:val="00110A46"/>
    <w:rsid w:val="00110DAF"/>
    <w:rsid w:val="00111575"/>
    <w:rsid w:val="00111A94"/>
    <w:rsid w:val="00112713"/>
    <w:rsid w:val="00112E5B"/>
    <w:rsid w:val="00112EE4"/>
    <w:rsid w:val="00113131"/>
    <w:rsid w:val="00113D9B"/>
    <w:rsid w:val="00114437"/>
    <w:rsid w:val="00114792"/>
    <w:rsid w:val="001155C3"/>
    <w:rsid w:val="00115B27"/>
    <w:rsid w:val="00116269"/>
    <w:rsid w:val="00117C49"/>
    <w:rsid w:val="00117D0B"/>
    <w:rsid w:val="00117E63"/>
    <w:rsid w:val="0012122E"/>
    <w:rsid w:val="00122337"/>
    <w:rsid w:val="00122423"/>
    <w:rsid w:val="00124232"/>
    <w:rsid w:val="00124980"/>
    <w:rsid w:val="001252D9"/>
    <w:rsid w:val="00125729"/>
    <w:rsid w:val="00125B42"/>
    <w:rsid w:val="00126500"/>
    <w:rsid w:val="001276BE"/>
    <w:rsid w:val="001276E2"/>
    <w:rsid w:val="001277AF"/>
    <w:rsid w:val="00127BD4"/>
    <w:rsid w:val="001304E5"/>
    <w:rsid w:val="001305E6"/>
    <w:rsid w:val="0013150B"/>
    <w:rsid w:val="0013212A"/>
    <w:rsid w:val="001321C9"/>
    <w:rsid w:val="00132B08"/>
    <w:rsid w:val="00133454"/>
    <w:rsid w:val="00133748"/>
    <w:rsid w:val="0013429D"/>
    <w:rsid w:val="00135655"/>
    <w:rsid w:val="00135C7F"/>
    <w:rsid w:val="00140191"/>
    <w:rsid w:val="00140778"/>
    <w:rsid w:val="00142513"/>
    <w:rsid w:val="0014324B"/>
    <w:rsid w:val="001432C4"/>
    <w:rsid w:val="0014636E"/>
    <w:rsid w:val="00146462"/>
    <w:rsid w:val="00146719"/>
    <w:rsid w:val="001475AE"/>
    <w:rsid w:val="0014777E"/>
    <w:rsid w:val="00152132"/>
    <w:rsid w:val="00152DAB"/>
    <w:rsid w:val="001530E5"/>
    <w:rsid w:val="001545C4"/>
    <w:rsid w:val="001546BA"/>
    <w:rsid w:val="001557E5"/>
    <w:rsid w:val="00155EB7"/>
    <w:rsid w:val="00156589"/>
    <w:rsid w:val="00156A48"/>
    <w:rsid w:val="00156F68"/>
    <w:rsid w:val="0015734D"/>
    <w:rsid w:val="00160A89"/>
    <w:rsid w:val="00160BD9"/>
    <w:rsid w:val="00161099"/>
    <w:rsid w:val="00163FAA"/>
    <w:rsid w:val="00164445"/>
    <w:rsid w:val="00164DFC"/>
    <w:rsid w:val="00165EA2"/>
    <w:rsid w:val="00165EE5"/>
    <w:rsid w:val="00166171"/>
    <w:rsid w:val="00166F4A"/>
    <w:rsid w:val="00170E6D"/>
    <w:rsid w:val="00171543"/>
    <w:rsid w:val="001725AC"/>
    <w:rsid w:val="00172736"/>
    <w:rsid w:val="001747D2"/>
    <w:rsid w:val="00176BF9"/>
    <w:rsid w:val="00176EB0"/>
    <w:rsid w:val="00177AE9"/>
    <w:rsid w:val="00180E7E"/>
    <w:rsid w:val="00182F0E"/>
    <w:rsid w:val="00183EE3"/>
    <w:rsid w:val="0018662E"/>
    <w:rsid w:val="0019029B"/>
    <w:rsid w:val="001905B3"/>
    <w:rsid w:val="0019072A"/>
    <w:rsid w:val="00190948"/>
    <w:rsid w:val="00190F55"/>
    <w:rsid w:val="001918E3"/>
    <w:rsid w:val="001922DC"/>
    <w:rsid w:val="00192999"/>
    <w:rsid w:val="00192A42"/>
    <w:rsid w:val="00192D87"/>
    <w:rsid w:val="00192F9B"/>
    <w:rsid w:val="00193845"/>
    <w:rsid w:val="00194510"/>
    <w:rsid w:val="00194556"/>
    <w:rsid w:val="00194E89"/>
    <w:rsid w:val="0019502D"/>
    <w:rsid w:val="0019521A"/>
    <w:rsid w:val="0019588D"/>
    <w:rsid w:val="00195A7E"/>
    <w:rsid w:val="00195EE4"/>
    <w:rsid w:val="00196505"/>
    <w:rsid w:val="00196D17"/>
    <w:rsid w:val="001A0F21"/>
    <w:rsid w:val="001A24A2"/>
    <w:rsid w:val="001A36FB"/>
    <w:rsid w:val="001A4714"/>
    <w:rsid w:val="001A6AFD"/>
    <w:rsid w:val="001B00AC"/>
    <w:rsid w:val="001B0D99"/>
    <w:rsid w:val="001B2592"/>
    <w:rsid w:val="001B3412"/>
    <w:rsid w:val="001B3D57"/>
    <w:rsid w:val="001B4A8C"/>
    <w:rsid w:val="001B4E86"/>
    <w:rsid w:val="001B5A4D"/>
    <w:rsid w:val="001B627C"/>
    <w:rsid w:val="001B656A"/>
    <w:rsid w:val="001B693C"/>
    <w:rsid w:val="001B6B08"/>
    <w:rsid w:val="001B6F71"/>
    <w:rsid w:val="001C1B24"/>
    <w:rsid w:val="001C2D22"/>
    <w:rsid w:val="001C31B6"/>
    <w:rsid w:val="001C4191"/>
    <w:rsid w:val="001C42FD"/>
    <w:rsid w:val="001C48F9"/>
    <w:rsid w:val="001C4C22"/>
    <w:rsid w:val="001C4D24"/>
    <w:rsid w:val="001C55E9"/>
    <w:rsid w:val="001C5AFE"/>
    <w:rsid w:val="001C6F2B"/>
    <w:rsid w:val="001C7269"/>
    <w:rsid w:val="001D0F2A"/>
    <w:rsid w:val="001D2BE3"/>
    <w:rsid w:val="001D2C18"/>
    <w:rsid w:val="001D2C8E"/>
    <w:rsid w:val="001D3189"/>
    <w:rsid w:val="001D3ED9"/>
    <w:rsid w:val="001D40D8"/>
    <w:rsid w:val="001D7CCD"/>
    <w:rsid w:val="001E13E7"/>
    <w:rsid w:val="001E1666"/>
    <w:rsid w:val="001E1CAF"/>
    <w:rsid w:val="001E2E4D"/>
    <w:rsid w:val="001E31D2"/>
    <w:rsid w:val="001E356C"/>
    <w:rsid w:val="001E3D54"/>
    <w:rsid w:val="001E5AD8"/>
    <w:rsid w:val="001E65AD"/>
    <w:rsid w:val="001E6DCB"/>
    <w:rsid w:val="001E6E01"/>
    <w:rsid w:val="001E718A"/>
    <w:rsid w:val="001E7D7A"/>
    <w:rsid w:val="001F00AB"/>
    <w:rsid w:val="001F175C"/>
    <w:rsid w:val="001F56A2"/>
    <w:rsid w:val="001F5A61"/>
    <w:rsid w:val="001F6A31"/>
    <w:rsid w:val="001F7791"/>
    <w:rsid w:val="00200130"/>
    <w:rsid w:val="00200475"/>
    <w:rsid w:val="00200757"/>
    <w:rsid w:val="0020088D"/>
    <w:rsid w:val="00200E44"/>
    <w:rsid w:val="00201102"/>
    <w:rsid w:val="00202B81"/>
    <w:rsid w:val="00203BCC"/>
    <w:rsid w:val="00204A34"/>
    <w:rsid w:val="00204FAA"/>
    <w:rsid w:val="0020508A"/>
    <w:rsid w:val="002063A3"/>
    <w:rsid w:val="00206427"/>
    <w:rsid w:val="002072C6"/>
    <w:rsid w:val="002104F9"/>
    <w:rsid w:val="00210A16"/>
    <w:rsid w:val="00210C01"/>
    <w:rsid w:val="00210D9E"/>
    <w:rsid w:val="00210F15"/>
    <w:rsid w:val="00211260"/>
    <w:rsid w:val="00211E2A"/>
    <w:rsid w:val="002120EE"/>
    <w:rsid w:val="00212163"/>
    <w:rsid w:val="002129C3"/>
    <w:rsid w:val="00212A0B"/>
    <w:rsid w:val="002131F6"/>
    <w:rsid w:val="0021426F"/>
    <w:rsid w:val="00214878"/>
    <w:rsid w:val="002153AE"/>
    <w:rsid w:val="00215EEF"/>
    <w:rsid w:val="00216231"/>
    <w:rsid w:val="00217E1C"/>
    <w:rsid w:val="0022089B"/>
    <w:rsid w:val="0022146D"/>
    <w:rsid w:val="00221558"/>
    <w:rsid w:val="002217F7"/>
    <w:rsid w:val="00222D08"/>
    <w:rsid w:val="0022302B"/>
    <w:rsid w:val="00223445"/>
    <w:rsid w:val="00224D53"/>
    <w:rsid w:val="00225744"/>
    <w:rsid w:val="00227C75"/>
    <w:rsid w:val="00230DCE"/>
    <w:rsid w:val="0023107A"/>
    <w:rsid w:val="00233A9F"/>
    <w:rsid w:val="00234616"/>
    <w:rsid w:val="00235B0F"/>
    <w:rsid w:val="00236224"/>
    <w:rsid w:val="00236A7A"/>
    <w:rsid w:val="00236D54"/>
    <w:rsid w:val="00236E39"/>
    <w:rsid w:val="0023710F"/>
    <w:rsid w:val="002375D1"/>
    <w:rsid w:val="0024028F"/>
    <w:rsid w:val="002409A5"/>
    <w:rsid w:val="00240E9F"/>
    <w:rsid w:val="00241D4C"/>
    <w:rsid w:val="00243044"/>
    <w:rsid w:val="00243FB7"/>
    <w:rsid w:val="002449D9"/>
    <w:rsid w:val="002456D4"/>
    <w:rsid w:val="00245E4A"/>
    <w:rsid w:val="00245FA5"/>
    <w:rsid w:val="0024638F"/>
    <w:rsid w:val="0024661B"/>
    <w:rsid w:val="00247498"/>
    <w:rsid w:val="00250193"/>
    <w:rsid w:val="00251966"/>
    <w:rsid w:val="002532AE"/>
    <w:rsid w:val="002537D0"/>
    <w:rsid w:val="00253DFD"/>
    <w:rsid w:val="00254A27"/>
    <w:rsid w:val="002552BC"/>
    <w:rsid w:val="00255DE9"/>
    <w:rsid w:val="0025642E"/>
    <w:rsid w:val="0025715F"/>
    <w:rsid w:val="00261AD2"/>
    <w:rsid w:val="00261B50"/>
    <w:rsid w:val="00262119"/>
    <w:rsid w:val="002626A3"/>
    <w:rsid w:val="0026298B"/>
    <w:rsid w:val="00262DE7"/>
    <w:rsid w:val="0026357C"/>
    <w:rsid w:val="00263677"/>
    <w:rsid w:val="00263F34"/>
    <w:rsid w:val="00264BF9"/>
    <w:rsid w:val="00265BFB"/>
    <w:rsid w:val="002669C0"/>
    <w:rsid w:val="002672B5"/>
    <w:rsid w:val="00267FC2"/>
    <w:rsid w:val="002724A3"/>
    <w:rsid w:val="0027273A"/>
    <w:rsid w:val="00272985"/>
    <w:rsid w:val="00272D80"/>
    <w:rsid w:val="00272E42"/>
    <w:rsid w:val="00274B48"/>
    <w:rsid w:val="00274FB9"/>
    <w:rsid w:val="0027520F"/>
    <w:rsid w:val="00275C55"/>
    <w:rsid w:val="0027608B"/>
    <w:rsid w:val="00276716"/>
    <w:rsid w:val="00277FF3"/>
    <w:rsid w:val="002812AF"/>
    <w:rsid w:val="00281543"/>
    <w:rsid w:val="002817F1"/>
    <w:rsid w:val="00281EBE"/>
    <w:rsid w:val="00282052"/>
    <w:rsid w:val="002825CF"/>
    <w:rsid w:val="002825E4"/>
    <w:rsid w:val="00282A52"/>
    <w:rsid w:val="0028511F"/>
    <w:rsid w:val="00287240"/>
    <w:rsid w:val="00287530"/>
    <w:rsid w:val="002877EB"/>
    <w:rsid w:val="0029121C"/>
    <w:rsid w:val="00292E79"/>
    <w:rsid w:val="00293BFC"/>
    <w:rsid w:val="00295892"/>
    <w:rsid w:val="00295F45"/>
    <w:rsid w:val="00296222"/>
    <w:rsid w:val="002968D4"/>
    <w:rsid w:val="00297B3A"/>
    <w:rsid w:val="002A1CAC"/>
    <w:rsid w:val="002A293A"/>
    <w:rsid w:val="002A2F0C"/>
    <w:rsid w:val="002A34B3"/>
    <w:rsid w:val="002A6232"/>
    <w:rsid w:val="002A6268"/>
    <w:rsid w:val="002A6A75"/>
    <w:rsid w:val="002A6AEE"/>
    <w:rsid w:val="002A6E8F"/>
    <w:rsid w:val="002A7440"/>
    <w:rsid w:val="002B1002"/>
    <w:rsid w:val="002B1500"/>
    <w:rsid w:val="002B2180"/>
    <w:rsid w:val="002B2348"/>
    <w:rsid w:val="002B2EA7"/>
    <w:rsid w:val="002B3F38"/>
    <w:rsid w:val="002B5192"/>
    <w:rsid w:val="002B5570"/>
    <w:rsid w:val="002B5998"/>
    <w:rsid w:val="002B5CA5"/>
    <w:rsid w:val="002B7BCC"/>
    <w:rsid w:val="002B7CB4"/>
    <w:rsid w:val="002C00E8"/>
    <w:rsid w:val="002C0225"/>
    <w:rsid w:val="002C0F0C"/>
    <w:rsid w:val="002C16AA"/>
    <w:rsid w:val="002C21C0"/>
    <w:rsid w:val="002C23AF"/>
    <w:rsid w:val="002C2BCC"/>
    <w:rsid w:val="002C35CF"/>
    <w:rsid w:val="002C3AE6"/>
    <w:rsid w:val="002C5E0A"/>
    <w:rsid w:val="002C7A5E"/>
    <w:rsid w:val="002C7E09"/>
    <w:rsid w:val="002D0267"/>
    <w:rsid w:val="002D0B0A"/>
    <w:rsid w:val="002D179E"/>
    <w:rsid w:val="002D283E"/>
    <w:rsid w:val="002D37CE"/>
    <w:rsid w:val="002D3DBC"/>
    <w:rsid w:val="002D4A78"/>
    <w:rsid w:val="002D5451"/>
    <w:rsid w:val="002D7369"/>
    <w:rsid w:val="002E0CAF"/>
    <w:rsid w:val="002E0EB3"/>
    <w:rsid w:val="002E0FA8"/>
    <w:rsid w:val="002E146F"/>
    <w:rsid w:val="002E1BA2"/>
    <w:rsid w:val="002E26A3"/>
    <w:rsid w:val="002E44EB"/>
    <w:rsid w:val="002E459B"/>
    <w:rsid w:val="002E466A"/>
    <w:rsid w:val="002E586A"/>
    <w:rsid w:val="002E5C21"/>
    <w:rsid w:val="002E5E3F"/>
    <w:rsid w:val="002E6E07"/>
    <w:rsid w:val="002F10F3"/>
    <w:rsid w:val="002F30BA"/>
    <w:rsid w:val="002F353A"/>
    <w:rsid w:val="002F5594"/>
    <w:rsid w:val="002F5EDB"/>
    <w:rsid w:val="002F6121"/>
    <w:rsid w:val="002F6450"/>
    <w:rsid w:val="002F7E98"/>
    <w:rsid w:val="00300311"/>
    <w:rsid w:val="00300B87"/>
    <w:rsid w:val="00300DD4"/>
    <w:rsid w:val="00301578"/>
    <w:rsid w:val="00301739"/>
    <w:rsid w:val="003019E9"/>
    <w:rsid w:val="00301CEA"/>
    <w:rsid w:val="00302038"/>
    <w:rsid w:val="003026C9"/>
    <w:rsid w:val="00302A43"/>
    <w:rsid w:val="00303FE0"/>
    <w:rsid w:val="003045C5"/>
    <w:rsid w:val="00306460"/>
    <w:rsid w:val="00306466"/>
    <w:rsid w:val="0030651D"/>
    <w:rsid w:val="00307609"/>
    <w:rsid w:val="00310652"/>
    <w:rsid w:val="00310904"/>
    <w:rsid w:val="003111D3"/>
    <w:rsid w:val="00311FC1"/>
    <w:rsid w:val="00312CF2"/>
    <w:rsid w:val="003146E6"/>
    <w:rsid w:val="00315156"/>
    <w:rsid w:val="0031618E"/>
    <w:rsid w:val="00316800"/>
    <w:rsid w:val="00316824"/>
    <w:rsid w:val="003168EF"/>
    <w:rsid w:val="00317906"/>
    <w:rsid w:val="003200AE"/>
    <w:rsid w:val="00320B7D"/>
    <w:rsid w:val="00321281"/>
    <w:rsid w:val="00322EC6"/>
    <w:rsid w:val="0032389F"/>
    <w:rsid w:val="003244BA"/>
    <w:rsid w:val="0032480E"/>
    <w:rsid w:val="00325C31"/>
    <w:rsid w:val="00325DB1"/>
    <w:rsid w:val="00325F21"/>
    <w:rsid w:val="00326233"/>
    <w:rsid w:val="003262E5"/>
    <w:rsid w:val="00326E7A"/>
    <w:rsid w:val="00330707"/>
    <w:rsid w:val="00331D60"/>
    <w:rsid w:val="00333BA7"/>
    <w:rsid w:val="003341B4"/>
    <w:rsid w:val="00334928"/>
    <w:rsid w:val="00334AAC"/>
    <w:rsid w:val="00334C97"/>
    <w:rsid w:val="00334D72"/>
    <w:rsid w:val="00335E07"/>
    <w:rsid w:val="00335F8B"/>
    <w:rsid w:val="00337E1C"/>
    <w:rsid w:val="00340607"/>
    <w:rsid w:val="0034073B"/>
    <w:rsid w:val="00340E38"/>
    <w:rsid w:val="003421BD"/>
    <w:rsid w:val="00343B2A"/>
    <w:rsid w:val="003443CA"/>
    <w:rsid w:val="0034471A"/>
    <w:rsid w:val="00344849"/>
    <w:rsid w:val="00344B7A"/>
    <w:rsid w:val="00344DB3"/>
    <w:rsid w:val="00345225"/>
    <w:rsid w:val="003452BE"/>
    <w:rsid w:val="00345548"/>
    <w:rsid w:val="00345633"/>
    <w:rsid w:val="00347B45"/>
    <w:rsid w:val="00350D05"/>
    <w:rsid w:val="00351B2A"/>
    <w:rsid w:val="00351C61"/>
    <w:rsid w:val="00353133"/>
    <w:rsid w:val="0035390E"/>
    <w:rsid w:val="003557B4"/>
    <w:rsid w:val="0035629B"/>
    <w:rsid w:val="003569E3"/>
    <w:rsid w:val="00360604"/>
    <w:rsid w:val="00361840"/>
    <w:rsid w:val="0036198D"/>
    <w:rsid w:val="00362A86"/>
    <w:rsid w:val="00363110"/>
    <w:rsid w:val="003638CC"/>
    <w:rsid w:val="003640BA"/>
    <w:rsid w:val="00365F65"/>
    <w:rsid w:val="003662FF"/>
    <w:rsid w:val="00367388"/>
    <w:rsid w:val="0036757B"/>
    <w:rsid w:val="00370D2F"/>
    <w:rsid w:val="00370FF8"/>
    <w:rsid w:val="0037101C"/>
    <w:rsid w:val="003727F7"/>
    <w:rsid w:val="00372E58"/>
    <w:rsid w:val="00372FCE"/>
    <w:rsid w:val="003750DE"/>
    <w:rsid w:val="0037547A"/>
    <w:rsid w:val="00375B05"/>
    <w:rsid w:val="00377344"/>
    <w:rsid w:val="0038008C"/>
    <w:rsid w:val="0038024C"/>
    <w:rsid w:val="003812C2"/>
    <w:rsid w:val="0038162F"/>
    <w:rsid w:val="00382790"/>
    <w:rsid w:val="0038391C"/>
    <w:rsid w:val="00384035"/>
    <w:rsid w:val="00384123"/>
    <w:rsid w:val="0038426D"/>
    <w:rsid w:val="00384B7D"/>
    <w:rsid w:val="00385102"/>
    <w:rsid w:val="00385D2A"/>
    <w:rsid w:val="00390283"/>
    <w:rsid w:val="0039059A"/>
    <w:rsid w:val="003907B5"/>
    <w:rsid w:val="003909E3"/>
    <w:rsid w:val="00390A79"/>
    <w:rsid w:val="00391209"/>
    <w:rsid w:val="0039257D"/>
    <w:rsid w:val="0039343C"/>
    <w:rsid w:val="00394594"/>
    <w:rsid w:val="0039625A"/>
    <w:rsid w:val="003978A6"/>
    <w:rsid w:val="003A0552"/>
    <w:rsid w:val="003A0AC9"/>
    <w:rsid w:val="003A0BD6"/>
    <w:rsid w:val="003A1151"/>
    <w:rsid w:val="003A1743"/>
    <w:rsid w:val="003A17D9"/>
    <w:rsid w:val="003A20E6"/>
    <w:rsid w:val="003A24CE"/>
    <w:rsid w:val="003A2A1D"/>
    <w:rsid w:val="003A2BDA"/>
    <w:rsid w:val="003A2D1D"/>
    <w:rsid w:val="003A2FAE"/>
    <w:rsid w:val="003A3855"/>
    <w:rsid w:val="003A4DC1"/>
    <w:rsid w:val="003A543C"/>
    <w:rsid w:val="003A5973"/>
    <w:rsid w:val="003A5AD7"/>
    <w:rsid w:val="003A5BAC"/>
    <w:rsid w:val="003A5D2C"/>
    <w:rsid w:val="003A5E9F"/>
    <w:rsid w:val="003A6A6E"/>
    <w:rsid w:val="003A7076"/>
    <w:rsid w:val="003A70BC"/>
    <w:rsid w:val="003B0124"/>
    <w:rsid w:val="003B067F"/>
    <w:rsid w:val="003B0D78"/>
    <w:rsid w:val="003B2BFC"/>
    <w:rsid w:val="003B3A59"/>
    <w:rsid w:val="003B3E69"/>
    <w:rsid w:val="003B462E"/>
    <w:rsid w:val="003B781D"/>
    <w:rsid w:val="003C04C8"/>
    <w:rsid w:val="003C0A12"/>
    <w:rsid w:val="003C2227"/>
    <w:rsid w:val="003C2247"/>
    <w:rsid w:val="003C2490"/>
    <w:rsid w:val="003C3199"/>
    <w:rsid w:val="003C4B13"/>
    <w:rsid w:val="003C4CD3"/>
    <w:rsid w:val="003C562E"/>
    <w:rsid w:val="003C5B93"/>
    <w:rsid w:val="003C60DC"/>
    <w:rsid w:val="003C74ED"/>
    <w:rsid w:val="003D072E"/>
    <w:rsid w:val="003D0A8E"/>
    <w:rsid w:val="003D0B80"/>
    <w:rsid w:val="003D15A2"/>
    <w:rsid w:val="003D1A26"/>
    <w:rsid w:val="003D24B4"/>
    <w:rsid w:val="003D2D67"/>
    <w:rsid w:val="003D34C1"/>
    <w:rsid w:val="003D3655"/>
    <w:rsid w:val="003D3F28"/>
    <w:rsid w:val="003D46F5"/>
    <w:rsid w:val="003D4CA4"/>
    <w:rsid w:val="003D4E39"/>
    <w:rsid w:val="003D77D4"/>
    <w:rsid w:val="003E0F3F"/>
    <w:rsid w:val="003E18CD"/>
    <w:rsid w:val="003E2146"/>
    <w:rsid w:val="003E3174"/>
    <w:rsid w:val="003E33A0"/>
    <w:rsid w:val="003E3477"/>
    <w:rsid w:val="003E4020"/>
    <w:rsid w:val="003E4C89"/>
    <w:rsid w:val="003E6269"/>
    <w:rsid w:val="003E697E"/>
    <w:rsid w:val="003E6FA0"/>
    <w:rsid w:val="003F004F"/>
    <w:rsid w:val="003F06E2"/>
    <w:rsid w:val="003F07B8"/>
    <w:rsid w:val="003F0CAE"/>
    <w:rsid w:val="003F2344"/>
    <w:rsid w:val="003F7F0B"/>
    <w:rsid w:val="0040034B"/>
    <w:rsid w:val="00405C5B"/>
    <w:rsid w:val="00405CC6"/>
    <w:rsid w:val="004064FE"/>
    <w:rsid w:val="0040792B"/>
    <w:rsid w:val="00410595"/>
    <w:rsid w:val="00410805"/>
    <w:rsid w:val="00410B0C"/>
    <w:rsid w:val="004112E5"/>
    <w:rsid w:val="00411822"/>
    <w:rsid w:val="00411900"/>
    <w:rsid w:val="00412967"/>
    <w:rsid w:val="0041297E"/>
    <w:rsid w:val="004130E6"/>
    <w:rsid w:val="00413F97"/>
    <w:rsid w:val="00414E24"/>
    <w:rsid w:val="004173BE"/>
    <w:rsid w:val="0041741E"/>
    <w:rsid w:val="004177EE"/>
    <w:rsid w:val="004233AE"/>
    <w:rsid w:val="00423733"/>
    <w:rsid w:val="004239CF"/>
    <w:rsid w:val="004247C1"/>
    <w:rsid w:val="004252E3"/>
    <w:rsid w:val="0042595F"/>
    <w:rsid w:val="00426068"/>
    <w:rsid w:val="0042629B"/>
    <w:rsid w:val="004263E2"/>
    <w:rsid w:val="00431677"/>
    <w:rsid w:val="004328B2"/>
    <w:rsid w:val="00432968"/>
    <w:rsid w:val="004333D1"/>
    <w:rsid w:val="004334EA"/>
    <w:rsid w:val="00434770"/>
    <w:rsid w:val="00434F6F"/>
    <w:rsid w:val="00435999"/>
    <w:rsid w:val="00435A21"/>
    <w:rsid w:val="00437ACB"/>
    <w:rsid w:val="00440003"/>
    <w:rsid w:val="004410B1"/>
    <w:rsid w:val="00441692"/>
    <w:rsid w:val="00442E3E"/>
    <w:rsid w:val="00443A78"/>
    <w:rsid w:val="00444161"/>
    <w:rsid w:val="004448C0"/>
    <w:rsid w:val="00444F5D"/>
    <w:rsid w:val="00445238"/>
    <w:rsid w:val="00445241"/>
    <w:rsid w:val="00446C22"/>
    <w:rsid w:val="0044732A"/>
    <w:rsid w:val="0045175E"/>
    <w:rsid w:val="00452912"/>
    <w:rsid w:val="00452F58"/>
    <w:rsid w:val="00453C5F"/>
    <w:rsid w:val="00453DA5"/>
    <w:rsid w:val="00453F85"/>
    <w:rsid w:val="00454518"/>
    <w:rsid w:val="004554A9"/>
    <w:rsid w:val="004557C0"/>
    <w:rsid w:val="0046154A"/>
    <w:rsid w:val="0046164D"/>
    <w:rsid w:val="00461D37"/>
    <w:rsid w:val="00461E0E"/>
    <w:rsid w:val="00462084"/>
    <w:rsid w:val="004627DD"/>
    <w:rsid w:val="00464FC5"/>
    <w:rsid w:val="0046641D"/>
    <w:rsid w:val="004669F2"/>
    <w:rsid w:val="00467B8A"/>
    <w:rsid w:val="00467CDF"/>
    <w:rsid w:val="00470059"/>
    <w:rsid w:val="00470821"/>
    <w:rsid w:val="00470899"/>
    <w:rsid w:val="00470EB7"/>
    <w:rsid w:val="00472765"/>
    <w:rsid w:val="00472D12"/>
    <w:rsid w:val="00474866"/>
    <w:rsid w:val="004758BF"/>
    <w:rsid w:val="0047638B"/>
    <w:rsid w:val="00476CF8"/>
    <w:rsid w:val="0047748A"/>
    <w:rsid w:val="00480DA4"/>
    <w:rsid w:val="00483031"/>
    <w:rsid w:val="00483E25"/>
    <w:rsid w:val="004844CA"/>
    <w:rsid w:val="00484DB0"/>
    <w:rsid w:val="00484E82"/>
    <w:rsid w:val="00487462"/>
    <w:rsid w:val="00487847"/>
    <w:rsid w:val="00487888"/>
    <w:rsid w:val="004913EB"/>
    <w:rsid w:val="00491BF6"/>
    <w:rsid w:val="0049212B"/>
    <w:rsid w:val="004928E7"/>
    <w:rsid w:val="004929BD"/>
    <w:rsid w:val="00494E1E"/>
    <w:rsid w:val="00497AC3"/>
    <w:rsid w:val="004A0060"/>
    <w:rsid w:val="004A0E6F"/>
    <w:rsid w:val="004A1058"/>
    <w:rsid w:val="004A292F"/>
    <w:rsid w:val="004A38A8"/>
    <w:rsid w:val="004A3E0B"/>
    <w:rsid w:val="004A42B7"/>
    <w:rsid w:val="004A4D31"/>
    <w:rsid w:val="004A68DA"/>
    <w:rsid w:val="004A7E56"/>
    <w:rsid w:val="004A7E89"/>
    <w:rsid w:val="004B05B7"/>
    <w:rsid w:val="004B097D"/>
    <w:rsid w:val="004B0CED"/>
    <w:rsid w:val="004B1145"/>
    <w:rsid w:val="004B2A4A"/>
    <w:rsid w:val="004B2B1F"/>
    <w:rsid w:val="004B6A23"/>
    <w:rsid w:val="004B6B70"/>
    <w:rsid w:val="004C0AAD"/>
    <w:rsid w:val="004C0D83"/>
    <w:rsid w:val="004C2121"/>
    <w:rsid w:val="004C2A19"/>
    <w:rsid w:val="004C2C11"/>
    <w:rsid w:val="004C3EA4"/>
    <w:rsid w:val="004C4E41"/>
    <w:rsid w:val="004C55DA"/>
    <w:rsid w:val="004C6AED"/>
    <w:rsid w:val="004D0032"/>
    <w:rsid w:val="004D0384"/>
    <w:rsid w:val="004D1A9A"/>
    <w:rsid w:val="004D3C75"/>
    <w:rsid w:val="004D44BA"/>
    <w:rsid w:val="004D5C21"/>
    <w:rsid w:val="004D6A0E"/>
    <w:rsid w:val="004D7106"/>
    <w:rsid w:val="004E0E21"/>
    <w:rsid w:val="004E16AC"/>
    <w:rsid w:val="004E1B06"/>
    <w:rsid w:val="004E25C7"/>
    <w:rsid w:val="004E2E98"/>
    <w:rsid w:val="004E6461"/>
    <w:rsid w:val="004E73BB"/>
    <w:rsid w:val="004E75E3"/>
    <w:rsid w:val="004E7ECD"/>
    <w:rsid w:val="004F0C3B"/>
    <w:rsid w:val="004F0D03"/>
    <w:rsid w:val="004F1E69"/>
    <w:rsid w:val="004F20A8"/>
    <w:rsid w:val="004F38A5"/>
    <w:rsid w:val="004F3F42"/>
    <w:rsid w:val="004F47AC"/>
    <w:rsid w:val="004F4EFC"/>
    <w:rsid w:val="004F7637"/>
    <w:rsid w:val="004F7DE2"/>
    <w:rsid w:val="0050078F"/>
    <w:rsid w:val="00500AC3"/>
    <w:rsid w:val="00501182"/>
    <w:rsid w:val="00502350"/>
    <w:rsid w:val="00502663"/>
    <w:rsid w:val="005046D7"/>
    <w:rsid w:val="005059C3"/>
    <w:rsid w:val="005062D1"/>
    <w:rsid w:val="00506DBE"/>
    <w:rsid w:val="005075C8"/>
    <w:rsid w:val="0051054C"/>
    <w:rsid w:val="00510909"/>
    <w:rsid w:val="00510A9B"/>
    <w:rsid w:val="00510B1A"/>
    <w:rsid w:val="00510F87"/>
    <w:rsid w:val="0051111A"/>
    <w:rsid w:val="00511E7B"/>
    <w:rsid w:val="00512499"/>
    <w:rsid w:val="005129E6"/>
    <w:rsid w:val="005139FF"/>
    <w:rsid w:val="00517B46"/>
    <w:rsid w:val="00517E89"/>
    <w:rsid w:val="005211D8"/>
    <w:rsid w:val="005214CF"/>
    <w:rsid w:val="00522059"/>
    <w:rsid w:val="0052290B"/>
    <w:rsid w:val="00522A00"/>
    <w:rsid w:val="00524228"/>
    <w:rsid w:val="00524257"/>
    <w:rsid w:val="00525A4A"/>
    <w:rsid w:val="0052656B"/>
    <w:rsid w:val="00527174"/>
    <w:rsid w:val="005309DA"/>
    <w:rsid w:val="00530DD9"/>
    <w:rsid w:val="00530E3A"/>
    <w:rsid w:val="005315E6"/>
    <w:rsid w:val="00532307"/>
    <w:rsid w:val="00532C6D"/>
    <w:rsid w:val="0053314C"/>
    <w:rsid w:val="00533296"/>
    <w:rsid w:val="00533668"/>
    <w:rsid w:val="005353E0"/>
    <w:rsid w:val="00535A9C"/>
    <w:rsid w:val="00536934"/>
    <w:rsid w:val="0053694D"/>
    <w:rsid w:val="00537BF8"/>
    <w:rsid w:val="00537EC1"/>
    <w:rsid w:val="005430AC"/>
    <w:rsid w:val="00543629"/>
    <w:rsid w:val="0054372C"/>
    <w:rsid w:val="005439DD"/>
    <w:rsid w:val="00544A00"/>
    <w:rsid w:val="00545BBA"/>
    <w:rsid w:val="00545E6D"/>
    <w:rsid w:val="00546A68"/>
    <w:rsid w:val="00547724"/>
    <w:rsid w:val="00551D47"/>
    <w:rsid w:val="00552B34"/>
    <w:rsid w:val="0055408A"/>
    <w:rsid w:val="00554CD4"/>
    <w:rsid w:val="0055500F"/>
    <w:rsid w:val="005560F1"/>
    <w:rsid w:val="00556797"/>
    <w:rsid w:val="0055720F"/>
    <w:rsid w:val="0056018C"/>
    <w:rsid w:val="00560B3B"/>
    <w:rsid w:val="00562D33"/>
    <w:rsid w:val="005633FB"/>
    <w:rsid w:val="00563427"/>
    <w:rsid w:val="00563BD0"/>
    <w:rsid w:val="00563F06"/>
    <w:rsid w:val="0056414F"/>
    <w:rsid w:val="005646C7"/>
    <w:rsid w:val="00565536"/>
    <w:rsid w:val="0056602C"/>
    <w:rsid w:val="00573390"/>
    <w:rsid w:val="00573512"/>
    <w:rsid w:val="00576456"/>
    <w:rsid w:val="00577237"/>
    <w:rsid w:val="00577DD3"/>
    <w:rsid w:val="005814C4"/>
    <w:rsid w:val="0058240E"/>
    <w:rsid w:val="00583C10"/>
    <w:rsid w:val="00584FDF"/>
    <w:rsid w:val="00585680"/>
    <w:rsid w:val="00585852"/>
    <w:rsid w:val="00585F0D"/>
    <w:rsid w:val="005862D8"/>
    <w:rsid w:val="0058754F"/>
    <w:rsid w:val="00587A96"/>
    <w:rsid w:val="00587ABA"/>
    <w:rsid w:val="00587FA3"/>
    <w:rsid w:val="0059114A"/>
    <w:rsid w:val="005911EC"/>
    <w:rsid w:val="00591357"/>
    <w:rsid w:val="00591B08"/>
    <w:rsid w:val="00591F82"/>
    <w:rsid w:val="00592B5A"/>
    <w:rsid w:val="0059301F"/>
    <w:rsid w:val="005934FF"/>
    <w:rsid w:val="00593DB6"/>
    <w:rsid w:val="00594705"/>
    <w:rsid w:val="00594BE0"/>
    <w:rsid w:val="00594E20"/>
    <w:rsid w:val="00595077"/>
    <w:rsid w:val="00597442"/>
    <w:rsid w:val="005A05EE"/>
    <w:rsid w:val="005A1EF1"/>
    <w:rsid w:val="005A28A7"/>
    <w:rsid w:val="005A39F6"/>
    <w:rsid w:val="005A3F3E"/>
    <w:rsid w:val="005A408A"/>
    <w:rsid w:val="005A439B"/>
    <w:rsid w:val="005A566C"/>
    <w:rsid w:val="005A6EE7"/>
    <w:rsid w:val="005A76E5"/>
    <w:rsid w:val="005B2745"/>
    <w:rsid w:val="005B2CE2"/>
    <w:rsid w:val="005B35D7"/>
    <w:rsid w:val="005B364C"/>
    <w:rsid w:val="005B3B50"/>
    <w:rsid w:val="005B4D9F"/>
    <w:rsid w:val="005B50AF"/>
    <w:rsid w:val="005B537D"/>
    <w:rsid w:val="005B56BB"/>
    <w:rsid w:val="005B7E75"/>
    <w:rsid w:val="005C1872"/>
    <w:rsid w:val="005C18DC"/>
    <w:rsid w:val="005C1AB3"/>
    <w:rsid w:val="005C21F1"/>
    <w:rsid w:val="005C2FE4"/>
    <w:rsid w:val="005C327F"/>
    <w:rsid w:val="005C334D"/>
    <w:rsid w:val="005C542E"/>
    <w:rsid w:val="005C5B7A"/>
    <w:rsid w:val="005C6622"/>
    <w:rsid w:val="005C74D5"/>
    <w:rsid w:val="005D0826"/>
    <w:rsid w:val="005D0AB8"/>
    <w:rsid w:val="005D214A"/>
    <w:rsid w:val="005D3860"/>
    <w:rsid w:val="005D3C91"/>
    <w:rsid w:val="005D5748"/>
    <w:rsid w:val="005D5F4A"/>
    <w:rsid w:val="005D718C"/>
    <w:rsid w:val="005D7B88"/>
    <w:rsid w:val="005E0759"/>
    <w:rsid w:val="005E0993"/>
    <w:rsid w:val="005E1342"/>
    <w:rsid w:val="005E214A"/>
    <w:rsid w:val="005E2B82"/>
    <w:rsid w:val="005E32C2"/>
    <w:rsid w:val="005E3458"/>
    <w:rsid w:val="005E3EE3"/>
    <w:rsid w:val="005E4D86"/>
    <w:rsid w:val="005F0DA1"/>
    <w:rsid w:val="005F2874"/>
    <w:rsid w:val="005F2B37"/>
    <w:rsid w:val="005F2EB8"/>
    <w:rsid w:val="005F3407"/>
    <w:rsid w:val="005F4635"/>
    <w:rsid w:val="005F4734"/>
    <w:rsid w:val="005F5061"/>
    <w:rsid w:val="005F536A"/>
    <w:rsid w:val="005F6C44"/>
    <w:rsid w:val="0060094A"/>
    <w:rsid w:val="006018D2"/>
    <w:rsid w:val="00603780"/>
    <w:rsid w:val="0060436C"/>
    <w:rsid w:val="00604E98"/>
    <w:rsid w:val="00605176"/>
    <w:rsid w:val="006052A1"/>
    <w:rsid w:val="006074B6"/>
    <w:rsid w:val="00607C2B"/>
    <w:rsid w:val="00610DD7"/>
    <w:rsid w:val="006112DE"/>
    <w:rsid w:val="006118FE"/>
    <w:rsid w:val="00612118"/>
    <w:rsid w:val="00612832"/>
    <w:rsid w:val="006129E1"/>
    <w:rsid w:val="006151EE"/>
    <w:rsid w:val="0061558E"/>
    <w:rsid w:val="00616791"/>
    <w:rsid w:val="00616F9E"/>
    <w:rsid w:val="00620A8D"/>
    <w:rsid w:val="00623CFA"/>
    <w:rsid w:val="006258F3"/>
    <w:rsid w:val="006273F9"/>
    <w:rsid w:val="006276C4"/>
    <w:rsid w:val="00631575"/>
    <w:rsid w:val="00631F42"/>
    <w:rsid w:val="00632631"/>
    <w:rsid w:val="0063304B"/>
    <w:rsid w:val="006360FA"/>
    <w:rsid w:val="006365E5"/>
    <w:rsid w:val="00636AB7"/>
    <w:rsid w:val="00637AE2"/>
    <w:rsid w:val="00637B31"/>
    <w:rsid w:val="00640F8A"/>
    <w:rsid w:val="00641044"/>
    <w:rsid w:val="00642467"/>
    <w:rsid w:val="00642712"/>
    <w:rsid w:val="006468C6"/>
    <w:rsid w:val="00646C0F"/>
    <w:rsid w:val="00646DAD"/>
    <w:rsid w:val="006479F3"/>
    <w:rsid w:val="00647AF9"/>
    <w:rsid w:val="00651055"/>
    <w:rsid w:val="00651967"/>
    <w:rsid w:val="00652045"/>
    <w:rsid w:val="00653D39"/>
    <w:rsid w:val="00654325"/>
    <w:rsid w:val="006547C8"/>
    <w:rsid w:val="00655A59"/>
    <w:rsid w:val="00655E6C"/>
    <w:rsid w:val="006579CF"/>
    <w:rsid w:val="00660543"/>
    <w:rsid w:val="00662D90"/>
    <w:rsid w:val="00663A3F"/>
    <w:rsid w:val="00663D4F"/>
    <w:rsid w:val="00664BC1"/>
    <w:rsid w:val="0066516B"/>
    <w:rsid w:val="00665631"/>
    <w:rsid w:val="0066798D"/>
    <w:rsid w:val="00671FD3"/>
    <w:rsid w:val="00672DFE"/>
    <w:rsid w:val="0067340B"/>
    <w:rsid w:val="0067365B"/>
    <w:rsid w:val="00673852"/>
    <w:rsid w:val="00674EC0"/>
    <w:rsid w:val="006755B8"/>
    <w:rsid w:val="0067574E"/>
    <w:rsid w:val="00676682"/>
    <w:rsid w:val="00676E42"/>
    <w:rsid w:val="00677160"/>
    <w:rsid w:val="006772A6"/>
    <w:rsid w:val="006818CC"/>
    <w:rsid w:val="0068301C"/>
    <w:rsid w:val="006832C4"/>
    <w:rsid w:val="006841ED"/>
    <w:rsid w:val="00685655"/>
    <w:rsid w:val="006878DE"/>
    <w:rsid w:val="00690FBF"/>
    <w:rsid w:val="0069100C"/>
    <w:rsid w:val="006917C1"/>
    <w:rsid w:val="00692199"/>
    <w:rsid w:val="00692E06"/>
    <w:rsid w:val="00693347"/>
    <w:rsid w:val="00693FB1"/>
    <w:rsid w:val="0069464E"/>
    <w:rsid w:val="00694FB6"/>
    <w:rsid w:val="006960AA"/>
    <w:rsid w:val="00696A0D"/>
    <w:rsid w:val="00697064"/>
    <w:rsid w:val="006A074C"/>
    <w:rsid w:val="006A0B7F"/>
    <w:rsid w:val="006A36C5"/>
    <w:rsid w:val="006A558B"/>
    <w:rsid w:val="006A57C3"/>
    <w:rsid w:val="006A5972"/>
    <w:rsid w:val="006A67B0"/>
    <w:rsid w:val="006A69D6"/>
    <w:rsid w:val="006A7D13"/>
    <w:rsid w:val="006A7EB7"/>
    <w:rsid w:val="006B12C9"/>
    <w:rsid w:val="006B24E1"/>
    <w:rsid w:val="006B394A"/>
    <w:rsid w:val="006B4E19"/>
    <w:rsid w:val="006B5480"/>
    <w:rsid w:val="006B5D72"/>
    <w:rsid w:val="006B6233"/>
    <w:rsid w:val="006B7313"/>
    <w:rsid w:val="006B7459"/>
    <w:rsid w:val="006B77D9"/>
    <w:rsid w:val="006B7F18"/>
    <w:rsid w:val="006C0C1C"/>
    <w:rsid w:val="006C2F5F"/>
    <w:rsid w:val="006C3DEA"/>
    <w:rsid w:val="006C4010"/>
    <w:rsid w:val="006C46CC"/>
    <w:rsid w:val="006C5A81"/>
    <w:rsid w:val="006C7DCD"/>
    <w:rsid w:val="006C7FDF"/>
    <w:rsid w:val="006D0685"/>
    <w:rsid w:val="006D0E51"/>
    <w:rsid w:val="006D10D9"/>
    <w:rsid w:val="006D1B45"/>
    <w:rsid w:val="006D1DEE"/>
    <w:rsid w:val="006D1F30"/>
    <w:rsid w:val="006D27B6"/>
    <w:rsid w:val="006D2F2C"/>
    <w:rsid w:val="006D5861"/>
    <w:rsid w:val="006D6AA9"/>
    <w:rsid w:val="006D743E"/>
    <w:rsid w:val="006D7888"/>
    <w:rsid w:val="006E02B8"/>
    <w:rsid w:val="006E0596"/>
    <w:rsid w:val="006E0DBD"/>
    <w:rsid w:val="006E120E"/>
    <w:rsid w:val="006E13AC"/>
    <w:rsid w:val="006E1461"/>
    <w:rsid w:val="006E1D91"/>
    <w:rsid w:val="006E23BD"/>
    <w:rsid w:val="006E450A"/>
    <w:rsid w:val="006E6353"/>
    <w:rsid w:val="006E673D"/>
    <w:rsid w:val="006E6D04"/>
    <w:rsid w:val="006F16A7"/>
    <w:rsid w:val="006F2D4C"/>
    <w:rsid w:val="006F39B6"/>
    <w:rsid w:val="006F3A72"/>
    <w:rsid w:val="006F5089"/>
    <w:rsid w:val="006F5F97"/>
    <w:rsid w:val="006F7790"/>
    <w:rsid w:val="0070228A"/>
    <w:rsid w:val="0070272F"/>
    <w:rsid w:val="00703C46"/>
    <w:rsid w:val="007057EA"/>
    <w:rsid w:val="00705CFE"/>
    <w:rsid w:val="0070605E"/>
    <w:rsid w:val="007070FA"/>
    <w:rsid w:val="007071A2"/>
    <w:rsid w:val="00707CE2"/>
    <w:rsid w:val="00710E0C"/>
    <w:rsid w:val="007122AC"/>
    <w:rsid w:val="0071253B"/>
    <w:rsid w:val="007129FC"/>
    <w:rsid w:val="00713B24"/>
    <w:rsid w:val="007141E5"/>
    <w:rsid w:val="00714E50"/>
    <w:rsid w:val="0071589F"/>
    <w:rsid w:val="00716C13"/>
    <w:rsid w:val="007170FD"/>
    <w:rsid w:val="007211A8"/>
    <w:rsid w:val="00721D50"/>
    <w:rsid w:val="007239F8"/>
    <w:rsid w:val="00723B06"/>
    <w:rsid w:val="00725620"/>
    <w:rsid w:val="007264C9"/>
    <w:rsid w:val="007320AC"/>
    <w:rsid w:val="0073216F"/>
    <w:rsid w:val="00732AFA"/>
    <w:rsid w:val="0073330D"/>
    <w:rsid w:val="00734F71"/>
    <w:rsid w:val="0073532C"/>
    <w:rsid w:val="00735FC2"/>
    <w:rsid w:val="00736C45"/>
    <w:rsid w:val="00741012"/>
    <w:rsid w:val="00741BC1"/>
    <w:rsid w:val="00741F5D"/>
    <w:rsid w:val="00742322"/>
    <w:rsid w:val="00742719"/>
    <w:rsid w:val="00744B89"/>
    <w:rsid w:val="00744C4D"/>
    <w:rsid w:val="00744E0D"/>
    <w:rsid w:val="007454B0"/>
    <w:rsid w:val="00746B89"/>
    <w:rsid w:val="00746D2B"/>
    <w:rsid w:val="00746DCA"/>
    <w:rsid w:val="0075006D"/>
    <w:rsid w:val="00750A85"/>
    <w:rsid w:val="0075117A"/>
    <w:rsid w:val="007514BD"/>
    <w:rsid w:val="00751B6A"/>
    <w:rsid w:val="007532D1"/>
    <w:rsid w:val="00754738"/>
    <w:rsid w:val="00754750"/>
    <w:rsid w:val="00754793"/>
    <w:rsid w:val="0075556D"/>
    <w:rsid w:val="00756EB8"/>
    <w:rsid w:val="00757011"/>
    <w:rsid w:val="007570C3"/>
    <w:rsid w:val="00757671"/>
    <w:rsid w:val="00757D90"/>
    <w:rsid w:val="00757E98"/>
    <w:rsid w:val="00760771"/>
    <w:rsid w:val="00761F8D"/>
    <w:rsid w:val="007620A7"/>
    <w:rsid w:val="0076233D"/>
    <w:rsid w:val="0076236F"/>
    <w:rsid w:val="00763A3C"/>
    <w:rsid w:val="007647F4"/>
    <w:rsid w:val="00765118"/>
    <w:rsid w:val="00765FC4"/>
    <w:rsid w:val="007666E2"/>
    <w:rsid w:val="007672B3"/>
    <w:rsid w:val="00770572"/>
    <w:rsid w:val="007706E3"/>
    <w:rsid w:val="0077214F"/>
    <w:rsid w:val="007727BB"/>
    <w:rsid w:val="00772DC2"/>
    <w:rsid w:val="00774CDF"/>
    <w:rsid w:val="007764C9"/>
    <w:rsid w:val="007779E2"/>
    <w:rsid w:val="00780173"/>
    <w:rsid w:val="00780201"/>
    <w:rsid w:val="007814E8"/>
    <w:rsid w:val="007827D8"/>
    <w:rsid w:val="00782A55"/>
    <w:rsid w:val="00783505"/>
    <w:rsid w:val="00785730"/>
    <w:rsid w:val="007861AC"/>
    <w:rsid w:val="007871DE"/>
    <w:rsid w:val="0078738D"/>
    <w:rsid w:val="0078772F"/>
    <w:rsid w:val="00787FA7"/>
    <w:rsid w:val="0079002C"/>
    <w:rsid w:val="007916B4"/>
    <w:rsid w:val="00791BC1"/>
    <w:rsid w:val="00792E19"/>
    <w:rsid w:val="007938D1"/>
    <w:rsid w:val="00793E4B"/>
    <w:rsid w:val="00794255"/>
    <w:rsid w:val="00794449"/>
    <w:rsid w:val="007965C6"/>
    <w:rsid w:val="00796A30"/>
    <w:rsid w:val="0079737B"/>
    <w:rsid w:val="0079746B"/>
    <w:rsid w:val="007A0399"/>
    <w:rsid w:val="007A082E"/>
    <w:rsid w:val="007A0CF1"/>
    <w:rsid w:val="007A2872"/>
    <w:rsid w:val="007A3A65"/>
    <w:rsid w:val="007A4125"/>
    <w:rsid w:val="007A4639"/>
    <w:rsid w:val="007A6AB4"/>
    <w:rsid w:val="007B089A"/>
    <w:rsid w:val="007B0DB6"/>
    <w:rsid w:val="007B14AE"/>
    <w:rsid w:val="007B1772"/>
    <w:rsid w:val="007B1BF0"/>
    <w:rsid w:val="007B2365"/>
    <w:rsid w:val="007B28C5"/>
    <w:rsid w:val="007B3080"/>
    <w:rsid w:val="007B3351"/>
    <w:rsid w:val="007B4590"/>
    <w:rsid w:val="007B4CBC"/>
    <w:rsid w:val="007B4EDE"/>
    <w:rsid w:val="007B5875"/>
    <w:rsid w:val="007B5B39"/>
    <w:rsid w:val="007B6570"/>
    <w:rsid w:val="007B68B5"/>
    <w:rsid w:val="007B7353"/>
    <w:rsid w:val="007B7372"/>
    <w:rsid w:val="007B7B32"/>
    <w:rsid w:val="007C0650"/>
    <w:rsid w:val="007C0F69"/>
    <w:rsid w:val="007C2EEC"/>
    <w:rsid w:val="007C3E56"/>
    <w:rsid w:val="007C531A"/>
    <w:rsid w:val="007C5CDC"/>
    <w:rsid w:val="007C5FE8"/>
    <w:rsid w:val="007C6172"/>
    <w:rsid w:val="007C66FC"/>
    <w:rsid w:val="007C6C41"/>
    <w:rsid w:val="007C72BD"/>
    <w:rsid w:val="007D0038"/>
    <w:rsid w:val="007D047E"/>
    <w:rsid w:val="007D0CE5"/>
    <w:rsid w:val="007D103A"/>
    <w:rsid w:val="007D1430"/>
    <w:rsid w:val="007D2349"/>
    <w:rsid w:val="007D3228"/>
    <w:rsid w:val="007D3E93"/>
    <w:rsid w:val="007D4984"/>
    <w:rsid w:val="007D60DD"/>
    <w:rsid w:val="007D7628"/>
    <w:rsid w:val="007D7DD3"/>
    <w:rsid w:val="007E1436"/>
    <w:rsid w:val="007E175A"/>
    <w:rsid w:val="007E2ADB"/>
    <w:rsid w:val="007E30B3"/>
    <w:rsid w:val="007E4309"/>
    <w:rsid w:val="007E4F0C"/>
    <w:rsid w:val="007E53BD"/>
    <w:rsid w:val="007E6F96"/>
    <w:rsid w:val="007F0A54"/>
    <w:rsid w:val="007F1040"/>
    <w:rsid w:val="007F249A"/>
    <w:rsid w:val="007F2DA1"/>
    <w:rsid w:val="007F2DCA"/>
    <w:rsid w:val="007F3B25"/>
    <w:rsid w:val="007F4042"/>
    <w:rsid w:val="007F7343"/>
    <w:rsid w:val="00801696"/>
    <w:rsid w:val="00801CAE"/>
    <w:rsid w:val="00802A9D"/>
    <w:rsid w:val="00804789"/>
    <w:rsid w:val="00805043"/>
    <w:rsid w:val="00805FC2"/>
    <w:rsid w:val="00810230"/>
    <w:rsid w:val="00810BCE"/>
    <w:rsid w:val="00810F2F"/>
    <w:rsid w:val="00812070"/>
    <w:rsid w:val="00812153"/>
    <w:rsid w:val="00812E71"/>
    <w:rsid w:val="00814EEB"/>
    <w:rsid w:val="008166EB"/>
    <w:rsid w:val="00816BDE"/>
    <w:rsid w:val="008223B7"/>
    <w:rsid w:val="0082436F"/>
    <w:rsid w:val="00824A3E"/>
    <w:rsid w:val="008257C4"/>
    <w:rsid w:val="0082661A"/>
    <w:rsid w:val="00826F86"/>
    <w:rsid w:val="00827413"/>
    <w:rsid w:val="00830D63"/>
    <w:rsid w:val="00832F73"/>
    <w:rsid w:val="00833894"/>
    <w:rsid w:val="00836DB8"/>
    <w:rsid w:val="00840282"/>
    <w:rsid w:val="00841AA2"/>
    <w:rsid w:val="008422E9"/>
    <w:rsid w:val="00842A1B"/>
    <w:rsid w:val="00842C05"/>
    <w:rsid w:val="00842CDF"/>
    <w:rsid w:val="008430AF"/>
    <w:rsid w:val="0084359C"/>
    <w:rsid w:val="008452B1"/>
    <w:rsid w:val="00846D6C"/>
    <w:rsid w:val="0084716C"/>
    <w:rsid w:val="008477CB"/>
    <w:rsid w:val="00847E9D"/>
    <w:rsid w:val="008502BE"/>
    <w:rsid w:val="008509BA"/>
    <w:rsid w:val="00852BDC"/>
    <w:rsid w:val="00853069"/>
    <w:rsid w:val="00853A15"/>
    <w:rsid w:val="00853A85"/>
    <w:rsid w:val="008541F8"/>
    <w:rsid w:val="00855327"/>
    <w:rsid w:val="00855794"/>
    <w:rsid w:val="00856DA5"/>
    <w:rsid w:val="00856E01"/>
    <w:rsid w:val="00857F45"/>
    <w:rsid w:val="00857F85"/>
    <w:rsid w:val="0086228F"/>
    <w:rsid w:val="008635F0"/>
    <w:rsid w:val="00863BB9"/>
    <w:rsid w:val="00864043"/>
    <w:rsid w:val="00866221"/>
    <w:rsid w:val="00866334"/>
    <w:rsid w:val="00866709"/>
    <w:rsid w:val="00870AFF"/>
    <w:rsid w:val="008728E9"/>
    <w:rsid w:val="00872D97"/>
    <w:rsid w:val="00872F5F"/>
    <w:rsid w:val="0087383B"/>
    <w:rsid w:val="00873CFF"/>
    <w:rsid w:val="00873E6C"/>
    <w:rsid w:val="008746A0"/>
    <w:rsid w:val="0087554D"/>
    <w:rsid w:val="00876175"/>
    <w:rsid w:val="00876E43"/>
    <w:rsid w:val="00880297"/>
    <w:rsid w:val="008817E4"/>
    <w:rsid w:val="00883FAB"/>
    <w:rsid w:val="00884114"/>
    <w:rsid w:val="00884335"/>
    <w:rsid w:val="00884AD3"/>
    <w:rsid w:val="00885B82"/>
    <w:rsid w:val="00885FCF"/>
    <w:rsid w:val="00886693"/>
    <w:rsid w:val="00886AD3"/>
    <w:rsid w:val="008906A2"/>
    <w:rsid w:val="00891162"/>
    <w:rsid w:val="008917E8"/>
    <w:rsid w:val="00892665"/>
    <w:rsid w:val="00892AE3"/>
    <w:rsid w:val="008931F3"/>
    <w:rsid w:val="00893B5A"/>
    <w:rsid w:val="0089533E"/>
    <w:rsid w:val="00897458"/>
    <w:rsid w:val="008A00C9"/>
    <w:rsid w:val="008A00EA"/>
    <w:rsid w:val="008A0777"/>
    <w:rsid w:val="008A0CBE"/>
    <w:rsid w:val="008A1476"/>
    <w:rsid w:val="008A3DAE"/>
    <w:rsid w:val="008A59A5"/>
    <w:rsid w:val="008A6D00"/>
    <w:rsid w:val="008A71DB"/>
    <w:rsid w:val="008A7834"/>
    <w:rsid w:val="008A7AAC"/>
    <w:rsid w:val="008A7E57"/>
    <w:rsid w:val="008B0135"/>
    <w:rsid w:val="008B039F"/>
    <w:rsid w:val="008B0596"/>
    <w:rsid w:val="008B0F6E"/>
    <w:rsid w:val="008B1D14"/>
    <w:rsid w:val="008B2986"/>
    <w:rsid w:val="008B361D"/>
    <w:rsid w:val="008B3A6A"/>
    <w:rsid w:val="008B4E7B"/>
    <w:rsid w:val="008B5AF2"/>
    <w:rsid w:val="008B6206"/>
    <w:rsid w:val="008B7356"/>
    <w:rsid w:val="008B74F6"/>
    <w:rsid w:val="008B75E0"/>
    <w:rsid w:val="008B7F10"/>
    <w:rsid w:val="008C0BAE"/>
    <w:rsid w:val="008C1046"/>
    <w:rsid w:val="008C342A"/>
    <w:rsid w:val="008C4926"/>
    <w:rsid w:val="008C4FA8"/>
    <w:rsid w:val="008C5594"/>
    <w:rsid w:val="008C5AB2"/>
    <w:rsid w:val="008C75DD"/>
    <w:rsid w:val="008D2B0E"/>
    <w:rsid w:val="008D36DE"/>
    <w:rsid w:val="008D3C36"/>
    <w:rsid w:val="008D3FBE"/>
    <w:rsid w:val="008D6533"/>
    <w:rsid w:val="008D6FFA"/>
    <w:rsid w:val="008E0725"/>
    <w:rsid w:val="008E10D0"/>
    <w:rsid w:val="008E176F"/>
    <w:rsid w:val="008E3EAD"/>
    <w:rsid w:val="008E4D1A"/>
    <w:rsid w:val="008E4D7D"/>
    <w:rsid w:val="008E5D37"/>
    <w:rsid w:val="008E71B6"/>
    <w:rsid w:val="008E74F5"/>
    <w:rsid w:val="008F06BF"/>
    <w:rsid w:val="008F0774"/>
    <w:rsid w:val="008F126C"/>
    <w:rsid w:val="008F2221"/>
    <w:rsid w:val="008F265E"/>
    <w:rsid w:val="008F3DA4"/>
    <w:rsid w:val="008F5103"/>
    <w:rsid w:val="008F5D4B"/>
    <w:rsid w:val="008F66D7"/>
    <w:rsid w:val="00902926"/>
    <w:rsid w:val="00902E2E"/>
    <w:rsid w:val="00903042"/>
    <w:rsid w:val="009037E2"/>
    <w:rsid w:val="009038BF"/>
    <w:rsid w:val="00903CAE"/>
    <w:rsid w:val="00903E94"/>
    <w:rsid w:val="0090479F"/>
    <w:rsid w:val="0090747A"/>
    <w:rsid w:val="00907C8C"/>
    <w:rsid w:val="00907FB7"/>
    <w:rsid w:val="009102E0"/>
    <w:rsid w:val="00910C37"/>
    <w:rsid w:val="00911DF1"/>
    <w:rsid w:val="00912AAF"/>
    <w:rsid w:val="00912F63"/>
    <w:rsid w:val="00912FC5"/>
    <w:rsid w:val="0091426F"/>
    <w:rsid w:val="009166E6"/>
    <w:rsid w:val="0091678D"/>
    <w:rsid w:val="00917F1C"/>
    <w:rsid w:val="0092069D"/>
    <w:rsid w:val="009213BD"/>
    <w:rsid w:val="00922486"/>
    <w:rsid w:val="0092353E"/>
    <w:rsid w:val="00923A03"/>
    <w:rsid w:val="009246A7"/>
    <w:rsid w:val="0092515C"/>
    <w:rsid w:val="00925FA2"/>
    <w:rsid w:val="009262D0"/>
    <w:rsid w:val="00926FA6"/>
    <w:rsid w:val="009301C6"/>
    <w:rsid w:val="00932F34"/>
    <w:rsid w:val="009345FC"/>
    <w:rsid w:val="00934A33"/>
    <w:rsid w:val="00935D12"/>
    <w:rsid w:val="00936131"/>
    <w:rsid w:val="0093693F"/>
    <w:rsid w:val="00936F4C"/>
    <w:rsid w:val="00937849"/>
    <w:rsid w:val="00937C0E"/>
    <w:rsid w:val="00941C42"/>
    <w:rsid w:val="00941E78"/>
    <w:rsid w:val="009429DC"/>
    <w:rsid w:val="0094564C"/>
    <w:rsid w:val="00946715"/>
    <w:rsid w:val="00947B9F"/>
    <w:rsid w:val="009513EB"/>
    <w:rsid w:val="009519F3"/>
    <w:rsid w:val="00952012"/>
    <w:rsid w:val="009532DB"/>
    <w:rsid w:val="009533F8"/>
    <w:rsid w:val="009537D8"/>
    <w:rsid w:val="009537F7"/>
    <w:rsid w:val="009544B5"/>
    <w:rsid w:val="009551B3"/>
    <w:rsid w:val="009559A6"/>
    <w:rsid w:val="00957C34"/>
    <w:rsid w:val="00957D90"/>
    <w:rsid w:val="00957E24"/>
    <w:rsid w:val="0096057D"/>
    <w:rsid w:val="00961D6D"/>
    <w:rsid w:val="009621E3"/>
    <w:rsid w:val="009621F6"/>
    <w:rsid w:val="0096273A"/>
    <w:rsid w:val="009630A9"/>
    <w:rsid w:val="009635EB"/>
    <w:rsid w:val="00963771"/>
    <w:rsid w:val="00963C76"/>
    <w:rsid w:val="00964536"/>
    <w:rsid w:val="00964C0D"/>
    <w:rsid w:val="00966311"/>
    <w:rsid w:val="00966903"/>
    <w:rsid w:val="009702EF"/>
    <w:rsid w:val="00970A6A"/>
    <w:rsid w:val="00970DF2"/>
    <w:rsid w:val="00972C44"/>
    <w:rsid w:val="00972E54"/>
    <w:rsid w:val="00972EC2"/>
    <w:rsid w:val="00973943"/>
    <w:rsid w:val="00974137"/>
    <w:rsid w:val="00974609"/>
    <w:rsid w:val="009750BC"/>
    <w:rsid w:val="0097531D"/>
    <w:rsid w:val="00975440"/>
    <w:rsid w:val="00975917"/>
    <w:rsid w:val="00975A6E"/>
    <w:rsid w:val="00975FAC"/>
    <w:rsid w:val="0097605F"/>
    <w:rsid w:val="0098017C"/>
    <w:rsid w:val="00980C41"/>
    <w:rsid w:val="00982A58"/>
    <w:rsid w:val="0098465E"/>
    <w:rsid w:val="00984CC8"/>
    <w:rsid w:val="00986A37"/>
    <w:rsid w:val="00986AB5"/>
    <w:rsid w:val="00986FA6"/>
    <w:rsid w:val="009872E7"/>
    <w:rsid w:val="00987FDE"/>
    <w:rsid w:val="00990C11"/>
    <w:rsid w:val="00990D82"/>
    <w:rsid w:val="00990DA0"/>
    <w:rsid w:val="00991AF7"/>
    <w:rsid w:val="00992123"/>
    <w:rsid w:val="009940BE"/>
    <w:rsid w:val="00994BAF"/>
    <w:rsid w:val="00995702"/>
    <w:rsid w:val="009959E2"/>
    <w:rsid w:val="00996369"/>
    <w:rsid w:val="0099650E"/>
    <w:rsid w:val="009978EE"/>
    <w:rsid w:val="00997D59"/>
    <w:rsid w:val="009A187D"/>
    <w:rsid w:val="009A26C4"/>
    <w:rsid w:val="009A3AA7"/>
    <w:rsid w:val="009A3D7F"/>
    <w:rsid w:val="009A4930"/>
    <w:rsid w:val="009A4B6C"/>
    <w:rsid w:val="009A6700"/>
    <w:rsid w:val="009A7951"/>
    <w:rsid w:val="009B0D5B"/>
    <w:rsid w:val="009B1293"/>
    <w:rsid w:val="009B1747"/>
    <w:rsid w:val="009B2302"/>
    <w:rsid w:val="009B2851"/>
    <w:rsid w:val="009B3C71"/>
    <w:rsid w:val="009B44DE"/>
    <w:rsid w:val="009B4665"/>
    <w:rsid w:val="009B4719"/>
    <w:rsid w:val="009C0374"/>
    <w:rsid w:val="009C0F23"/>
    <w:rsid w:val="009C1F9A"/>
    <w:rsid w:val="009C209D"/>
    <w:rsid w:val="009C215F"/>
    <w:rsid w:val="009C329C"/>
    <w:rsid w:val="009C4278"/>
    <w:rsid w:val="009C4502"/>
    <w:rsid w:val="009C6718"/>
    <w:rsid w:val="009D122B"/>
    <w:rsid w:val="009D1581"/>
    <w:rsid w:val="009D266F"/>
    <w:rsid w:val="009D29D1"/>
    <w:rsid w:val="009D338E"/>
    <w:rsid w:val="009D681C"/>
    <w:rsid w:val="009E0000"/>
    <w:rsid w:val="009E08D7"/>
    <w:rsid w:val="009E1F01"/>
    <w:rsid w:val="009E2409"/>
    <w:rsid w:val="009E2EA4"/>
    <w:rsid w:val="009E2F5A"/>
    <w:rsid w:val="009E3364"/>
    <w:rsid w:val="009E34FD"/>
    <w:rsid w:val="009E4DDC"/>
    <w:rsid w:val="009E68B7"/>
    <w:rsid w:val="009F1B9E"/>
    <w:rsid w:val="009F2A29"/>
    <w:rsid w:val="009F2F60"/>
    <w:rsid w:val="009F44A7"/>
    <w:rsid w:val="009F4756"/>
    <w:rsid w:val="009F4C8B"/>
    <w:rsid w:val="009F54F5"/>
    <w:rsid w:val="009F5704"/>
    <w:rsid w:val="009F5847"/>
    <w:rsid w:val="009F69E8"/>
    <w:rsid w:val="009F707F"/>
    <w:rsid w:val="00A0165E"/>
    <w:rsid w:val="00A02E76"/>
    <w:rsid w:val="00A03086"/>
    <w:rsid w:val="00A04433"/>
    <w:rsid w:val="00A04699"/>
    <w:rsid w:val="00A05B88"/>
    <w:rsid w:val="00A06545"/>
    <w:rsid w:val="00A06709"/>
    <w:rsid w:val="00A06BA1"/>
    <w:rsid w:val="00A07854"/>
    <w:rsid w:val="00A1056D"/>
    <w:rsid w:val="00A10B48"/>
    <w:rsid w:val="00A10E9A"/>
    <w:rsid w:val="00A10F60"/>
    <w:rsid w:val="00A11117"/>
    <w:rsid w:val="00A11EE9"/>
    <w:rsid w:val="00A126AB"/>
    <w:rsid w:val="00A13008"/>
    <w:rsid w:val="00A132E8"/>
    <w:rsid w:val="00A139BC"/>
    <w:rsid w:val="00A147EC"/>
    <w:rsid w:val="00A14946"/>
    <w:rsid w:val="00A14C29"/>
    <w:rsid w:val="00A15149"/>
    <w:rsid w:val="00A1517C"/>
    <w:rsid w:val="00A1546D"/>
    <w:rsid w:val="00A1582E"/>
    <w:rsid w:val="00A16194"/>
    <w:rsid w:val="00A16A58"/>
    <w:rsid w:val="00A16AC6"/>
    <w:rsid w:val="00A21C41"/>
    <w:rsid w:val="00A223E3"/>
    <w:rsid w:val="00A230B0"/>
    <w:rsid w:val="00A245D4"/>
    <w:rsid w:val="00A2479C"/>
    <w:rsid w:val="00A25A5C"/>
    <w:rsid w:val="00A31D42"/>
    <w:rsid w:val="00A334CB"/>
    <w:rsid w:val="00A34021"/>
    <w:rsid w:val="00A36874"/>
    <w:rsid w:val="00A3687F"/>
    <w:rsid w:val="00A36A07"/>
    <w:rsid w:val="00A36D40"/>
    <w:rsid w:val="00A42216"/>
    <w:rsid w:val="00A424E9"/>
    <w:rsid w:val="00A4414F"/>
    <w:rsid w:val="00A44B4A"/>
    <w:rsid w:val="00A47415"/>
    <w:rsid w:val="00A51D6A"/>
    <w:rsid w:val="00A52CFF"/>
    <w:rsid w:val="00A52F47"/>
    <w:rsid w:val="00A52FBC"/>
    <w:rsid w:val="00A536C6"/>
    <w:rsid w:val="00A547EC"/>
    <w:rsid w:val="00A550F8"/>
    <w:rsid w:val="00A60DD1"/>
    <w:rsid w:val="00A61014"/>
    <w:rsid w:val="00A615CD"/>
    <w:rsid w:val="00A62F24"/>
    <w:rsid w:val="00A65ACA"/>
    <w:rsid w:val="00A6606E"/>
    <w:rsid w:val="00A66919"/>
    <w:rsid w:val="00A675FC"/>
    <w:rsid w:val="00A70FA9"/>
    <w:rsid w:val="00A71C64"/>
    <w:rsid w:val="00A727F0"/>
    <w:rsid w:val="00A72CB8"/>
    <w:rsid w:val="00A731CC"/>
    <w:rsid w:val="00A73BE9"/>
    <w:rsid w:val="00A746F1"/>
    <w:rsid w:val="00A75733"/>
    <w:rsid w:val="00A759D6"/>
    <w:rsid w:val="00A75E7E"/>
    <w:rsid w:val="00A76918"/>
    <w:rsid w:val="00A76C4F"/>
    <w:rsid w:val="00A770F0"/>
    <w:rsid w:val="00A81F9B"/>
    <w:rsid w:val="00A8311C"/>
    <w:rsid w:val="00A83DF0"/>
    <w:rsid w:val="00A841DA"/>
    <w:rsid w:val="00A848EA"/>
    <w:rsid w:val="00A8574F"/>
    <w:rsid w:val="00A85EF4"/>
    <w:rsid w:val="00A86BEB"/>
    <w:rsid w:val="00A86FB6"/>
    <w:rsid w:val="00A8727B"/>
    <w:rsid w:val="00A8755B"/>
    <w:rsid w:val="00A90144"/>
    <w:rsid w:val="00A90A5A"/>
    <w:rsid w:val="00A90BDC"/>
    <w:rsid w:val="00A90E15"/>
    <w:rsid w:val="00A91AE2"/>
    <w:rsid w:val="00A92083"/>
    <w:rsid w:val="00A92110"/>
    <w:rsid w:val="00A92158"/>
    <w:rsid w:val="00A92485"/>
    <w:rsid w:val="00A9286C"/>
    <w:rsid w:val="00A92AF9"/>
    <w:rsid w:val="00A94B7A"/>
    <w:rsid w:val="00A95726"/>
    <w:rsid w:val="00A96808"/>
    <w:rsid w:val="00AA0551"/>
    <w:rsid w:val="00AA0CE9"/>
    <w:rsid w:val="00AA2740"/>
    <w:rsid w:val="00AA2E6B"/>
    <w:rsid w:val="00AA3456"/>
    <w:rsid w:val="00AA46B4"/>
    <w:rsid w:val="00AA49A1"/>
    <w:rsid w:val="00AA49C9"/>
    <w:rsid w:val="00AA52B5"/>
    <w:rsid w:val="00AA7048"/>
    <w:rsid w:val="00AB0339"/>
    <w:rsid w:val="00AB0814"/>
    <w:rsid w:val="00AB1289"/>
    <w:rsid w:val="00AB157B"/>
    <w:rsid w:val="00AB18B8"/>
    <w:rsid w:val="00AB275C"/>
    <w:rsid w:val="00AB4793"/>
    <w:rsid w:val="00AB49D9"/>
    <w:rsid w:val="00AB5D29"/>
    <w:rsid w:val="00AB6409"/>
    <w:rsid w:val="00AB651C"/>
    <w:rsid w:val="00AB79A2"/>
    <w:rsid w:val="00AB7B7F"/>
    <w:rsid w:val="00AC0BF6"/>
    <w:rsid w:val="00AC17A7"/>
    <w:rsid w:val="00AC2693"/>
    <w:rsid w:val="00AC3F13"/>
    <w:rsid w:val="00AC3F17"/>
    <w:rsid w:val="00AC428A"/>
    <w:rsid w:val="00AC4724"/>
    <w:rsid w:val="00AC47D8"/>
    <w:rsid w:val="00AC7063"/>
    <w:rsid w:val="00AC7A56"/>
    <w:rsid w:val="00AD0161"/>
    <w:rsid w:val="00AD0179"/>
    <w:rsid w:val="00AD2064"/>
    <w:rsid w:val="00AD2156"/>
    <w:rsid w:val="00AD280F"/>
    <w:rsid w:val="00AD30EB"/>
    <w:rsid w:val="00AD32C0"/>
    <w:rsid w:val="00AD38D9"/>
    <w:rsid w:val="00AD55D3"/>
    <w:rsid w:val="00AD5863"/>
    <w:rsid w:val="00AD70F0"/>
    <w:rsid w:val="00AD7452"/>
    <w:rsid w:val="00AD7FDD"/>
    <w:rsid w:val="00AE178C"/>
    <w:rsid w:val="00AE1A93"/>
    <w:rsid w:val="00AE3468"/>
    <w:rsid w:val="00AE3620"/>
    <w:rsid w:val="00AE3C48"/>
    <w:rsid w:val="00AE5DE3"/>
    <w:rsid w:val="00AE73C3"/>
    <w:rsid w:val="00AE75A9"/>
    <w:rsid w:val="00AF062C"/>
    <w:rsid w:val="00AF0896"/>
    <w:rsid w:val="00AF182D"/>
    <w:rsid w:val="00AF274C"/>
    <w:rsid w:val="00AF2D73"/>
    <w:rsid w:val="00AF3214"/>
    <w:rsid w:val="00AF3638"/>
    <w:rsid w:val="00AF49E2"/>
    <w:rsid w:val="00AF5AD5"/>
    <w:rsid w:val="00AF6449"/>
    <w:rsid w:val="00B00F96"/>
    <w:rsid w:val="00B01312"/>
    <w:rsid w:val="00B01B0E"/>
    <w:rsid w:val="00B03AB4"/>
    <w:rsid w:val="00B0400B"/>
    <w:rsid w:val="00B04FAA"/>
    <w:rsid w:val="00B05373"/>
    <w:rsid w:val="00B05C2B"/>
    <w:rsid w:val="00B069C4"/>
    <w:rsid w:val="00B06B24"/>
    <w:rsid w:val="00B07312"/>
    <w:rsid w:val="00B106B9"/>
    <w:rsid w:val="00B106C8"/>
    <w:rsid w:val="00B1092F"/>
    <w:rsid w:val="00B116D2"/>
    <w:rsid w:val="00B1197D"/>
    <w:rsid w:val="00B11FD3"/>
    <w:rsid w:val="00B123C6"/>
    <w:rsid w:val="00B12797"/>
    <w:rsid w:val="00B12FA6"/>
    <w:rsid w:val="00B140CD"/>
    <w:rsid w:val="00B14B46"/>
    <w:rsid w:val="00B16129"/>
    <w:rsid w:val="00B17F6E"/>
    <w:rsid w:val="00B201B3"/>
    <w:rsid w:val="00B20288"/>
    <w:rsid w:val="00B210AF"/>
    <w:rsid w:val="00B21A41"/>
    <w:rsid w:val="00B23768"/>
    <w:rsid w:val="00B23999"/>
    <w:rsid w:val="00B244B1"/>
    <w:rsid w:val="00B2476A"/>
    <w:rsid w:val="00B25D9E"/>
    <w:rsid w:val="00B26F26"/>
    <w:rsid w:val="00B27893"/>
    <w:rsid w:val="00B27AB4"/>
    <w:rsid w:val="00B3214B"/>
    <w:rsid w:val="00B32FF4"/>
    <w:rsid w:val="00B336C6"/>
    <w:rsid w:val="00B35B86"/>
    <w:rsid w:val="00B36B04"/>
    <w:rsid w:val="00B36CCC"/>
    <w:rsid w:val="00B40AA2"/>
    <w:rsid w:val="00B40C7E"/>
    <w:rsid w:val="00B41823"/>
    <w:rsid w:val="00B449A4"/>
    <w:rsid w:val="00B44C85"/>
    <w:rsid w:val="00B451C9"/>
    <w:rsid w:val="00B4525C"/>
    <w:rsid w:val="00B45BAA"/>
    <w:rsid w:val="00B46400"/>
    <w:rsid w:val="00B474CD"/>
    <w:rsid w:val="00B47906"/>
    <w:rsid w:val="00B50EFE"/>
    <w:rsid w:val="00B5103A"/>
    <w:rsid w:val="00B515B6"/>
    <w:rsid w:val="00B51832"/>
    <w:rsid w:val="00B5236C"/>
    <w:rsid w:val="00B524C7"/>
    <w:rsid w:val="00B530CB"/>
    <w:rsid w:val="00B53139"/>
    <w:rsid w:val="00B53B1C"/>
    <w:rsid w:val="00B540EB"/>
    <w:rsid w:val="00B54835"/>
    <w:rsid w:val="00B5512C"/>
    <w:rsid w:val="00B579EF"/>
    <w:rsid w:val="00B6042A"/>
    <w:rsid w:val="00B6091C"/>
    <w:rsid w:val="00B629AC"/>
    <w:rsid w:val="00B62A54"/>
    <w:rsid w:val="00B62D36"/>
    <w:rsid w:val="00B630C1"/>
    <w:rsid w:val="00B63E2C"/>
    <w:rsid w:val="00B640A6"/>
    <w:rsid w:val="00B64B56"/>
    <w:rsid w:val="00B6539E"/>
    <w:rsid w:val="00B666E4"/>
    <w:rsid w:val="00B66AE4"/>
    <w:rsid w:val="00B66F47"/>
    <w:rsid w:val="00B67D21"/>
    <w:rsid w:val="00B70D6A"/>
    <w:rsid w:val="00B716ED"/>
    <w:rsid w:val="00B72949"/>
    <w:rsid w:val="00B731C6"/>
    <w:rsid w:val="00B7469A"/>
    <w:rsid w:val="00B746EB"/>
    <w:rsid w:val="00B74ECB"/>
    <w:rsid w:val="00B7516A"/>
    <w:rsid w:val="00B770B9"/>
    <w:rsid w:val="00B80278"/>
    <w:rsid w:val="00B8191C"/>
    <w:rsid w:val="00B8374D"/>
    <w:rsid w:val="00B83DDA"/>
    <w:rsid w:val="00B8471A"/>
    <w:rsid w:val="00B8574A"/>
    <w:rsid w:val="00B85752"/>
    <w:rsid w:val="00B85CD8"/>
    <w:rsid w:val="00B86AF6"/>
    <w:rsid w:val="00B878F5"/>
    <w:rsid w:val="00B9046C"/>
    <w:rsid w:val="00B9070B"/>
    <w:rsid w:val="00B90979"/>
    <w:rsid w:val="00B90CC2"/>
    <w:rsid w:val="00B9199B"/>
    <w:rsid w:val="00B92F75"/>
    <w:rsid w:val="00B933BB"/>
    <w:rsid w:val="00B93B7C"/>
    <w:rsid w:val="00B94B58"/>
    <w:rsid w:val="00B955F2"/>
    <w:rsid w:val="00B95714"/>
    <w:rsid w:val="00B95C4D"/>
    <w:rsid w:val="00B95D13"/>
    <w:rsid w:val="00B9661C"/>
    <w:rsid w:val="00B967B3"/>
    <w:rsid w:val="00B97776"/>
    <w:rsid w:val="00BA0A66"/>
    <w:rsid w:val="00BA0AF5"/>
    <w:rsid w:val="00BA121D"/>
    <w:rsid w:val="00BA2158"/>
    <w:rsid w:val="00BA27C3"/>
    <w:rsid w:val="00BA348B"/>
    <w:rsid w:val="00BA3D43"/>
    <w:rsid w:val="00BA4755"/>
    <w:rsid w:val="00BA53E5"/>
    <w:rsid w:val="00BA54E2"/>
    <w:rsid w:val="00BA6124"/>
    <w:rsid w:val="00BA612A"/>
    <w:rsid w:val="00BA6370"/>
    <w:rsid w:val="00BA719A"/>
    <w:rsid w:val="00BB01E5"/>
    <w:rsid w:val="00BB0203"/>
    <w:rsid w:val="00BB1D30"/>
    <w:rsid w:val="00BB1EEC"/>
    <w:rsid w:val="00BB218B"/>
    <w:rsid w:val="00BB2269"/>
    <w:rsid w:val="00BB2D89"/>
    <w:rsid w:val="00BB30C9"/>
    <w:rsid w:val="00BB3FFC"/>
    <w:rsid w:val="00BB4CB8"/>
    <w:rsid w:val="00BB55D7"/>
    <w:rsid w:val="00BB5A36"/>
    <w:rsid w:val="00BB5EB6"/>
    <w:rsid w:val="00BB5F90"/>
    <w:rsid w:val="00BB61FE"/>
    <w:rsid w:val="00BB69D1"/>
    <w:rsid w:val="00BB7484"/>
    <w:rsid w:val="00BB7938"/>
    <w:rsid w:val="00BC08FD"/>
    <w:rsid w:val="00BC1A3A"/>
    <w:rsid w:val="00BC1BEB"/>
    <w:rsid w:val="00BC1D27"/>
    <w:rsid w:val="00BC2205"/>
    <w:rsid w:val="00BC2514"/>
    <w:rsid w:val="00BC30BA"/>
    <w:rsid w:val="00BC34B2"/>
    <w:rsid w:val="00BC3572"/>
    <w:rsid w:val="00BC42C6"/>
    <w:rsid w:val="00BC67CE"/>
    <w:rsid w:val="00BC688B"/>
    <w:rsid w:val="00BC7297"/>
    <w:rsid w:val="00BD072A"/>
    <w:rsid w:val="00BD0B01"/>
    <w:rsid w:val="00BD134F"/>
    <w:rsid w:val="00BD17EB"/>
    <w:rsid w:val="00BD2630"/>
    <w:rsid w:val="00BD2E78"/>
    <w:rsid w:val="00BD3D09"/>
    <w:rsid w:val="00BD4860"/>
    <w:rsid w:val="00BD54B8"/>
    <w:rsid w:val="00BD594C"/>
    <w:rsid w:val="00BD6275"/>
    <w:rsid w:val="00BD68BA"/>
    <w:rsid w:val="00BE08BC"/>
    <w:rsid w:val="00BE189C"/>
    <w:rsid w:val="00BE3A34"/>
    <w:rsid w:val="00BE5CDA"/>
    <w:rsid w:val="00BE5F6B"/>
    <w:rsid w:val="00BE6E5E"/>
    <w:rsid w:val="00BE78BD"/>
    <w:rsid w:val="00BE7A7B"/>
    <w:rsid w:val="00BF0050"/>
    <w:rsid w:val="00BF193C"/>
    <w:rsid w:val="00BF1F99"/>
    <w:rsid w:val="00BF2CBD"/>
    <w:rsid w:val="00BF3781"/>
    <w:rsid w:val="00BF3869"/>
    <w:rsid w:val="00BF3CFC"/>
    <w:rsid w:val="00BF3EB2"/>
    <w:rsid w:val="00BF4627"/>
    <w:rsid w:val="00BF64F5"/>
    <w:rsid w:val="00BF7240"/>
    <w:rsid w:val="00BF75F5"/>
    <w:rsid w:val="00BF7B7E"/>
    <w:rsid w:val="00C00E87"/>
    <w:rsid w:val="00C030A4"/>
    <w:rsid w:val="00C04957"/>
    <w:rsid w:val="00C049FF"/>
    <w:rsid w:val="00C0581D"/>
    <w:rsid w:val="00C060E9"/>
    <w:rsid w:val="00C06619"/>
    <w:rsid w:val="00C06E95"/>
    <w:rsid w:val="00C1003E"/>
    <w:rsid w:val="00C11C87"/>
    <w:rsid w:val="00C13BF3"/>
    <w:rsid w:val="00C1437B"/>
    <w:rsid w:val="00C146CE"/>
    <w:rsid w:val="00C163E6"/>
    <w:rsid w:val="00C16DBE"/>
    <w:rsid w:val="00C202AB"/>
    <w:rsid w:val="00C2036F"/>
    <w:rsid w:val="00C2180A"/>
    <w:rsid w:val="00C223FC"/>
    <w:rsid w:val="00C22931"/>
    <w:rsid w:val="00C22C0F"/>
    <w:rsid w:val="00C24064"/>
    <w:rsid w:val="00C24BA6"/>
    <w:rsid w:val="00C2537D"/>
    <w:rsid w:val="00C256D4"/>
    <w:rsid w:val="00C2595F"/>
    <w:rsid w:val="00C26B46"/>
    <w:rsid w:val="00C30204"/>
    <w:rsid w:val="00C303CD"/>
    <w:rsid w:val="00C306DF"/>
    <w:rsid w:val="00C31027"/>
    <w:rsid w:val="00C314FD"/>
    <w:rsid w:val="00C319A2"/>
    <w:rsid w:val="00C32A63"/>
    <w:rsid w:val="00C33BED"/>
    <w:rsid w:val="00C34B70"/>
    <w:rsid w:val="00C36414"/>
    <w:rsid w:val="00C37972"/>
    <w:rsid w:val="00C37F85"/>
    <w:rsid w:val="00C40FDA"/>
    <w:rsid w:val="00C414D5"/>
    <w:rsid w:val="00C41607"/>
    <w:rsid w:val="00C417C5"/>
    <w:rsid w:val="00C41E4D"/>
    <w:rsid w:val="00C4419B"/>
    <w:rsid w:val="00C446E2"/>
    <w:rsid w:val="00C45084"/>
    <w:rsid w:val="00C45E13"/>
    <w:rsid w:val="00C45EE9"/>
    <w:rsid w:val="00C4611E"/>
    <w:rsid w:val="00C46680"/>
    <w:rsid w:val="00C4760C"/>
    <w:rsid w:val="00C47ED9"/>
    <w:rsid w:val="00C50297"/>
    <w:rsid w:val="00C50637"/>
    <w:rsid w:val="00C5187C"/>
    <w:rsid w:val="00C5302C"/>
    <w:rsid w:val="00C546CC"/>
    <w:rsid w:val="00C54D33"/>
    <w:rsid w:val="00C558D4"/>
    <w:rsid w:val="00C55CA9"/>
    <w:rsid w:val="00C563B1"/>
    <w:rsid w:val="00C574B4"/>
    <w:rsid w:val="00C610FC"/>
    <w:rsid w:val="00C61488"/>
    <w:rsid w:val="00C6214D"/>
    <w:rsid w:val="00C623D4"/>
    <w:rsid w:val="00C6539B"/>
    <w:rsid w:val="00C65B09"/>
    <w:rsid w:val="00C65E63"/>
    <w:rsid w:val="00C66281"/>
    <w:rsid w:val="00C66711"/>
    <w:rsid w:val="00C67547"/>
    <w:rsid w:val="00C70748"/>
    <w:rsid w:val="00C71C54"/>
    <w:rsid w:val="00C71F7E"/>
    <w:rsid w:val="00C71FEF"/>
    <w:rsid w:val="00C72EC3"/>
    <w:rsid w:val="00C7550D"/>
    <w:rsid w:val="00C76757"/>
    <w:rsid w:val="00C81DC4"/>
    <w:rsid w:val="00C827C3"/>
    <w:rsid w:val="00C830E1"/>
    <w:rsid w:val="00C8355D"/>
    <w:rsid w:val="00C83ADB"/>
    <w:rsid w:val="00C8572A"/>
    <w:rsid w:val="00C8601B"/>
    <w:rsid w:val="00C867BE"/>
    <w:rsid w:val="00C90271"/>
    <w:rsid w:val="00C91D44"/>
    <w:rsid w:val="00C9234B"/>
    <w:rsid w:val="00C923FB"/>
    <w:rsid w:val="00C93EEE"/>
    <w:rsid w:val="00C96B6E"/>
    <w:rsid w:val="00CA067E"/>
    <w:rsid w:val="00CA2918"/>
    <w:rsid w:val="00CA29AF"/>
    <w:rsid w:val="00CA481A"/>
    <w:rsid w:val="00CA48AD"/>
    <w:rsid w:val="00CA5F4B"/>
    <w:rsid w:val="00CA6814"/>
    <w:rsid w:val="00CB1585"/>
    <w:rsid w:val="00CB2665"/>
    <w:rsid w:val="00CB2A6E"/>
    <w:rsid w:val="00CB2F1D"/>
    <w:rsid w:val="00CB350B"/>
    <w:rsid w:val="00CB41D2"/>
    <w:rsid w:val="00CB4CA3"/>
    <w:rsid w:val="00CB505A"/>
    <w:rsid w:val="00CB50AB"/>
    <w:rsid w:val="00CB6BF1"/>
    <w:rsid w:val="00CC116A"/>
    <w:rsid w:val="00CC13DC"/>
    <w:rsid w:val="00CC23CC"/>
    <w:rsid w:val="00CC3108"/>
    <w:rsid w:val="00CC3A3D"/>
    <w:rsid w:val="00CC6D62"/>
    <w:rsid w:val="00CD1913"/>
    <w:rsid w:val="00CD2EC9"/>
    <w:rsid w:val="00CD533A"/>
    <w:rsid w:val="00CD5D6C"/>
    <w:rsid w:val="00CD5E1A"/>
    <w:rsid w:val="00CD78BB"/>
    <w:rsid w:val="00CE0EA2"/>
    <w:rsid w:val="00CE2926"/>
    <w:rsid w:val="00CE2E9D"/>
    <w:rsid w:val="00CE398A"/>
    <w:rsid w:val="00CE6618"/>
    <w:rsid w:val="00CE6D88"/>
    <w:rsid w:val="00CF0C0E"/>
    <w:rsid w:val="00CF184C"/>
    <w:rsid w:val="00CF1C00"/>
    <w:rsid w:val="00CF2436"/>
    <w:rsid w:val="00CF2549"/>
    <w:rsid w:val="00CF2E44"/>
    <w:rsid w:val="00CF32AE"/>
    <w:rsid w:val="00CF34FE"/>
    <w:rsid w:val="00CF4A46"/>
    <w:rsid w:val="00CF650E"/>
    <w:rsid w:val="00CF711D"/>
    <w:rsid w:val="00CF79C9"/>
    <w:rsid w:val="00CF7A9A"/>
    <w:rsid w:val="00CF7DF4"/>
    <w:rsid w:val="00D01EF7"/>
    <w:rsid w:val="00D02B3D"/>
    <w:rsid w:val="00D03295"/>
    <w:rsid w:val="00D03DB1"/>
    <w:rsid w:val="00D045B3"/>
    <w:rsid w:val="00D04D5B"/>
    <w:rsid w:val="00D04E25"/>
    <w:rsid w:val="00D05B92"/>
    <w:rsid w:val="00D06A26"/>
    <w:rsid w:val="00D1077F"/>
    <w:rsid w:val="00D10DE8"/>
    <w:rsid w:val="00D11511"/>
    <w:rsid w:val="00D1198E"/>
    <w:rsid w:val="00D11B27"/>
    <w:rsid w:val="00D11D5B"/>
    <w:rsid w:val="00D12EF0"/>
    <w:rsid w:val="00D1382C"/>
    <w:rsid w:val="00D13AA8"/>
    <w:rsid w:val="00D15285"/>
    <w:rsid w:val="00D21372"/>
    <w:rsid w:val="00D217AB"/>
    <w:rsid w:val="00D22C90"/>
    <w:rsid w:val="00D22D96"/>
    <w:rsid w:val="00D232D7"/>
    <w:rsid w:val="00D25135"/>
    <w:rsid w:val="00D264F0"/>
    <w:rsid w:val="00D266FC"/>
    <w:rsid w:val="00D305A1"/>
    <w:rsid w:val="00D306E4"/>
    <w:rsid w:val="00D3230F"/>
    <w:rsid w:val="00D32947"/>
    <w:rsid w:val="00D332BE"/>
    <w:rsid w:val="00D34719"/>
    <w:rsid w:val="00D35A02"/>
    <w:rsid w:val="00D37018"/>
    <w:rsid w:val="00D42E40"/>
    <w:rsid w:val="00D4323A"/>
    <w:rsid w:val="00D4465F"/>
    <w:rsid w:val="00D44D31"/>
    <w:rsid w:val="00D450D3"/>
    <w:rsid w:val="00D452FD"/>
    <w:rsid w:val="00D45CD8"/>
    <w:rsid w:val="00D508D6"/>
    <w:rsid w:val="00D50FFD"/>
    <w:rsid w:val="00D51061"/>
    <w:rsid w:val="00D514E2"/>
    <w:rsid w:val="00D51645"/>
    <w:rsid w:val="00D52178"/>
    <w:rsid w:val="00D539EA"/>
    <w:rsid w:val="00D54850"/>
    <w:rsid w:val="00D54F38"/>
    <w:rsid w:val="00D558AF"/>
    <w:rsid w:val="00D55F28"/>
    <w:rsid w:val="00D56128"/>
    <w:rsid w:val="00D56278"/>
    <w:rsid w:val="00D57022"/>
    <w:rsid w:val="00D60E48"/>
    <w:rsid w:val="00D60ED4"/>
    <w:rsid w:val="00D619E4"/>
    <w:rsid w:val="00D61D3A"/>
    <w:rsid w:val="00D61E06"/>
    <w:rsid w:val="00D633D7"/>
    <w:rsid w:val="00D63D74"/>
    <w:rsid w:val="00D6464E"/>
    <w:rsid w:val="00D6547E"/>
    <w:rsid w:val="00D656EF"/>
    <w:rsid w:val="00D662B7"/>
    <w:rsid w:val="00D662D0"/>
    <w:rsid w:val="00D746FA"/>
    <w:rsid w:val="00D80DB1"/>
    <w:rsid w:val="00D80E44"/>
    <w:rsid w:val="00D81BA6"/>
    <w:rsid w:val="00D8333A"/>
    <w:rsid w:val="00D83C85"/>
    <w:rsid w:val="00D8425D"/>
    <w:rsid w:val="00D8463B"/>
    <w:rsid w:val="00D848D9"/>
    <w:rsid w:val="00D85C91"/>
    <w:rsid w:val="00D90317"/>
    <w:rsid w:val="00D90989"/>
    <w:rsid w:val="00D92EA7"/>
    <w:rsid w:val="00D9347C"/>
    <w:rsid w:val="00D934B0"/>
    <w:rsid w:val="00D94213"/>
    <w:rsid w:val="00D952E7"/>
    <w:rsid w:val="00D9635A"/>
    <w:rsid w:val="00D96491"/>
    <w:rsid w:val="00D96C55"/>
    <w:rsid w:val="00D97445"/>
    <w:rsid w:val="00DA136C"/>
    <w:rsid w:val="00DA203C"/>
    <w:rsid w:val="00DA20F7"/>
    <w:rsid w:val="00DA304B"/>
    <w:rsid w:val="00DA42F8"/>
    <w:rsid w:val="00DA4A9F"/>
    <w:rsid w:val="00DA5312"/>
    <w:rsid w:val="00DA5550"/>
    <w:rsid w:val="00DA55C9"/>
    <w:rsid w:val="00DA5D24"/>
    <w:rsid w:val="00DA5E0D"/>
    <w:rsid w:val="00DA647C"/>
    <w:rsid w:val="00DB000E"/>
    <w:rsid w:val="00DB0CFD"/>
    <w:rsid w:val="00DB21DA"/>
    <w:rsid w:val="00DB23E8"/>
    <w:rsid w:val="00DB3CF8"/>
    <w:rsid w:val="00DB45AA"/>
    <w:rsid w:val="00DB4A8C"/>
    <w:rsid w:val="00DB4D08"/>
    <w:rsid w:val="00DB54C1"/>
    <w:rsid w:val="00DB5875"/>
    <w:rsid w:val="00DB5EF1"/>
    <w:rsid w:val="00DB6A77"/>
    <w:rsid w:val="00DB6CF8"/>
    <w:rsid w:val="00DC084B"/>
    <w:rsid w:val="00DC3A6F"/>
    <w:rsid w:val="00DC4082"/>
    <w:rsid w:val="00DC4427"/>
    <w:rsid w:val="00DC4462"/>
    <w:rsid w:val="00DC4BF9"/>
    <w:rsid w:val="00DC6954"/>
    <w:rsid w:val="00DC6AE0"/>
    <w:rsid w:val="00DC7D86"/>
    <w:rsid w:val="00DC7DE0"/>
    <w:rsid w:val="00DC7E2E"/>
    <w:rsid w:val="00DD1BE0"/>
    <w:rsid w:val="00DD287A"/>
    <w:rsid w:val="00DD3C69"/>
    <w:rsid w:val="00DD4281"/>
    <w:rsid w:val="00DD46F4"/>
    <w:rsid w:val="00DD56FE"/>
    <w:rsid w:val="00DD5AC3"/>
    <w:rsid w:val="00DD6328"/>
    <w:rsid w:val="00DD6667"/>
    <w:rsid w:val="00DD6D79"/>
    <w:rsid w:val="00DD7778"/>
    <w:rsid w:val="00DE07DF"/>
    <w:rsid w:val="00DE07E3"/>
    <w:rsid w:val="00DE2779"/>
    <w:rsid w:val="00DE2B0C"/>
    <w:rsid w:val="00DE302C"/>
    <w:rsid w:val="00DE536D"/>
    <w:rsid w:val="00DE5F92"/>
    <w:rsid w:val="00DE66D9"/>
    <w:rsid w:val="00DE673D"/>
    <w:rsid w:val="00DF0D31"/>
    <w:rsid w:val="00DF4F69"/>
    <w:rsid w:val="00DF6A68"/>
    <w:rsid w:val="00DF7411"/>
    <w:rsid w:val="00DF77E1"/>
    <w:rsid w:val="00E00081"/>
    <w:rsid w:val="00E007A3"/>
    <w:rsid w:val="00E01A6E"/>
    <w:rsid w:val="00E0285D"/>
    <w:rsid w:val="00E03E7F"/>
    <w:rsid w:val="00E03F13"/>
    <w:rsid w:val="00E057A7"/>
    <w:rsid w:val="00E112AB"/>
    <w:rsid w:val="00E1162F"/>
    <w:rsid w:val="00E12572"/>
    <w:rsid w:val="00E1592E"/>
    <w:rsid w:val="00E16814"/>
    <w:rsid w:val="00E16AA4"/>
    <w:rsid w:val="00E201F0"/>
    <w:rsid w:val="00E20FC1"/>
    <w:rsid w:val="00E21066"/>
    <w:rsid w:val="00E225B2"/>
    <w:rsid w:val="00E22AA6"/>
    <w:rsid w:val="00E231BA"/>
    <w:rsid w:val="00E232C5"/>
    <w:rsid w:val="00E24928"/>
    <w:rsid w:val="00E24B30"/>
    <w:rsid w:val="00E25CC1"/>
    <w:rsid w:val="00E25E13"/>
    <w:rsid w:val="00E25FEF"/>
    <w:rsid w:val="00E2675E"/>
    <w:rsid w:val="00E26829"/>
    <w:rsid w:val="00E26D57"/>
    <w:rsid w:val="00E27E18"/>
    <w:rsid w:val="00E303CE"/>
    <w:rsid w:val="00E30A2F"/>
    <w:rsid w:val="00E3124D"/>
    <w:rsid w:val="00E31E16"/>
    <w:rsid w:val="00E32CD2"/>
    <w:rsid w:val="00E32EFF"/>
    <w:rsid w:val="00E342FC"/>
    <w:rsid w:val="00E3476F"/>
    <w:rsid w:val="00E347D4"/>
    <w:rsid w:val="00E347EB"/>
    <w:rsid w:val="00E350B4"/>
    <w:rsid w:val="00E3555F"/>
    <w:rsid w:val="00E35D14"/>
    <w:rsid w:val="00E36C2E"/>
    <w:rsid w:val="00E36C5A"/>
    <w:rsid w:val="00E4450C"/>
    <w:rsid w:val="00E44834"/>
    <w:rsid w:val="00E47248"/>
    <w:rsid w:val="00E4752F"/>
    <w:rsid w:val="00E47A25"/>
    <w:rsid w:val="00E5076A"/>
    <w:rsid w:val="00E51622"/>
    <w:rsid w:val="00E523F0"/>
    <w:rsid w:val="00E531E6"/>
    <w:rsid w:val="00E5379A"/>
    <w:rsid w:val="00E53C21"/>
    <w:rsid w:val="00E53CA3"/>
    <w:rsid w:val="00E54B32"/>
    <w:rsid w:val="00E54F5D"/>
    <w:rsid w:val="00E55C98"/>
    <w:rsid w:val="00E55F25"/>
    <w:rsid w:val="00E56A80"/>
    <w:rsid w:val="00E56DF7"/>
    <w:rsid w:val="00E57753"/>
    <w:rsid w:val="00E57FF0"/>
    <w:rsid w:val="00E6008E"/>
    <w:rsid w:val="00E60D9B"/>
    <w:rsid w:val="00E6216A"/>
    <w:rsid w:val="00E62484"/>
    <w:rsid w:val="00E62A21"/>
    <w:rsid w:val="00E62F5D"/>
    <w:rsid w:val="00E652F3"/>
    <w:rsid w:val="00E70834"/>
    <w:rsid w:val="00E70F75"/>
    <w:rsid w:val="00E71281"/>
    <w:rsid w:val="00E717B2"/>
    <w:rsid w:val="00E71877"/>
    <w:rsid w:val="00E72F85"/>
    <w:rsid w:val="00E7350F"/>
    <w:rsid w:val="00E75C7F"/>
    <w:rsid w:val="00E76ADE"/>
    <w:rsid w:val="00E815DC"/>
    <w:rsid w:val="00E82F1B"/>
    <w:rsid w:val="00E84D08"/>
    <w:rsid w:val="00E84DE5"/>
    <w:rsid w:val="00E9061C"/>
    <w:rsid w:val="00E906B9"/>
    <w:rsid w:val="00E924B6"/>
    <w:rsid w:val="00E943DF"/>
    <w:rsid w:val="00E9527C"/>
    <w:rsid w:val="00E954EE"/>
    <w:rsid w:val="00E96C0D"/>
    <w:rsid w:val="00E96DBC"/>
    <w:rsid w:val="00E9723C"/>
    <w:rsid w:val="00E977AE"/>
    <w:rsid w:val="00EA0578"/>
    <w:rsid w:val="00EA0640"/>
    <w:rsid w:val="00EA0908"/>
    <w:rsid w:val="00EA09E1"/>
    <w:rsid w:val="00EA0F4E"/>
    <w:rsid w:val="00EA17E4"/>
    <w:rsid w:val="00EA18D8"/>
    <w:rsid w:val="00EA2316"/>
    <w:rsid w:val="00EA2AD0"/>
    <w:rsid w:val="00EA3C27"/>
    <w:rsid w:val="00EA53BC"/>
    <w:rsid w:val="00EA59E8"/>
    <w:rsid w:val="00EA5AA8"/>
    <w:rsid w:val="00EA76F1"/>
    <w:rsid w:val="00EB14C0"/>
    <w:rsid w:val="00EB25B4"/>
    <w:rsid w:val="00EB28AE"/>
    <w:rsid w:val="00EB402C"/>
    <w:rsid w:val="00EB41FE"/>
    <w:rsid w:val="00EB54C3"/>
    <w:rsid w:val="00EB6D6D"/>
    <w:rsid w:val="00EB73D3"/>
    <w:rsid w:val="00EB74F9"/>
    <w:rsid w:val="00EC0236"/>
    <w:rsid w:val="00EC1563"/>
    <w:rsid w:val="00EC2B69"/>
    <w:rsid w:val="00EC3C50"/>
    <w:rsid w:val="00EC3FCD"/>
    <w:rsid w:val="00EC5893"/>
    <w:rsid w:val="00EC5DB0"/>
    <w:rsid w:val="00EC72D3"/>
    <w:rsid w:val="00ED028D"/>
    <w:rsid w:val="00ED05C0"/>
    <w:rsid w:val="00ED11ED"/>
    <w:rsid w:val="00ED12CF"/>
    <w:rsid w:val="00ED195D"/>
    <w:rsid w:val="00ED1FE9"/>
    <w:rsid w:val="00ED23DF"/>
    <w:rsid w:val="00ED2C52"/>
    <w:rsid w:val="00ED4A15"/>
    <w:rsid w:val="00ED4E26"/>
    <w:rsid w:val="00ED4F67"/>
    <w:rsid w:val="00ED62AA"/>
    <w:rsid w:val="00ED68A4"/>
    <w:rsid w:val="00EE0317"/>
    <w:rsid w:val="00EE0427"/>
    <w:rsid w:val="00EE0ADF"/>
    <w:rsid w:val="00EE16BB"/>
    <w:rsid w:val="00EE1E52"/>
    <w:rsid w:val="00EE3C58"/>
    <w:rsid w:val="00EE3E8C"/>
    <w:rsid w:val="00EE3F5A"/>
    <w:rsid w:val="00EE4735"/>
    <w:rsid w:val="00EE56C0"/>
    <w:rsid w:val="00EE71AF"/>
    <w:rsid w:val="00EE7C56"/>
    <w:rsid w:val="00EE7DCE"/>
    <w:rsid w:val="00EF046C"/>
    <w:rsid w:val="00EF122A"/>
    <w:rsid w:val="00EF184A"/>
    <w:rsid w:val="00EF1893"/>
    <w:rsid w:val="00EF1E7D"/>
    <w:rsid w:val="00EF316B"/>
    <w:rsid w:val="00EF3733"/>
    <w:rsid w:val="00EF3745"/>
    <w:rsid w:val="00EF421F"/>
    <w:rsid w:val="00EF428E"/>
    <w:rsid w:val="00EF454B"/>
    <w:rsid w:val="00EF488F"/>
    <w:rsid w:val="00EF6767"/>
    <w:rsid w:val="00EF75C2"/>
    <w:rsid w:val="00EF7F4E"/>
    <w:rsid w:val="00F00CB6"/>
    <w:rsid w:val="00F019EA"/>
    <w:rsid w:val="00F0296C"/>
    <w:rsid w:val="00F02BCC"/>
    <w:rsid w:val="00F0344E"/>
    <w:rsid w:val="00F04398"/>
    <w:rsid w:val="00F05D2F"/>
    <w:rsid w:val="00F06DB2"/>
    <w:rsid w:val="00F07062"/>
    <w:rsid w:val="00F07D3B"/>
    <w:rsid w:val="00F10BB9"/>
    <w:rsid w:val="00F11782"/>
    <w:rsid w:val="00F11CB0"/>
    <w:rsid w:val="00F12697"/>
    <w:rsid w:val="00F13275"/>
    <w:rsid w:val="00F13B97"/>
    <w:rsid w:val="00F14537"/>
    <w:rsid w:val="00F1600F"/>
    <w:rsid w:val="00F169FB"/>
    <w:rsid w:val="00F17BF0"/>
    <w:rsid w:val="00F23D20"/>
    <w:rsid w:val="00F23FD5"/>
    <w:rsid w:val="00F24491"/>
    <w:rsid w:val="00F25ECA"/>
    <w:rsid w:val="00F260FF"/>
    <w:rsid w:val="00F265EF"/>
    <w:rsid w:val="00F2666F"/>
    <w:rsid w:val="00F2714A"/>
    <w:rsid w:val="00F27DCD"/>
    <w:rsid w:val="00F30D26"/>
    <w:rsid w:val="00F312BF"/>
    <w:rsid w:val="00F318E5"/>
    <w:rsid w:val="00F32915"/>
    <w:rsid w:val="00F32CAF"/>
    <w:rsid w:val="00F33AE9"/>
    <w:rsid w:val="00F33EC4"/>
    <w:rsid w:val="00F3488C"/>
    <w:rsid w:val="00F351DD"/>
    <w:rsid w:val="00F36B46"/>
    <w:rsid w:val="00F4007C"/>
    <w:rsid w:val="00F40E3E"/>
    <w:rsid w:val="00F40E8A"/>
    <w:rsid w:val="00F411AD"/>
    <w:rsid w:val="00F4242D"/>
    <w:rsid w:val="00F4253B"/>
    <w:rsid w:val="00F42B4F"/>
    <w:rsid w:val="00F43CA1"/>
    <w:rsid w:val="00F44441"/>
    <w:rsid w:val="00F44F4C"/>
    <w:rsid w:val="00F458AD"/>
    <w:rsid w:val="00F5065B"/>
    <w:rsid w:val="00F50801"/>
    <w:rsid w:val="00F52A23"/>
    <w:rsid w:val="00F53E54"/>
    <w:rsid w:val="00F541C2"/>
    <w:rsid w:val="00F5428B"/>
    <w:rsid w:val="00F55371"/>
    <w:rsid w:val="00F55E13"/>
    <w:rsid w:val="00F56290"/>
    <w:rsid w:val="00F57D45"/>
    <w:rsid w:val="00F604A3"/>
    <w:rsid w:val="00F607F2"/>
    <w:rsid w:val="00F60ACB"/>
    <w:rsid w:val="00F61C32"/>
    <w:rsid w:val="00F6263C"/>
    <w:rsid w:val="00F6296F"/>
    <w:rsid w:val="00F62A2D"/>
    <w:rsid w:val="00F62CF5"/>
    <w:rsid w:val="00F63C47"/>
    <w:rsid w:val="00F6491E"/>
    <w:rsid w:val="00F64E26"/>
    <w:rsid w:val="00F65034"/>
    <w:rsid w:val="00F65180"/>
    <w:rsid w:val="00F66D1D"/>
    <w:rsid w:val="00F67A98"/>
    <w:rsid w:val="00F711E3"/>
    <w:rsid w:val="00F73209"/>
    <w:rsid w:val="00F76DED"/>
    <w:rsid w:val="00F81178"/>
    <w:rsid w:val="00F81648"/>
    <w:rsid w:val="00F81C02"/>
    <w:rsid w:val="00F81D01"/>
    <w:rsid w:val="00F81E98"/>
    <w:rsid w:val="00F82AE5"/>
    <w:rsid w:val="00F84260"/>
    <w:rsid w:val="00F8429A"/>
    <w:rsid w:val="00F85063"/>
    <w:rsid w:val="00F85453"/>
    <w:rsid w:val="00F859D3"/>
    <w:rsid w:val="00F85B61"/>
    <w:rsid w:val="00F85D73"/>
    <w:rsid w:val="00F86F75"/>
    <w:rsid w:val="00F872FD"/>
    <w:rsid w:val="00F878F6"/>
    <w:rsid w:val="00F910DB"/>
    <w:rsid w:val="00F9113E"/>
    <w:rsid w:val="00F91E72"/>
    <w:rsid w:val="00F947EC"/>
    <w:rsid w:val="00F9589E"/>
    <w:rsid w:val="00F9590B"/>
    <w:rsid w:val="00F96505"/>
    <w:rsid w:val="00F965DE"/>
    <w:rsid w:val="00F96A25"/>
    <w:rsid w:val="00F96C80"/>
    <w:rsid w:val="00F96F28"/>
    <w:rsid w:val="00F97811"/>
    <w:rsid w:val="00FA079B"/>
    <w:rsid w:val="00FA1297"/>
    <w:rsid w:val="00FA33C8"/>
    <w:rsid w:val="00FA48A0"/>
    <w:rsid w:val="00FA5188"/>
    <w:rsid w:val="00FA5740"/>
    <w:rsid w:val="00FA675D"/>
    <w:rsid w:val="00FA73A7"/>
    <w:rsid w:val="00FA7422"/>
    <w:rsid w:val="00FA77AE"/>
    <w:rsid w:val="00FB0356"/>
    <w:rsid w:val="00FB08BD"/>
    <w:rsid w:val="00FB09BC"/>
    <w:rsid w:val="00FB1126"/>
    <w:rsid w:val="00FB1CBD"/>
    <w:rsid w:val="00FB2D02"/>
    <w:rsid w:val="00FB63CF"/>
    <w:rsid w:val="00FB646B"/>
    <w:rsid w:val="00FB6605"/>
    <w:rsid w:val="00FB6894"/>
    <w:rsid w:val="00FB69B4"/>
    <w:rsid w:val="00FB6D9A"/>
    <w:rsid w:val="00FB736A"/>
    <w:rsid w:val="00FB7D97"/>
    <w:rsid w:val="00FC0441"/>
    <w:rsid w:val="00FC085C"/>
    <w:rsid w:val="00FC0CE0"/>
    <w:rsid w:val="00FC1FED"/>
    <w:rsid w:val="00FC21BF"/>
    <w:rsid w:val="00FC228E"/>
    <w:rsid w:val="00FC268E"/>
    <w:rsid w:val="00FC3481"/>
    <w:rsid w:val="00FC4CD0"/>
    <w:rsid w:val="00FC665A"/>
    <w:rsid w:val="00FC683E"/>
    <w:rsid w:val="00FD0964"/>
    <w:rsid w:val="00FD1445"/>
    <w:rsid w:val="00FD1D52"/>
    <w:rsid w:val="00FD1E4D"/>
    <w:rsid w:val="00FD2632"/>
    <w:rsid w:val="00FD27B6"/>
    <w:rsid w:val="00FD300A"/>
    <w:rsid w:val="00FD4265"/>
    <w:rsid w:val="00FD4CDB"/>
    <w:rsid w:val="00FD628E"/>
    <w:rsid w:val="00FD6A27"/>
    <w:rsid w:val="00FD710C"/>
    <w:rsid w:val="00FE1C01"/>
    <w:rsid w:val="00FE1D90"/>
    <w:rsid w:val="00FE2186"/>
    <w:rsid w:val="00FE285E"/>
    <w:rsid w:val="00FE29A9"/>
    <w:rsid w:val="00FE2B2C"/>
    <w:rsid w:val="00FE3E25"/>
    <w:rsid w:val="00FE3FDB"/>
    <w:rsid w:val="00FE4270"/>
    <w:rsid w:val="00FE464B"/>
    <w:rsid w:val="00FE4C8D"/>
    <w:rsid w:val="00FE6A18"/>
    <w:rsid w:val="00FE6C10"/>
    <w:rsid w:val="00FE7B8C"/>
    <w:rsid w:val="00FF0CB8"/>
    <w:rsid w:val="00FF1AA9"/>
    <w:rsid w:val="00FF2059"/>
    <w:rsid w:val="00FF2072"/>
    <w:rsid w:val="00FF223B"/>
    <w:rsid w:val="00FF2B8F"/>
    <w:rsid w:val="00FF2BEF"/>
    <w:rsid w:val="00FF36FB"/>
    <w:rsid w:val="00FF3AA7"/>
    <w:rsid w:val="00FF3EFD"/>
    <w:rsid w:val="00FF3FB9"/>
    <w:rsid w:val="00FF56FC"/>
    <w:rsid w:val="00FF6BEC"/>
    <w:rsid w:val="00FF75D4"/>
    <w:rsid w:val="22256732"/>
    <w:rsid w:val="5356D71E"/>
    <w:rsid w:val="7BA604F8"/>
    <w:rsid w:val="7D2A856D"/>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24A46E0"/>
  <w15:chartTrackingRefBased/>
  <w15:docId w15:val="{0F2E230D-37BE-4F26-8918-6F68B4ED21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qFormat="1"/>
    <w:lsdException w:name="heading 4" w:semiHidden="1" w:uiPriority="9" w:qFormat="1"/>
    <w:lsdException w:name="heading 5" w:semiHidden="1" w:uiPriority="9" w:qFormat="1"/>
    <w:lsdException w:name="heading 6" w:uiPriority="9" w:qFormat="1"/>
    <w:lsdException w:name="heading 7" w:uiPriority="4"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lsdException w:name="toc 2" w:semiHidden="1" w:uiPriority="39"/>
    <w:lsdException w:name="toc 3" w:semiHidden="1" w:uiPriority="39"/>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lsdException w:name="annotation text" w:semiHidden="1"/>
    <w:lsdException w:name="header" w:semiHidden="1" w:unhideWhenUsed="1"/>
    <w:lsdException w:name="footer" w:semiHidden="1" w:unhideWhenUsed="1"/>
    <w:lsdException w:name="index heading" w:semiHidden="1"/>
    <w:lsdException w:name="caption" w:semiHidden="1" w:uiPriority="3"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unhideWhenUsed="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uiPriority="0"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uiPriority="0"/>
    <w:lsdException w:name="List Number 2" w:semiHidden="1"/>
    <w:lsdException w:name="List Number 3" w:semiHidden="1"/>
    <w:lsdException w:name="List Number 4" w:semiHidden="1"/>
    <w:lsdException w:name="List Number 5" w:semiHidden="1"/>
    <w:lsdException w:name="Title" w:semiHidden="1" w:uiPriority="10" w:qFormat="1"/>
    <w:lsdException w:name="Closing" w:semiHidden="1"/>
    <w:lsdException w:name="Signature" w:semiHidden="1"/>
    <w:lsdException w:name="Default Paragraph Font" w:semiHidden="1" w:uiPriority="1" w:unhideWhenUsed="1"/>
    <w:lsdException w:name="Body Text"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unhideWhenUsed="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uiPriority="0" w:qFormat="1"/>
    <w:lsdException w:name="Hyperlink" w:semiHidden="1"/>
    <w:lsdException w:name="FollowedHyperlink" w:semiHidden="1" w:uiPriority="0"/>
    <w:lsdException w:name="Strong" w:semiHidden="1"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iPriority="0"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59" w:qFormat="1"/>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0"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latentStyles>
  <w:style w:type="paragraph" w:default="1" w:styleId="Normal">
    <w:name w:val="Normal"/>
    <w:semiHidden/>
    <w:qFormat/>
    <w:rsid w:val="00587A96"/>
    <w:pPr>
      <w:spacing w:after="130" w:line="300" w:lineRule="auto"/>
    </w:pPr>
    <w:rPr>
      <w:sz w:val="20"/>
      <w:lang w:val="en-US"/>
    </w:rPr>
  </w:style>
  <w:style w:type="paragraph" w:styleId="Heading1">
    <w:name w:val="heading 1"/>
    <w:aliases w:val="H1,Heading 1 AGT ESIA,Şekil Dizini,Über 1,h1,Chapter Head,Part,OG Heading 1,L1,RSKH1,RSKHeading 1,Level 1,Report1,Heading 1 URS,Oscar Faber 1,Chapter head,CH,. (1.0),Do Not Use,Heading 1 - chapter,H11,H12,1 ghost,g,Outline1,ghost,§1.,(Section)"/>
    <w:basedOn w:val="BodyText"/>
    <w:next w:val="BodyText"/>
    <w:link w:val="Heading1Char"/>
    <w:uiPriority w:val="9"/>
    <w:qFormat/>
    <w:rsid w:val="00AA3456"/>
    <w:pPr>
      <w:keepNext/>
      <w:numPr>
        <w:numId w:val="7"/>
      </w:numPr>
      <w:spacing w:before="240" w:line="240" w:lineRule="auto"/>
      <w:outlineLvl w:val="0"/>
    </w:pPr>
    <w:rPr>
      <w:rFonts w:asciiTheme="majorHAnsi" w:hAnsiTheme="majorHAnsi" w:cs="Times New Roman (Body CS)"/>
      <w:caps/>
      <w:color w:val="018219" w:themeColor="accent1"/>
      <w:spacing w:val="8"/>
      <w:sz w:val="28"/>
    </w:rPr>
  </w:style>
  <w:style w:type="paragraph" w:styleId="Heading2">
    <w:name w:val="heading 2"/>
    <w:aliases w:val="Heading 2 AGT ESIA,Tablo Dizini,CPR Heading 2,Head2,Chapter,Major Heading,h2,2,Header 2nd Page,A.B.C.,Paranum,Heading 2 Char Char,Über 2,Heading b,H-2,Major Heading1,Major Heading2,Major Heading3,Major Heading11,Major Heading4,. (1.1),L2,H2,Se"/>
    <w:basedOn w:val="BodyText"/>
    <w:next w:val="BodyText"/>
    <w:link w:val="Heading2Char"/>
    <w:uiPriority w:val="9"/>
    <w:qFormat/>
    <w:rsid w:val="00D61D3A"/>
    <w:pPr>
      <w:keepNext/>
      <w:numPr>
        <w:ilvl w:val="1"/>
        <w:numId w:val="7"/>
      </w:numPr>
      <w:spacing w:before="240" w:line="240" w:lineRule="auto"/>
      <w:outlineLvl w:val="1"/>
    </w:pPr>
    <w:rPr>
      <w:rFonts w:asciiTheme="majorHAnsi" w:hAnsiTheme="majorHAnsi" w:cs="Times New Roman (Body CS)"/>
      <w:caps/>
      <w:color w:val="018219" w:themeColor="accent1"/>
      <w:spacing w:val="8"/>
      <w:sz w:val="24"/>
    </w:rPr>
  </w:style>
  <w:style w:type="paragraph" w:styleId="Heading3">
    <w:name w:val="heading 3"/>
    <w:aliases w:val="Heading 3 AGT ESIA,CPR Heading 3,Head3,Heading3,Section,Sub-heading,h3,3,h3a,heading 3- body,h3b,Char1 Char,Über 3,Sub-heading1,Sub-heading2,Sub-heading3,Sub-heading4,Sub-heading5,Sub-heading6,Sub-heading11,Sub-heading21,Sub-heading31,L3,H3,Re"/>
    <w:basedOn w:val="Heading2"/>
    <w:next w:val="BodyText"/>
    <w:link w:val="Heading3Char"/>
    <w:uiPriority w:val="9"/>
    <w:qFormat/>
    <w:rsid w:val="00946715"/>
    <w:pPr>
      <w:numPr>
        <w:ilvl w:val="2"/>
      </w:numPr>
      <w:outlineLvl w:val="2"/>
    </w:pPr>
    <w:rPr>
      <w:sz w:val="22"/>
    </w:rPr>
  </w:style>
  <w:style w:type="paragraph" w:styleId="Heading4">
    <w:name w:val="heading 4"/>
    <w:aliases w:val="Heading 4 AGT ESIA,Über 4,Level 4,C Head,Map Title,OG Heading 4,D&amp;M4,D&amp;M 4,carter ecological heading 4,RSKH4,H4,RSK-H4,Heading 4 URS,System Names,italic,L4,Level 2 - a,Sub-Minor,Main Body Heading,Sub SubHeading,Sub SubHeading1,Sub SubHeading2"/>
    <w:basedOn w:val="Heading2"/>
    <w:next w:val="BodyText"/>
    <w:link w:val="Heading4Char"/>
    <w:uiPriority w:val="9"/>
    <w:qFormat/>
    <w:rsid w:val="003A3855"/>
    <w:pPr>
      <w:numPr>
        <w:ilvl w:val="3"/>
      </w:numPr>
      <w:ind w:left="794" w:hanging="794"/>
      <w:outlineLvl w:val="3"/>
    </w:pPr>
    <w:rPr>
      <w:spacing w:val="0"/>
      <w:sz w:val="20"/>
    </w:rPr>
  </w:style>
  <w:style w:type="paragraph" w:styleId="Heading5">
    <w:name w:val="heading 5"/>
    <w:aliases w:val="Heading 5 AGT ESIA,RSKH5,Über 5,Further Points,Further Points1,Further Points2,Further Points11,Further Points3,Further Points4,Further Points5,Further Points12,Further Points21,Further Points111,Further Points6,Further Points13,Block Label,h5"/>
    <w:next w:val="BodyText"/>
    <w:link w:val="Heading5Char"/>
    <w:uiPriority w:val="9"/>
    <w:qFormat/>
    <w:rsid w:val="00FB09BC"/>
    <w:pPr>
      <w:keepNext/>
      <w:numPr>
        <w:ilvl w:val="4"/>
        <w:numId w:val="7"/>
      </w:numPr>
      <w:spacing w:before="240" w:after="60" w:line="300" w:lineRule="auto"/>
      <w:outlineLvl w:val="4"/>
    </w:pPr>
    <w:rPr>
      <w:rFonts w:asciiTheme="majorHAnsi" w:hAnsiTheme="majorHAnsi"/>
      <w:b/>
      <w:iCs/>
      <w:sz w:val="20"/>
    </w:rPr>
  </w:style>
  <w:style w:type="paragraph" w:styleId="Heading6">
    <w:name w:val="heading 6"/>
    <w:aliases w:val="Do Not Use 6,sub-dash,sd,5,Şekil Dizini Otomatik,Über 6,Points in Text,not Kinhill,Points in Text1,Points in Text2,Points in Text3,Points in Text4,Points in Text5,Points in Text11,Points in Text21,Points in Text6,Points in Text12,H6,level 6,h6"/>
    <w:next w:val="BodyText"/>
    <w:link w:val="Heading6Char"/>
    <w:uiPriority w:val="9"/>
    <w:qFormat/>
    <w:rsid w:val="00FB09BC"/>
    <w:pPr>
      <w:keepNext/>
      <w:numPr>
        <w:ilvl w:val="5"/>
        <w:numId w:val="7"/>
      </w:numPr>
      <w:spacing w:before="240" w:after="60" w:line="300" w:lineRule="auto"/>
      <w:outlineLvl w:val="5"/>
    </w:pPr>
    <w:rPr>
      <w:rFonts w:asciiTheme="majorHAnsi" w:hAnsiTheme="majorHAnsi"/>
      <w:b/>
      <w:i/>
      <w:sz w:val="20"/>
    </w:rPr>
  </w:style>
  <w:style w:type="paragraph" w:styleId="Heading7">
    <w:name w:val="heading 7"/>
    <w:next w:val="BodyText"/>
    <w:link w:val="Heading7Char"/>
    <w:uiPriority w:val="1"/>
    <w:qFormat/>
    <w:rsid w:val="00A92083"/>
    <w:pPr>
      <w:keepNext/>
      <w:spacing w:before="240" w:after="60" w:line="300" w:lineRule="auto"/>
      <w:outlineLvl w:val="6"/>
    </w:pPr>
    <w:rPr>
      <w:i/>
      <w:iCs/>
      <w:sz w:val="20"/>
    </w:rPr>
  </w:style>
  <w:style w:type="paragraph" w:styleId="Heading8">
    <w:name w:val="heading 8"/>
    <w:next w:val="Normal"/>
    <w:link w:val="Heading8Char"/>
    <w:uiPriority w:val="4"/>
    <w:semiHidden/>
    <w:qFormat/>
    <w:rsid w:val="006E23BD"/>
    <w:pPr>
      <w:spacing w:after="130" w:line="293" w:lineRule="auto"/>
      <w:outlineLvl w:val="7"/>
    </w:pPr>
    <w:rPr>
      <w:i/>
      <w:iCs/>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rsid w:val="004B097D"/>
    <w:pPr>
      <w:tabs>
        <w:tab w:val="right" w:pos="10773"/>
      </w:tabs>
      <w:spacing w:after="0" w:line="240" w:lineRule="auto"/>
    </w:pPr>
    <w:rPr>
      <w:rFonts w:cs="Times New Roman (Body CS)"/>
      <w:caps/>
      <w:color w:val="82887E" w:themeColor="accent6"/>
      <w:sz w:val="12"/>
    </w:rPr>
  </w:style>
  <w:style w:type="character" w:customStyle="1" w:styleId="HeaderChar">
    <w:name w:val="Header Char"/>
    <w:basedOn w:val="DefaultParagraphFont"/>
    <w:link w:val="Header"/>
    <w:uiPriority w:val="99"/>
    <w:rsid w:val="004B097D"/>
    <w:rPr>
      <w:rFonts w:cs="Times New Roman (Body CS)"/>
      <w:caps/>
      <w:color w:val="82887E" w:themeColor="accent6"/>
      <w:sz w:val="12"/>
      <w:lang w:val="en-US"/>
    </w:rPr>
  </w:style>
  <w:style w:type="paragraph" w:styleId="Footer">
    <w:name w:val="footer"/>
    <w:basedOn w:val="Normal"/>
    <w:link w:val="FooterChar"/>
    <w:uiPriority w:val="99"/>
    <w:rsid w:val="00411900"/>
    <w:pPr>
      <w:tabs>
        <w:tab w:val="left" w:pos="3686"/>
        <w:tab w:val="left" w:pos="4253"/>
        <w:tab w:val="left" w:pos="5387"/>
        <w:tab w:val="left" w:pos="5954"/>
        <w:tab w:val="right" w:pos="9582"/>
      </w:tabs>
      <w:spacing w:before="200" w:after="280" w:line="200" w:lineRule="exact"/>
      <w:ind w:left="1622"/>
      <w:contextualSpacing/>
    </w:pPr>
    <w:rPr>
      <w:rFonts w:cs="Times New Roman (Body CS)"/>
      <w:color w:val="82887E" w:themeColor="accent6"/>
      <w:spacing w:val="6"/>
      <w:sz w:val="12"/>
    </w:rPr>
  </w:style>
  <w:style w:type="character" w:customStyle="1" w:styleId="FooterChar">
    <w:name w:val="Footer Char"/>
    <w:basedOn w:val="DefaultParagraphFont"/>
    <w:link w:val="Footer"/>
    <w:uiPriority w:val="99"/>
    <w:rsid w:val="00411900"/>
    <w:rPr>
      <w:rFonts w:cs="Times New Roman (Body CS)"/>
      <w:color w:val="82887E" w:themeColor="accent6"/>
      <w:spacing w:val="6"/>
      <w:sz w:val="12"/>
      <w:lang w:val="en-US"/>
    </w:rPr>
  </w:style>
  <w:style w:type="character" w:styleId="PageNumber">
    <w:name w:val="page number"/>
    <w:basedOn w:val="DefaultParagraphFont"/>
    <w:uiPriority w:val="99"/>
    <w:semiHidden/>
    <w:rsid w:val="00C2537D"/>
    <w:rPr>
      <w:rFonts w:asciiTheme="minorHAnsi" w:hAnsiTheme="minorHAnsi"/>
      <w:color w:val="82887E" w:themeColor="accent6"/>
      <w:sz w:val="12"/>
    </w:rPr>
  </w:style>
  <w:style w:type="table" w:styleId="TableGrid">
    <w:name w:val="Table Grid"/>
    <w:aliases w:val="Aventus Doc Control table,Table font,ERM Table,RWF Table Grid,Table Grid Defence,网格型-中对齐,网格型刘,网格型!,（网格型）,Tablo Kılavuzum,Golder_Table,Tablo Kılavuzu_ilkem,PB Table,tablo,Standard Deloitte Blue/Blue Table/Tableau,Table Definitions Grid,Table"/>
    <w:basedOn w:val="TableNormal"/>
    <w:uiPriority w:val="59"/>
    <w:qFormat/>
    <w:rsid w:val="0042629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H1 Char,Heading 1 AGT ESIA Char,Şekil Dizini Char,Über 1 Char,h1 Char,Chapter Head Char,Part Char,OG Heading 1 Char,L1 Char,RSKH1 Char,RSKHeading 1 Char,Level 1 Char,Report1 Char,Heading 1 URS Char,Oscar Faber 1 Char,Chapter head Char"/>
    <w:basedOn w:val="DefaultParagraphFont"/>
    <w:link w:val="Heading1"/>
    <w:uiPriority w:val="9"/>
    <w:rsid w:val="00D11B27"/>
    <w:rPr>
      <w:rFonts w:asciiTheme="majorHAnsi" w:hAnsiTheme="majorHAnsi" w:cs="Times New Roman (Body CS)"/>
      <w:caps/>
      <w:color w:val="018219" w:themeColor="accent1"/>
      <w:spacing w:val="8"/>
      <w:sz w:val="28"/>
      <w:lang w:val="en-US"/>
    </w:rPr>
  </w:style>
  <w:style w:type="paragraph" w:customStyle="1" w:styleId="Name">
    <w:name w:val="Name"/>
    <w:basedOn w:val="Normal"/>
    <w:uiPriority w:val="5"/>
    <w:semiHidden/>
    <w:qFormat/>
    <w:rsid w:val="00BE189C"/>
    <w:pPr>
      <w:framePr w:hSpace="181" w:wrap="around" w:vAnchor="page" w:hAnchor="page" w:x="568" w:y="3346"/>
      <w:spacing w:after="0"/>
      <w:suppressOverlap/>
    </w:pPr>
    <w:rPr>
      <w:b/>
    </w:rPr>
  </w:style>
  <w:style w:type="paragraph" w:customStyle="1" w:styleId="Address">
    <w:name w:val="Address"/>
    <w:basedOn w:val="Normal"/>
    <w:uiPriority w:val="3"/>
    <w:semiHidden/>
    <w:qFormat/>
    <w:rsid w:val="00BE189C"/>
    <w:pPr>
      <w:spacing w:after="0"/>
    </w:pPr>
  </w:style>
  <w:style w:type="character" w:customStyle="1" w:styleId="Heading2Char">
    <w:name w:val="Heading 2 Char"/>
    <w:aliases w:val="Heading 2 AGT ESIA Char,Tablo Dizini Char,CPR Heading 2 Char,Head2 Char,Chapter Char,Major Heading Char,h2 Char,2 Char,Header 2nd Page Char,A.B.C. Char,Paranum Char,Heading 2 Char Char Char,Über 2 Char,Heading b Char,H-2 Char,. (1.1) Char"/>
    <w:basedOn w:val="DefaultParagraphFont"/>
    <w:link w:val="Heading2"/>
    <w:uiPriority w:val="9"/>
    <w:rsid w:val="00D11B27"/>
    <w:rPr>
      <w:rFonts w:asciiTheme="majorHAnsi" w:hAnsiTheme="majorHAnsi" w:cs="Times New Roman (Body CS)"/>
      <w:caps/>
      <w:color w:val="018219" w:themeColor="accent1"/>
      <w:spacing w:val="8"/>
      <w:lang w:val="en-US"/>
    </w:rPr>
  </w:style>
  <w:style w:type="paragraph" w:styleId="Date">
    <w:name w:val="Date"/>
    <w:aliases w:val="D1"/>
    <w:basedOn w:val="CoverSubheading"/>
    <w:next w:val="Normal"/>
    <w:link w:val="DateChar"/>
    <w:uiPriority w:val="4"/>
    <w:semiHidden/>
    <w:rsid w:val="00AE178C"/>
    <w:pPr>
      <w:framePr w:wrap="around" w:y="4463"/>
    </w:pPr>
  </w:style>
  <w:style w:type="character" w:customStyle="1" w:styleId="DateChar">
    <w:name w:val="Date Char"/>
    <w:aliases w:val="D1 Char"/>
    <w:basedOn w:val="DefaultParagraphFont"/>
    <w:link w:val="Date"/>
    <w:uiPriority w:val="4"/>
    <w:semiHidden/>
    <w:rsid w:val="00AE178C"/>
    <w:rPr>
      <w:rFonts w:ascii="Verdana" w:hAnsi="Verdana"/>
      <w:sz w:val="18"/>
      <w:szCs w:val="16"/>
    </w:rPr>
  </w:style>
  <w:style w:type="paragraph" w:customStyle="1" w:styleId="Recipient">
    <w:name w:val="Recipient"/>
    <w:basedOn w:val="Tabletextleft"/>
    <w:uiPriority w:val="5"/>
    <w:semiHidden/>
    <w:qFormat/>
    <w:rsid w:val="00405C5B"/>
  </w:style>
  <w:style w:type="paragraph" w:customStyle="1" w:styleId="Reference">
    <w:name w:val="Reference"/>
    <w:basedOn w:val="CoverSubheading"/>
    <w:uiPriority w:val="6"/>
    <w:semiHidden/>
    <w:qFormat/>
    <w:rsid w:val="00AE178C"/>
    <w:pPr>
      <w:framePr w:wrap="around" w:y="4463"/>
    </w:pPr>
  </w:style>
  <w:style w:type="paragraph" w:styleId="HTMLAddress">
    <w:name w:val="HTML Address"/>
    <w:basedOn w:val="Normal"/>
    <w:link w:val="HTMLAddressChar"/>
    <w:uiPriority w:val="99"/>
    <w:semiHidden/>
    <w:rsid w:val="0066798D"/>
    <w:pPr>
      <w:spacing w:after="0" w:line="240" w:lineRule="auto"/>
    </w:pPr>
    <w:rPr>
      <w:i/>
      <w:iCs/>
    </w:rPr>
  </w:style>
  <w:style w:type="character" w:customStyle="1" w:styleId="HTMLAddressChar">
    <w:name w:val="HTML Address Char"/>
    <w:basedOn w:val="DefaultParagraphFont"/>
    <w:link w:val="HTMLAddress"/>
    <w:uiPriority w:val="99"/>
    <w:semiHidden/>
    <w:rsid w:val="0042629B"/>
    <w:rPr>
      <w:i/>
      <w:iCs/>
      <w:sz w:val="18"/>
    </w:rPr>
  </w:style>
  <w:style w:type="paragraph" w:styleId="EndnoteText">
    <w:name w:val="endnote text"/>
    <w:basedOn w:val="Normal"/>
    <w:link w:val="EndnoteTextChar"/>
    <w:uiPriority w:val="99"/>
    <w:semiHidden/>
    <w:rsid w:val="0066798D"/>
    <w:pPr>
      <w:spacing w:after="0" w:line="240" w:lineRule="auto"/>
    </w:pPr>
    <w:rPr>
      <w:szCs w:val="20"/>
    </w:rPr>
  </w:style>
  <w:style w:type="character" w:customStyle="1" w:styleId="EndnoteTextChar">
    <w:name w:val="Endnote Text Char"/>
    <w:basedOn w:val="DefaultParagraphFont"/>
    <w:link w:val="EndnoteText"/>
    <w:uiPriority w:val="99"/>
    <w:semiHidden/>
    <w:rsid w:val="0042629B"/>
    <w:rPr>
      <w:sz w:val="20"/>
      <w:szCs w:val="20"/>
    </w:rPr>
  </w:style>
  <w:style w:type="paragraph" w:styleId="Title">
    <w:name w:val="Title"/>
    <w:basedOn w:val="BodyText"/>
    <w:next w:val="BodyText"/>
    <w:link w:val="TitleChar"/>
    <w:uiPriority w:val="3"/>
    <w:qFormat/>
    <w:rsid w:val="00577237"/>
    <w:pPr>
      <w:spacing w:after="0" w:line="240" w:lineRule="auto"/>
    </w:pPr>
    <w:rPr>
      <w:rFonts w:ascii="Cambria" w:hAnsi="Cambria"/>
      <w:bCs/>
      <w:sz w:val="72"/>
      <w:szCs w:val="36"/>
    </w:rPr>
  </w:style>
  <w:style w:type="character" w:customStyle="1" w:styleId="TitleChar">
    <w:name w:val="Title Char"/>
    <w:basedOn w:val="DefaultParagraphFont"/>
    <w:link w:val="Title"/>
    <w:uiPriority w:val="3"/>
    <w:rsid w:val="00D11B27"/>
    <w:rPr>
      <w:rFonts w:ascii="Cambria" w:hAnsi="Cambria"/>
      <w:bCs/>
      <w:sz w:val="72"/>
      <w:szCs w:val="36"/>
      <w:lang w:val="en-US"/>
    </w:rPr>
  </w:style>
  <w:style w:type="character" w:customStyle="1" w:styleId="Heading4Char">
    <w:name w:val="Heading 4 Char"/>
    <w:aliases w:val="Heading 4 AGT ESIA Char,Über 4 Char,Level 4 Char,C Head Char,Map Title Char,OG Heading 4 Char,D&amp;M4 Char,D&amp;M 4 Char,carter ecological heading 4 Char,RSKH4 Char,H4 Char,RSK-H4 Char,Heading 4 URS Char,System Names Char,italic Char,L4 Char"/>
    <w:basedOn w:val="DefaultParagraphFont"/>
    <w:link w:val="Heading4"/>
    <w:uiPriority w:val="9"/>
    <w:rsid w:val="00D11B27"/>
    <w:rPr>
      <w:rFonts w:asciiTheme="majorHAnsi" w:hAnsiTheme="majorHAnsi" w:cs="Times New Roman (Body CS)"/>
      <w:caps/>
      <w:color w:val="018219" w:themeColor="accent1"/>
      <w:sz w:val="20"/>
      <w:lang w:val="en-US"/>
    </w:rPr>
  </w:style>
  <w:style w:type="paragraph" w:customStyle="1" w:styleId="Introduction">
    <w:name w:val="Introduction"/>
    <w:basedOn w:val="Normal"/>
    <w:uiPriority w:val="5"/>
    <w:semiHidden/>
    <w:qFormat/>
    <w:rsid w:val="003D34C1"/>
    <w:pPr>
      <w:spacing w:before="90" w:after="0" w:line="274" w:lineRule="auto"/>
    </w:pPr>
    <w:rPr>
      <w:sz w:val="28"/>
      <w:szCs w:val="28"/>
    </w:rPr>
  </w:style>
  <w:style w:type="character" w:customStyle="1" w:styleId="Heading8Char">
    <w:name w:val="Heading 8 Char"/>
    <w:basedOn w:val="DefaultParagraphFont"/>
    <w:link w:val="Heading8"/>
    <w:uiPriority w:val="4"/>
    <w:semiHidden/>
    <w:rsid w:val="003E4C89"/>
    <w:rPr>
      <w:i/>
      <w:iCs/>
      <w:sz w:val="18"/>
    </w:rPr>
  </w:style>
  <w:style w:type="paragraph" w:customStyle="1" w:styleId="BasicParagraph">
    <w:name w:val="[Basic Paragraph]"/>
    <w:basedOn w:val="Normal"/>
    <w:uiPriority w:val="99"/>
    <w:semiHidden/>
    <w:rsid w:val="003D34C1"/>
    <w:pPr>
      <w:autoSpaceDE w:val="0"/>
      <w:autoSpaceDN w:val="0"/>
      <w:adjustRightInd w:val="0"/>
      <w:spacing w:after="0" w:line="288" w:lineRule="auto"/>
      <w:textAlignment w:val="center"/>
    </w:pPr>
    <w:rPr>
      <w:rFonts w:ascii="MinionPro-Regular" w:hAnsi="MinionPro-Regular" w:cs="MinionPro-Regular"/>
      <w:color w:val="000000"/>
      <w:kern w:val="0"/>
      <w:sz w:val="24"/>
    </w:rPr>
  </w:style>
  <w:style w:type="paragraph" w:styleId="NoSpacing">
    <w:name w:val="No Spacing"/>
    <w:basedOn w:val="BodyText"/>
    <w:uiPriority w:val="4"/>
    <w:semiHidden/>
    <w:qFormat/>
    <w:rsid w:val="00AE178C"/>
    <w:pPr>
      <w:spacing w:after="0"/>
    </w:pPr>
  </w:style>
  <w:style w:type="character" w:customStyle="1" w:styleId="Heading5Char">
    <w:name w:val="Heading 5 Char"/>
    <w:aliases w:val="Heading 5 AGT ESIA Char,RSKH5 Char,Über 5 Char,Further Points Char,Further Points1 Char,Further Points2 Char,Further Points11 Char,Further Points3 Char,Further Points4 Char,Further Points5 Char,Further Points12 Char,Further Points21 Char"/>
    <w:basedOn w:val="DefaultParagraphFont"/>
    <w:link w:val="Heading5"/>
    <w:uiPriority w:val="9"/>
    <w:rsid w:val="00D11B27"/>
    <w:rPr>
      <w:rFonts w:asciiTheme="majorHAnsi" w:hAnsiTheme="majorHAnsi"/>
      <w:b/>
      <w:iCs/>
      <w:sz w:val="20"/>
    </w:rPr>
  </w:style>
  <w:style w:type="paragraph" w:customStyle="1" w:styleId="CoverHeading">
    <w:name w:val="Cover Heading"/>
    <w:link w:val="CoverHeadingChar"/>
    <w:uiPriority w:val="4"/>
    <w:qFormat/>
    <w:rsid w:val="008F265E"/>
    <w:rPr>
      <w:rFonts w:asciiTheme="majorHAnsi" w:hAnsiTheme="majorHAnsi" w:cs="Times New Roman (Body CS)"/>
      <w:caps/>
      <w:color w:val="018219" w:themeColor="accent1"/>
      <w:sz w:val="18"/>
    </w:rPr>
  </w:style>
  <w:style w:type="character" w:customStyle="1" w:styleId="CoverHeadingChar">
    <w:name w:val="Cover Heading Char"/>
    <w:basedOn w:val="Heading1Char"/>
    <w:link w:val="CoverHeading"/>
    <w:uiPriority w:val="4"/>
    <w:rsid w:val="00D11B27"/>
    <w:rPr>
      <w:rFonts w:asciiTheme="majorHAnsi" w:hAnsiTheme="majorHAnsi" w:cs="Times New Roman (Body CS)"/>
      <w:caps/>
      <w:color w:val="018219" w:themeColor="accent1"/>
      <w:spacing w:val="8"/>
      <w:sz w:val="18"/>
      <w:lang w:val="en-US"/>
    </w:rPr>
  </w:style>
  <w:style w:type="paragraph" w:customStyle="1" w:styleId="Bullet">
    <w:name w:val="Bullet"/>
    <w:basedOn w:val="Normal"/>
    <w:qFormat/>
    <w:rsid w:val="00957C34"/>
    <w:pPr>
      <w:numPr>
        <w:numId w:val="1"/>
      </w:numPr>
      <w:spacing w:before="60" w:after="60"/>
    </w:pPr>
  </w:style>
  <w:style w:type="paragraph" w:styleId="Caption">
    <w:name w:val="caption"/>
    <w:aliases w:val="Table Caption Char Char,Table Caption Char,Map Char,Caption1,Resim Yazısı.Table Caption Char Char Char Char Char Char Char Char Char Char Char Char Char,Resim Yazısı.Table Caption Char Char Char Char Char Char,Caption1 Char Ch,Char1 Ch,Map,figur"/>
    <w:basedOn w:val="Normal"/>
    <w:next w:val="Normal"/>
    <w:link w:val="CaptionChar"/>
    <w:uiPriority w:val="3"/>
    <w:qFormat/>
    <w:rsid w:val="00E906B9"/>
    <w:pPr>
      <w:keepNext/>
      <w:tabs>
        <w:tab w:val="left" w:pos="1191"/>
      </w:tabs>
      <w:spacing w:after="120"/>
    </w:pPr>
    <w:rPr>
      <w:rFonts w:asciiTheme="majorHAnsi" w:hAnsiTheme="majorHAnsi" w:cs="Times New Roman (Body CS)"/>
      <w:caps/>
      <w:color w:val="018219" w:themeColor="accent1"/>
      <w:spacing w:val="4"/>
      <w:szCs w:val="16"/>
    </w:rPr>
  </w:style>
  <w:style w:type="paragraph" w:styleId="Subtitle">
    <w:name w:val="Subtitle"/>
    <w:next w:val="BodyText"/>
    <w:link w:val="SubtitleChar"/>
    <w:uiPriority w:val="3"/>
    <w:qFormat/>
    <w:rsid w:val="0067574E"/>
    <w:rPr>
      <w:rFonts w:ascii="Cambria" w:hAnsi="Cambria" w:cs="Times New Roman (Body CS)"/>
      <w:sz w:val="36"/>
    </w:rPr>
  </w:style>
  <w:style w:type="character" w:customStyle="1" w:styleId="SubtitleChar">
    <w:name w:val="Subtitle Char"/>
    <w:basedOn w:val="DefaultParagraphFont"/>
    <w:link w:val="Subtitle"/>
    <w:uiPriority w:val="3"/>
    <w:rsid w:val="00D11B27"/>
    <w:rPr>
      <w:rFonts w:ascii="Cambria" w:hAnsi="Cambria" w:cs="Times New Roman (Body CS)"/>
      <w:sz w:val="36"/>
    </w:rPr>
  </w:style>
  <w:style w:type="paragraph" w:customStyle="1" w:styleId="CoverSubheading">
    <w:name w:val="Cover Subheading"/>
    <w:uiPriority w:val="4"/>
    <w:qFormat/>
    <w:rsid w:val="000961F8"/>
    <w:pPr>
      <w:framePr w:hSpace="181" w:wrap="around" w:vAnchor="page" w:hAnchor="page" w:x="8931" w:y="5767"/>
      <w:spacing w:line="276" w:lineRule="auto"/>
      <w:suppressOverlap/>
    </w:pPr>
    <w:rPr>
      <w:rFonts w:asciiTheme="majorHAnsi" w:hAnsiTheme="majorHAnsi"/>
      <w:sz w:val="18"/>
      <w:szCs w:val="16"/>
    </w:rPr>
  </w:style>
  <w:style w:type="paragraph" w:customStyle="1" w:styleId="Tabletextleft">
    <w:name w:val="Table text left"/>
    <w:basedOn w:val="Normal"/>
    <w:link w:val="TabletextleftChar"/>
    <w:qFormat/>
    <w:rsid w:val="00B3214B"/>
    <w:pPr>
      <w:spacing w:after="0" w:line="240" w:lineRule="auto"/>
    </w:pPr>
    <w:rPr>
      <w:rFonts w:cs="Times New Roman (Body CS)"/>
      <w:spacing w:val="4"/>
      <w:sz w:val="18"/>
    </w:rPr>
  </w:style>
  <w:style w:type="numbering" w:customStyle="1" w:styleId="CurrentList20">
    <w:name w:val="Current List20"/>
    <w:uiPriority w:val="99"/>
    <w:rsid w:val="00263F34"/>
    <w:pPr>
      <w:numPr>
        <w:numId w:val="24"/>
      </w:numPr>
    </w:pPr>
  </w:style>
  <w:style w:type="paragraph" w:customStyle="1" w:styleId="Tabletextcentered">
    <w:name w:val="Table text centered"/>
    <w:basedOn w:val="Tabletextleft"/>
    <w:uiPriority w:val="1"/>
    <w:qFormat/>
    <w:rsid w:val="001D40D8"/>
    <w:pPr>
      <w:jc w:val="center"/>
    </w:pPr>
  </w:style>
  <w:style w:type="paragraph" w:styleId="TOC1">
    <w:name w:val="toc 1"/>
    <w:basedOn w:val="Normal"/>
    <w:next w:val="Normal"/>
    <w:autoRedefine/>
    <w:uiPriority w:val="39"/>
    <w:rsid w:val="001A24A2"/>
    <w:pPr>
      <w:pBdr>
        <w:top w:val="single" w:sz="4" w:space="5" w:color="D2DED3"/>
        <w:bottom w:val="single" w:sz="4" w:space="5" w:color="D2DED3"/>
        <w:between w:val="single" w:sz="4" w:space="5" w:color="FFFFFF" w:themeColor="background1"/>
      </w:pBdr>
      <w:shd w:val="clear" w:color="auto" w:fill="D2DED3"/>
      <w:tabs>
        <w:tab w:val="right" w:pos="10194"/>
      </w:tabs>
      <w:spacing w:before="120" w:after="0" w:line="240" w:lineRule="auto"/>
      <w:ind w:left="567" w:hanging="567"/>
    </w:pPr>
    <w:rPr>
      <w:rFonts w:asciiTheme="majorHAnsi" w:hAnsiTheme="majorHAnsi" w:cs="Times New Roman (Body CS)"/>
      <w:caps/>
      <w:noProof/>
      <w:spacing w:val="8"/>
    </w:rPr>
  </w:style>
  <w:style w:type="paragraph" w:styleId="TOC2">
    <w:name w:val="toc 2"/>
    <w:basedOn w:val="TOC1"/>
    <w:next w:val="Normal"/>
    <w:autoRedefine/>
    <w:uiPriority w:val="39"/>
    <w:rsid w:val="00FB2D02"/>
    <w:pPr>
      <w:pBdr>
        <w:top w:val="none" w:sz="0" w:space="0" w:color="auto"/>
        <w:bottom w:val="single" w:sz="4" w:space="4" w:color="B7B2AA" w:themeColor="accent5"/>
        <w:between w:val="single" w:sz="4" w:space="4" w:color="B7B2AA" w:themeColor="accent5"/>
      </w:pBdr>
      <w:shd w:val="clear" w:color="auto" w:fill="auto"/>
      <w:spacing w:before="0"/>
    </w:pPr>
    <w:rPr>
      <w:sz w:val="18"/>
    </w:rPr>
  </w:style>
  <w:style w:type="paragraph" w:styleId="TOCHeading">
    <w:name w:val="TOC Heading"/>
    <w:next w:val="Normal"/>
    <w:uiPriority w:val="39"/>
    <w:qFormat/>
    <w:rsid w:val="00EF428E"/>
    <w:pPr>
      <w:spacing w:after="280"/>
    </w:pPr>
    <w:rPr>
      <w:rFonts w:ascii="Verdana" w:hAnsi="Verdana" w:cs="Times New Roman (Body CS)"/>
      <w:caps/>
      <w:color w:val="018219" w:themeColor="accent1"/>
      <w:spacing w:val="8"/>
    </w:rPr>
  </w:style>
  <w:style w:type="paragraph" w:styleId="ListParagraph">
    <w:name w:val="List Paragraph"/>
    <w:aliases w:val="Bullet_new,Bullet 1,numbers normal cal,List Paragraph1,Lvl 1 Bullet,Bullet List,FooterText,Casella di testo,Holis indice,Johan bulletList Paragraph,Bolinha,Indent Normal,Bullet L1,Bullet Styles para,Figure_name,Equipment,lp1,ADB Normal,H"/>
    <w:basedOn w:val="Normal"/>
    <w:qFormat/>
    <w:rsid w:val="00B770B9"/>
    <w:pPr>
      <w:ind w:left="720"/>
      <w:contextualSpacing/>
    </w:pPr>
  </w:style>
  <w:style w:type="table" w:customStyle="1" w:styleId="ERMTable1">
    <w:name w:val="ERM Table 1"/>
    <w:basedOn w:val="TableNormal"/>
    <w:uiPriority w:val="99"/>
    <w:rsid w:val="001B4A8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rPr>
      <w:tbl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customStyle="1" w:styleId="Line">
    <w:name w:val="Line"/>
    <w:basedOn w:val="Normal"/>
    <w:uiPriority w:val="6"/>
    <w:semiHidden/>
    <w:qFormat/>
    <w:rsid w:val="00C2537D"/>
    <w:pPr>
      <w:pBdr>
        <w:top w:val="single" w:sz="4" w:space="1" w:color="82887E" w:themeColor="accent6"/>
      </w:pBdr>
      <w:spacing w:before="160" w:after="0" w:line="293" w:lineRule="auto"/>
    </w:pPr>
    <w:rPr>
      <w:sz w:val="12"/>
      <w:szCs w:val="12"/>
    </w:rPr>
  </w:style>
  <w:style w:type="paragraph" w:customStyle="1" w:styleId="ListNumberAlpha">
    <w:name w:val="List Number Alpha"/>
    <w:basedOn w:val="Normal"/>
    <w:link w:val="ListNumberAlphaChar"/>
    <w:uiPriority w:val="9"/>
    <w:semiHidden/>
    <w:qFormat/>
    <w:rsid w:val="00A10B48"/>
    <w:pPr>
      <w:numPr>
        <w:ilvl w:val="7"/>
        <w:numId w:val="7"/>
      </w:numPr>
      <w:spacing w:before="60" w:after="60"/>
    </w:pPr>
  </w:style>
  <w:style w:type="character" w:customStyle="1" w:styleId="Heading3Char">
    <w:name w:val="Heading 3 Char"/>
    <w:aliases w:val="Heading 3 AGT ESIA Char,CPR Heading 3 Char,Head3 Char,Heading3 Char,Section Char,Sub-heading Char,h3 Char,3 Char,h3a Char,heading 3- body Char,h3b Char,Char1 Char Char,Über 3 Char,Sub-heading1 Char,Sub-heading2 Char,Sub-heading3 Char"/>
    <w:basedOn w:val="DefaultParagraphFont"/>
    <w:link w:val="Heading3"/>
    <w:uiPriority w:val="9"/>
    <w:rsid w:val="00D11B27"/>
    <w:rPr>
      <w:rFonts w:asciiTheme="majorHAnsi" w:hAnsiTheme="majorHAnsi" w:cs="Times New Roman (Body CS)"/>
      <w:caps/>
      <w:color w:val="018219" w:themeColor="accent1"/>
      <w:spacing w:val="8"/>
      <w:sz w:val="22"/>
      <w:lang w:val="en-US"/>
    </w:rPr>
  </w:style>
  <w:style w:type="paragraph" w:customStyle="1" w:styleId="NumberedText">
    <w:name w:val="Numbered Text"/>
    <w:qFormat/>
    <w:rsid w:val="008D6533"/>
    <w:pPr>
      <w:numPr>
        <w:numId w:val="6"/>
      </w:numPr>
      <w:spacing w:before="60" w:after="60" w:line="300" w:lineRule="auto"/>
    </w:pPr>
    <w:rPr>
      <w:rFonts w:cs="Times New Roman (Body CS)"/>
      <w:color w:val="1C1C1C" w:themeColor="text1"/>
      <w:sz w:val="20"/>
    </w:rPr>
  </w:style>
  <w:style w:type="paragraph" w:styleId="Index1">
    <w:name w:val="index 1"/>
    <w:basedOn w:val="Normal"/>
    <w:next w:val="Normal"/>
    <w:autoRedefine/>
    <w:uiPriority w:val="99"/>
    <w:semiHidden/>
    <w:rsid w:val="002C0F0C"/>
    <w:pPr>
      <w:spacing w:after="0" w:line="240" w:lineRule="auto"/>
      <w:ind w:left="180" w:hanging="180"/>
    </w:pPr>
  </w:style>
  <w:style w:type="paragraph" w:styleId="IndexHeading">
    <w:name w:val="index heading"/>
    <w:basedOn w:val="Normal"/>
    <w:next w:val="Index1"/>
    <w:uiPriority w:val="99"/>
    <w:semiHidden/>
    <w:rsid w:val="00263F34"/>
    <w:pPr>
      <w:spacing w:after="0" w:line="240" w:lineRule="auto"/>
    </w:pPr>
    <w:rPr>
      <w:rFonts w:asciiTheme="majorHAnsi" w:eastAsiaTheme="majorEastAsia" w:hAnsiTheme="majorHAnsi" w:cstheme="majorBidi"/>
      <w:b/>
      <w:bCs/>
      <w:caps/>
      <w:spacing w:val="8"/>
      <w:lang w:val="en-GB"/>
    </w:rPr>
  </w:style>
  <w:style w:type="paragraph" w:styleId="TableofFigures">
    <w:name w:val="table of figures"/>
    <w:basedOn w:val="TOC2"/>
    <w:next w:val="Normal"/>
    <w:uiPriority w:val="99"/>
    <w:rsid w:val="00B90CC2"/>
    <w:pPr>
      <w:keepNext/>
      <w:tabs>
        <w:tab w:val="left" w:pos="1871"/>
      </w:tabs>
      <w:ind w:left="1418" w:hanging="1418"/>
    </w:pPr>
    <w:rPr>
      <w:spacing w:val="6"/>
    </w:rPr>
  </w:style>
  <w:style w:type="paragraph" w:styleId="TableofAuthorities">
    <w:name w:val="table of authorities"/>
    <w:basedOn w:val="Normal"/>
    <w:next w:val="Normal"/>
    <w:uiPriority w:val="99"/>
    <w:semiHidden/>
    <w:rsid w:val="002C0F0C"/>
    <w:pPr>
      <w:spacing w:after="0"/>
      <w:ind w:left="180" w:hanging="180"/>
    </w:pPr>
    <w:rPr>
      <w:rFonts w:ascii="Verdana" w:hAnsi="Verdana"/>
      <w:spacing w:val="6"/>
      <w:sz w:val="16"/>
    </w:rPr>
  </w:style>
  <w:style w:type="paragraph" w:customStyle="1" w:styleId="AppendixContentsList">
    <w:name w:val="Appendix Contents List"/>
    <w:uiPriority w:val="20"/>
    <w:semiHidden/>
    <w:qFormat/>
    <w:rsid w:val="00245E4A"/>
    <w:pPr>
      <w:tabs>
        <w:tab w:val="left" w:pos="1418"/>
      </w:tabs>
      <w:spacing w:after="125"/>
    </w:pPr>
    <w:rPr>
      <w:rFonts w:ascii="Verdana" w:hAnsi="Verdana"/>
      <w:caps/>
      <w:spacing w:val="8"/>
      <w:sz w:val="20"/>
      <w:szCs w:val="16"/>
    </w:rPr>
  </w:style>
  <w:style w:type="paragraph" w:styleId="TOC3">
    <w:name w:val="toc 3"/>
    <w:basedOn w:val="AppendixContentsList"/>
    <w:next w:val="Normal"/>
    <w:autoRedefine/>
    <w:uiPriority w:val="39"/>
    <w:rsid w:val="00FD0964"/>
    <w:pPr>
      <w:tabs>
        <w:tab w:val="clear" w:pos="1418"/>
        <w:tab w:val="right" w:pos="10194"/>
      </w:tabs>
      <w:spacing w:before="60" w:after="60"/>
      <w:ind w:left="1418" w:hanging="851"/>
      <w:contextualSpacing/>
    </w:pPr>
    <w:rPr>
      <w:rFonts w:asciiTheme="minorHAnsi" w:hAnsiTheme="minorHAnsi" w:cs="Times New Roman (Body CS)"/>
      <w:caps w:val="0"/>
      <w:noProof/>
      <w:spacing w:val="0"/>
      <w:sz w:val="18"/>
    </w:rPr>
  </w:style>
  <w:style w:type="paragraph" w:customStyle="1" w:styleId="Documenttitle">
    <w:name w:val="Document title"/>
    <w:basedOn w:val="Tabletextleft"/>
    <w:uiPriority w:val="7"/>
    <w:semiHidden/>
    <w:qFormat/>
    <w:rsid w:val="00405C5B"/>
  </w:style>
  <w:style w:type="paragraph" w:customStyle="1" w:styleId="Version">
    <w:name w:val="Version"/>
    <w:basedOn w:val="Tabletextleft"/>
    <w:uiPriority w:val="6"/>
    <w:semiHidden/>
    <w:qFormat/>
    <w:rsid w:val="00AA52B5"/>
  </w:style>
  <w:style w:type="paragraph" w:customStyle="1" w:styleId="DocumentSubtitle">
    <w:name w:val="Document Subtitle"/>
    <w:basedOn w:val="Tabletextleft"/>
    <w:uiPriority w:val="11"/>
    <w:semiHidden/>
    <w:qFormat/>
    <w:rsid w:val="00C90271"/>
  </w:style>
  <w:style w:type="character" w:styleId="Hyperlink">
    <w:name w:val="Hyperlink"/>
    <w:basedOn w:val="DefaultParagraphFont"/>
    <w:uiPriority w:val="99"/>
    <w:rsid w:val="00B21A41"/>
    <w:rPr>
      <w:color w:val="1C1C1C" w:themeColor="hyperlink"/>
      <w:u w:val="single"/>
    </w:rPr>
  </w:style>
  <w:style w:type="paragraph" w:customStyle="1" w:styleId="AppendixHeading">
    <w:name w:val="Appendix Heading"/>
    <w:next w:val="BodyText"/>
    <w:uiPriority w:val="6"/>
    <w:qFormat/>
    <w:rsid w:val="00D11511"/>
    <w:pPr>
      <w:spacing w:before="480" w:after="240"/>
      <w:ind w:left="2835" w:hanging="2835"/>
      <w:outlineLvl w:val="0"/>
    </w:pPr>
    <w:rPr>
      <w:rFonts w:asciiTheme="majorHAnsi" w:hAnsiTheme="majorHAnsi" w:cs="Times New Roman (Body CS)"/>
      <w:caps/>
      <w:color w:val="018219" w:themeColor="accent1"/>
      <w:spacing w:val="6"/>
      <w:sz w:val="32"/>
    </w:rPr>
  </w:style>
  <w:style w:type="paragraph" w:styleId="BlockText">
    <w:name w:val="Block Text"/>
    <w:basedOn w:val="Normal"/>
    <w:uiPriority w:val="99"/>
    <w:semiHidden/>
    <w:qFormat/>
    <w:rsid w:val="00B629AC"/>
    <w:pPr>
      <w:pBdr>
        <w:top w:val="single" w:sz="2" w:space="10" w:color="018219" w:themeColor="accent1"/>
        <w:left w:val="single" w:sz="2" w:space="10" w:color="018219" w:themeColor="accent1"/>
        <w:bottom w:val="single" w:sz="2" w:space="10" w:color="018219" w:themeColor="accent1"/>
        <w:right w:val="single" w:sz="2" w:space="10" w:color="018219" w:themeColor="accent1"/>
      </w:pBdr>
      <w:ind w:left="1152" w:right="1152"/>
    </w:pPr>
    <w:rPr>
      <w:rFonts w:eastAsiaTheme="minorEastAsia"/>
      <w:i/>
      <w:iCs/>
      <w:color w:val="018219" w:themeColor="accent1"/>
    </w:rPr>
  </w:style>
  <w:style w:type="paragraph" w:customStyle="1" w:styleId="TableBullet1">
    <w:name w:val="Table Bullet 1"/>
    <w:basedOn w:val="Tabletextleft"/>
    <w:uiPriority w:val="1"/>
    <w:qFormat/>
    <w:rsid w:val="00334C97"/>
    <w:pPr>
      <w:numPr>
        <w:numId w:val="2"/>
      </w:numPr>
      <w:ind w:left="284" w:hanging="284"/>
    </w:pPr>
  </w:style>
  <w:style w:type="character" w:customStyle="1" w:styleId="Heading6Char">
    <w:name w:val="Heading 6 Char"/>
    <w:aliases w:val="Do Not Use 6 Char,sub-dash Char,sd Char,5 Char,Şekil Dizini Otomatik Char,Über 6 Char,Points in Text Char,not Kinhill Char,Points in Text1 Char,Points in Text2 Char,Points in Text3 Char,Points in Text4 Char,Points in Text5 Char,H6 Char"/>
    <w:basedOn w:val="DefaultParagraphFont"/>
    <w:link w:val="Heading6"/>
    <w:uiPriority w:val="9"/>
    <w:rsid w:val="00D11B27"/>
    <w:rPr>
      <w:rFonts w:asciiTheme="majorHAnsi" w:hAnsiTheme="majorHAnsi"/>
      <w:b/>
      <w:i/>
      <w:sz w:val="20"/>
    </w:rPr>
  </w:style>
  <w:style w:type="character" w:customStyle="1" w:styleId="Heading7Char">
    <w:name w:val="Heading 7 Char"/>
    <w:basedOn w:val="DefaultParagraphFont"/>
    <w:link w:val="Heading7"/>
    <w:uiPriority w:val="1"/>
    <w:rsid w:val="00A92083"/>
    <w:rPr>
      <w:i/>
      <w:iCs/>
      <w:sz w:val="20"/>
    </w:rPr>
  </w:style>
  <w:style w:type="character" w:customStyle="1" w:styleId="GreenText">
    <w:name w:val="Green Text"/>
    <w:basedOn w:val="DefaultParagraphFont"/>
    <w:uiPriority w:val="99"/>
    <w:semiHidden/>
    <w:rsid w:val="001557E5"/>
    <w:rPr>
      <w:color w:val="019920"/>
    </w:rPr>
  </w:style>
  <w:style w:type="paragraph" w:customStyle="1" w:styleId="ListNumberRoman">
    <w:name w:val="List Number Roman"/>
    <w:basedOn w:val="ListNumberAlpha"/>
    <w:link w:val="ListNumberRomanChar"/>
    <w:uiPriority w:val="9"/>
    <w:semiHidden/>
    <w:qFormat/>
    <w:rsid w:val="00A10B48"/>
    <w:pPr>
      <w:numPr>
        <w:ilvl w:val="8"/>
      </w:numPr>
      <w:ind w:left="1803"/>
    </w:pPr>
  </w:style>
  <w:style w:type="character" w:customStyle="1" w:styleId="ListNumberAlphaChar">
    <w:name w:val="List Number Alpha Char"/>
    <w:basedOn w:val="DefaultParagraphFont"/>
    <w:link w:val="ListNumberAlpha"/>
    <w:uiPriority w:val="9"/>
    <w:semiHidden/>
    <w:rsid w:val="00FD6A27"/>
    <w:rPr>
      <w:sz w:val="20"/>
      <w:lang w:val="en-US"/>
    </w:rPr>
  </w:style>
  <w:style w:type="character" w:customStyle="1" w:styleId="ListNumberRomanChar">
    <w:name w:val="List Number Roman Char"/>
    <w:basedOn w:val="ListNumberAlphaChar"/>
    <w:link w:val="ListNumberRoman"/>
    <w:uiPriority w:val="9"/>
    <w:semiHidden/>
    <w:rsid w:val="00FD6A27"/>
    <w:rPr>
      <w:sz w:val="20"/>
      <w:lang w:val="en-US"/>
    </w:rPr>
  </w:style>
  <w:style w:type="numbering" w:customStyle="1" w:styleId="CurrentList1">
    <w:name w:val="Current List1"/>
    <w:uiPriority w:val="99"/>
    <w:rsid w:val="00F9590B"/>
    <w:pPr>
      <w:numPr>
        <w:numId w:val="3"/>
      </w:numPr>
    </w:pPr>
  </w:style>
  <w:style w:type="numbering" w:customStyle="1" w:styleId="CurrentList2">
    <w:name w:val="Current List2"/>
    <w:uiPriority w:val="99"/>
    <w:rsid w:val="00F9590B"/>
    <w:pPr>
      <w:numPr>
        <w:numId w:val="4"/>
      </w:numPr>
    </w:pPr>
  </w:style>
  <w:style w:type="numbering" w:customStyle="1" w:styleId="CurrentList3">
    <w:name w:val="Current List3"/>
    <w:uiPriority w:val="99"/>
    <w:rsid w:val="00F9590B"/>
    <w:pPr>
      <w:numPr>
        <w:numId w:val="5"/>
      </w:numPr>
    </w:pPr>
  </w:style>
  <w:style w:type="paragraph" w:styleId="BodyText">
    <w:name w:val="Body Text"/>
    <w:aliases w:val="DNV-Body,Body Text Char Char Char Char, Char12,Char12,Body Text_SENES,Body Text Char1,Body Text Char2 Char,Body Text Char1 Char Char, Char Char Char Char,jfp_standard Char,Body text for papers Char,Body Text Char1 Char Char Char Char,b,bt,szar"/>
    <w:basedOn w:val="Normal"/>
    <w:link w:val="BodyTextChar"/>
    <w:uiPriority w:val="99"/>
    <w:qFormat/>
    <w:rsid w:val="006A074C"/>
    <w:pPr>
      <w:spacing w:after="120"/>
    </w:pPr>
  </w:style>
  <w:style w:type="character" w:customStyle="1" w:styleId="BodyTextChar">
    <w:name w:val="Body Text Char"/>
    <w:aliases w:val="DNV-Body Char,Body Text Char Char Char Char Char, Char12 Char,Char12 Char,Body Text_SENES Char,Body Text Char1 Char,Body Text Char2 Char Char,Body Text Char1 Char Char Char, Char Char Char Char Char,jfp_standard Char Char,b Char,bt Char"/>
    <w:basedOn w:val="DefaultParagraphFont"/>
    <w:link w:val="BodyText"/>
    <w:uiPriority w:val="99"/>
    <w:qFormat/>
    <w:rsid w:val="006A074C"/>
    <w:rPr>
      <w:sz w:val="20"/>
      <w:lang w:val="en-US"/>
    </w:rPr>
  </w:style>
  <w:style w:type="paragraph" w:customStyle="1" w:styleId="TableTitle">
    <w:name w:val="Table Title"/>
    <w:basedOn w:val="Caption"/>
    <w:uiPriority w:val="2"/>
    <w:semiHidden/>
    <w:qFormat/>
    <w:rsid w:val="00287530"/>
    <w:rPr>
      <w:szCs w:val="20"/>
      <w:lang w:val="en-GB"/>
    </w:rPr>
  </w:style>
  <w:style w:type="paragraph" w:styleId="TOC4">
    <w:name w:val="toc 4"/>
    <w:basedOn w:val="TOC1"/>
    <w:next w:val="Normal"/>
    <w:autoRedefine/>
    <w:uiPriority w:val="39"/>
    <w:rsid w:val="00340E38"/>
    <w:pPr>
      <w:pBdr>
        <w:top w:val="none" w:sz="0" w:space="0" w:color="auto"/>
        <w:bottom w:val="none" w:sz="0" w:space="0" w:color="auto"/>
        <w:between w:val="single" w:sz="4" w:space="1" w:color="B7B2AA" w:themeColor="accent5"/>
      </w:pBdr>
      <w:shd w:val="clear" w:color="auto" w:fill="auto"/>
      <w:spacing w:before="300" w:after="60" w:line="300" w:lineRule="auto"/>
      <w:ind w:left="1418" w:hanging="1418"/>
      <w:contextualSpacing/>
    </w:pPr>
    <w:rPr>
      <w:spacing w:val="0"/>
    </w:rPr>
  </w:style>
  <w:style w:type="paragraph" w:styleId="ListNumber">
    <w:name w:val="List Number"/>
    <w:basedOn w:val="NumberedText"/>
    <w:qFormat/>
    <w:rsid w:val="007C531A"/>
    <w:pPr>
      <w:numPr>
        <w:ilvl w:val="6"/>
        <w:numId w:val="7"/>
      </w:numPr>
    </w:pPr>
  </w:style>
  <w:style w:type="paragraph" w:customStyle="1" w:styleId="Subheading">
    <w:name w:val="Subheading"/>
    <w:next w:val="BodyText"/>
    <w:uiPriority w:val="5"/>
    <w:semiHidden/>
    <w:qFormat/>
    <w:rsid w:val="00591B08"/>
    <w:pPr>
      <w:keepNext/>
      <w:spacing w:before="240" w:line="300" w:lineRule="auto"/>
    </w:pPr>
    <w:rPr>
      <w:i/>
      <w:iCs/>
      <w:sz w:val="20"/>
    </w:rPr>
  </w:style>
  <w:style w:type="numbering" w:customStyle="1" w:styleId="CurrentList4">
    <w:name w:val="Current List4"/>
    <w:uiPriority w:val="99"/>
    <w:rsid w:val="00D34719"/>
    <w:pPr>
      <w:numPr>
        <w:numId w:val="8"/>
      </w:numPr>
    </w:pPr>
  </w:style>
  <w:style w:type="numbering" w:customStyle="1" w:styleId="CurrentList5">
    <w:name w:val="Current List5"/>
    <w:uiPriority w:val="99"/>
    <w:rsid w:val="00D34719"/>
    <w:pPr>
      <w:numPr>
        <w:numId w:val="9"/>
      </w:numPr>
    </w:pPr>
  </w:style>
  <w:style w:type="paragraph" w:customStyle="1" w:styleId="Figureplacement">
    <w:name w:val="Figure placement"/>
    <w:basedOn w:val="BodyText"/>
    <w:next w:val="BodyText"/>
    <w:uiPriority w:val="3"/>
    <w:rsid w:val="006B7459"/>
    <w:rPr>
      <w:rFonts w:eastAsiaTheme="minorEastAsia" w:cs="Arial"/>
      <w:kern w:val="0"/>
      <w:szCs w:val="20"/>
      <w14:ligatures w14:val="none"/>
    </w:rPr>
  </w:style>
  <w:style w:type="paragraph" w:customStyle="1" w:styleId="TableandFigureSource">
    <w:name w:val="Table and Figure Source"/>
    <w:basedOn w:val="BodyText"/>
    <w:next w:val="BodyText"/>
    <w:link w:val="TableandFigureSourceChar"/>
    <w:uiPriority w:val="2"/>
    <w:rsid w:val="006E0596"/>
    <w:pPr>
      <w:spacing w:before="60" w:after="0" w:line="276" w:lineRule="auto"/>
      <w:contextualSpacing/>
    </w:pPr>
    <w:rPr>
      <w:rFonts w:eastAsiaTheme="minorEastAsia"/>
      <w:kern w:val="0"/>
      <w:sz w:val="18"/>
      <w:szCs w:val="20"/>
      <w14:ligatures w14:val="none"/>
    </w:rPr>
  </w:style>
  <w:style w:type="paragraph" w:customStyle="1" w:styleId="TableandFigureNote">
    <w:name w:val="Table and Figure Note"/>
    <w:basedOn w:val="TableandFigureSource"/>
    <w:next w:val="BodyText"/>
    <w:link w:val="TableandFigureNoteChar"/>
    <w:uiPriority w:val="2"/>
    <w:rsid w:val="00D633D7"/>
  </w:style>
  <w:style w:type="character" w:customStyle="1" w:styleId="TableandFigureSourceChar">
    <w:name w:val="Table and Figure Source Char"/>
    <w:basedOn w:val="BodyTextChar"/>
    <w:link w:val="TableandFigureSource"/>
    <w:uiPriority w:val="2"/>
    <w:rsid w:val="006E0596"/>
    <w:rPr>
      <w:rFonts w:eastAsiaTheme="minorEastAsia"/>
      <w:kern w:val="0"/>
      <w:sz w:val="18"/>
      <w:szCs w:val="20"/>
      <w:lang w:val="en-US"/>
      <w14:ligatures w14:val="none"/>
    </w:rPr>
  </w:style>
  <w:style w:type="character" w:customStyle="1" w:styleId="TableandFigureNoteChar">
    <w:name w:val="Table and Figure Note Char"/>
    <w:basedOn w:val="TableandFigureSourceChar"/>
    <w:link w:val="TableandFigureNote"/>
    <w:uiPriority w:val="2"/>
    <w:rsid w:val="00D633D7"/>
    <w:rPr>
      <w:rFonts w:eastAsiaTheme="minorEastAsia"/>
      <w:kern w:val="0"/>
      <w:sz w:val="18"/>
      <w:szCs w:val="20"/>
      <w:lang w:val="en-US"/>
      <w14:ligatures w14:val="none"/>
    </w:rPr>
  </w:style>
  <w:style w:type="paragraph" w:customStyle="1" w:styleId="BlockQuote">
    <w:name w:val="Block Quote"/>
    <w:basedOn w:val="BodyText"/>
    <w:next w:val="BodyText"/>
    <w:uiPriority w:val="3"/>
    <w:qFormat/>
    <w:rsid w:val="00095AE2"/>
    <w:pPr>
      <w:spacing w:before="240" w:after="240" w:line="240" w:lineRule="auto"/>
      <w:ind w:left="794" w:right="794"/>
    </w:pPr>
  </w:style>
  <w:style w:type="numbering" w:customStyle="1" w:styleId="CurrentList6">
    <w:name w:val="Current List6"/>
    <w:uiPriority w:val="99"/>
    <w:rsid w:val="003E0F3F"/>
    <w:pPr>
      <w:numPr>
        <w:numId w:val="10"/>
      </w:numPr>
    </w:pPr>
  </w:style>
  <w:style w:type="character" w:styleId="CommentReference">
    <w:name w:val="annotation reference"/>
    <w:basedOn w:val="DefaultParagraphFont"/>
    <w:uiPriority w:val="99"/>
    <w:semiHidden/>
    <w:rsid w:val="006A0B7F"/>
    <w:rPr>
      <w:sz w:val="16"/>
      <w:szCs w:val="16"/>
    </w:rPr>
  </w:style>
  <w:style w:type="paragraph" w:styleId="CommentText">
    <w:name w:val="annotation text"/>
    <w:basedOn w:val="Normal"/>
    <w:link w:val="CommentTextChar"/>
    <w:uiPriority w:val="99"/>
    <w:semiHidden/>
    <w:rsid w:val="006A0B7F"/>
    <w:pPr>
      <w:spacing w:line="240" w:lineRule="auto"/>
      <w:ind w:right="567"/>
    </w:pPr>
    <w:rPr>
      <w:szCs w:val="20"/>
    </w:rPr>
  </w:style>
  <w:style w:type="character" w:customStyle="1" w:styleId="CommentTextChar">
    <w:name w:val="Comment Text Char"/>
    <w:basedOn w:val="DefaultParagraphFont"/>
    <w:link w:val="CommentText"/>
    <w:uiPriority w:val="99"/>
    <w:semiHidden/>
    <w:rsid w:val="006A0B7F"/>
    <w:rPr>
      <w:sz w:val="20"/>
      <w:szCs w:val="20"/>
    </w:rPr>
  </w:style>
  <w:style w:type="paragraph" w:styleId="FootnoteText">
    <w:name w:val="footnote text"/>
    <w:basedOn w:val="Normal"/>
    <w:link w:val="FootnoteTextChar"/>
    <w:uiPriority w:val="99"/>
    <w:semiHidden/>
    <w:rsid w:val="00DA4A9F"/>
    <w:pPr>
      <w:spacing w:after="0" w:line="240" w:lineRule="auto"/>
    </w:pPr>
    <w:rPr>
      <w:sz w:val="18"/>
      <w:szCs w:val="20"/>
    </w:rPr>
  </w:style>
  <w:style w:type="character" w:customStyle="1" w:styleId="FootnoteTextChar">
    <w:name w:val="Footnote Text Char"/>
    <w:basedOn w:val="DefaultParagraphFont"/>
    <w:link w:val="FootnoteText"/>
    <w:uiPriority w:val="99"/>
    <w:semiHidden/>
    <w:rsid w:val="00DA4A9F"/>
    <w:rPr>
      <w:sz w:val="18"/>
      <w:szCs w:val="20"/>
    </w:rPr>
  </w:style>
  <w:style w:type="character" w:styleId="FootnoteReference">
    <w:name w:val="footnote reference"/>
    <w:basedOn w:val="DefaultParagraphFont"/>
    <w:uiPriority w:val="99"/>
    <w:semiHidden/>
    <w:rsid w:val="005A76E5"/>
    <w:rPr>
      <w:vertAlign w:val="superscript"/>
    </w:rPr>
  </w:style>
  <w:style w:type="numbering" w:customStyle="1" w:styleId="CurrentList7">
    <w:name w:val="Current List7"/>
    <w:uiPriority w:val="99"/>
    <w:rsid w:val="0046154A"/>
    <w:pPr>
      <w:numPr>
        <w:numId w:val="11"/>
      </w:numPr>
    </w:pPr>
  </w:style>
  <w:style w:type="numbering" w:customStyle="1" w:styleId="CurrentList8">
    <w:name w:val="Current List8"/>
    <w:uiPriority w:val="99"/>
    <w:rsid w:val="0046154A"/>
    <w:pPr>
      <w:numPr>
        <w:numId w:val="12"/>
      </w:numPr>
    </w:pPr>
  </w:style>
  <w:style w:type="numbering" w:customStyle="1" w:styleId="CurrentList9">
    <w:name w:val="Current List9"/>
    <w:uiPriority w:val="99"/>
    <w:rsid w:val="0046154A"/>
    <w:pPr>
      <w:numPr>
        <w:numId w:val="13"/>
      </w:numPr>
    </w:pPr>
  </w:style>
  <w:style w:type="numbering" w:customStyle="1" w:styleId="CurrentList10">
    <w:name w:val="Current List10"/>
    <w:uiPriority w:val="99"/>
    <w:rsid w:val="0046154A"/>
    <w:pPr>
      <w:numPr>
        <w:numId w:val="14"/>
      </w:numPr>
    </w:pPr>
  </w:style>
  <w:style w:type="numbering" w:customStyle="1" w:styleId="CurrentList11">
    <w:name w:val="Current List11"/>
    <w:uiPriority w:val="99"/>
    <w:rsid w:val="0046154A"/>
    <w:pPr>
      <w:numPr>
        <w:numId w:val="15"/>
      </w:numPr>
    </w:pPr>
  </w:style>
  <w:style w:type="numbering" w:customStyle="1" w:styleId="CurrentList12">
    <w:name w:val="Current List12"/>
    <w:uiPriority w:val="99"/>
    <w:rsid w:val="0046154A"/>
    <w:pPr>
      <w:numPr>
        <w:numId w:val="16"/>
      </w:numPr>
    </w:pPr>
  </w:style>
  <w:style w:type="numbering" w:customStyle="1" w:styleId="CurrentList13">
    <w:name w:val="Current List13"/>
    <w:uiPriority w:val="99"/>
    <w:rsid w:val="0046154A"/>
    <w:pPr>
      <w:numPr>
        <w:numId w:val="17"/>
      </w:numPr>
    </w:pPr>
  </w:style>
  <w:style w:type="numbering" w:customStyle="1" w:styleId="CurrentList14">
    <w:name w:val="Current List14"/>
    <w:uiPriority w:val="99"/>
    <w:rsid w:val="00710E0C"/>
    <w:pPr>
      <w:numPr>
        <w:numId w:val="18"/>
      </w:numPr>
    </w:pPr>
  </w:style>
  <w:style w:type="numbering" w:customStyle="1" w:styleId="CurrentList15">
    <w:name w:val="Current List15"/>
    <w:uiPriority w:val="99"/>
    <w:rsid w:val="00F4007C"/>
    <w:pPr>
      <w:numPr>
        <w:numId w:val="19"/>
      </w:numPr>
    </w:pPr>
  </w:style>
  <w:style w:type="numbering" w:customStyle="1" w:styleId="CurrentList16">
    <w:name w:val="Current List16"/>
    <w:uiPriority w:val="99"/>
    <w:rsid w:val="008D6533"/>
    <w:pPr>
      <w:numPr>
        <w:numId w:val="20"/>
      </w:numPr>
    </w:pPr>
  </w:style>
  <w:style w:type="numbering" w:customStyle="1" w:styleId="CurrentList17">
    <w:name w:val="Current List17"/>
    <w:uiPriority w:val="99"/>
    <w:rsid w:val="008D6533"/>
    <w:pPr>
      <w:numPr>
        <w:numId w:val="21"/>
      </w:numPr>
    </w:pPr>
  </w:style>
  <w:style w:type="paragraph" w:customStyle="1" w:styleId="PageTitle">
    <w:name w:val="Page Title"/>
    <w:basedOn w:val="TableTitle"/>
    <w:uiPriority w:val="4"/>
    <w:qFormat/>
    <w:rsid w:val="00274FB9"/>
  </w:style>
  <w:style w:type="paragraph" w:customStyle="1" w:styleId="Copyright">
    <w:name w:val="Copyright"/>
    <w:basedOn w:val="Tabletextleft"/>
    <w:uiPriority w:val="5"/>
    <w:qFormat/>
    <w:rsid w:val="0091678D"/>
    <w:pPr>
      <w:spacing w:line="180" w:lineRule="exact"/>
    </w:pPr>
    <w:rPr>
      <w:color w:val="82887E" w:themeColor="accent6"/>
      <w:spacing w:val="0"/>
      <w:sz w:val="12"/>
      <w:szCs w:val="12"/>
    </w:rPr>
  </w:style>
  <w:style w:type="numbering" w:customStyle="1" w:styleId="CurrentList18">
    <w:name w:val="Current List18"/>
    <w:uiPriority w:val="99"/>
    <w:rsid w:val="00957C34"/>
    <w:pPr>
      <w:numPr>
        <w:numId w:val="22"/>
      </w:numPr>
    </w:pPr>
  </w:style>
  <w:style w:type="numbering" w:customStyle="1" w:styleId="CurrentList19">
    <w:name w:val="Current List19"/>
    <w:uiPriority w:val="99"/>
    <w:rsid w:val="00957C34"/>
    <w:pPr>
      <w:numPr>
        <w:numId w:val="23"/>
      </w:numPr>
    </w:pPr>
  </w:style>
  <w:style w:type="paragraph" w:customStyle="1" w:styleId="Tabletextright">
    <w:name w:val="Table text right"/>
    <w:basedOn w:val="Tabletextleft"/>
    <w:uiPriority w:val="1"/>
    <w:qFormat/>
    <w:rsid w:val="001D40D8"/>
    <w:pPr>
      <w:jc w:val="right"/>
    </w:pPr>
  </w:style>
  <w:style w:type="paragraph" w:customStyle="1" w:styleId="TableBullet2">
    <w:name w:val="Table Bullet 2"/>
    <w:basedOn w:val="TableBullet1"/>
    <w:uiPriority w:val="1"/>
    <w:qFormat/>
    <w:rsid w:val="005934FF"/>
    <w:pPr>
      <w:numPr>
        <w:numId w:val="26"/>
      </w:numPr>
      <w:ind w:left="568" w:hanging="284"/>
    </w:pPr>
  </w:style>
  <w:style w:type="numbering" w:customStyle="1" w:styleId="CurrentList21">
    <w:name w:val="Current List21"/>
    <w:uiPriority w:val="99"/>
    <w:rsid w:val="00334C97"/>
    <w:pPr>
      <w:numPr>
        <w:numId w:val="25"/>
      </w:numPr>
    </w:pPr>
  </w:style>
  <w:style w:type="numbering" w:customStyle="1" w:styleId="CurrentList22">
    <w:name w:val="Current List22"/>
    <w:uiPriority w:val="99"/>
    <w:rsid w:val="00334C97"/>
    <w:pPr>
      <w:numPr>
        <w:numId w:val="27"/>
      </w:numPr>
    </w:pPr>
  </w:style>
  <w:style w:type="paragraph" w:customStyle="1" w:styleId="Tablenumber">
    <w:name w:val="Table number"/>
    <w:basedOn w:val="TableBullet1"/>
    <w:uiPriority w:val="1"/>
    <w:qFormat/>
    <w:rsid w:val="006D1DEE"/>
    <w:pPr>
      <w:numPr>
        <w:numId w:val="29"/>
      </w:numPr>
      <w:tabs>
        <w:tab w:val="left" w:pos="284"/>
        <w:tab w:val="left" w:pos="397"/>
      </w:tabs>
      <w:ind w:left="284" w:hanging="284"/>
    </w:pPr>
  </w:style>
  <w:style w:type="numbering" w:customStyle="1" w:styleId="CurrentList23">
    <w:name w:val="Current List23"/>
    <w:uiPriority w:val="99"/>
    <w:rsid w:val="005C2FE4"/>
    <w:pPr>
      <w:numPr>
        <w:numId w:val="28"/>
      </w:numPr>
    </w:pPr>
  </w:style>
  <w:style w:type="paragraph" w:customStyle="1" w:styleId="Photoplacement">
    <w:name w:val="Photo placement"/>
    <w:basedOn w:val="Figureplacement"/>
    <w:uiPriority w:val="3"/>
    <w:qFormat/>
    <w:rsid w:val="00267FC2"/>
  </w:style>
  <w:style w:type="paragraph" w:customStyle="1" w:styleId="Referencestext">
    <w:name w:val="References text"/>
    <w:basedOn w:val="BodyText"/>
    <w:uiPriority w:val="3"/>
    <w:qFormat/>
    <w:rsid w:val="0004235E"/>
    <w:pPr>
      <w:ind w:left="794" w:hanging="794"/>
    </w:pPr>
  </w:style>
  <w:style w:type="paragraph" w:customStyle="1" w:styleId="Addressdetails">
    <w:name w:val="Address details"/>
    <w:basedOn w:val="BodyText"/>
    <w:uiPriority w:val="5"/>
    <w:qFormat/>
    <w:rsid w:val="00C66281"/>
    <w:pPr>
      <w:spacing w:after="0"/>
    </w:pPr>
  </w:style>
  <w:style w:type="paragraph" w:styleId="TOC5">
    <w:name w:val="toc 5"/>
    <w:basedOn w:val="Normal"/>
    <w:next w:val="Normal"/>
    <w:autoRedefine/>
    <w:uiPriority w:val="39"/>
    <w:semiHidden/>
    <w:rsid w:val="001E6DCB"/>
    <w:pPr>
      <w:spacing w:after="100"/>
      <w:ind w:left="800"/>
    </w:pPr>
    <w:rPr>
      <w:noProof/>
    </w:rPr>
  </w:style>
  <w:style w:type="numbering" w:customStyle="1" w:styleId="CurrentList24">
    <w:name w:val="Current List24"/>
    <w:uiPriority w:val="99"/>
    <w:rsid w:val="008C5594"/>
    <w:pPr>
      <w:numPr>
        <w:numId w:val="30"/>
      </w:numPr>
    </w:pPr>
  </w:style>
  <w:style w:type="paragraph" w:customStyle="1" w:styleId="Author">
    <w:name w:val="Author"/>
    <w:basedOn w:val="Tabletextleft"/>
    <w:uiPriority w:val="4"/>
    <w:semiHidden/>
    <w:qFormat/>
    <w:rsid w:val="00124980"/>
  </w:style>
  <w:style w:type="numbering" w:customStyle="1" w:styleId="CurrentList25">
    <w:name w:val="Current List25"/>
    <w:uiPriority w:val="99"/>
    <w:rsid w:val="00BE5F6B"/>
    <w:pPr>
      <w:numPr>
        <w:numId w:val="31"/>
      </w:numPr>
    </w:pPr>
  </w:style>
  <w:style w:type="numbering" w:customStyle="1" w:styleId="CurrentList26">
    <w:name w:val="Current List26"/>
    <w:uiPriority w:val="99"/>
    <w:rsid w:val="001F56A2"/>
    <w:pPr>
      <w:numPr>
        <w:numId w:val="32"/>
      </w:numPr>
    </w:pPr>
  </w:style>
  <w:style w:type="numbering" w:customStyle="1" w:styleId="CurrentList27">
    <w:name w:val="Current List27"/>
    <w:uiPriority w:val="99"/>
    <w:rsid w:val="001F56A2"/>
    <w:pPr>
      <w:numPr>
        <w:numId w:val="33"/>
      </w:numPr>
    </w:pPr>
  </w:style>
  <w:style w:type="numbering" w:customStyle="1" w:styleId="CurrentList28">
    <w:name w:val="Current List28"/>
    <w:uiPriority w:val="99"/>
    <w:rsid w:val="001F56A2"/>
    <w:pPr>
      <w:numPr>
        <w:numId w:val="34"/>
      </w:numPr>
    </w:pPr>
  </w:style>
  <w:style w:type="numbering" w:customStyle="1" w:styleId="CurrentList29">
    <w:name w:val="Current List29"/>
    <w:uiPriority w:val="99"/>
    <w:rsid w:val="001F56A2"/>
    <w:pPr>
      <w:numPr>
        <w:numId w:val="35"/>
      </w:numPr>
    </w:pPr>
  </w:style>
  <w:style w:type="paragraph" w:styleId="CommentSubject">
    <w:name w:val="annotation subject"/>
    <w:basedOn w:val="CommentText"/>
    <w:next w:val="CommentText"/>
    <w:link w:val="CommentSubjectChar"/>
    <w:uiPriority w:val="99"/>
    <w:semiHidden/>
    <w:rsid w:val="0014777E"/>
    <w:pPr>
      <w:ind w:right="0"/>
    </w:pPr>
    <w:rPr>
      <w:b/>
      <w:bCs/>
    </w:rPr>
  </w:style>
  <w:style w:type="character" w:customStyle="1" w:styleId="CommentSubjectChar">
    <w:name w:val="Comment Subject Char"/>
    <w:basedOn w:val="CommentTextChar"/>
    <w:link w:val="CommentSubject"/>
    <w:uiPriority w:val="99"/>
    <w:semiHidden/>
    <w:rsid w:val="0014777E"/>
    <w:rPr>
      <w:b/>
      <w:bCs/>
      <w:sz w:val="20"/>
      <w:szCs w:val="20"/>
      <w:lang w:val="en-US"/>
    </w:rPr>
  </w:style>
  <w:style w:type="paragraph" w:customStyle="1" w:styleId="paragraph">
    <w:name w:val="paragraph"/>
    <w:basedOn w:val="Normal"/>
    <w:rsid w:val="00070885"/>
    <w:pPr>
      <w:spacing w:before="100" w:beforeAutospacing="1" w:after="100" w:afterAutospacing="1" w:line="240" w:lineRule="auto"/>
    </w:pPr>
    <w:rPr>
      <w:rFonts w:ascii="Times New Roman" w:eastAsia="Times New Roman" w:hAnsi="Times New Roman" w:cs="Times New Roman"/>
      <w:kern w:val="0"/>
      <w:sz w:val="24"/>
      <w:lang w:val="de-DE" w:eastAsia="de-DE"/>
      <w14:ligatures w14:val="none"/>
    </w:rPr>
  </w:style>
  <w:style w:type="character" w:customStyle="1" w:styleId="normaltextrun">
    <w:name w:val="normaltextrun"/>
    <w:basedOn w:val="DefaultParagraphFont"/>
    <w:rsid w:val="00070885"/>
  </w:style>
  <w:style w:type="character" w:customStyle="1" w:styleId="eop">
    <w:name w:val="eop"/>
    <w:basedOn w:val="DefaultParagraphFont"/>
    <w:rsid w:val="00070885"/>
  </w:style>
  <w:style w:type="character" w:customStyle="1" w:styleId="superscript">
    <w:name w:val="superscript"/>
    <w:basedOn w:val="DefaultParagraphFont"/>
    <w:rsid w:val="00070885"/>
  </w:style>
  <w:style w:type="character" w:customStyle="1" w:styleId="wacimagecontainer">
    <w:name w:val="wacimagecontainer"/>
    <w:basedOn w:val="DefaultParagraphFont"/>
    <w:rsid w:val="006B4E19"/>
  </w:style>
  <w:style w:type="character" w:customStyle="1" w:styleId="scxw117592790">
    <w:name w:val="scxw117592790"/>
    <w:basedOn w:val="DefaultParagraphFont"/>
    <w:rsid w:val="006B4E19"/>
  </w:style>
  <w:style w:type="paragraph" w:styleId="ListBullet5">
    <w:name w:val="List Bullet 5"/>
    <w:basedOn w:val="Normal"/>
    <w:rsid w:val="00585680"/>
    <w:pPr>
      <w:numPr>
        <w:numId w:val="38"/>
      </w:numPr>
      <w:spacing w:after="0" w:line="260" w:lineRule="atLeast"/>
    </w:pPr>
    <w:rPr>
      <w:rFonts w:eastAsiaTheme="minorEastAsia"/>
      <w:kern w:val="0"/>
      <w:szCs w:val="20"/>
      <w:lang w:val="en-GB"/>
      <w14:ligatures w14:val="none"/>
    </w:rPr>
  </w:style>
  <w:style w:type="paragraph" w:customStyle="1" w:styleId="Tablebullet">
    <w:name w:val="Table bullet"/>
    <w:basedOn w:val="ListBullet"/>
    <w:rsid w:val="00585680"/>
    <w:pPr>
      <w:spacing w:before="40" w:after="0" w:line="240" w:lineRule="auto"/>
      <w:ind w:left="397" w:hanging="397"/>
      <w:contextualSpacing w:val="0"/>
    </w:pPr>
    <w:rPr>
      <w:rFonts w:eastAsiaTheme="minorEastAsia"/>
      <w:kern w:val="0"/>
      <w:sz w:val="18"/>
      <w:szCs w:val="20"/>
      <w:lang w:val="en-GB"/>
      <w14:ligatures w14:val="none"/>
    </w:rPr>
  </w:style>
  <w:style w:type="paragraph" w:styleId="ListBullet">
    <w:name w:val="List Bullet"/>
    <w:basedOn w:val="Normal"/>
    <w:uiPriority w:val="99"/>
    <w:semiHidden/>
    <w:rsid w:val="00585680"/>
    <w:pPr>
      <w:ind w:left="360" w:hanging="360"/>
      <w:contextualSpacing/>
    </w:pPr>
  </w:style>
  <w:style w:type="character" w:customStyle="1" w:styleId="ui-provider">
    <w:name w:val="ui-provider"/>
    <w:basedOn w:val="DefaultParagraphFont"/>
    <w:rsid w:val="0015734D"/>
  </w:style>
  <w:style w:type="character" w:customStyle="1" w:styleId="TabletextleftChar">
    <w:name w:val="Table text left Char"/>
    <w:basedOn w:val="DefaultParagraphFont"/>
    <w:link w:val="Tabletextleft"/>
    <w:rsid w:val="00CA6814"/>
    <w:rPr>
      <w:rFonts w:cs="Times New Roman (Body CS)"/>
      <w:spacing w:val="4"/>
      <w:sz w:val="18"/>
      <w:lang w:val="en-US"/>
    </w:rPr>
  </w:style>
  <w:style w:type="character" w:styleId="FollowedHyperlink">
    <w:name w:val="FollowedHyperlink"/>
    <w:basedOn w:val="DefaultParagraphFont"/>
    <w:rsid w:val="00036F16"/>
    <w:rPr>
      <w:color w:val="800080"/>
      <w:u w:val="single"/>
    </w:rPr>
  </w:style>
  <w:style w:type="character" w:customStyle="1" w:styleId="CaptionChar">
    <w:name w:val="Caption Char"/>
    <w:aliases w:val="Table Caption Char Char Char,Table Caption Char Char1,Map Char Char,Caption1 Char,Resim Yazısı.Table Caption Char Char Char Char Char Char Char Char Char Char Char Char Char Char,Resim Yazısı.Table Caption Char Char Char Char Char Char Char"/>
    <w:basedOn w:val="DefaultParagraphFont"/>
    <w:link w:val="Caption"/>
    <w:uiPriority w:val="3"/>
    <w:qFormat/>
    <w:rsid w:val="00A92110"/>
    <w:rPr>
      <w:rFonts w:asciiTheme="majorHAnsi" w:hAnsiTheme="majorHAnsi" w:cs="Times New Roman (Body CS)"/>
      <w:caps/>
      <w:color w:val="018219" w:themeColor="accent1"/>
      <w:spacing w:val="4"/>
      <w:sz w:val="20"/>
      <w:szCs w:val="16"/>
      <w:lang w:val="en-US"/>
    </w:rPr>
  </w:style>
  <w:style w:type="character" w:styleId="UnresolvedMention">
    <w:name w:val="Unresolved Mention"/>
    <w:basedOn w:val="DefaultParagraphFont"/>
    <w:uiPriority w:val="99"/>
    <w:semiHidden/>
    <w:rsid w:val="00E4752F"/>
    <w:rPr>
      <w:color w:val="605E5C"/>
      <w:shd w:val="clear" w:color="auto" w:fill="E1DFDD"/>
    </w:rPr>
  </w:style>
  <w:style w:type="paragraph" w:styleId="NormalWeb">
    <w:name w:val="Normal (Web)"/>
    <w:basedOn w:val="Normal"/>
    <w:uiPriority w:val="99"/>
    <w:unhideWhenUsed/>
    <w:rsid w:val="00D9635A"/>
    <w:pPr>
      <w:spacing w:before="100" w:beforeAutospacing="1" w:after="100" w:afterAutospacing="1" w:line="240" w:lineRule="auto"/>
    </w:pPr>
    <w:rPr>
      <w:rFonts w:ascii="Times New Roman" w:eastAsia="Times New Roman" w:hAnsi="Times New Roman" w:cs="Times New Roman"/>
      <w:kern w:val="0"/>
      <w:sz w:val="24"/>
      <w:lang w:val="en-GB" w:eastAsia="en-GB"/>
      <w14:ligatures w14:val="none"/>
    </w:rPr>
  </w:style>
  <w:style w:type="numbering" w:styleId="1ai">
    <w:name w:val="Outline List 1"/>
    <w:basedOn w:val="NoList"/>
    <w:semiHidden/>
    <w:rsid w:val="00D9635A"/>
    <w:pPr>
      <w:numPr>
        <w:numId w:val="40"/>
      </w:numPr>
    </w:pPr>
  </w:style>
  <w:style w:type="table" w:customStyle="1" w:styleId="ERMTable11">
    <w:name w:val="ERM Table 11"/>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2">
    <w:name w:val="ERM Table 12"/>
    <w:basedOn w:val="TableNormal"/>
    <w:uiPriority w:val="99"/>
    <w:rsid w:val="000C124B"/>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3">
    <w:name w:val="ERM Table 13"/>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table" w:customStyle="1" w:styleId="ERMTable14">
    <w:name w:val="ERM Table 14"/>
    <w:basedOn w:val="TableNormal"/>
    <w:uiPriority w:val="99"/>
    <w:rsid w:val="00B36CCC"/>
    <w:rPr>
      <w:sz w:val="16"/>
    </w:rPr>
    <w:tblPr>
      <w:tblStyleRowBandSize w:val="1"/>
      <w:tblStyleColBandSize w:val="1"/>
      <w:tblBorders>
        <w:bottom w:val="single" w:sz="4" w:space="0" w:color="B7B2AA" w:themeColor="accent5"/>
        <w:insideH w:val="single" w:sz="4" w:space="0" w:color="B7B2AA" w:themeColor="accent5"/>
        <w:insideV w:val="single" w:sz="4" w:space="0" w:color="B7B2AA" w:themeColor="accent5"/>
      </w:tblBorders>
      <w:tblCellMar>
        <w:top w:w="85" w:type="dxa"/>
        <w:bottom w:w="85" w:type="dxa"/>
      </w:tblCellMar>
    </w:tblPr>
    <w:tblStylePr w:type="firstRow">
      <w:rPr>
        <w:b w:val="0"/>
        <w:color w:val="D1DDD3" w:themeColor="text2"/>
      </w:rPr>
      <w:tblPr/>
      <w:trPr>
        <w:tblHeader/>
      </w:trPr>
      <w:tcPr>
        <w:tcBorders>
          <w:top w:val="nil"/>
          <w:left w:val="nil"/>
          <w:bottom w:val="single" w:sz="4" w:space="0" w:color="B7B2AA" w:themeColor="accent5"/>
          <w:right w:val="nil"/>
          <w:insideH w:val="nil"/>
          <w:insideV w:val="single" w:sz="4" w:space="0" w:color="B7B2AA" w:themeColor="accent5"/>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themeColor="accent5"/>
          <w:right w:val="nil"/>
        </w:tcBorders>
      </w:tcPr>
    </w:tblStylePr>
  </w:style>
  <w:style w:type="paragraph" w:styleId="Revision">
    <w:name w:val="Revision"/>
    <w:hidden/>
    <w:uiPriority w:val="99"/>
    <w:semiHidden/>
    <w:rsid w:val="00C55CA9"/>
    <w:rPr>
      <w:sz w:val="20"/>
      <w:lang w:val="en-US"/>
    </w:rPr>
  </w:style>
  <w:style w:type="table" w:customStyle="1" w:styleId="ERMTable15">
    <w:name w:val="ERM Table 15"/>
    <w:basedOn w:val="TableNormal"/>
    <w:uiPriority w:val="99"/>
    <w:rsid w:val="00A21C41"/>
    <w:rPr>
      <w:sz w:val="16"/>
    </w:rPr>
    <w:tblPr>
      <w:tblStyleRowBandSize w:val="1"/>
      <w:tblStyleColBandSize w:val="1"/>
      <w:tblBorders>
        <w:bottom w:val="single" w:sz="4" w:space="0" w:color="B7B2AA"/>
        <w:insideH w:val="single" w:sz="4" w:space="0" w:color="B7B2AA"/>
        <w:insideV w:val="single" w:sz="4" w:space="0" w:color="B7B2AA"/>
      </w:tblBorders>
      <w:tblCellMar>
        <w:top w:w="85" w:type="dxa"/>
        <w:bottom w:w="85" w:type="dxa"/>
      </w:tblCellMar>
    </w:tblPr>
    <w:tblStylePr w:type="firstRow">
      <w:rPr>
        <w:b/>
      </w:rPr>
      <w:tblPr/>
      <w:trPr>
        <w:tblHeader/>
      </w:trPr>
      <w:tcPr>
        <w:tcBorders>
          <w:top w:val="nil"/>
          <w:left w:val="nil"/>
          <w:bottom w:val="single" w:sz="4" w:space="0" w:color="B7B2AA"/>
          <w:right w:val="nil"/>
          <w:insideH w:val="nil"/>
          <w:insideV w:val="single" w:sz="4" w:space="0" w:color="B7B2AA"/>
          <w:tl2br w:val="nil"/>
          <w:tr2bl w:val="nil"/>
        </w:tcBorders>
        <w:shd w:val="clear" w:color="auto" w:fill="D2DED3"/>
      </w:tcPr>
    </w:tblStylePr>
    <w:tblStylePr w:type="lastRow">
      <w:rPr>
        <w:b w:val="0"/>
      </w:rPr>
    </w:tblStylePr>
    <w:tblStylePr w:type="firstCol">
      <w:rPr>
        <w:b w:val="0"/>
        <w:caps w:val="0"/>
        <w:smallCaps w:val="0"/>
      </w:rPr>
    </w:tblStylePr>
    <w:tblStylePr w:type="band1Vert">
      <w:tblPr/>
      <w:tcPr>
        <w:tcBorders>
          <w:left w:val="nil"/>
          <w:right w:val="nil"/>
          <w:insideV w:val="nil"/>
        </w:tcBorders>
      </w:tcPr>
    </w:tblStylePr>
    <w:tblStylePr w:type="band2Vert">
      <w:tblPr/>
      <w:tcPr>
        <w:tcBorders>
          <w:left w:val="nil"/>
          <w:right w:val="nil"/>
          <w:insideV w:val="nil"/>
        </w:tcBorders>
      </w:tcPr>
    </w:tblStylePr>
    <w:tblStylePr w:type="band1Horz">
      <w:tblPr/>
      <w:tcPr>
        <w:tcBorders>
          <w:top w:val="nil"/>
          <w:left w:val="nil"/>
          <w:bottom w:val="single" w:sz="4" w:space="0" w:color="B7B2AA"/>
          <w:right w:val="nil"/>
        </w:tcBorders>
      </w:tcPr>
    </w:tblStylePr>
  </w:style>
  <w:style w:type="character" w:styleId="Mention">
    <w:name w:val="Mention"/>
    <w:basedOn w:val="DefaultParagraphFont"/>
    <w:uiPriority w:val="99"/>
    <w:semiHidden/>
    <w:rsid w:val="00172736"/>
    <w:rPr>
      <w:color w:val="2B579A"/>
      <w:shd w:val="clear" w:color="auto" w:fill="E1DFDD"/>
    </w:rPr>
  </w:style>
  <w:style w:type="character" w:styleId="Strong">
    <w:name w:val="Strong"/>
    <w:basedOn w:val="DefaultParagraphFont"/>
    <w:uiPriority w:val="22"/>
    <w:qFormat/>
    <w:rsid w:val="00ED4F67"/>
    <w:rPr>
      <w:b/>
      <w:bCs/>
    </w:rPr>
  </w:style>
  <w:style w:type="character" w:customStyle="1" w:styleId="ms-1">
    <w:name w:val="ms-1"/>
    <w:basedOn w:val="DefaultParagraphFont"/>
    <w:rsid w:val="00ED4F67"/>
  </w:style>
  <w:style w:type="character" w:customStyle="1" w:styleId="max-w-15ch">
    <w:name w:val="max-w-[15ch]"/>
    <w:basedOn w:val="DefaultParagraphFont"/>
    <w:rsid w:val="00ED4F6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235991">
      <w:bodyDiv w:val="1"/>
      <w:marLeft w:val="0"/>
      <w:marRight w:val="0"/>
      <w:marTop w:val="0"/>
      <w:marBottom w:val="0"/>
      <w:divBdr>
        <w:top w:val="none" w:sz="0" w:space="0" w:color="auto"/>
        <w:left w:val="none" w:sz="0" w:space="0" w:color="auto"/>
        <w:bottom w:val="none" w:sz="0" w:space="0" w:color="auto"/>
        <w:right w:val="none" w:sz="0" w:space="0" w:color="auto"/>
      </w:divBdr>
    </w:div>
    <w:div w:id="86923284">
      <w:bodyDiv w:val="1"/>
      <w:marLeft w:val="0"/>
      <w:marRight w:val="0"/>
      <w:marTop w:val="0"/>
      <w:marBottom w:val="0"/>
      <w:divBdr>
        <w:top w:val="none" w:sz="0" w:space="0" w:color="auto"/>
        <w:left w:val="none" w:sz="0" w:space="0" w:color="auto"/>
        <w:bottom w:val="none" w:sz="0" w:space="0" w:color="auto"/>
        <w:right w:val="none" w:sz="0" w:space="0" w:color="auto"/>
      </w:divBdr>
    </w:div>
    <w:div w:id="103579449">
      <w:bodyDiv w:val="1"/>
      <w:marLeft w:val="0"/>
      <w:marRight w:val="0"/>
      <w:marTop w:val="0"/>
      <w:marBottom w:val="0"/>
      <w:divBdr>
        <w:top w:val="none" w:sz="0" w:space="0" w:color="auto"/>
        <w:left w:val="none" w:sz="0" w:space="0" w:color="auto"/>
        <w:bottom w:val="none" w:sz="0" w:space="0" w:color="auto"/>
        <w:right w:val="none" w:sz="0" w:space="0" w:color="auto"/>
      </w:divBdr>
    </w:div>
    <w:div w:id="147551952">
      <w:bodyDiv w:val="1"/>
      <w:marLeft w:val="0"/>
      <w:marRight w:val="0"/>
      <w:marTop w:val="0"/>
      <w:marBottom w:val="0"/>
      <w:divBdr>
        <w:top w:val="none" w:sz="0" w:space="0" w:color="auto"/>
        <w:left w:val="none" w:sz="0" w:space="0" w:color="auto"/>
        <w:bottom w:val="none" w:sz="0" w:space="0" w:color="auto"/>
        <w:right w:val="none" w:sz="0" w:space="0" w:color="auto"/>
      </w:divBdr>
    </w:div>
    <w:div w:id="184557420">
      <w:bodyDiv w:val="1"/>
      <w:marLeft w:val="0"/>
      <w:marRight w:val="0"/>
      <w:marTop w:val="0"/>
      <w:marBottom w:val="0"/>
      <w:divBdr>
        <w:top w:val="none" w:sz="0" w:space="0" w:color="auto"/>
        <w:left w:val="none" w:sz="0" w:space="0" w:color="auto"/>
        <w:bottom w:val="none" w:sz="0" w:space="0" w:color="auto"/>
        <w:right w:val="none" w:sz="0" w:space="0" w:color="auto"/>
      </w:divBdr>
    </w:div>
    <w:div w:id="225799503">
      <w:bodyDiv w:val="1"/>
      <w:marLeft w:val="0"/>
      <w:marRight w:val="0"/>
      <w:marTop w:val="0"/>
      <w:marBottom w:val="0"/>
      <w:divBdr>
        <w:top w:val="none" w:sz="0" w:space="0" w:color="auto"/>
        <w:left w:val="none" w:sz="0" w:space="0" w:color="auto"/>
        <w:bottom w:val="none" w:sz="0" w:space="0" w:color="auto"/>
        <w:right w:val="none" w:sz="0" w:space="0" w:color="auto"/>
      </w:divBdr>
    </w:div>
    <w:div w:id="244732186">
      <w:bodyDiv w:val="1"/>
      <w:marLeft w:val="0"/>
      <w:marRight w:val="0"/>
      <w:marTop w:val="0"/>
      <w:marBottom w:val="0"/>
      <w:divBdr>
        <w:top w:val="none" w:sz="0" w:space="0" w:color="auto"/>
        <w:left w:val="none" w:sz="0" w:space="0" w:color="auto"/>
        <w:bottom w:val="none" w:sz="0" w:space="0" w:color="auto"/>
        <w:right w:val="none" w:sz="0" w:space="0" w:color="auto"/>
      </w:divBdr>
    </w:div>
    <w:div w:id="253826067">
      <w:bodyDiv w:val="1"/>
      <w:marLeft w:val="0"/>
      <w:marRight w:val="0"/>
      <w:marTop w:val="0"/>
      <w:marBottom w:val="0"/>
      <w:divBdr>
        <w:top w:val="none" w:sz="0" w:space="0" w:color="auto"/>
        <w:left w:val="none" w:sz="0" w:space="0" w:color="auto"/>
        <w:bottom w:val="none" w:sz="0" w:space="0" w:color="auto"/>
        <w:right w:val="none" w:sz="0" w:space="0" w:color="auto"/>
      </w:divBdr>
    </w:div>
    <w:div w:id="362942952">
      <w:bodyDiv w:val="1"/>
      <w:marLeft w:val="0"/>
      <w:marRight w:val="0"/>
      <w:marTop w:val="0"/>
      <w:marBottom w:val="0"/>
      <w:divBdr>
        <w:top w:val="none" w:sz="0" w:space="0" w:color="auto"/>
        <w:left w:val="none" w:sz="0" w:space="0" w:color="auto"/>
        <w:bottom w:val="none" w:sz="0" w:space="0" w:color="auto"/>
        <w:right w:val="none" w:sz="0" w:space="0" w:color="auto"/>
      </w:divBdr>
    </w:div>
    <w:div w:id="481308955">
      <w:bodyDiv w:val="1"/>
      <w:marLeft w:val="0"/>
      <w:marRight w:val="0"/>
      <w:marTop w:val="0"/>
      <w:marBottom w:val="0"/>
      <w:divBdr>
        <w:top w:val="none" w:sz="0" w:space="0" w:color="auto"/>
        <w:left w:val="none" w:sz="0" w:space="0" w:color="auto"/>
        <w:bottom w:val="none" w:sz="0" w:space="0" w:color="auto"/>
        <w:right w:val="none" w:sz="0" w:space="0" w:color="auto"/>
      </w:divBdr>
      <w:divsChild>
        <w:div w:id="458495231">
          <w:marLeft w:val="0"/>
          <w:marRight w:val="0"/>
          <w:marTop w:val="0"/>
          <w:marBottom w:val="0"/>
          <w:divBdr>
            <w:top w:val="none" w:sz="0" w:space="0" w:color="auto"/>
            <w:left w:val="none" w:sz="0" w:space="0" w:color="auto"/>
            <w:bottom w:val="none" w:sz="0" w:space="0" w:color="auto"/>
            <w:right w:val="none" w:sz="0" w:space="0" w:color="auto"/>
          </w:divBdr>
          <w:divsChild>
            <w:div w:id="900940695">
              <w:marLeft w:val="0"/>
              <w:marRight w:val="0"/>
              <w:marTop w:val="0"/>
              <w:marBottom w:val="0"/>
              <w:divBdr>
                <w:top w:val="none" w:sz="0" w:space="0" w:color="auto"/>
                <w:left w:val="none" w:sz="0" w:space="0" w:color="auto"/>
                <w:bottom w:val="none" w:sz="0" w:space="0" w:color="auto"/>
                <w:right w:val="none" w:sz="0" w:space="0" w:color="auto"/>
              </w:divBdr>
            </w:div>
          </w:divsChild>
        </w:div>
        <w:div w:id="930239896">
          <w:marLeft w:val="0"/>
          <w:marRight w:val="0"/>
          <w:marTop w:val="0"/>
          <w:marBottom w:val="0"/>
          <w:divBdr>
            <w:top w:val="none" w:sz="0" w:space="0" w:color="auto"/>
            <w:left w:val="none" w:sz="0" w:space="0" w:color="auto"/>
            <w:bottom w:val="none" w:sz="0" w:space="0" w:color="auto"/>
            <w:right w:val="none" w:sz="0" w:space="0" w:color="auto"/>
          </w:divBdr>
          <w:divsChild>
            <w:div w:id="88936128">
              <w:marLeft w:val="0"/>
              <w:marRight w:val="0"/>
              <w:marTop w:val="0"/>
              <w:marBottom w:val="0"/>
              <w:divBdr>
                <w:top w:val="none" w:sz="0" w:space="0" w:color="auto"/>
                <w:left w:val="none" w:sz="0" w:space="0" w:color="auto"/>
                <w:bottom w:val="none" w:sz="0" w:space="0" w:color="auto"/>
                <w:right w:val="none" w:sz="0" w:space="0" w:color="auto"/>
              </w:divBdr>
            </w:div>
            <w:div w:id="428282472">
              <w:marLeft w:val="0"/>
              <w:marRight w:val="0"/>
              <w:marTop w:val="0"/>
              <w:marBottom w:val="0"/>
              <w:divBdr>
                <w:top w:val="none" w:sz="0" w:space="0" w:color="auto"/>
                <w:left w:val="none" w:sz="0" w:space="0" w:color="auto"/>
                <w:bottom w:val="none" w:sz="0" w:space="0" w:color="auto"/>
                <w:right w:val="none" w:sz="0" w:space="0" w:color="auto"/>
              </w:divBdr>
            </w:div>
            <w:div w:id="1945336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40872424">
      <w:bodyDiv w:val="1"/>
      <w:marLeft w:val="0"/>
      <w:marRight w:val="0"/>
      <w:marTop w:val="0"/>
      <w:marBottom w:val="0"/>
      <w:divBdr>
        <w:top w:val="none" w:sz="0" w:space="0" w:color="auto"/>
        <w:left w:val="none" w:sz="0" w:space="0" w:color="auto"/>
        <w:bottom w:val="none" w:sz="0" w:space="0" w:color="auto"/>
        <w:right w:val="none" w:sz="0" w:space="0" w:color="auto"/>
      </w:divBdr>
    </w:div>
    <w:div w:id="564608456">
      <w:bodyDiv w:val="1"/>
      <w:marLeft w:val="0"/>
      <w:marRight w:val="0"/>
      <w:marTop w:val="0"/>
      <w:marBottom w:val="0"/>
      <w:divBdr>
        <w:top w:val="none" w:sz="0" w:space="0" w:color="auto"/>
        <w:left w:val="none" w:sz="0" w:space="0" w:color="auto"/>
        <w:bottom w:val="none" w:sz="0" w:space="0" w:color="auto"/>
        <w:right w:val="none" w:sz="0" w:space="0" w:color="auto"/>
      </w:divBdr>
      <w:divsChild>
        <w:div w:id="34085587">
          <w:marLeft w:val="0"/>
          <w:marRight w:val="0"/>
          <w:marTop w:val="0"/>
          <w:marBottom w:val="0"/>
          <w:divBdr>
            <w:top w:val="none" w:sz="0" w:space="0" w:color="auto"/>
            <w:left w:val="none" w:sz="0" w:space="0" w:color="auto"/>
            <w:bottom w:val="none" w:sz="0" w:space="0" w:color="auto"/>
            <w:right w:val="none" w:sz="0" w:space="0" w:color="auto"/>
          </w:divBdr>
          <w:divsChild>
            <w:div w:id="835342905">
              <w:marLeft w:val="0"/>
              <w:marRight w:val="0"/>
              <w:marTop w:val="0"/>
              <w:marBottom w:val="0"/>
              <w:divBdr>
                <w:top w:val="none" w:sz="0" w:space="0" w:color="auto"/>
                <w:left w:val="none" w:sz="0" w:space="0" w:color="auto"/>
                <w:bottom w:val="none" w:sz="0" w:space="0" w:color="auto"/>
                <w:right w:val="none" w:sz="0" w:space="0" w:color="auto"/>
              </w:divBdr>
            </w:div>
          </w:divsChild>
        </w:div>
        <w:div w:id="55737697">
          <w:marLeft w:val="0"/>
          <w:marRight w:val="0"/>
          <w:marTop w:val="0"/>
          <w:marBottom w:val="0"/>
          <w:divBdr>
            <w:top w:val="none" w:sz="0" w:space="0" w:color="auto"/>
            <w:left w:val="none" w:sz="0" w:space="0" w:color="auto"/>
            <w:bottom w:val="none" w:sz="0" w:space="0" w:color="auto"/>
            <w:right w:val="none" w:sz="0" w:space="0" w:color="auto"/>
          </w:divBdr>
          <w:divsChild>
            <w:div w:id="110513190">
              <w:marLeft w:val="0"/>
              <w:marRight w:val="0"/>
              <w:marTop w:val="0"/>
              <w:marBottom w:val="0"/>
              <w:divBdr>
                <w:top w:val="none" w:sz="0" w:space="0" w:color="auto"/>
                <w:left w:val="none" w:sz="0" w:space="0" w:color="auto"/>
                <w:bottom w:val="none" w:sz="0" w:space="0" w:color="auto"/>
                <w:right w:val="none" w:sz="0" w:space="0" w:color="auto"/>
              </w:divBdr>
            </w:div>
            <w:div w:id="598607830">
              <w:marLeft w:val="0"/>
              <w:marRight w:val="0"/>
              <w:marTop w:val="0"/>
              <w:marBottom w:val="0"/>
              <w:divBdr>
                <w:top w:val="none" w:sz="0" w:space="0" w:color="auto"/>
                <w:left w:val="none" w:sz="0" w:space="0" w:color="auto"/>
                <w:bottom w:val="none" w:sz="0" w:space="0" w:color="auto"/>
                <w:right w:val="none" w:sz="0" w:space="0" w:color="auto"/>
              </w:divBdr>
            </w:div>
            <w:div w:id="625964130">
              <w:marLeft w:val="0"/>
              <w:marRight w:val="0"/>
              <w:marTop w:val="0"/>
              <w:marBottom w:val="0"/>
              <w:divBdr>
                <w:top w:val="none" w:sz="0" w:space="0" w:color="auto"/>
                <w:left w:val="none" w:sz="0" w:space="0" w:color="auto"/>
                <w:bottom w:val="none" w:sz="0" w:space="0" w:color="auto"/>
                <w:right w:val="none" w:sz="0" w:space="0" w:color="auto"/>
              </w:divBdr>
            </w:div>
            <w:div w:id="937905858">
              <w:marLeft w:val="0"/>
              <w:marRight w:val="0"/>
              <w:marTop w:val="0"/>
              <w:marBottom w:val="0"/>
              <w:divBdr>
                <w:top w:val="none" w:sz="0" w:space="0" w:color="auto"/>
                <w:left w:val="none" w:sz="0" w:space="0" w:color="auto"/>
                <w:bottom w:val="none" w:sz="0" w:space="0" w:color="auto"/>
                <w:right w:val="none" w:sz="0" w:space="0" w:color="auto"/>
              </w:divBdr>
            </w:div>
            <w:div w:id="2006124055">
              <w:marLeft w:val="0"/>
              <w:marRight w:val="0"/>
              <w:marTop w:val="0"/>
              <w:marBottom w:val="0"/>
              <w:divBdr>
                <w:top w:val="none" w:sz="0" w:space="0" w:color="auto"/>
                <w:left w:val="none" w:sz="0" w:space="0" w:color="auto"/>
                <w:bottom w:val="none" w:sz="0" w:space="0" w:color="auto"/>
                <w:right w:val="none" w:sz="0" w:space="0" w:color="auto"/>
              </w:divBdr>
            </w:div>
            <w:div w:id="2094624226">
              <w:marLeft w:val="0"/>
              <w:marRight w:val="0"/>
              <w:marTop w:val="0"/>
              <w:marBottom w:val="0"/>
              <w:divBdr>
                <w:top w:val="none" w:sz="0" w:space="0" w:color="auto"/>
                <w:left w:val="none" w:sz="0" w:space="0" w:color="auto"/>
                <w:bottom w:val="none" w:sz="0" w:space="0" w:color="auto"/>
                <w:right w:val="none" w:sz="0" w:space="0" w:color="auto"/>
              </w:divBdr>
            </w:div>
          </w:divsChild>
        </w:div>
        <w:div w:id="120419170">
          <w:marLeft w:val="0"/>
          <w:marRight w:val="0"/>
          <w:marTop w:val="0"/>
          <w:marBottom w:val="0"/>
          <w:divBdr>
            <w:top w:val="none" w:sz="0" w:space="0" w:color="auto"/>
            <w:left w:val="none" w:sz="0" w:space="0" w:color="auto"/>
            <w:bottom w:val="none" w:sz="0" w:space="0" w:color="auto"/>
            <w:right w:val="none" w:sz="0" w:space="0" w:color="auto"/>
          </w:divBdr>
          <w:divsChild>
            <w:div w:id="1022166600">
              <w:marLeft w:val="0"/>
              <w:marRight w:val="0"/>
              <w:marTop w:val="0"/>
              <w:marBottom w:val="0"/>
              <w:divBdr>
                <w:top w:val="none" w:sz="0" w:space="0" w:color="auto"/>
                <w:left w:val="none" w:sz="0" w:space="0" w:color="auto"/>
                <w:bottom w:val="none" w:sz="0" w:space="0" w:color="auto"/>
                <w:right w:val="none" w:sz="0" w:space="0" w:color="auto"/>
              </w:divBdr>
            </w:div>
          </w:divsChild>
        </w:div>
        <w:div w:id="133759045">
          <w:marLeft w:val="0"/>
          <w:marRight w:val="0"/>
          <w:marTop w:val="0"/>
          <w:marBottom w:val="0"/>
          <w:divBdr>
            <w:top w:val="none" w:sz="0" w:space="0" w:color="auto"/>
            <w:left w:val="none" w:sz="0" w:space="0" w:color="auto"/>
            <w:bottom w:val="none" w:sz="0" w:space="0" w:color="auto"/>
            <w:right w:val="none" w:sz="0" w:space="0" w:color="auto"/>
          </w:divBdr>
          <w:divsChild>
            <w:div w:id="891160598">
              <w:marLeft w:val="0"/>
              <w:marRight w:val="0"/>
              <w:marTop w:val="0"/>
              <w:marBottom w:val="0"/>
              <w:divBdr>
                <w:top w:val="none" w:sz="0" w:space="0" w:color="auto"/>
                <w:left w:val="none" w:sz="0" w:space="0" w:color="auto"/>
                <w:bottom w:val="none" w:sz="0" w:space="0" w:color="auto"/>
                <w:right w:val="none" w:sz="0" w:space="0" w:color="auto"/>
              </w:divBdr>
            </w:div>
            <w:div w:id="1013187960">
              <w:marLeft w:val="0"/>
              <w:marRight w:val="0"/>
              <w:marTop w:val="0"/>
              <w:marBottom w:val="0"/>
              <w:divBdr>
                <w:top w:val="none" w:sz="0" w:space="0" w:color="auto"/>
                <w:left w:val="none" w:sz="0" w:space="0" w:color="auto"/>
                <w:bottom w:val="none" w:sz="0" w:space="0" w:color="auto"/>
                <w:right w:val="none" w:sz="0" w:space="0" w:color="auto"/>
              </w:divBdr>
            </w:div>
            <w:div w:id="1349023956">
              <w:marLeft w:val="0"/>
              <w:marRight w:val="0"/>
              <w:marTop w:val="0"/>
              <w:marBottom w:val="0"/>
              <w:divBdr>
                <w:top w:val="none" w:sz="0" w:space="0" w:color="auto"/>
                <w:left w:val="none" w:sz="0" w:space="0" w:color="auto"/>
                <w:bottom w:val="none" w:sz="0" w:space="0" w:color="auto"/>
                <w:right w:val="none" w:sz="0" w:space="0" w:color="auto"/>
              </w:divBdr>
            </w:div>
          </w:divsChild>
        </w:div>
        <w:div w:id="164365553">
          <w:marLeft w:val="0"/>
          <w:marRight w:val="0"/>
          <w:marTop w:val="0"/>
          <w:marBottom w:val="0"/>
          <w:divBdr>
            <w:top w:val="none" w:sz="0" w:space="0" w:color="auto"/>
            <w:left w:val="none" w:sz="0" w:space="0" w:color="auto"/>
            <w:bottom w:val="none" w:sz="0" w:space="0" w:color="auto"/>
            <w:right w:val="none" w:sz="0" w:space="0" w:color="auto"/>
          </w:divBdr>
          <w:divsChild>
            <w:div w:id="1879001493">
              <w:marLeft w:val="0"/>
              <w:marRight w:val="0"/>
              <w:marTop w:val="0"/>
              <w:marBottom w:val="0"/>
              <w:divBdr>
                <w:top w:val="none" w:sz="0" w:space="0" w:color="auto"/>
                <w:left w:val="none" w:sz="0" w:space="0" w:color="auto"/>
                <w:bottom w:val="none" w:sz="0" w:space="0" w:color="auto"/>
                <w:right w:val="none" w:sz="0" w:space="0" w:color="auto"/>
              </w:divBdr>
            </w:div>
          </w:divsChild>
        </w:div>
        <w:div w:id="185608548">
          <w:marLeft w:val="0"/>
          <w:marRight w:val="0"/>
          <w:marTop w:val="0"/>
          <w:marBottom w:val="0"/>
          <w:divBdr>
            <w:top w:val="none" w:sz="0" w:space="0" w:color="auto"/>
            <w:left w:val="none" w:sz="0" w:space="0" w:color="auto"/>
            <w:bottom w:val="none" w:sz="0" w:space="0" w:color="auto"/>
            <w:right w:val="none" w:sz="0" w:space="0" w:color="auto"/>
          </w:divBdr>
          <w:divsChild>
            <w:div w:id="982537199">
              <w:marLeft w:val="0"/>
              <w:marRight w:val="0"/>
              <w:marTop w:val="0"/>
              <w:marBottom w:val="0"/>
              <w:divBdr>
                <w:top w:val="none" w:sz="0" w:space="0" w:color="auto"/>
                <w:left w:val="none" w:sz="0" w:space="0" w:color="auto"/>
                <w:bottom w:val="none" w:sz="0" w:space="0" w:color="auto"/>
                <w:right w:val="none" w:sz="0" w:space="0" w:color="auto"/>
              </w:divBdr>
            </w:div>
          </w:divsChild>
        </w:div>
        <w:div w:id="241306145">
          <w:marLeft w:val="0"/>
          <w:marRight w:val="0"/>
          <w:marTop w:val="0"/>
          <w:marBottom w:val="0"/>
          <w:divBdr>
            <w:top w:val="none" w:sz="0" w:space="0" w:color="auto"/>
            <w:left w:val="none" w:sz="0" w:space="0" w:color="auto"/>
            <w:bottom w:val="none" w:sz="0" w:space="0" w:color="auto"/>
            <w:right w:val="none" w:sz="0" w:space="0" w:color="auto"/>
          </w:divBdr>
          <w:divsChild>
            <w:div w:id="396439966">
              <w:marLeft w:val="0"/>
              <w:marRight w:val="0"/>
              <w:marTop w:val="0"/>
              <w:marBottom w:val="0"/>
              <w:divBdr>
                <w:top w:val="none" w:sz="0" w:space="0" w:color="auto"/>
                <w:left w:val="none" w:sz="0" w:space="0" w:color="auto"/>
                <w:bottom w:val="none" w:sz="0" w:space="0" w:color="auto"/>
                <w:right w:val="none" w:sz="0" w:space="0" w:color="auto"/>
              </w:divBdr>
            </w:div>
          </w:divsChild>
        </w:div>
        <w:div w:id="247807006">
          <w:marLeft w:val="0"/>
          <w:marRight w:val="0"/>
          <w:marTop w:val="0"/>
          <w:marBottom w:val="0"/>
          <w:divBdr>
            <w:top w:val="none" w:sz="0" w:space="0" w:color="auto"/>
            <w:left w:val="none" w:sz="0" w:space="0" w:color="auto"/>
            <w:bottom w:val="none" w:sz="0" w:space="0" w:color="auto"/>
            <w:right w:val="none" w:sz="0" w:space="0" w:color="auto"/>
          </w:divBdr>
          <w:divsChild>
            <w:div w:id="995062806">
              <w:marLeft w:val="0"/>
              <w:marRight w:val="0"/>
              <w:marTop w:val="0"/>
              <w:marBottom w:val="0"/>
              <w:divBdr>
                <w:top w:val="none" w:sz="0" w:space="0" w:color="auto"/>
                <w:left w:val="none" w:sz="0" w:space="0" w:color="auto"/>
                <w:bottom w:val="none" w:sz="0" w:space="0" w:color="auto"/>
                <w:right w:val="none" w:sz="0" w:space="0" w:color="auto"/>
              </w:divBdr>
            </w:div>
          </w:divsChild>
        </w:div>
        <w:div w:id="261231753">
          <w:marLeft w:val="0"/>
          <w:marRight w:val="0"/>
          <w:marTop w:val="0"/>
          <w:marBottom w:val="0"/>
          <w:divBdr>
            <w:top w:val="none" w:sz="0" w:space="0" w:color="auto"/>
            <w:left w:val="none" w:sz="0" w:space="0" w:color="auto"/>
            <w:bottom w:val="none" w:sz="0" w:space="0" w:color="auto"/>
            <w:right w:val="none" w:sz="0" w:space="0" w:color="auto"/>
          </w:divBdr>
          <w:divsChild>
            <w:div w:id="725639707">
              <w:marLeft w:val="0"/>
              <w:marRight w:val="0"/>
              <w:marTop w:val="0"/>
              <w:marBottom w:val="0"/>
              <w:divBdr>
                <w:top w:val="none" w:sz="0" w:space="0" w:color="auto"/>
                <w:left w:val="none" w:sz="0" w:space="0" w:color="auto"/>
                <w:bottom w:val="none" w:sz="0" w:space="0" w:color="auto"/>
                <w:right w:val="none" w:sz="0" w:space="0" w:color="auto"/>
              </w:divBdr>
            </w:div>
            <w:div w:id="1362586921">
              <w:marLeft w:val="0"/>
              <w:marRight w:val="0"/>
              <w:marTop w:val="0"/>
              <w:marBottom w:val="0"/>
              <w:divBdr>
                <w:top w:val="none" w:sz="0" w:space="0" w:color="auto"/>
                <w:left w:val="none" w:sz="0" w:space="0" w:color="auto"/>
                <w:bottom w:val="none" w:sz="0" w:space="0" w:color="auto"/>
                <w:right w:val="none" w:sz="0" w:space="0" w:color="auto"/>
              </w:divBdr>
            </w:div>
            <w:div w:id="1884752380">
              <w:marLeft w:val="0"/>
              <w:marRight w:val="0"/>
              <w:marTop w:val="0"/>
              <w:marBottom w:val="0"/>
              <w:divBdr>
                <w:top w:val="none" w:sz="0" w:space="0" w:color="auto"/>
                <w:left w:val="none" w:sz="0" w:space="0" w:color="auto"/>
                <w:bottom w:val="none" w:sz="0" w:space="0" w:color="auto"/>
                <w:right w:val="none" w:sz="0" w:space="0" w:color="auto"/>
              </w:divBdr>
            </w:div>
          </w:divsChild>
        </w:div>
        <w:div w:id="279924007">
          <w:marLeft w:val="0"/>
          <w:marRight w:val="0"/>
          <w:marTop w:val="0"/>
          <w:marBottom w:val="0"/>
          <w:divBdr>
            <w:top w:val="none" w:sz="0" w:space="0" w:color="auto"/>
            <w:left w:val="none" w:sz="0" w:space="0" w:color="auto"/>
            <w:bottom w:val="none" w:sz="0" w:space="0" w:color="auto"/>
            <w:right w:val="none" w:sz="0" w:space="0" w:color="auto"/>
          </w:divBdr>
          <w:divsChild>
            <w:div w:id="1900482825">
              <w:marLeft w:val="0"/>
              <w:marRight w:val="0"/>
              <w:marTop w:val="0"/>
              <w:marBottom w:val="0"/>
              <w:divBdr>
                <w:top w:val="none" w:sz="0" w:space="0" w:color="auto"/>
                <w:left w:val="none" w:sz="0" w:space="0" w:color="auto"/>
                <w:bottom w:val="none" w:sz="0" w:space="0" w:color="auto"/>
                <w:right w:val="none" w:sz="0" w:space="0" w:color="auto"/>
              </w:divBdr>
            </w:div>
          </w:divsChild>
        </w:div>
        <w:div w:id="301008567">
          <w:marLeft w:val="0"/>
          <w:marRight w:val="0"/>
          <w:marTop w:val="0"/>
          <w:marBottom w:val="0"/>
          <w:divBdr>
            <w:top w:val="none" w:sz="0" w:space="0" w:color="auto"/>
            <w:left w:val="none" w:sz="0" w:space="0" w:color="auto"/>
            <w:bottom w:val="none" w:sz="0" w:space="0" w:color="auto"/>
            <w:right w:val="none" w:sz="0" w:space="0" w:color="auto"/>
          </w:divBdr>
          <w:divsChild>
            <w:div w:id="1870143204">
              <w:marLeft w:val="0"/>
              <w:marRight w:val="0"/>
              <w:marTop w:val="0"/>
              <w:marBottom w:val="0"/>
              <w:divBdr>
                <w:top w:val="none" w:sz="0" w:space="0" w:color="auto"/>
                <w:left w:val="none" w:sz="0" w:space="0" w:color="auto"/>
                <w:bottom w:val="none" w:sz="0" w:space="0" w:color="auto"/>
                <w:right w:val="none" w:sz="0" w:space="0" w:color="auto"/>
              </w:divBdr>
            </w:div>
          </w:divsChild>
        </w:div>
        <w:div w:id="351037555">
          <w:marLeft w:val="0"/>
          <w:marRight w:val="0"/>
          <w:marTop w:val="0"/>
          <w:marBottom w:val="0"/>
          <w:divBdr>
            <w:top w:val="none" w:sz="0" w:space="0" w:color="auto"/>
            <w:left w:val="none" w:sz="0" w:space="0" w:color="auto"/>
            <w:bottom w:val="none" w:sz="0" w:space="0" w:color="auto"/>
            <w:right w:val="none" w:sz="0" w:space="0" w:color="auto"/>
          </w:divBdr>
          <w:divsChild>
            <w:div w:id="1880051451">
              <w:marLeft w:val="0"/>
              <w:marRight w:val="0"/>
              <w:marTop w:val="0"/>
              <w:marBottom w:val="0"/>
              <w:divBdr>
                <w:top w:val="none" w:sz="0" w:space="0" w:color="auto"/>
                <w:left w:val="none" w:sz="0" w:space="0" w:color="auto"/>
                <w:bottom w:val="none" w:sz="0" w:space="0" w:color="auto"/>
                <w:right w:val="none" w:sz="0" w:space="0" w:color="auto"/>
              </w:divBdr>
            </w:div>
          </w:divsChild>
        </w:div>
        <w:div w:id="380252908">
          <w:marLeft w:val="0"/>
          <w:marRight w:val="0"/>
          <w:marTop w:val="0"/>
          <w:marBottom w:val="0"/>
          <w:divBdr>
            <w:top w:val="none" w:sz="0" w:space="0" w:color="auto"/>
            <w:left w:val="none" w:sz="0" w:space="0" w:color="auto"/>
            <w:bottom w:val="none" w:sz="0" w:space="0" w:color="auto"/>
            <w:right w:val="none" w:sz="0" w:space="0" w:color="auto"/>
          </w:divBdr>
          <w:divsChild>
            <w:div w:id="1396316866">
              <w:marLeft w:val="0"/>
              <w:marRight w:val="0"/>
              <w:marTop w:val="0"/>
              <w:marBottom w:val="0"/>
              <w:divBdr>
                <w:top w:val="none" w:sz="0" w:space="0" w:color="auto"/>
                <w:left w:val="none" w:sz="0" w:space="0" w:color="auto"/>
                <w:bottom w:val="none" w:sz="0" w:space="0" w:color="auto"/>
                <w:right w:val="none" w:sz="0" w:space="0" w:color="auto"/>
              </w:divBdr>
            </w:div>
          </w:divsChild>
        </w:div>
        <w:div w:id="416363385">
          <w:marLeft w:val="0"/>
          <w:marRight w:val="0"/>
          <w:marTop w:val="0"/>
          <w:marBottom w:val="0"/>
          <w:divBdr>
            <w:top w:val="none" w:sz="0" w:space="0" w:color="auto"/>
            <w:left w:val="none" w:sz="0" w:space="0" w:color="auto"/>
            <w:bottom w:val="none" w:sz="0" w:space="0" w:color="auto"/>
            <w:right w:val="none" w:sz="0" w:space="0" w:color="auto"/>
          </w:divBdr>
          <w:divsChild>
            <w:div w:id="7342305">
              <w:marLeft w:val="0"/>
              <w:marRight w:val="0"/>
              <w:marTop w:val="0"/>
              <w:marBottom w:val="0"/>
              <w:divBdr>
                <w:top w:val="none" w:sz="0" w:space="0" w:color="auto"/>
                <w:left w:val="none" w:sz="0" w:space="0" w:color="auto"/>
                <w:bottom w:val="none" w:sz="0" w:space="0" w:color="auto"/>
                <w:right w:val="none" w:sz="0" w:space="0" w:color="auto"/>
              </w:divBdr>
            </w:div>
          </w:divsChild>
        </w:div>
        <w:div w:id="451244681">
          <w:marLeft w:val="0"/>
          <w:marRight w:val="0"/>
          <w:marTop w:val="0"/>
          <w:marBottom w:val="0"/>
          <w:divBdr>
            <w:top w:val="none" w:sz="0" w:space="0" w:color="auto"/>
            <w:left w:val="none" w:sz="0" w:space="0" w:color="auto"/>
            <w:bottom w:val="none" w:sz="0" w:space="0" w:color="auto"/>
            <w:right w:val="none" w:sz="0" w:space="0" w:color="auto"/>
          </w:divBdr>
          <w:divsChild>
            <w:div w:id="214120166">
              <w:marLeft w:val="0"/>
              <w:marRight w:val="0"/>
              <w:marTop w:val="0"/>
              <w:marBottom w:val="0"/>
              <w:divBdr>
                <w:top w:val="none" w:sz="0" w:space="0" w:color="auto"/>
                <w:left w:val="none" w:sz="0" w:space="0" w:color="auto"/>
                <w:bottom w:val="none" w:sz="0" w:space="0" w:color="auto"/>
                <w:right w:val="none" w:sz="0" w:space="0" w:color="auto"/>
              </w:divBdr>
            </w:div>
          </w:divsChild>
        </w:div>
        <w:div w:id="548148615">
          <w:marLeft w:val="0"/>
          <w:marRight w:val="0"/>
          <w:marTop w:val="0"/>
          <w:marBottom w:val="0"/>
          <w:divBdr>
            <w:top w:val="none" w:sz="0" w:space="0" w:color="auto"/>
            <w:left w:val="none" w:sz="0" w:space="0" w:color="auto"/>
            <w:bottom w:val="none" w:sz="0" w:space="0" w:color="auto"/>
            <w:right w:val="none" w:sz="0" w:space="0" w:color="auto"/>
          </w:divBdr>
          <w:divsChild>
            <w:div w:id="685061955">
              <w:marLeft w:val="0"/>
              <w:marRight w:val="0"/>
              <w:marTop w:val="0"/>
              <w:marBottom w:val="0"/>
              <w:divBdr>
                <w:top w:val="none" w:sz="0" w:space="0" w:color="auto"/>
                <w:left w:val="none" w:sz="0" w:space="0" w:color="auto"/>
                <w:bottom w:val="none" w:sz="0" w:space="0" w:color="auto"/>
                <w:right w:val="none" w:sz="0" w:space="0" w:color="auto"/>
              </w:divBdr>
            </w:div>
          </w:divsChild>
        </w:div>
        <w:div w:id="581643537">
          <w:marLeft w:val="0"/>
          <w:marRight w:val="0"/>
          <w:marTop w:val="0"/>
          <w:marBottom w:val="0"/>
          <w:divBdr>
            <w:top w:val="none" w:sz="0" w:space="0" w:color="auto"/>
            <w:left w:val="none" w:sz="0" w:space="0" w:color="auto"/>
            <w:bottom w:val="none" w:sz="0" w:space="0" w:color="auto"/>
            <w:right w:val="none" w:sz="0" w:space="0" w:color="auto"/>
          </w:divBdr>
          <w:divsChild>
            <w:div w:id="2012101917">
              <w:marLeft w:val="0"/>
              <w:marRight w:val="0"/>
              <w:marTop w:val="0"/>
              <w:marBottom w:val="0"/>
              <w:divBdr>
                <w:top w:val="none" w:sz="0" w:space="0" w:color="auto"/>
                <w:left w:val="none" w:sz="0" w:space="0" w:color="auto"/>
                <w:bottom w:val="none" w:sz="0" w:space="0" w:color="auto"/>
                <w:right w:val="none" w:sz="0" w:space="0" w:color="auto"/>
              </w:divBdr>
            </w:div>
          </w:divsChild>
        </w:div>
        <w:div w:id="645933552">
          <w:marLeft w:val="0"/>
          <w:marRight w:val="0"/>
          <w:marTop w:val="0"/>
          <w:marBottom w:val="0"/>
          <w:divBdr>
            <w:top w:val="none" w:sz="0" w:space="0" w:color="auto"/>
            <w:left w:val="none" w:sz="0" w:space="0" w:color="auto"/>
            <w:bottom w:val="none" w:sz="0" w:space="0" w:color="auto"/>
            <w:right w:val="none" w:sz="0" w:space="0" w:color="auto"/>
          </w:divBdr>
          <w:divsChild>
            <w:div w:id="1300840970">
              <w:marLeft w:val="0"/>
              <w:marRight w:val="0"/>
              <w:marTop w:val="0"/>
              <w:marBottom w:val="0"/>
              <w:divBdr>
                <w:top w:val="none" w:sz="0" w:space="0" w:color="auto"/>
                <w:left w:val="none" w:sz="0" w:space="0" w:color="auto"/>
                <w:bottom w:val="none" w:sz="0" w:space="0" w:color="auto"/>
                <w:right w:val="none" w:sz="0" w:space="0" w:color="auto"/>
              </w:divBdr>
            </w:div>
          </w:divsChild>
        </w:div>
        <w:div w:id="694113676">
          <w:marLeft w:val="0"/>
          <w:marRight w:val="0"/>
          <w:marTop w:val="0"/>
          <w:marBottom w:val="0"/>
          <w:divBdr>
            <w:top w:val="none" w:sz="0" w:space="0" w:color="auto"/>
            <w:left w:val="none" w:sz="0" w:space="0" w:color="auto"/>
            <w:bottom w:val="none" w:sz="0" w:space="0" w:color="auto"/>
            <w:right w:val="none" w:sz="0" w:space="0" w:color="auto"/>
          </w:divBdr>
          <w:divsChild>
            <w:div w:id="111630940">
              <w:marLeft w:val="0"/>
              <w:marRight w:val="0"/>
              <w:marTop w:val="0"/>
              <w:marBottom w:val="0"/>
              <w:divBdr>
                <w:top w:val="none" w:sz="0" w:space="0" w:color="auto"/>
                <w:left w:val="none" w:sz="0" w:space="0" w:color="auto"/>
                <w:bottom w:val="none" w:sz="0" w:space="0" w:color="auto"/>
                <w:right w:val="none" w:sz="0" w:space="0" w:color="auto"/>
              </w:divBdr>
            </w:div>
          </w:divsChild>
        </w:div>
        <w:div w:id="712267529">
          <w:marLeft w:val="0"/>
          <w:marRight w:val="0"/>
          <w:marTop w:val="0"/>
          <w:marBottom w:val="0"/>
          <w:divBdr>
            <w:top w:val="none" w:sz="0" w:space="0" w:color="auto"/>
            <w:left w:val="none" w:sz="0" w:space="0" w:color="auto"/>
            <w:bottom w:val="none" w:sz="0" w:space="0" w:color="auto"/>
            <w:right w:val="none" w:sz="0" w:space="0" w:color="auto"/>
          </w:divBdr>
          <w:divsChild>
            <w:div w:id="24335287">
              <w:marLeft w:val="0"/>
              <w:marRight w:val="0"/>
              <w:marTop w:val="0"/>
              <w:marBottom w:val="0"/>
              <w:divBdr>
                <w:top w:val="none" w:sz="0" w:space="0" w:color="auto"/>
                <w:left w:val="none" w:sz="0" w:space="0" w:color="auto"/>
                <w:bottom w:val="none" w:sz="0" w:space="0" w:color="auto"/>
                <w:right w:val="none" w:sz="0" w:space="0" w:color="auto"/>
              </w:divBdr>
            </w:div>
          </w:divsChild>
        </w:div>
        <w:div w:id="811679193">
          <w:marLeft w:val="0"/>
          <w:marRight w:val="0"/>
          <w:marTop w:val="0"/>
          <w:marBottom w:val="0"/>
          <w:divBdr>
            <w:top w:val="none" w:sz="0" w:space="0" w:color="auto"/>
            <w:left w:val="none" w:sz="0" w:space="0" w:color="auto"/>
            <w:bottom w:val="none" w:sz="0" w:space="0" w:color="auto"/>
            <w:right w:val="none" w:sz="0" w:space="0" w:color="auto"/>
          </w:divBdr>
          <w:divsChild>
            <w:div w:id="1050229236">
              <w:marLeft w:val="0"/>
              <w:marRight w:val="0"/>
              <w:marTop w:val="0"/>
              <w:marBottom w:val="0"/>
              <w:divBdr>
                <w:top w:val="none" w:sz="0" w:space="0" w:color="auto"/>
                <w:left w:val="none" w:sz="0" w:space="0" w:color="auto"/>
                <w:bottom w:val="none" w:sz="0" w:space="0" w:color="auto"/>
                <w:right w:val="none" w:sz="0" w:space="0" w:color="auto"/>
              </w:divBdr>
            </w:div>
            <w:div w:id="1326517937">
              <w:marLeft w:val="0"/>
              <w:marRight w:val="0"/>
              <w:marTop w:val="0"/>
              <w:marBottom w:val="0"/>
              <w:divBdr>
                <w:top w:val="none" w:sz="0" w:space="0" w:color="auto"/>
                <w:left w:val="none" w:sz="0" w:space="0" w:color="auto"/>
                <w:bottom w:val="none" w:sz="0" w:space="0" w:color="auto"/>
                <w:right w:val="none" w:sz="0" w:space="0" w:color="auto"/>
              </w:divBdr>
            </w:div>
            <w:div w:id="1933539978">
              <w:marLeft w:val="0"/>
              <w:marRight w:val="0"/>
              <w:marTop w:val="0"/>
              <w:marBottom w:val="0"/>
              <w:divBdr>
                <w:top w:val="none" w:sz="0" w:space="0" w:color="auto"/>
                <w:left w:val="none" w:sz="0" w:space="0" w:color="auto"/>
                <w:bottom w:val="none" w:sz="0" w:space="0" w:color="auto"/>
                <w:right w:val="none" w:sz="0" w:space="0" w:color="auto"/>
              </w:divBdr>
            </w:div>
          </w:divsChild>
        </w:div>
        <w:div w:id="819267092">
          <w:marLeft w:val="0"/>
          <w:marRight w:val="0"/>
          <w:marTop w:val="0"/>
          <w:marBottom w:val="0"/>
          <w:divBdr>
            <w:top w:val="none" w:sz="0" w:space="0" w:color="auto"/>
            <w:left w:val="none" w:sz="0" w:space="0" w:color="auto"/>
            <w:bottom w:val="none" w:sz="0" w:space="0" w:color="auto"/>
            <w:right w:val="none" w:sz="0" w:space="0" w:color="auto"/>
          </w:divBdr>
          <w:divsChild>
            <w:div w:id="433551706">
              <w:marLeft w:val="0"/>
              <w:marRight w:val="0"/>
              <w:marTop w:val="0"/>
              <w:marBottom w:val="0"/>
              <w:divBdr>
                <w:top w:val="none" w:sz="0" w:space="0" w:color="auto"/>
                <w:left w:val="none" w:sz="0" w:space="0" w:color="auto"/>
                <w:bottom w:val="none" w:sz="0" w:space="0" w:color="auto"/>
                <w:right w:val="none" w:sz="0" w:space="0" w:color="auto"/>
              </w:divBdr>
            </w:div>
          </w:divsChild>
        </w:div>
        <w:div w:id="823742838">
          <w:marLeft w:val="0"/>
          <w:marRight w:val="0"/>
          <w:marTop w:val="0"/>
          <w:marBottom w:val="0"/>
          <w:divBdr>
            <w:top w:val="none" w:sz="0" w:space="0" w:color="auto"/>
            <w:left w:val="none" w:sz="0" w:space="0" w:color="auto"/>
            <w:bottom w:val="none" w:sz="0" w:space="0" w:color="auto"/>
            <w:right w:val="none" w:sz="0" w:space="0" w:color="auto"/>
          </w:divBdr>
          <w:divsChild>
            <w:div w:id="1032919643">
              <w:marLeft w:val="0"/>
              <w:marRight w:val="0"/>
              <w:marTop w:val="0"/>
              <w:marBottom w:val="0"/>
              <w:divBdr>
                <w:top w:val="none" w:sz="0" w:space="0" w:color="auto"/>
                <w:left w:val="none" w:sz="0" w:space="0" w:color="auto"/>
                <w:bottom w:val="none" w:sz="0" w:space="0" w:color="auto"/>
                <w:right w:val="none" w:sz="0" w:space="0" w:color="auto"/>
              </w:divBdr>
            </w:div>
          </w:divsChild>
        </w:div>
        <w:div w:id="850224317">
          <w:marLeft w:val="0"/>
          <w:marRight w:val="0"/>
          <w:marTop w:val="0"/>
          <w:marBottom w:val="0"/>
          <w:divBdr>
            <w:top w:val="none" w:sz="0" w:space="0" w:color="auto"/>
            <w:left w:val="none" w:sz="0" w:space="0" w:color="auto"/>
            <w:bottom w:val="none" w:sz="0" w:space="0" w:color="auto"/>
            <w:right w:val="none" w:sz="0" w:space="0" w:color="auto"/>
          </w:divBdr>
          <w:divsChild>
            <w:div w:id="1881697819">
              <w:marLeft w:val="0"/>
              <w:marRight w:val="0"/>
              <w:marTop w:val="0"/>
              <w:marBottom w:val="0"/>
              <w:divBdr>
                <w:top w:val="none" w:sz="0" w:space="0" w:color="auto"/>
                <w:left w:val="none" w:sz="0" w:space="0" w:color="auto"/>
                <w:bottom w:val="none" w:sz="0" w:space="0" w:color="auto"/>
                <w:right w:val="none" w:sz="0" w:space="0" w:color="auto"/>
              </w:divBdr>
            </w:div>
          </w:divsChild>
        </w:div>
        <w:div w:id="855777249">
          <w:marLeft w:val="0"/>
          <w:marRight w:val="0"/>
          <w:marTop w:val="0"/>
          <w:marBottom w:val="0"/>
          <w:divBdr>
            <w:top w:val="none" w:sz="0" w:space="0" w:color="auto"/>
            <w:left w:val="none" w:sz="0" w:space="0" w:color="auto"/>
            <w:bottom w:val="none" w:sz="0" w:space="0" w:color="auto"/>
            <w:right w:val="none" w:sz="0" w:space="0" w:color="auto"/>
          </w:divBdr>
          <w:divsChild>
            <w:div w:id="1595090951">
              <w:marLeft w:val="0"/>
              <w:marRight w:val="0"/>
              <w:marTop w:val="0"/>
              <w:marBottom w:val="0"/>
              <w:divBdr>
                <w:top w:val="none" w:sz="0" w:space="0" w:color="auto"/>
                <w:left w:val="none" w:sz="0" w:space="0" w:color="auto"/>
                <w:bottom w:val="none" w:sz="0" w:space="0" w:color="auto"/>
                <w:right w:val="none" w:sz="0" w:space="0" w:color="auto"/>
              </w:divBdr>
            </w:div>
          </w:divsChild>
        </w:div>
        <w:div w:id="865022241">
          <w:marLeft w:val="0"/>
          <w:marRight w:val="0"/>
          <w:marTop w:val="0"/>
          <w:marBottom w:val="0"/>
          <w:divBdr>
            <w:top w:val="none" w:sz="0" w:space="0" w:color="auto"/>
            <w:left w:val="none" w:sz="0" w:space="0" w:color="auto"/>
            <w:bottom w:val="none" w:sz="0" w:space="0" w:color="auto"/>
            <w:right w:val="none" w:sz="0" w:space="0" w:color="auto"/>
          </w:divBdr>
          <w:divsChild>
            <w:div w:id="36973359">
              <w:marLeft w:val="0"/>
              <w:marRight w:val="0"/>
              <w:marTop w:val="0"/>
              <w:marBottom w:val="0"/>
              <w:divBdr>
                <w:top w:val="none" w:sz="0" w:space="0" w:color="auto"/>
                <w:left w:val="none" w:sz="0" w:space="0" w:color="auto"/>
                <w:bottom w:val="none" w:sz="0" w:space="0" w:color="auto"/>
                <w:right w:val="none" w:sz="0" w:space="0" w:color="auto"/>
              </w:divBdr>
            </w:div>
            <w:div w:id="303780588">
              <w:marLeft w:val="0"/>
              <w:marRight w:val="0"/>
              <w:marTop w:val="0"/>
              <w:marBottom w:val="0"/>
              <w:divBdr>
                <w:top w:val="none" w:sz="0" w:space="0" w:color="auto"/>
                <w:left w:val="none" w:sz="0" w:space="0" w:color="auto"/>
                <w:bottom w:val="none" w:sz="0" w:space="0" w:color="auto"/>
                <w:right w:val="none" w:sz="0" w:space="0" w:color="auto"/>
              </w:divBdr>
            </w:div>
            <w:div w:id="394816132">
              <w:marLeft w:val="0"/>
              <w:marRight w:val="0"/>
              <w:marTop w:val="0"/>
              <w:marBottom w:val="0"/>
              <w:divBdr>
                <w:top w:val="none" w:sz="0" w:space="0" w:color="auto"/>
                <w:left w:val="none" w:sz="0" w:space="0" w:color="auto"/>
                <w:bottom w:val="none" w:sz="0" w:space="0" w:color="auto"/>
                <w:right w:val="none" w:sz="0" w:space="0" w:color="auto"/>
              </w:divBdr>
            </w:div>
            <w:div w:id="1125464411">
              <w:marLeft w:val="0"/>
              <w:marRight w:val="0"/>
              <w:marTop w:val="0"/>
              <w:marBottom w:val="0"/>
              <w:divBdr>
                <w:top w:val="none" w:sz="0" w:space="0" w:color="auto"/>
                <w:left w:val="none" w:sz="0" w:space="0" w:color="auto"/>
                <w:bottom w:val="none" w:sz="0" w:space="0" w:color="auto"/>
                <w:right w:val="none" w:sz="0" w:space="0" w:color="auto"/>
              </w:divBdr>
            </w:div>
            <w:div w:id="1265576694">
              <w:marLeft w:val="0"/>
              <w:marRight w:val="0"/>
              <w:marTop w:val="0"/>
              <w:marBottom w:val="0"/>
              <w:divBdr>
                <w:top w:val="none" w:sz="0" w:space="0" w:color="auto"/>
                <w:left w:val="none" w:sz="0" w:space="0" w:color="auto"/>
                <w:bottom w:val="none" w:sz="0" w:space="0" w:color="auto"/>
                <w:right w:val="none" w:sz="0" w:space="0" w:color="auto"/>
              </w:divBdr>
            </w:div>
            <w:div w:id="1828284681">
              <w:marLeft w:val="0"/>
              <w:marRight w:val="0"/>
              <w:marTop w:val="0"/>
              <w:marBottom w:val="0"/>
              <w:divBdr>
                <w:top w:val="none" w:sz="0" w:space="0" w:color="auto"/>
                <w:left w:val="none" w:sz="0" w:space="0" w:color="auto"/>
                <w:bottom w:val="none" w:sz="0" w:space="0" w:color="auto"/>
                <w:right w:val="none" w:sz="0" w:space="0" w:color="auto"/>
              </w:divBdr>
            </w:div>
          </w:divsChild>
        </w:div>
        <w:div w:id="909458748">
          <w:marLeft w:val="0"/>
          <w:marRight w:val="0"/>
          <w:marTop w:val="0"/>
          <w:marBottom w:val="0"/>
          <w:divBdr>
            <w:top w:val="none" w:sz="0" w:space="0" w:color="auto"/>
            <w:left w:val="none" w:sz="0" w:space="0" w:color="auto"/>
            <w:bottom w:val="none" w:sz="0" w:space="0" w:color="auto"/>
            <w:right w:val="none" w:sz="0" w:space="0" w:color="auto"/>
          </w:divBdr>
          <w:divsChild>
            <w:div w:id="345210743">
              <w:marLeft w:val="0"/>
              <w:marRight w:val="0"/>
              <w:marTop w:val="0"/>
              <w:marBottom w:val="0"/>
              <w:divBdr>
                <w:top w:val="none" w:sz="0" w:space="0" w:color="auto"/>
                <w:left w:val="none" w:sz="0" w:space="0" w:color="auto"/>
                <w:bottom w:val="none" w:sz="0" w:space="0" w:color="auto"/>
                <w:right w:val="none" w:sz="0" w:space="0" w:color="auto"/>
              </w:divBdr>
            </w:div>
          </w:divsChild>
        </w:div>
        <w:div w:id="970751673">
          <w:marLeft w:val="0"/>
          <w:marRight w:val="0"/>
          <w:marTop w:val="0"/>
          <w:marBottom w:val="0"/>
          <w:divBdr>
            <w:top w:val="none" w:sz="0" w:space="0" w:color="auto"/>
            <w:left w:val="none" w:sz="0" w:space="0" w:color="auto"/>
            <w:bottom w:val="none" w:sz="0" w:space="0" w:color="auto"/>
            <w:right w:val="none" w:sz="0" w:space="0" w:color="auto"/>
          </w:divBdr>
          <w:divsChild>
            <w:div w:id="1780878168">
              <w:marLeft w:val="0"/>
              <w:marRight w:val="0"/>
              <w:marTop w:val="0"/>
              <w:marBottom w:val="0"/>
              <w:divBdr>
                <w:top w:val="none" w:sz="0" w:space="0" w:color="auto"/>
                <w:left w:val="none" w:sz="0" w:space="0" w:color="auto"/>
                <w:bottom w:val="none" w:sz="0" w:space="0" w:color="auto"/>
                <w:right w:val="none" w:sz="0" w:space="0" w:color="auto"/>
              </w:divBdr>
            </w:div>
          </w:divsChild>
        </w:div>
        <w:div w:id="1014038708">
          <w:marLeft w:val="0"/>
          <w:marRight w:val="0"/>
          <w:marTop w:val="0"/>
          <w:marBottom w:val="0"/>
          <w:divBdr>
            <w:top w:val="none" w:sz="0" w:space="0" w:color="auto"/>
            <w:left w:val="none" w:sz="0" w:space="0" w:color="auto"/>
            <w:bottom w:val="none" w:sz="0" w:space="0" w:color="auto"/>
            <w:right w:val="none" w:sz="0" w:space="0" w:color="auto"/>
          </w:divBdr>
          <w:divsChild>
            <w:div w:id="498351453">
              <w:marLeft w:val="0"/>
              <w:marRight w:val="0"/>
              <w:marTop w:val="0"/>
              <w:marBottom w:val="0"/>
              <w:divBdr>
                <w:top w:val="none" w:sz="0" w:space="0" w:color="auto"/>
                <w:left w:val="none" w:sz="0" w:space="0" w:color="auto"/>
                <w:bottom w:val="none" w:sz="0" w:space="0" w:color="auto"/>
                <w:right w:val="none" w:sz="0" w:space="0" w:color="auto"/>
              </w:divBdr>
            </w:div>
            <w:div w:id="584655963">
              <w:marLeft w:val="0"/>
              <w:marRight w:val="0"/>
              <w:marTop w:val="0"/>
              <w:marBottom w:val="0"/>
              <w:divBdr>
                <w:top w:val="none" w:sz="0" w:space="0" w:color="auto"/>
                <w:left w:val="none" w:sz="0" w:space="0" w:color="auto"/>
                <w:bottom w:val="none" w:sz="0" w:space="0" w:color="auto"/>
                <w:right w:val="none" w:sz="0" w:space="0" w:color="auto"/>
              </w:divBdr>
            </w:div>
            <w:div w:id="770005857">
              <w:marLeft w:val="0"/>
              <w:marRight w:val="0"/>
              <w:marTop w:val="0"/>
              <w:marBottom w:val="0"/>
              <w:divBdr>
                <w:top w:val="none" w:sz="0" w:space="0" w:color="auto"/>
                <w:left w:val="none" w:sz="0" w:space="0" w:color="auto"/>
                <w:bottom w:val="none" w:sz="0" w:space="0" w:color="auto"/>
                <w:right w:val="none" w:sz="0" w:space="0" w:color="auto"/>
              </w:divBdr>
            </w:div>
            <w:div w:id="1001926657">
              <w:marLeft w:val="0"/>
              <w:marRight w:val="0"/>
              <w:marTop w:val="0"/>
              <w:marBottom w:val="0"/>
              <w:divBdr>
                <w:top w:val="none" w:sz="0" w:space="0" w:color="auto"/>
                <w:left w:val="none" w:sz="0" w:space="0" w:color="auto"/>
                <w:bottom w:val="none" w:sz="0" w:space="0" w:color="auto"/>
                <w:right w:val="none" w:sz="0" w:space="0" w:color="auto"/>
              </w:divBdr>
            </w:div>
            <w:div w:id="1036656572">
              <w:marLeft w:val="0"/>
              <w:marRight w:val="0"/>
              <w:marTop w:val="0"/>
              <w:marBottom w:val="0"/>
              <w:divBdr>
                <w:top w:val="none" w:sz="0" w:space="0" w:color="auto"/>
                <w:left w:val="none" w:sz="0" w:space="0" w:color="auto"/>
                <w:bottom w:val="none" w:sz="0" w:space="0" w:color="auto"/>
                <w:right w:val="none" w:sz="0" w:space="0" w:color="auto"/>
              </w:divBdr>
            </w:div>
            <w:div w:id="1767925378">
              <w:marLeft w:val="0"/>
              <w:marRight w:val="0"/>
              <w:marTop w:val="0"/>
              <w:marBottom w:val="0"/>
              <w:divBdr>
                <w:top w:val="none" w:sz="0" w:space="0" w:color="auto"/>
                <w:left w:val="none" w:sz="0" w:space="0" w:color="auto"/>
                <w:bottom w:val="none" w:sz="0" w:space="0" w:color="auto"/>
                <w:right w:val="none" w:sz="0" w:space="0" w:color="auto"/>
              </w:divBdr>
            </w:div>
            <w:div w:id="2094815484">
              <w:marLeft w:val="0"/>
              <w:marRight w:val="0"/>
              <w:marTop w:val="0"/>
              <w:marBottom w:val="0"/>
              <w:divBdr>
                <w:top w:val="none" w:sz="0" w:space="0" w:color="auto"/>
                <w:left w:val="none" w:sz="0" w:space="0" w:color="auto"/>
                <w:bottom w:val="none" w:sz="0" w:space="0" w:color="auto"/>
                <w:right w:val="none" w:sz="0" w:space="0" w:color="auto"/>
              </w:divBdr>
            </w:div>
          </w:divsChild>
        </w:div>
        <w:div w:id="1082218085">
          <w:marLeft w:val="0"/>
          <w:marRight w:val="0"/>
          <w:marTop w:val="0"/>
          <w:marBottom w:val="0"/>
          <w:divBdr>
            <w:top w:val="none" w:sz="0" w:space="0" w:color="auto"/>
            <w:left w:val="none" w:sz="0" w:space="0" w:color="auto"/>
            <w:bottom w:val="none" w:sz="0" w:space="0" w:color="auto"/>
            <w:right w:val="none" w:sz="0" w:space="0" w:color="auto"/>
          </w:divBdr>
          <w:divsChild>
            <w:div w:id="1454133332">
              <w:marLeft w:val="0"/>
              <w:marRight w:val="0"/>
              <w:marTop w:val="0"/>
              <w:marBottom w:val="0"/>
              <w:divBdr>
                <w:top w:val="none" w:sz="0" w:space="0" w:color="auto"/>
                <w:left w:val="none" w:sz="0" w:space="0" w:color="auto"/>
                <w:bottom w:val="none" w:sz="0" w:space="0" w:color="auto"/>
                <w:right w:val="none" w:sz="0" w:space="0" w:color="auto"/>
              </w:divBdr>
            </w:div>
          </w:divsChild>
        </w:div>
        <w:div w:id="1142116112">
          <w:marLeft w:val="0"/>
          <w:marRight w:val="0"/>
          <w:marTop w:val="0"/>
          <w:marBottom w:val="0"/>
          <w:divBdr>
            <w:top w:val="none" w:sz="0" w:space="0" w:color="auto"/>
            <w:left w:val="none" w:sz="0" w:space="0" w:color="auto"/>
            <w:bottom w:val="none" w:sz="0" w:space="0" w:color="auto"/>
            <w:right w:val="none" w:sz="0" w:space="0" w:color="auto"/>
          </w:divBdr>
          <w:divsChild>
            <w:div w:id="792284020">
              <w:marLeft w:val="0"/>
              <w:marRight w:val="0"/>
              <w:marTop w:val="0"/>
              <w:marBottom w:val="0"/>
              <w:divBdr>
                <w:top w:val="none" w:sz="0" w:space="0" w:color="auto"/>
                <w:left w:val="none" w:sz="0" w:space="0" w:color="auto"/>
                <w:bottom w:val="none" w:sz="0" w:space="0" w:color="auto"/>
                <w:right w:val="none" w:sz="0" w:space="0" w:color="auto"/>
              </w:divBdr>
            </w:div>
            <w:div w:id="1310672038">
              <w:marLeft w:val="0"/>
              <w:marRight w:val="0"/>
              <w:marTop w:val="0"/>
              <w:marBottom w:val="0"/>
              <w:divBdr>
                <w:top w:val="none" w:sz="0" w:space="0" w:color="auto"/>
                <w:left w:val="none" w:sz="0" w:space="0" w:color="auto"/>
                <w:bottom w:val="none" w:sz="0" w:space="0" w:color="auto"/>
                <w:right w:val="none" w:sz="0" w:space="0" w:color="auto"/>
              </w:divBdr>
            </w:div>
          </w:divsChild>
        </w:div>
        <w:div w:id="1150444611">
          <w:marLeft w:val="0"/>
          <w:marRight w:val="0"/>
          <w:marTop w:val="0"/>
          <w:marBottom w:val="0"/>
          <w:divBdr>
            <w:top w:val="none" w:sz="0" w:space="0" w:color="auto"/>
            <w:left w:val="none" w:sz="0" w:space="0" w:color="auto"/>
            <w:bottom w:val="none" w:sz="0" w:space="0" w:color="auto"/>
            <w:right w:val="none" w:sz="0" w:space="0" w:color="auto"/>
          </w:divBdr>
          <w:divsChild>
            <w:div w:id="1134952593">
              <w:marLeft w:val="0"/>
              <w:marRight w:val="0"/>
              <w:marTop w:val="0"/>
              <w:marBottom w:val="0"/>
              <w:divBdr>
                <w:top w:val="none" w:sz="0" w:space="0" w:color="auto"/>
                <w:left w:val="none" w:sz="0" w:space="0" w:color="auto"/>
                <w:bottom w:val="none" w:sz="0" w:space="0" w:color="auto"/>
                <w:right w:val="none" w:sz="0" w:space="0" w:color="auto"/>
              </w:divBdr>
            </w:div>
            <w:div w:id="1182747745">
              <w:marLeft w:val="0"/>
              <w:marRight w:val="0"/>
              <w:marTop w:val="0"/>
              <w:marBottom w:val="0"/>
              <w:divBdr>
                <w:top w:val="none" w:sz="0" w:space="0" w:color="auto"/>
                <w:left w:val="none" w:sz="0" w:space="0" w:color="auto"/>
                <w:bottom w:val="none" w:sz="0" w:space="0" w:color="auto"/>
                <w:right w:val="none" w:sz="0" w:space="0" w:color="auto"/>
              </w:divBdr>
            </w:div>
            <w:div w:id="1519008614">
              <w:marLeft w:val="0"/>
              <w:marRight w:val="0"/>
              <w:marTop w:val="0"/>
              <w:marBottom w:val="0"/>
              <w:divBdr>
                <w:top w:val="none" w:sz="0" w:space="0" w:color="auto"/>
                <w:left w:val="none" w:sz="0" w:space="0" w:color="auto"/>
                <w:bottom w:val="none" w:sz="0" w:space="0" w:color="auto"/>
                <w:right w:val="none" w:sz="0" w:space="0" w:color="auto"/>
              </w:divBdr>
            </w:div>
          </w:divsChild>
        </w:div>
        <w:div w:id="1168520783">
          <w:marLeft w:val="0"/>
          <w:marRight w:val="0"/>
          <w:marTop w:val="0"/>
          <w:marBottom w:val="0"/>
          <w:divBdr>
            <w:top w:val="none" w:sz="0" w:space="0" w:color="auto"/>
            <w:left w:val="none" w:sz="0" w:space="0" w:color="auto"/>
            <w:bottom w:val="none" w:sz="0" w:space="0" w:color="auto"/>
            <w:right w:val="none" w:sz="0" w:space="0" w:color="auto"/>
          </w:divBdr>
          <w:divsChild>
            <w:div w:id="1934434805">
              <w:marLeft w:val="0"/>
              <w:marRight w:val="0"/>
              <w:marTop w:val="0"/>
              <w:marBottom w:val="0"/>
              <w:divBdr>
                <w:top w:val="none" w:sz="0" w:space="0" w:color="auto"/>
                <w:left w:val="none" w:sz="0" w:space="0" w:color="auto"/>
                <w:bottom w:val="none" w:sz="0" w:space="0" w:color="auto"/>
                <w:right w:val="none" w:sz="0" w:space="0" w:color="auto"/>
              </w:divBdr>
            </w:div>
          </w:divsChild>
        </w:div>
        <w:div w:id="1348750491">
          <w:marLeft w:val="0"/>
          <w:marRight w:val="0"/>
          <w:marTop w:val="0"/>
          <w:marBottom w:val="0"/>
          <w:divBdr>
            <w:top w:val="none" w:sz="0" w:space="0" w:color="auto"/>
            <w:left w:val="none" w:sz="0" w:space="0" w:color="auto"/>
            <w:bottom w:val="none" w:sz="0" w:space="0" w:color="auto"/>
            <w:right w:val="none" w:sz="0" w:space="0" w:color="auto"/>
          </w:divBdr>
          <w:divsChild>
            <w:div w:id="1757283871">
              <w:marLeft w:val="0"/>
              <w:marRight w:val="0"/>
              <w:marTop w:val="0"/>
              <w:marBottom w:val="0"/>
              <w:divBdr>
                <w:top w:val="none" w:sz="0" w:space="0" w:color="auto"/>
                <w:left w:val="none" w:sz="0" w:space="0" w:color="auto"/>
                <w:bottom w:val="none" w:sz="0" w:space="0" w:color="auto"/>
                <w:right w:val="none" w:sz="0" w:space="0" w:color="auto"/>
              </w:divBdr>
            </w:div>
          </w:divsChild>
        </w:div>
        <w:div w:id="1385641707">
          <w:marLeft w:val="0"/>
          <w:marRight w:val="0"/>
          <w:marTop w:val="0"/>
          <w:marBottom w:val="0"/>
          <w:divBdr>
            <w:top w:val="none" w:sz="0" w:space="0" w:color="auto"/>
            <w:left w:val="none" w:sz="0" w:space="0" w:color="auto"/>
            <w:bottom w:val="none" w:sz="0" w:space="0" w:color="auto"/>
            <w:right w:val="none" w:sz="0" w:space="0" w:color="auto"/>
          </w:divBdr>
          <w:divsChild>
            <w:div w:id="1921714262">
              <w:marLeft w:val="0"/>
              <w:marRight w:val="0"/>
              <w:marTop w:val="0"/>
              <w:marBottom w:val="0"/>
              <w:divBdr>
                <w:top w:val="none" w:sz="0" w:space="0" w:color="auto"/>
                <w:left w:val="none" w:sz="0" w:space="0" w:color="auto"/>
                <w:bottom w:val="none" w:sz="0" w:space="0" w:color="auto"/>
                <w:right w:val="none" w:sz="0" w:space="0" w:color="auto"/>
              </w:divBdr>
            </w:div>
          </w:divsChild>
        </w:div>
        <w:div w:id="1479807198">
          <w:marLeft w:val="0"/>
          <w:marRight w:val="0"/>
          <w:marTop w:val="0"/>
          <w:marBottom w:val="0"/>
          <w:divBdr>
            <w:top w:val="none" w:sz="0" w:space="0" w:color="auto"/>
            <w:left w:val="none" w:sz="0" w:space="0" w:color="auto"/>
            <w:bottom w:val="none" w:sz="0" w:space="0" w:color="auto"/>
            <w:right w:val="none" w:sz="0" w:space="0" w:color="auto"/>
          </w:divBdr>
          <w:divsChild>
            <w:div w:id="175459530">
              <w:marLeft w:val="0"/>
              <w:marRight w:val="0"/>
              <w:marTop w:val="0"/>
              <w:marBottom w:val="0"/>
              <w:divBdr>
                <w:top w:val="none" w:sz="0" w:space="0" w:color="auto"/>
                <w:left w:val="none" w:sz="0" w:space="0" w:color="auto"/>
                <w:bottom w:val="none" w:sz="0" w:space="0" w:color="auto"/>
                <w:right w:val="none" w:sz="0" w:space="0" w:color="auto"/>
              </w:divBdr>
            </w:div>
            <w:div w:id="237718676">
              <w:marLeft w:val="0"/>
              <w:marRight w:val="0"/>
              <w:marTop w:val="0"/>
              <w:marBottom w:val="0"/>
              <w:divBdr>
                <w:top w:val="none" w:sz="0" w:space="0" w:color="auto"/>
                <w:left w:val="none" w:sz="0" w:space="0" w:color="auto"/>
                <w:bottom w:val="none" w:sz="0" w:space="0" w:color="auto"/>
                <w:right w:val="none" w:sz="0" w:space="0" w:color="auto"/>
              </w:divBdr>
            </w:div>
            <w:div w:id="2063405277">
              <w:marLeft w:val="0"/>
              <w:marRight w:val="0"/>
              <w:marTop w:val="0"/>
              <w:marBottom w:val="0"/>
              <w:divBdr>
                <w:top w:val="none" w:sz="0" w:space="0" w:color="auto"/>
                <w:left w:val="none" w:sz="0" w:space="0" w:color="auto"/>
                <w:bottom w:val="none" w:sz="0" w:space="0" w:color="auto"/>
                <w:right w:val="none" w:sz="0" w:space="0" w:color="auto"/>
              </w:divBdr>
            </w:div>
          </w:divsChild>
        </w:div>
        <w:div w:id="1511529960">
          <w:marLeft w:val="0"/>
          <w:marRight w:val="0"/>
          <w:marTop w:val="0"/>
          <w:marBottom w:val="0"/>
          <w:divBdr>
            <w:top w:val="none" w:sz="0" w:space="0" w:color="auto"/>
            <w:left w:val="none" w:sz="0" w:space="0" w:color="auto"/>
            <w:bottom w:val="none" w:sz="0" w:space="0" w:color="auto"/>
            <w:right w:val="none" w:sz="0" w:space="0" w:color="auto"/>
          </w:divBdr>
          <w:divsChild>
            <w:div w:id="2120830216">
              <w:marLeft w:val="0"/>
              <w:marRight w:val="0"/>
              <w:marTop w:val="0"/>
              <w:marBottom w:val="0"/>
              <w:divBdr>
                <w:top w:val="none" w:sz="0" w:space="0" w:color="auto"/>
                <w:left w:val="none" w:sz="0" w:space="0" w:color="auto"/>
                <w:bottom w:val="none" w:sz="0" w:space="0" w:color="auto"/>
                <w:right w:val="none" w:sz="0" w:space="0" w:color="auto"/>
              </w:divBdr>
            </w:div>
          </w:divsChild>
        </w:div>
        <w:div w:id="1525049488">
          <w:marLeft w:val="0"/>
          <w:marRight w:val="0"/>
          <w:marTop w:val="0"/>
          <w:marBottom w:val="0"/>
          <w:divBdr>
            <w:top w:val="none" w:sz="0" w:space="0" w:color="auto"/>
            <w:left w:val="none" w:sz="0" w:space="0" w:color="auto"/>
            <w:bottom w:val="none" w:sz="0" w:space="0" w:color="auto"/>
            <w:right w:val="none" w:sz="0" w:space="0" w:color="auto"/>
          </w:divBdr>
          <w:divsChild>
            <w:div w:id="371199580">
              <w:marLeft w:val="0"/>
              <w:marRight w:val="0"/>
              <w:marTop w:val="0"/>
              <w:marBottom w:val="0"/>
              <w:divBdr>
                <w:top w:val="none" w:sz="0" w:space="0" w:color="auto"/>
                <w:left w:val="none" w:sz="0" w:space="0" w:color="auto"/>
                <w:bottom w:val="none" w:sz="0" w:space="0" w:color="auto"/>
                <w:right w:val="none" w:sz="0" w:space="0" w:color="auto"/>
              </w:divBdr>
            </w:div>
          </w:divsChild>
        </w:div>
        <w:div w:id="1528253772">
          <w:marLeft w:val="0"/>
          <w:marRight w:val="0"/>
          <w:marTop w:val="0"/>
          <w:marBottom w:val="0"/>
          <w:divBdr>
            <w:top w:val="none" w:sz="0" w:space="0" w:color="auto"/>
            <w:left w:val="none" w:sz="0" w:space="0" w:color="auto"/>
            <w:bottom w:val="none" w:sz="0" w:space="0" w:color="auto"/>
            <w:right w:val="none" w:sz="0" w:space="0" w:color="auto"/>
          </w:divBdr>
          <w:divsChild>
            <w:div w:id="1273711216">
              <w:marLeft w:val="0"/>
              <w:marRight w:val="0"/>
              <w:marTop w:val="0"/>
              <w:marBottom w:val="0"/>
              <w:divBdr>
                <w:top w:val="none" w:sz="0" w:space="0" w:color="auto"/>
                <w:left w:val="none" w:sz="0" w:space="0" w:color="auto"/>
                <w:bottom w:val="none" w:sz="0" w:space="0" w:color="auto"/>
                <w:right w:val="none" w:sz="0" w:space="0" w:color="auto"/>
              </w:divBdr>
            </w:div>
          </w:divsChild>
        </w:div>
        <w:div w:id="1603223302">
          <w:marLeft w:val="0"/>
          <w:marRight w:val="0"/>
          <w:marTop w:val="0"/>
          <w:marBottom w:val="0"/>
          <w:divBdr>
            <w:top w:val="none" w:sz="0" w:space="0" w:color="auto"/>
            <w:left w:val="none" w:sz="0" w:space="0" w:color="auto"/>
            <w:bottom w:val="none" w:sz="0" w:space="0" w:color="auto"/>
            <w:right w:val="none" w:sz="0" w:space="0" w:color="auto"/>
          </w:divBdr>
          <w:divsChild>
            <w:div w:id="1996714328">
              <w:marLeft w:val="0"/>
              <w:marRight w:val="0"/>
              <w:marTop w:val="0"/>
              <w:marBottom w:val="0"/>
              <w:divBdr>
                <w:top w:val="none" w:sz="0" w:space="0" w:color="auto"/>
                <w:left w:val="none" w:sz="0" w:space="0" w:color="auto"/>
                <w:bottom w:val="none" w:sz="0" w:space="0" w:color="auto"/>
                <w:right w:val="none" w:sz="0" w:space="0" w:color="auto"/>
              </w:divBdr>
            </w:div>
          </w:divsChild>
        </w:div>
        <w:div w:id="1610433930">
          <w:marLeft w:val="0"/>
          <w:marRight w:val="0"/>
          <w:marTop w:val="0"/>
          <w:marBottom w:val="0"/>
          <w:divBdr>
            <w:top w:val="none" w:sz="0" w:space="0" w:color="auto"/>
            <w:left w:val="none" w:sz="0" w:space="0" w:color="auto"/>
            <w:bottom w:val="none" w:sz="0" w:space="0" w:color="auto"/>
            <w:right w:val="none" w:sz="0" w:space="0" w:color="auto"/>
          </w:divBdr>
          <w:divsChild>
            <w:div w:id="778722600">
              <w:marLeft w:val="0"/>
              <w:marRight w:val="0"/>
              <w:marTop w:val="0"/>
              <w:marBottom w:val="0"/>
              <w:divBdr>
                <w:top w:val="none" w:sz="0" w:space="0" w:color="auto"/>
                <w:left w:val="none" w:sz="0" w:space="0" w:color="auto"/>
                <w:bottom w:val="none" w:sz="0" w:space="0" w:color="auto"/>
                <w:right w:val="none" w:sz="0" w:space="0" w:color="auto"/>
              </w:divBdr>
            </w:div>
          </w:divsChild>
        </w:div>
        <w:div w:id="1647931928">
          <w:marLeft w:val="0"/>
          <w:marRight w:val="0"/>
          <w:marTop w:val="0"/>
          <w:marBottom w:val="0"/>
          <w:divBdr>
            <w:top w:val="none" w:sz="0" w:space="0" w:color="auto"/>
            <w:left w:val="none" w:sz="0" w:space="0" w:color="auto"/>
            <w:bottom w:val="none" w:sz="0" w:space="0" w:color="auto"/>
            <w:right w:val="none" w:sz="0" w:space="0" w:color="auto"/>
          </w:divBdr>
          <w:divsChild>
            <w:div w:id="960645975">
              <w:marLeft w:val="0"/>
              <w:marRight w:val="0"/>
              <w:marTop w:val="0"/>
              <w:marBottom w:val="0"/>
              <w:divBdr>
                <w:top w:val="none" w:sz="0" w:space="0" w:color="auto"/>
                <w:left w:val="none" w:sz="0" w:space="0" w:color="auto"/>
                <w:bottom w:val="none" w:sz="0" w:space="0" w:color="auto"/>
                <w:right w:val="none" w:sz="0" w:space="0" w:color="auto"/>
              </w:divBdr>
            </w:div>
          </w:divsChild>
        </w:div>
        <w:div w:id="1660687988">
          <w:marLeft w:val="0"/>
          <w:marRight w:val="0"/>
          <w:marTop w:val="0"/>
          <w:marBottom w:val="0"/>
          <w:divBdr>
            <w:top w:val="none" w:sz="0" w:space="0" w:color="auto"/>
            <w:left w:val="none" w:sz="0" w:space="0" w:color="auto"/>
            <w:bottom w:val="none" w:sz="0" w:space="0" w:color="auto"/>
            <w:right w:val="none" w:sz="0" w:space="0" w:color="auto"/>
          </w:divBdr>
          <w:divsChild>
            <w:div w:id="609557592">
              <w:marLeft w:val="0"/>
              <w:marRight w:val="0"/>
              <w:marTop w:val="0"/>
              <w:marBottom w:val="0"/>
              <w:divBdr>
                <w:top w:val="none" w:sz="0" w:space="0" w:color="auto"/>
                <w:left w:val="none" w:sz="0" w:space="0" w:color="auto"/>
                <w:bottom w:val="none" w:sz="0" w:space="0" w:color="auto"/>
                <w:right w:val="none" w:sz="0" w:space="0" w:color="auto"/>
              </w:divBdr>
            </w:div>
          </w:divsChild>
        </w:div>
        <w:div w:id="1696734745">
          <w:marLeft w:val="0"/>
          <w:marRight w:val="0"/>
          <w:marTop w:val="0"/>
          <w:marBottom w:val="0"/>
          <w:divBdr>
            <w:top w:val="none" w:sz="0" w:space="0" w:color="auto"/>
            <w:left w:val="none" w:sz="0" w:space="0" w:color="auto"/>
            <w:bottom w:val="none" w:sz="0" w:space="0" w:color="auto"/>
            <w:right w:val="none" w:sz="0" w:space="0" w:color="auto"/>
          </w:divBdr>
          <w:divsChild>
            <w:div w:id="1852917631">
              <w:marLeft w:val="0"/>
              <w:marRight w:val="0"/>
              <w:marTop w:val="0"/>
              <w:marBottom w:val="0"/>
              <w:divBdr>
                <w:top w:val="none" w:sz="0" w:space="0" w:color="auto"/>
                <w:left w:val="none" w:sz="0" w:space="0" w:color="auto"/>
                <w:bottom w:val="none" w:sz="0" w:space="0" w:color="auto"/>
                <w:right w:val="none" w:sz="0" w:space="0" w:color="auto"/>
              </w:divBdr>
            </w:div>
          </w:divsChild>
        </w:div>
        <w:div w:id="1748114809">
          <w:marLeft w:val="0"/>
          <w:marRight w:val="0"/>
          <w:marTop w:val="0"/>
          <w:marBottom w:val="0"/>
          <w:divBdr>
            <w:top w:val="none" w:sz="0" w:space="0" w:color="auto"/>
            <w:left w:val="none" w:sz="0" w:space="0" w:color="auto"/>
            <w:bottom w:val="none" w:sz="0" w:space="0" w:color="auto"/>
            <w:right w:val="none" w:sz="0" w:space="0" w:color="auto"/>
          </w:divBdr>
          <w:divsChild>
            <w:div w:id="1899710085">
              <w:marLeft w:val="0"/>
              <w:marRight w:val="0"/>
              <w:marTop w:val="0"/>
              <w:marBottom w:val="0"/>
              <w:divBdr>
                <w:top w:val="none" w:sz="0" w:space="0" w:color="auto"/>
                <w:left w:val="none" w:sz="0" w:space="0" w:color="auto"/>
                <w:bottom w:val="none" w:sz="0" w:space="0" w:color="auto"/>
                <w:right w:val="none" w:sz="0" w:space="0" w:color="auto"/>
              </w:divBdr>
            </w:div>
          </w:divsChild>
        </w:div>
        <w:div w:id="1826778829">
          <w:marLeft w:val="0"/>
          <w:marRight w:val="0"/>
          <w:marTop w:val="0"/>
          <w:marBottom w:val="0"/>
          <w:divBdr>
            <w:top w:val="none" w:sz="0" w:space="0" w:color="auto"/>
            <w:left w:val="none" w:sz="0" w:space="0" w:color="auto"/>
            <w:bottom w:val="none" w:sz="0" w:space="0" w:color="auto"/>
            <w:right w:val="none" w:sz="0" w:space="0" w:color="auto"/>
          </w:divBdr>
          <w:divsChild>
            <w:div w:id="356583454">
              <w:marLeft w:val="0"/>
              <w:marRight w:val="0"/>
              <w:marTop w:val="0"/>
              <w:marBottom w:val="0"/>
              <w:divBdr>
                <w:top w:val="none" w:sz="0" w:space="0" w:color="auto"/>
                <w:left w:val="none" w:sz="0" w:space="0" w:color="auto"/>
                <w:bottom w:val="none" w:sz="0" w:space="0" w:color="auto"/>
                <w:right w:val="none" w:sz="0" w:space="0" w:color="auto"/>
              </w:divBdr>
            </w:div>
          </w:divsChild>
        </w:div>
        <w:div w:id="1897738496">
          <w:marLeft w:val="0"/>
          <w:marRight w:val="0"/>
          <w:marTop w:val="0"/>
          <w:marBottom w:val="0"/>
          <w:divBdr>
            <w:top w:val="none" w:sz="0" w:space="0" w:color="auto"/>
            <w:left w:val="none" w:sz="0" w:space="0" w:color="auto"/>
            <w:bottom w:val="none" w:sz="0" w:space="0" w:color="auto"/>
            <w:right w:val="none" w:sz="0" w:space="0" w:color="auto"/>
          </w:divBdr>
          <w:divsChild>
            <w:div w:id="1238399478">
              <w:marLeft w:val="0"/>
              <w:marRight w:val="0"/>
              <w:marTop w:val="0"/>
              <w:marBottom w:val="0"/>
              <w:divBdr>
                <w:top w:val="none" w:sz="0" w:space="0" w:color="auto"/>
                <w:left w:val="none" w:sz="0" w:space="0" w:color="auto"/>
                <w:bottom w:val="none" w:sz="0" w:space="0" w:color="auto"/>
                <w:right w:val="none" w:sz="0" w:space="0" w:color="auto"/>
              </w:divBdr>
            </w:div>
          </w:divsChild>
        </w:div>
        <w:div w:id="2006348955">
          <w:marLeft w:val="0"/>
          <w:marRight w:val="0"/>
          <w:marTop w:val="0"/>
          <w:marBottom w:val="0"/>
          <w:divBdr>
            <w:top w:val="none" w:sz="0" w:space="0" w:color="auto"/>
            <w:left w:val="none" w:sz="0" w:space="0" w:color="auto"/>
            <w:bottom w:val="none" w:sz="0" w:space="0" w:color="auto"/>
            <w:right w:val="none" w:sz="0" w:space="0" w:color="auto"/>
          </w:divBdr>
          <w:divsChild>
            <w:div w:id="701125427">
              <w:marLeft w:val="0"/>
              <w:marRight w:val="0"/>
              <w:marTop w:val="0"/>
              <w:marBottom w:val="0"/>
              <w:divBdr>
                <w:top w:val="none" w:sz="0" w:space="0" w:color="auto"/>
                <w:left w:val="none" w:sz="0" w:space="0" w:color="auto"/>
                <w:bottom w:val="none" w:sz="0" w:space="0" w:color="auto"/>
                <w:right w:val="none" w:sz="0" w:space="0" w:color="auto"/>
              </w:divBdr>
            </w:div>
          </w:divsChild>
        </w:div>
        <w:div w:id="2044211770">
          <w:marLeft w:val="0"/>
          <w:marRight w:val="0"/>
          <w:marTop w:val="0"/>
          <w:marBottom w:val="0"/>
          <w:divBdr>
            <w:top w:val="none" w:sz="0" w:space="0" w:color="auto"/>
            <w:left w:val="none" w:sz="0" w:space="0" w:color="auto"/>
            <w:bottom w:val="none" w:sz="0" w:space="0" w:color="auto"/>
            <w:right w:val="none" w:sz="0" w:space="0" w:color="auto"/>
          </w:divBdr>
          <w:divsChild>
            <w:div w:id="311056980">
              <w:marLeft w:val="0"/>
              <w:marRight w:val="0"/>
              <w:marTop w:val="0"/>
              <w:marBottom w:val="0"/>
              <w:divBdr>
                <w:top w:val="none" w:sz="0" w:space="0" w:color="auto"/>
                <w:left w:val="none" w:sz="0" w:space="0" w:color="auto"/>
                <w:bottom w:val="none" w:sz="0" w:space="0" w:color="auto"/>
                <w:right w:val="none" w:sz="0" w:space="0" w:color="auto"/>
              </w:divBdr>
            </w:div>
          </w:divsChild>
        </w:div>
        <w:div w:id="2111732421">
          <w:marLeft w:val="0"/>
          <w:marRight w:val="0"/>
          <w:marTop w:val="0"/>
          <w:marBottom w:val="0"/>
          <w:divBdr>
            <w:top w:val="none" w:sz="0" w:space="0" w:color="auto"/>
            <w:left w:val="none" w:sz="0" w:space="0" w:color="auto"/>
            <w:bottom w:val="none" w:sz="0" w:space="0" w:color="auto"/>
            <w:right w:val="none" w:sz="0" w:space="0" w:color="auto"/>
          </w:divBdr>
          <w:divsChild>
            <w:div w:id="1059784016">
              <w:marLeft w:val="0"/>
              <w:marRight w:val="0"/>
              <w:marTop w:val="0"/>
              <w:marBottom w:val="0"/>
              <w:divBdr>
                <w:top w:val="none" w:sz="0" w:space="0" w:color="auto"/>
                <w:left w:val="none" w:sz="0" w:space="0" w:color="auto"/>
                <w:bottom w:val="none" w:sz="0" w:space="0" w:color="auto"/>
                <w:right w:val="none" w:sz="0" w:space="0" w:color="auto"/>
              </w:divBdr>
            </w:div>
            <w:div w:id="1672567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58021486">
      <w:bodyDiv w:val="1"/>
      <w:marLeft w:val="0"/>
      <w:marRight w:val="0"/>
      <w:marTop w:val="0"/>
      <w:marBottom w:val="0"/>
      <w:divBdr>
        <w:top w:val="none" w:sz="0" w:space="0" w:color="auto"/>
        <w:left w:val="none" w:sz="0" w:space="0" w:color="auto"/>
        <w:bottom w:val="none" w:sz="0" w:space="0" w:color="auto"/>
        <w:right w:val="none" w:sz="0" w:space="0" w:color="auto"/>
      </w:divBdr>
    </w:div>
    <w:div w:id="795609535">
      <w:bodyDiv w:val="1"/>
      <w:marLeft w:val="0"/>
      <w:marRight w:val="0"/>
      <w:marTop w:val="0"/>
      <w:marBottom w:val="0"/>
      <w:divBdr>
        <w:top w:val="none" w:sz="0" w:space="0" w:color="auto"/>
        <w:left w:val="none" w:sz="0" w:space="0" w:color="auto"/>
        <w:bottom w:val="none" w:sz="0" w:space="0" w:color="auto"/>
        <w:right w:val="none" w:sz="0" w:space="0" w:color="auto"/>
      </w:divBdr>
    </w:div>
    <w:div w:id="837232430">
      <w:bodyDiv w:val="1"/>
      <w:marLeft w:val="0"/>
      <w:marRight w:val="0"/>
      <w:marTop w:val="0"/>
      <w:marBottom w:val="0"/>
      <w:divBdr>
        <w:top w:val="none" w:sz="0" w:space="0" w:color="auto"/>
        <w:left w:val="none" w:sz="0" w:space="0" w:color="auto"/>
        <w:bottom w:val="none" w:sz="0" w:space="0" w:color="auto"/>
        <w:right w:val="none" w:sz="0" w:space="0" w:color="auto"/>
      </w:divBdr>
      <w:divsChild>
        <w:div w:id="102262398">
          <w:marLeft w:val="0"/>
          <w:marRight w:val="0"/>
          <w:marTop w:val="0"/>
          <w:marBottom w:val="0"/>
          <w:divBdr>
            <w:top w:val="none" w:sz="0" w:space="0" w:color="auto"/>
            <w:left w:val="none" w:sz="0" w:space="0" w:color="auto"/>
            <w:bottom w:val="none" w:sz="0" w:space="0" w:color="auto"/>
            <w:right w:val="none" w:sz="0" w:space="0" w:color="auto"/>
          </w:divBdr>
          <w:divsChild>
            <w:div w:id="232399140">
              <w:marLeft w:val="0"/>
              <w:marRight w:val="0"/>
              <w:marTop w:val="0"/>
              <w:marBottom w:val="0"/>
              <w:divBdr>
                <w:top w:val="none" w:sz="0" w:space="0" w:color="auto"/>
                <w:left w:val="none" w:sz="0" w:space="0" w:color="auto"/>
                <w:bottom w:val="none" w:sz="0" w:space="0" w:color="auto"/>
                <w:right w:val="none" w:sz="0" w:space="0" w:color="auto"/>
              </w:divBdr>
            </w:div>
          </w:divsChild>
        </w:div>
        <w:div w:id="142285121">
          <w:marLeft w:val="0"/>
          <w:marRight w:val="0"/>
          <w:marTop w:val="0"/>
          <w:marBottom w:val="0"/>
          <w:divBdr>
            <w:top w:val="none" w:sz="0" w:space="0" w:color="auto"/>
            <w:left w:val="none" w:sz="0" w:space="0" w:color="auto"/>
            <w:bottom w:val="none" w:sz="0" w:space="0" w:color="auto"/>
            <w:right w:val="none" w:sz="0" w:space="0" w:color="auto"/>
          </w:divBdr>
          <w:divsChild>
            <w:div w:id="1890729275">
              <w:marLeft w:val="0"/>
              <w:marRight w:val="0"/>
              <w:marTop w:val="0"/>
              <w:marBottom w:val="0"/>
              <w:divBdr>
                <w:top w:val="none" w:sz="0" w:space="0" w:color="auto"/>
                <w:left w:val="none" w:sz="0" w:space="0" w:color="auto"/>
                <w:bottom w:val="none" w:sz="0" w:space="0" w:color="auto"/>
                <w:right w:val="none" w:sz="0" w:space="0" w:color="auto"/>
              </w:divBdr>
            </w:div>
          </w:divsChild>
        </w:div>
        <w:div w:id="303660386">
          <w:marLeft w:val="0"/>
          <w:marRight w:val="0"/>
          <w:marTop w:val="0"/>
          <w:marBottom w:val="0"/>
          <w:divBdr>
            <w:top w:val="none" w:sz="0" w:space="0" w:color="auto"/>
            <w:left w:val="none" w:sz="0" w:space="0" w:color="auto"/>
            <w:bottom w:val="none" w:sz="0" w:space="0" w:color="auto"/>
            <w:right w:val="none" w:sz="0" w:space="0" w:color="auto"/>
          </w:divBdr>
          <w:divsChild>
            <w:div w:id="1627659493">
              <w:marLeft w:val="0"/>
              <w:marRight w:val="0"/>
              <w:marTop w:val="0"/>
              <w:marBottom w:val="0"/>
              <w:divBdr>
                <w:top w:val="none" w:sz="0" w:space="0" w:color="auto"/>
                <w:left w:val="none" w:sz="0" w:space="0" w:color="auto"/>
                <w:bottom w:val="none" w:sz="0" w:space="0" w:color="auto"/>
                <w:right w:val="none" w:sz="0" w:space="0" w:color="auto"/>
              </w:divBdr>
            </w:div>
          </w:divsChild>
        </w:div>
        <w:div w:id="488062664">
          <w:marLeft w:val="0"/>
          <w:marRight w:val="0"/>
          <w:marTop w:val="0"/>
          <w:marBottom w:val="0"/>
          <w:divBdr>
            <w:top w:val="none" w:sz="0" w:space="0" w:color="auto"/>
            <w:left w:val="none" w:sz="0" w:space="0" w:color="auto"/>
            <w:bottom w:val="none" w:sz="0" w:space="0" w:color="auto"/>
            <w:right w:val="none" w:sz="0" w:space="0" w:color="auto"/>
          </w:divBdr>
          <w:divsChild>
            <w:div w:id="1054427532">
              <w:marLeft w:val="0"/>
              <w:marRight w:val="0"/>
              <w:marTop w:val="0"/>
              <w:marBottom w:val="0"/>
              <w:divBdr>
                <w:top w:val="none" w:sz="0" w:space="0" w:color="auto"/>
                <w:left w:val="none" w:sz="0" w:space="0" w:color="auto"/>
                <w:bottom w:val="none" w:sz="0" w:space="0" w:color="auto"/>
                <w:right w:val="none" w:sz="0" w:space="0" w:color="auto"/>
              </w:divBdr>
            </w:div>
          </w:divsChild>
        </w:div>
        <w:div w:id="535045598">
          <w:marLeft w:val="0"/>
          <w:marRight w:val="0"/>
          <w:marTop w:val="0"/>
          <w:marBottom w:val="0"/>
          <w:divBdr>
            <w:top w:val="none" w:sz="0" w:space="0" w:color="auto"/>
            <w:left w:val="none" w:sz="0" w:space="0" w:color="auto"/>
            <w:bottom w:val="none" w:sz="0" w:space="0" w:color="auto"/>
            <w:right w:val="none" w:sz="0" w:space="0" w:color="auto"/>
          </w:divBdr>
          <w:divsChild>
            <w:div w:id="159777910">
              <w:marLeft w:val="0"/>
              <w:marRight w:val="0"/>
              <w:marTop w:val="0"/>
              <w:marBottom w:val="0"/>
              <w:divBdr>
                <w:top w:val="none" w:sz="0" w:space="0" w:color="auto"/>
                <w:left w:val="none" w:sz="0" w:space="0" w:color="auto"/>
                <w:bottom w:val="none" w:sz="0" w:space="0" w:color="auto"/>
                <w:right w:val="none" w:sz="0" w:space="0" w:color="auto"/>
              </w:divBdr>
            </w:div>
          </w:divsChild>
        </w:div>
        <w:div w:id="909774740">
          <w:marLeft w:val="0"/>
          <w:marRight w:val="0"/>
          <w:marTop w:val="0"/>
          <w:marBottom w:val="0"/>
          <w:divBdr>
            <w:top w:val="none" w:sz="0" w:space="0" w:color="auto"/>
            <w:left w:val="none" w:sz="0" w:space="0" w:color="auto"/>
            <w:bottom w:val="none" w:sz="0" w:space="0" w:color="auto"/>
            <w:right w:val="none" w:sz="0" w:space="0" w:color="auto"/>
          </w:divBdr>
          <w:divsChild>
            <w:div w:id="1328248318">
              <w:marLeft w:val="0"/>
              <w:marRight w:val="0"/>
              <w:marTop w:val="0"/>
              <w:marBottom w:val="0"/>
              <w:divBdr>
                <w:top w:val="none" w:sz="0" w:space="0" w:color="auto"/>
                <w:left w:val="none" w:sz="0" w:space="0" w:color="auto"/>
                <w:bottom w:val="none" w:sz="0" w:space="0" w:color="auto"/>
                <w:right w:val="none" w:sz="0" w:space="0" w:color="auto"/>
              </w:divBdr>
            </w:div>
          </w:divsChild>
        </w:div>
        <w:div w:id="979575030">
          <w:marLeft w:val="0"/>
          <w:marRight w:val="0"/>
          <w:marTop w:val="0"/>
          <w:marBottom w:val="0"/>
          <w:divBdr>
            <w:top w:val="none" w:sz="0" w:space="0" w:color="auto"/>
            <w:left w:val="none" w:sz="0" w:space="0" w:color="auto"/>
            <w:bottom w:val="none" w:sz="0" w:space="0" w:color="auto"/>
            <w:right w:val="none" w:sz="0" w:space="0" w:color="auto"/>
          </w:divBdr>
          <w:divsChild>
            <w:div w:id="1062292573">
              <w:marLeft w:val="0"/>
              <w:marRight w:val="0"/>
              <w:marTop w:val="0"/>
              <w:marBottom w:val="0"/>
              <w:divBdr>
                <w:top w:val="none" w:sz="0" w:space="0" w:color="auto"/>
                <w:left w:val="none" w:sz="0" w:space="0" w:color="auto"/>
                <w:bottom w:val="none" w:sz="0" w:space="0" w:color="auto"/>
                <w:right w:val="none" w:sz="0" w:space="0" w:color="auto"/>
              </w:divBdr>
            </w:div>
          </w:divsChild>
        </w:div>
        <w:div w:id="1498035529">
          <w:marLeft w:val="0"/>
          <w:marRight w:val="0"/>
          <w:marTop w:val="0"/>
          <w:marBottom w:val="0"/>
          <w:divBdr>
            <w:top w:val="none" w:sz="0" w:space="0" w:color="auto"/>
            <w:left w:val="none" w:sz="0" w:space="0" w:color="auto"/>
            <w:bottom w:val="none" w:sz="0" w:space="0" w:color="auto"/>
            <w:right w:val="none" w:sz="0" w:space="0" w:color="auto"/>
          </w:divBdr>
          <w:divsChild>
            <w:div w:id="1576280465">
              <w:marLeft w:val="0"/>
              <w:marRight w:val="0"/>
              <w:marTop w:val="0"/>
              <w:marBottom w:val="0"/>
              <w:divBdr>
                <w:top w:val="none" w:sz="0" w:space="0" w:color="auto"/>
                <w:left w:val="none" w:sz="0" w:space="0" w:color="auto"/>
                <w:bottom w:val="none" w:sz="0" w:space="0" w:color="auto"/>
                <w:right w:val="none" w:sz="0" w:space="0" w:color="auto"/>
              </w:divBdr>
            </w:div>
          </w:divsChild>
        </w:div>
        <w:div w:id="1811895786">
          <w:marLeft w:val="0"/>
          <w:marRight w:val="0"/>
          <w:marTop w:val="0"/>
          <w:marBottom w:val="0"/>
          <w:divBdr>
            <w:top w:val="none" w:sz="0" w:space="0" w:color="auto"/>
            <w:left w:val="none" w:sz="0" w:space="0" w:color="auto"/>
            <w:bottom w:val="none" w:sz="0" w:space="0" w:color="auto"/>
            <w:right w:val="none" w:sz="0" w:space="0" w:color="auto"/>
          </w:divBdr>
          <w:divsChild>
            <w:div w:id="431587143">
              <w:marLeft w:val="0"/>
              <w:marRight w:val="0"/>
              <w:marTop w:val="0"/>
              <w:marBottom w:val="0"/>
              <w:divBdr>
                <w:top w:val="none" w:sz="0" w:space="0" w:color="auto"/>
                <w:left w:val="none" w:sz="0" w:space="0" w:color="auto"/>
                <w:bottom w:val="none" w:sz="0" w:space="0" w:color="auto"/>
                <w:right w:val="none" w:sz="0" w:space="0" w:color="auto"/>
              </w:divBdr>
            </w:div>
          </w:divsChild>
        </w:div>
        <w:div w:id="1890796989">
          <w:marLeft w:val="0"/>
          <w:marRight w:val="0"/>
          <w:marTop w:val="0"/>
          <w:marBottom w:val="0"/>
          <w:divBdr>
            <w:top w:val="none" w:sz="0" w:space="0" w:color="auto"/>
            <w:left w:val="none" w:sz="0" w:space="0" w:color="auto"/>
            <w:bottom w:val="none" w:sz="0" w:space="0" w:color="auto"/>
            <w:right w:val="none" w:sz="0" w:space="0" w:color="auto"/>
          </w:divBdr>
          <w:divsChild>
            <w:div w:id="340159458">
              <w:marLeft w:val="0"/>
              <w:marRight w:val="0"/>
              <w:marTop w:val="0"/>
              <w:marBottom w:val="0"/>
              <w:divBdr>
                <w:top w:val="none" w:sz="0" w:space="0" w:color="auto"/>
                <w:left w:val="none" w:sz="0" w:space="0" w:color="auto"/>
                <w:bottom w:val="none" w:sz="0" w:space="0" w:color="auto"/>
                <w:right w:val="none" w:sz="0" w:space="0" w:color="auto"/>
              </w:divBdr>
            </w:div>
          </w:divsChild>
        </w:div>
        <w:div w:id="2025934393">
          <w:marLeft w:val="0"/>
          <w:marRight w:val="0"/>
          <w:marTop w:val="0"/>
          <w:marBottom w:val="0"/>
          <w:divBdr>
            <w:top w:val="none" w:sz="0" w:space="0" w:color="auto"/>
            <w:left w:val="none" w:sz="0" w:space="0" w:color="auto"/>
            <w:bottom w:val="none" w:sz="0" w:space="0" w:color="auto"/>
            <w:right w:val="none" w:sz="0" w:space="0" w:color="auto"/>
          </w:divBdr>
          <w:divsChild>
            <w:div w:id="234440545">
              <w:marLeft w:val="0"/>
              <w:marRight w:val="0"/>
              <w:marTop w:val="0"/>
              <w:marBottom w:val="0"/>
              <w:divBdr>
                <w:top w:val="none" w:sz="0" w:space="0" w:color="auto"/>
                <w:left w:val="none" w:sz="0" w:space="0" w:color="auto"/>
                <w:bottom w:val="none" w:sz="0" w:space="0" w:color="auto"/>
                <w:right w:val="none" w:sz="0" w:space="0" w:color="auto"/>
              </w:divBdr>
            </w:div>
          </w:divsChild>
        </w:div>
        <w:div w:id="2146192776">
          <w:marLeft w:val="0"/>
          <w:marRight w:val="0"/>
          <w:marTop w:val="0"/>
          <w:marBottom w:val="0"/>
          <w:divBdr>
            <w:top w:val="none" w:sz="0" w:space="0" w:color="auto"/>
            <w:left w:val="none" w:sz="0" w:space="0" w:color="auto"/>
            <w:bottom w:val="none" w:sz="0" w:space="0" w:color="auto"/>
            <w:right w:val="none" w:sz="0" w:space="0" w:color="auto"/>
          </w:divBdr>
          <w:divsChild>
            <w:div w:id="20581215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9776996">
      <w:bodyDiv w:val="1"/>
      <w:marLeft w:val="0"/>
      <w:marRight w:val="0"/>
      <w:marTop w:val="0"/>
      <w:marBottom w:val="0"/>
      <w:divBdr>
        <w:top w:val="none" w:sz="0" w:space="0" w:color="auto"/>
        <w:left w:val="none" w:sz="0" w:space="0" w:color="auto"/>
        <w:bottom w:val="none" w:sz="0" w:space="0" w:color="auto"/>
        <w:right w:val="none" w:sz="0" w:space="0" w:color="auto"/>
      </w:divBdr>
    </w:div>
    <w:div w:id="965702715">
      <w:bodyDiv w:val="1"/>
      <w:marLeft w:val="0"/>
      <w:marRight w:val="0"/>
      <w:marTop w:val="0"/>
      <w:marBottom w:val="0"/>
      <w:divBdr>
        <w:top w:val="none" w:sz="0" w:space="0" w:color="auto"/>
        <w:left w:val="none" w:sz="0" w:space="0" w:color="auto"/>
        <w:bottom w:val="none" w:sz="0" w:space="0" w:color="auto"/>
        <w:right w:val="none" w:sz="0" w:space="0" w:color="auto"/>
      </w:divBdr>
    </w:div>
    <w:div w:id="997657204">
      <w:bodyDiv w:val="1"/>
      <w:marLeft w:val="0"/>
      <w:marRight w:val="0"/>
      <w:marTop w:val="0"/>
      <w:marBottom w:val="0"/>
      <w:divBdr>
        <w:top w:val="none" w:sz="0" w:space="0" w:color="auto"/>
        <w:left w:val="none" w:sz="0" w:space="0" w:color="auto"/>
        <w:bottom w:val="none" w:sz="0" w:space="0" w:color="auto"/>
        <w:right w:val="none" w:sz="0" w:space="0" w:color="auto"/>
      </w:divBdr>
    </w:div>
    <w:div w:id="1024592820">
      <w:bodyDiv w:val="1"/>
      <w:marLeft w:val="0"/>
      <w:marRight w:val="0"/>
      <w:marTop w:val="0"/>
      <w:marBottom w:val="0"/>
      <w:divBdr>
        <w:top w:val="none" w:sz="0" w:space="0" w:color="auto"/>
        <w:left w:val="none" w:sz="0" w:space="0" w:color="auto"/>
        <w:bottom w:val="none" w:sz="0" w:space="0" w:color="auto"/>
        <w:right w:val="none" w:sz="0" w:space="0" w:color="auto"/>
      </w:divBdr>
    </w:div>
    <w:div w:id="1037395890">
      <w:bodyDiv w:val="1"/>
      <w:marLeft w:val="0"/>
      <w:marRight w:val="0"/>
      <w:marTop w:val="0"/>
      <w:marBottom w:val="0"/>
      <w:divBdr>
        <w:top w:val="none" w:sz="0" w:space="0" w:color="auto"/>
        <w:left w:val="none" w:sz="0" w:space="0" w:color="auto"/>
        <w:bottom w:val="none" w:sz="0" w:space="0" w:color="auto"/>
        <w:right w:val="none" w:sz="0" w:space="0" w:color="auto"/>
      </w:divBdr>
    </w:div>
    <w:div w:id="1155297192">
      <w:bodyDiv w:val="1"/>
      <w:marLeft w:val="0"/>
      <w:marRight w:val="0"/>
      <w:marTop w:val="0"/>
      <w:marBottom w:val="0"/>
      <w:divBdr>
        <w:top w:val="none" w:sz="0" w:space="0" w:color="auto"/>
        <w:left w:val="none" w:sz="0" w:space="0" w:color="auto"/>
        <w:bottom w:val="none" w:sz="0" w:space="0" w:color="auto"/>
        <w:right w:val="none" w:sz="0" w:space="0" w:color="auto"/>
      </w:divBdr>
    </w:div>
    <w:div w:id="1232934774">
      <w:bodyDiv w:val="1"/>
      <w:marLeft w:val="0"/>
      <w:marRight w:val="0"/>
      <w:marTop w:val="0"/>
      <w:marBottom w:val="0"/>
      <w:divBdr>
        <w:top w:val="none" w:sz="0" w:space="0" w:color="auto"/>
        <w:left w:val="none" w:sz="0" w:space="0" w:color="auto"/>
        <w:bottom w:val="none" w:sz="0" w:space="0" w:color="auto"/>
        <w:right w:val="none" w:sz="0" w:space="0" w:color="auto"/>
      </w:divBdr>
    </w:div>
    <w:div w:id="1292244552">
      <w:bodyDiv w:val="1"/>
      <w:marLeft w:val="0"/>
      <w:marRight w:val="0"/>
      <w:marTop w:val="0"/>
      <w:marBottom w:val="0"/>
      <w:divBdr>
        <w:top w:val="none" w:sz="0" w:space="0" w:color="auto"/>
        <w:left w:val="none" w:sz="0" w:space="0" w:color="auto"/>
        <w:bottom w:val="none" w:sz="0" w:space="0" w:color="auto"/>
        <w:right w:val="none" w:sz="0" w:space="0" w:color="auto"/>
      </w:divBdr>
    </w:div>
    <w:div w:id="1353334336">
      <w:bodyDiv w:val="1"/>
      <w:marLeft w:val="0"/>
      <w:marRight w:val="0"/>
      <w:marTop w:val="0"/>
      <w:marBottom w:val="0"/>
      <w:divBdr>
        <w:top w:val="none" w:sz="0" w:space="0" w:color="auto"/>
        <w:left w:val="none" w:sz="0" w:space="0" w:color="auto"/>
        <w:bottom w:val="none" w:sz="0" w:space="0" w:color="auto"/>
        <w:right w:val="none" w:sz="0" w:space="0" w:color="auto"/>
      </w:divBdr>
    </w:div>
    <w:div w:id="1494179110">
      <w:bodyDiv w:val="1"/>
      <w:marLeft w:val="0"/>
      <w:marRight w:val="0"/>
      <w:marTop w:val="0"/>
      <w:marBottom w:val="0"/>
      <w:divBdr>
        <w:top w:val="none" w:sz="0" w:space="0" w:color="auto"/>
        <w:left w:val="none" w:sz="0" w:space="0" w:color="auto"/>
        <w:bottom w:val="none" w:sz="0" w:space="0" w:color="auto"/>
        <w:right w:val="none" w:sz="0" w:space="0" w:color="auto"/>
      </w:divBdr>
      <w:divsChild>
        <w:div w:id="236670055">
          <w:marLeft w:val="0"/>
          <w:marRight w:val="0"/>
          <w:marTop w:val="0"/>
          <w:marBottom w:val="0"/>
          <w:divBdr>
            <w:top w:val="none" w:sz="0" w:space="0" w:color="auto"/>
            <w:left w:val="none" w:sz="0" w:space="0" w:color="auto"/>
            <w:bottom w:val="none" w:sz="0" w:space="0" w:color="auto"/>
            <w:right w:val="none" w:sz="0" w:space="0" w:color="auto"/>
          </w:divBdr>
          <w:divsChild>
            <w:div w:id="351149058">
              <w:marLeft w:val="0"/>
              <w:marRight w:val="0"/>
              <w:marTop w:val="0"/>
              <w:marBottom w:val="0"/>
              <w:divBdr>
                <w:top w:val="none" w:sz="0" w:space="0" w:color="auto"/>
                <w:left w:val="none" w:sz="0" w:space="0" w:color="auto"/>
                <w:bottom w:val="none" w:sz="0" w:space="0" w:color="auto"/>
                <w:right w:val="none" w:sz="0" w:space="0" w:color="auto"/>
              </w:divBdr>
            </w:div>
          </w:divsChild>
        </w:div>
        <w:div w:id="414129370">
          <w:marLeft w:val="0"/>
          <w:marRight w:val="0"/>
          <w:marTop w:val="0"/>
          <w:marBottom w:val="0"/>
          <w:divBdr>
            <w:top w:val="none" w:sz="0" w:space="0" w:color="auto"/>
            <w:left w:val="none" w:sz="0" w:space="0" w:color="auto"/>
            <w:bottom w:val="none" w:sz="0" w:space="0" w:color="auto"/>
            <w:right w:val="none" w:sz="0" w:space="0" w:color="auto"/>
          </w:divBdr>
          <w:divsChild>
            <w:div w:id="192352428">
              <w:marLeft w:val="0"/>
              <w:marRight w:val="0"/>
              <w:marTop w:val="0"/>
              <w:marBottom w:val="0"/>
              <w:divBdr>
                <w:top w:val="none" w:sz="0" w:space="0" w:color="auto"/>
                <w:left w:val="none" w:sz="0" w:space="0" w:color="auto"/>
                <w:bottom w:val="none" w:sz="0" w:space="0" w:color="auto"/>
                <w:right w:val="none" w:sz="0" w:space="0" w:color="auto"/>
              </w:divBdr>
            </w:div>
          </w:divsChild>
        </w:div>
        <w:div w:id="770009337">
          <w:marLeft w:val="0"/>
          <w:marRight w:val="0"/>
          <w:marTop w:val="0"/>
          <w:marBottom w:val="0"/>
          <w:divBdr>
            <w:top w:val="none" w:sz="0" w:space="0" w:color="auto"/>
            <w:left w:val="none" w:sz="0" w:space="0" w:color="auto"/>
            <w:bottom w:val="none" w:sz="0" w:space="0" w:color="auto"/>
            <w:right w:val="none" w:sz="0" w:space="0" w:color="auto"/>
          </w:divBdr>
          <w:divsChild>
            <w:div w:id="1308166045">
              <w:marLeft w:val="0"/>
              <w:marRight w:val="0"/>
              <w:marTop w:val="0"/>
              <w:marBottom w:val="0"/>
              <w:divBdr>
                <w:top w:val="none" w:sz="0" w:space="0" w:color="auto"/>
                <w:left w:val="none" w:sz="0" w:space="0" w:color="auto"/>
                <w:bottom w:val="none" w:sz="0" w:space="0" w:color="auto"/>
                <w:right w:val="none" w:sz="0" w:space="0" w:color="auto"/>
              </w:divBdr>
            </w:div>
          </w:divsChild>
        </w:div>
        <w:div w:id="1255548627">
          <w:marLeft w:val="0"/>
          <w:marRight w:val="0"/>
          <w:marTop w:val="0"/>
          <w:marBottom w:val="0"/>
          <w:divBdr>
            <w:top w:val="none" w:sz="0" w:space="0" w:color="auto"/>
            <w:left w:val="none" w:sz="0" w:space="0" w:color="auto"/>
            <w:bottom w:val="none" w:sz="0" w:space="0" w:color="auto"/>
            <w:right w:val="none" w:sz="0" w:space="0" w:color="auto"/>
          </w:divBdr>
          <w:divsChild>
            <w:div w:id="142043389">
              <w:marLeft w:val="0"/>
              <w:marRight w:val="0"/>
              <w:marTop w:val="0"/>
              <w:marBottom w:val="0"/>
              <w:divBdr>
                <w:top w:val="none" w:sz="0" w:space="0" w:color="auto"/>
                <w:left w:val="none" w:sz="0" w:space="0" w:color="auto"/>
                <w:bottom w:val="none" w:sz="0" w:space="0" w:color="auto"/>
                <w:right w:val="none" w:sz="0" w:space="0" w:color="auto"/>
              </w:divBdr>
            </w:div>
            <w:div w:id="484778220">
              <w:marLeft w:val="0"/>
              <w:marRight w:val="0"/>
              <w:marTop w:val="0"/>
              <w:marBottom w:val="0"/>
              <w:divBdr>
                <w:top w:val="none" w:sz="0" w:space="0" w:color="auto"/>
                <w:left w:val="none" w:sz="0" w:space="0" w:color="auto"/>
                <w:bottom w:val="none" w:sz="0" w:space="0" w:color="auto"/>
                <w:right w:val="none" w:sz="0" w:space="0" w:color="auto"/>
              </w:divBdr>
            </w:div>
          </w:divsChild>
        </w:div>
        <w:div w:id="1592394334">
          <w:marLeft w:val="0"/>
          <w:marRight w:val="0"/>
          <w:marTop w:val="0"/>
          <w:marBottom w:val="0"/>
          <w:divBdr>
            <w:top w:val="none" w:sz="0" w:space="0" w:color="auto"/>
            <w:left w:val="none" w:sz="0" w:space="0" w:color="auto"/>
            <w:bottom w:val="none" w:sz="0" w:space="0" w:color="auto"/>
            <w:right w:val="none" w:sz="0" w:space="0" w:color="auto"/>
          </w:divBdr>
          <w:divsChild>
            <w:div w:id="411704301">
              <w:marLeft w:val="0"/>
              <w:marRight w:val="0"/>
              <w:marTop w:val="0"/>
              <w:marBottom w:val="0"/>
              <w:divBdr>
                <w:top w:val="none" w:sz="0" w:space="0" w:color="auto"/>
                <w:left w:val="none" w:sz="0" w:space="0" w:color="auto"/>
                <w:bottom w:val="none" w:sz="0" w:space="0" w:color="auto"/>
                <w:right w:val="none" w:sz="0" w:space="0" w:color="auto"/>
              </w:divBdr>
            </w:div>
          </w:divsChild>
        </w:div>
        <w:div w:id="1629243105">
          <w:marLeft w:val="0"/>
          <w:marRight w:val="0"/>
          <w:marTop w:val="0"/>
          <w:marBottom w:val="0"/>
          <w:divBdr>
            <w:top w:val="none" w:sz="0" w:space="0" w:color="auto"/>
            <w:left w:val="none" w:sz="0" w:space="0" w:color="auto"/>
            <w:bottom w:val="none" w:sz="0" w:space="0" w:color="auto"/>
            <w:right w:val="none" w:sz="0" w:space="0" w:color="auto"/>
          </w:divBdr>
          <w:divsChild>
            <w:div w:id="1200775731">
              <w:marLeft w:val="0"/>
              <w:marRight w:val="0"/>
              <w:marTop w:val="0"/>
              <w:marBottom w:val="0"/>
              <w:divBdr>
                <w:top w:val="none" w:sz="0" w:space="0" w:color="auto"/>
                <w:left w:val="none" w:sz="0" w:space="0" w:color="auto"/>
                <w:bottom w:val="none" w:sz="0" w:space="0" w:color="auto"/>
                <w:right w:val="none" w:sz="0" w:space="0" w:color="auto"/>
              </w:divBdr>
            </w:div>
          </w:divsChild>
        </w:div>
        <w:div w:id="1670862337">
          <w:marLeft w:val="0"/>
          <w:marRight w:val="0"/>
          <w:marTop w:val="0"/>
          <w:marBottom w:val="0"/>
          <w:divBdr>
            <w:top w:val="none" w:sz="0" w:space="0" w:color="auto"/>
            <w:left w:val="none" w:sz="0" w:space="0" w:color="auto"/>
            <w:bottom w:val="none" w:sz="0" w:space="0" w:color="auto"/>
            <w:right w:val="none" w:sz="0" w:space="0" w:color="auto"/>
          </w:divBdr>
          <w:divsChild>
            <w:div w:id="983198717">
              <w:marLeft w:val="0"/>
              <w:marRight w:val="0"/>
              <w:marTop w:val="0"/>
              <w:marBottom w:val="0"/>
              <w:divBdr>
                <w:top w:val="none" w:sz="0" w:space="0" w:color="auto"/>
                <w:left w:val="none" w:sz="0" w:space="0" w:color="auto"/>
                <w:bottom w:val="none" w:sz="0" w:space="0" w:color="auto"/>
                <w:right w:val="none" w:sz="0" w:space="0" w:color="auto"/>
              </w:divBdr>
            </w:div>
          </w:divsChild>
        </w:div>
        <w:div w:id="1721317577">
          <w:marLeft w:val="0"/>
          <w:marRight w:val="0"/>
          <w:marTop w:val="0"/>
          <w:marBottom w:val="0"/>
          <w:divBdr>
            <w:top w:val="none" w:sz="0" w:space="0" w:color="auto"/>
            <w:left w:val="none" w:sz="0" w:space="0" w:color="auto"/>
            <w:bottom w:val="none" w:sz="0" w:space="0" w:color="auto"/>
            <w:right w:val="none" w:sz="0" w:space="0" w:color="auto"/>
          </w:divBdr>
          <w:divsChild>
            <w:div w:id="437792524">
              <w:marLeft w:val="0"/>
              <w:marRight w:val="0"/>
              <w:marTop w:val="0"/>
              <w:marBottom w:val="0"/>
              <w:divBdr>
                <w:top w:val="none" w:sz="0" w:space="0" w:color="auto"/>
                <w:left w:val="none" w:sz="0" w:space="0" w:color="auto"/>
                <w:bottom w:val="none" w:sz="0" w:space="0" w:color="auto"/>
                <w:right w:val="none" w:sz="0" w:space="0" w:color="auto"/>
              </w:divBdr>
            </w:div>
          </w:divsChild>
        </w:div>
        <w:div w:id="1730347607">
          <w:marLeft w:val="0"/>
          <w:marRight w:val="0"/>
          <w:marTop w:val="0"/>
          <w:marBottom w:val="0"/>
          <w:divBdr>
            <w:top w:val="none" w:sz="0" w:space="0" w:color="auto"/>
            <w:left w:val="none" w:sz="0" w:space="0" w:color="auto"/>
            <w:bottom w:val="none" w:sz="0" w:space="0" w:color="auto"/>
            <w:right w:val="none" w:sz="0" w:space="0" w:color="auto"/>
          </w:divBdr>
          <w:divsChild>
            <w:div w:id="1214074134">
              <w:marLeft w:val="0"/>
              <w:marRight w:val="0"/>
              <w:marTop w:val="0"/>
              <w:marBottom w:val="0"/>
              <w:divBdr>
                <w:top w:val="none" w:sz="0" w:space="0" w:color="auto"/>
                <w:left w:val="none" w:sz="0" w:space="0" w:color="auto"/>
                <w:bottom w:val="none" w:sz="0" w:space="0" w:color="auto"/>
                <w:right w:val="none" w:sz="0" w:space="0" w:color="auto"/>
              </w:divBdr>
            </w:div>
          </w:divsChild>
        </w:div>
        <w:div w:id="1783451766">
          <w:marLeft w:val="0"/>
          <w:marRight w:val="0"/>
          <w:marTop w:val="0"/>
          <w:marBottom w:val="0"/>
          <w:divBdr>
            <w:top w:val="none" w:sz="0" w:space="0" w:color="auto"/>
            <w:left w:val="none" w:sz="0" w:space="0" w:color="auto"/>
            <w:bottom w:val="none" w:sz="0" w:space="0" w:color="auto"/>
            <w:right w:val="none" w:sz="0" w:space="0" w:color="auto"/>
          </w:divBdr>
          <w:divsChild>
            <w:div w:id="302007437">
              <w:marLeft w:val="0"/>
              <w:marRight w:val="0"/>
              <w:marTop w:val="0"/>
              <w:marBottom w:val="0"/>
              <w:divBdr>
                <w:top w:val="none" w:sz="0" w:space="0" w:color="auto"/>
                <w:left w:val="none" w:sz="0" w:space="0" w:color="auto"/>
                <w:bottom w:val="none" w:sz="0" w:space="0" w:color="auto"/>
                <w:right w:val="none" w:sz="0" w:space="0" w:color="auto"/>
              </w:divBdr>
            </w:div>
          </w:divsChild>
        </w:div>
        <w:div w:id="1867983427">
          <w:marLeft w:val="0"/>
          <w:marRight w:val="0"/>
          <w:marTop w:val="0"/>
          <w:marBottom w:val="0"/>
          <w:divBdr>
            <w:top w:val="none" w:sz="0" w:space="0" w:color="auto"/>
            <w:left w:val="none" w:sz="0" w:space="0" w:color="auto"/>
            <w:bottom w:val="none" w:sz="0" w:space="0" w:color="auto"/>
            <w:right w:val="none" w:sz="0" w:space="0" w:color="auto"/>
          </w:divBdr>
          <w:divsChild>
            <w:div w:id="821236423">
              <w:marLeft w:val="0"/>
              <w:marRight w:val="0"/>
              <w:marTop w:val="0"/>
              <w:marBottom w:val="0"/>
              <w:divBdr>
                <w:top w:val="none" w:sz="0" w:space="0" w:color="auto"/>
                <w:left w:val="none" w:sz="0" w:space="0" w:color="auto"/>
                <w:bottom w:val="none" w:sz="0" w:space="0" w:color="auto"/>
                <w:right w:val="none" w:sz="0" w:space="0" w:color="auto"/>
              </w:divBdr>
            </w:div>
          </w:divsChild>
        </w:div>
        <w:div w:id="1895969621">
          <w:marLeft w:val="0"/>
          <w:marRight w:val="0"/>
          <w:marTop w:val="0"/>
          <w:marBottom w:val="0"/>
          <w:divBdr>
            <w:top w:val="none" w:sz="0" w:space="0" w:color="auto"/>
            <w:left w:val="none" w:sz="0" w:space="0" w:color="auto"/>
            <w:bottom w:val="none" w:sz="0" w:space="0" w:color="auto"/>
            <w:right w:val="none" w:sz="0" w:space="0" w:color="auto"/>
          </w:divBdr>
          <w:divsChild>
            <w:div w:id="1859468595">
              <w:marLeft w:val="0"/>
              <w:marRight w:val="0"/>
              <w:marTop w:val="0"/>
              <w:marBottom w:val="0"/>
              <w:divBdr>
                <w:top w:val="none" w:sz="0" w:space="0" w:color="auto"/>
                <w:left w:val="none" w:sz="0" w:space="0" w:color="auto"/>
                <w:bottom w:val="none" w:sz="0" w:space="0" w:color="auto"/>
                <w:right w:val="none" w:sz="0" w:space="0" w:color="auto"/>
              </w:divBdr>
            </w:div>
          </w:divsChild>
        </w:div>
        <w:div w:id="1940481786">
          <w:marLeft w:val="0"/>
          <w:marRight w:val="0"/>
          <w:marTop w:val="0"/>
          <w:marBottom w:val="0"/>
          <w:divBdr>
            <w:top w:val="none" w:sz="0" w:space="0" w:color="auto"/>
            <w:left w:val="none" w:sz="0" w:space="0" w:color="auto"/>
            <w:bottom w:val="none" w:sz="0" w:space="0" w:color="auto"/>
            <w:right w:val="none" w:sz="0" w:space="0" w:color="auto"/>
          </w:divBdr>
          <w:divsChild>
            <w:div w:id="1721392257">
              <w:marLeft w:val="0"/>
              <w:marRight w:val="0"/>
              <w:marTop w:val="0"/>
              <w:marBottom w:val="0"/>
              <w:divBdr>
                <w:top w:val="none" w:sz="0" w:space="0" w:color="auto"/>
                <w:left w:val="none" w:sz="0" w:space="0" w:color="auto"/>
                <w:bottom w:val="none" w:sz="0" w:space="0" w:color="auto"/>
                <w:right w:val="none" w:sz="0" w:space="0" w:color="auto"/>
              </w:divBdr>
            </w:div>
          </w:divsChild>
        </w:div>
        <w:div w:id="2078622294">
          <w:marLeft w:val="0"/>
          <w:marRight w:val="0"/>
          <w:marTop w:val="0"/>
          <w:marBottom w:val="0"/>
          <w:divBdr>
            <w:top w:val="none" w:sz="0" w:space="0" w:color="auto"/>
            <w:left w:val="none" w:sz="0" w:space="0" w:color="auto"/>
            <w:bottom w:val="none" w:sz="0" w:space="0" w:color="auto"/>
            <w:right w:val="none" w:sz="0" w:space="0" w:color="auto"/>
          </w:divBdr>
          <w:divsChild>
            <w:div w:id="15096381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7402794">
      <w:bodyDiv w:val="1"/>
      <w:marLeft w:val="0"/>
      <w:marRight w:val="0"/>
      <w:marTop w:val="0"/>
      <w:marBottom w:val="0"/>
      <w:divBdr>
        <w:top w:val="none" w:sz="0" w:space="0" w:color="auto"/>
        <w:left w:val="none" w:sz="0" w:space="0" w:color="auto"/>
        <w:bottom w:val="none" w:sz="0" w:space="0" w:color="auto"/>
        <w:right w:val="none" w:sz="0" w:space="0" w:color="auto"/>
      </w:divBdr>
    </w:div>
    <w:div w:id="1576356222">
      <w:bodyDiv w:val="1"/>
      <w:marLeft w:val="0"/>
      <w:marRight w:val="0"/>
      <w:marTop w:val="0"/>
      <w:marBottom w:val="0"/>
      <w:divBdr>
        <w:top w:val="none" w:sz="0" w:space="0" w:color="auto"/>
        <w:left w:val="none" w:sz="0" w:space="0" w:color="auto"/>
        <w:bottom w:val="none" w:sz="0" w:space="0" w:color="auto"/>
        <w:right w:val="none" w:sz="0" w:space="0" w:color="auto"/>
      </w:divBdr>
    </w:div>
    <w:div w:id="1675184482">
      <w:bodyDiv w:val="1"/>
      <w:marLeft w:val="0"/>
      <w:marRight w:val="0"/>
      <w:marTop w:val="0"/>
      <w:marBottom w:val="0"/>
      <w:divBdr>
        <w:top w:val="none" w:sz="0" w:space="0" w:color="auto"/>
        <w:left w:val="none" w:sz="0" w:space="0" w:color="auto"/>
        <w:bottom w:val="none" w:sz="0" w:space="0" w:color="auto"/>
        <w:right w:val="none" w:sz="0" w:space="0" w:color="auto"/>
      </w:divBdr>
    </w:div>
    <w:div w:id="1692563182">
      <w:bodyDiv w:val="1"/>
      <w:marLeft w:val="0"/>
      <w:marRight w:val="0"/>
      <w:marTop w:val="0"/>
      <w:marBottom w:val="0"/>
      <w:divBdr>
        <w:top w:val="none" w:sz="0" w:space="0" w:color="auto"/>
        <w:left w:val="none" w:sz="0" w:space="0" w:color="auto"/>
        <w:bottom w:val="none" w:sz="0" w:space="0" w:color="auto"/>
        <w:right w:val="none" w:sz="0" w:space="0" w:color="auto"/>
      </w:divBdr>
    </w:div>
    <w:div w:id="1692563506">
      <w:bodyDiv w:val="1"/>
      <w:marLeft w:val="0"/>
      <w:marRight w:val="0"/>
      <w:marTop w:val="0"/>
      <w:marBottom w:val="0"/>
      <w:divBdr>
        <w:top w:val="none" w:sz="0" w:space="0" w:color="auto"/>
        <w:left w:val="none" w:sz="0" w:space="0" w:color="auto"/>
        <w:bottom w:val="none" w:sz="0" w:space="0" w:color="auto"/>
        <w:right w:val="none" w:sz="0" w:space="0" w:color="auto"/>
      </w:divBdr>
    </w:div>
    <w:div w:id="1733887384">
      <w:bodyDiv w:val="1"/>
      <w:marLeft w:val="0"/>
      <w:marRight w:val="0"/>
      <w:marTop w:val="0"/>
      <w:marBottom w:val="0"/>
      <w:divBdr>
        <w:top w:val="none" w:sz="0" w:space="0" w:color="auto"/>
        <w:left w:val="none" w:sz="0" w:space="0" w:color="auto"/>
        <w:bottom w:val="none" w:sz="0" w:space="0" w:color="auto"/>
        <w:right w:val="none" w:sz="0" w:space="0" w:color="auto"/>
      </w:divBdr>
    </w:div>
    <w:div w:id="1738016131">
      <w:bodyDiv w:val="1"/>
      <w:marLeft w:val="0"/>
      <w:marRight w:val="0"/>
      <w:marTop w:val="0"/>
      <w:marBottom w:val="0"/>
      <w:divBdr>
        <w:top w:val="none" w:sz="0" w:space="0" w:color="auto"/>
        <w:left w:val="none" w:sz="0" w:space="0" w:color="auto"/>
        <w:bottom w:val="none" w:sz="0" w:space="0" w:color="auto"/>
        <w:right w:val="none" w:sz="0" w:space="0" w:color="auto"/>
      </w:divBdr>
    </w:div>
    <w:div w:id="1745420685">
      <w:bodyDiv w:val="1"/>
      <w:marLeft w:val="0"/>
      <w:marRight w:val="0"/>
      <w:marTop w:val="0"/>
      <w:marBottom w:val="0"/>
      <w:divBdr>
        <w:top w:val="none" w:sz="0" w:space="0" w:color="auto"/>
        <w:left w:val="none" w:sz="0" w:space="0" w:color="auto"/>
        <w:bottom w:val="none" w:sz="0" w:space="0" w:color="auto"/>
        <w:right w:val="none" w:sz="0" w:space="0" w:color="auto"/>
      </w:divBdr>
      <w:divsChild>
        <w:div w:id="215623659">
          <w:marLeft w:val="0"/>
          <w:marRight w:val="0"/>
          <w:marTop w:val="0"/>
          <w:marBottom w:val="0"/>
          <w:divBdr>
            <w:top w:val="none" w:sz="0" w:space="0" w:color="auto"/>
            <w:left w:val="none" w:sz="0" w:space="0" w:color="auto"/>
            <w:bottom w:val="none" w:sz="0" w:space="0" w:color="auto"/>
            <w:right w:val="none" w:sz="0" w:space="0" w:color="auto"/>
          </w:divBdr>
        </w:div>
        <w:div w:id="420764207">
          <w:marLeft w:val="0"/>
          <w:marRight w:val="0"/>
          <w:marTop w:val="0"/>
          <w:marBottom w:val="0"/>
          <w:divBdr>
            <w:top w:val="none" w:sz="0" w:space="0" w:color="auto"/>
            <w:left w:val="none" w:sz="0" w:space="0" w:color="auto"/>
            <w:bottom w:val="none" w:sz="0" w:space="0" w:color="auto"/>
            <w:right w:val="none" w:sz="0" w:space="0" w:color="auto"/>
          </w:divBdr>
        </w:div>
        <w:div w:id="1040544990">
          <w:marLeft w:val="0"/>
          <w:marRight w:val="0"/>
          <w:marTop w:val="0"/>
          <w:marBottom w:val="0"/>
          <w:divBdr>
            <w:top w:val="none" w:sz="0" w:space="0" w:color="auto"/>
            <w:left w:val="none" w:sz="0" w:space="0" w:color="auto"/>
            <w:bottom w:val="none" w:sz="0" w:space="0" w:color="auto"/>
            <w:right w:val="none" w:sz="0" w:space="0" w:color="auto"/>
          </w:divBdr>
        </w:div>
        <w:div w:id="1920409969">
          <w:marLeft w:val="0"/>
          <w:marRight w:val="0"/>
          <w:marTop w:val="0"/>
          <w:marBottom w:val="0"/>
          <w:divBdr>
            <w:top w:val="none" w:sz="0" w:space="0" w:color="auto"/>
            <w:left w:val="none" w:sz="0" w:space="0" w:color="auto"/>
            <w:bottom w:val="none" w:sz="0" w:space="0" w:color="auto"/>
            <w:right w:val="none" w:sz="0" w:space="0" w:color="auto"/>
          </w:divBdr>
        </w:div>
      </w:divsChild>
    </w:div>
    <w:div w:id="1751077057">
      <w:bodyDiv w:val="1"/>
      <w:marLeft w:val="0"/>
      <w:marRight w:val="0"/>
      <w:marTop w:val="0"/>
      <w:marBottom w:val="0"/>
      <w:divBdr>
        <w:top w:val="none" w:sz="0" w:space="0" w:color="auto"/>
        <w:left w:val="none" w:sz="0" w:space="0" w:color="auto"/>
        <w:bottom w:val="none" w:sz="0" w:space="0" w:color="auto"/>
        <w:right w:val="none" w:sz="0" w:space="0" w:color="auto"/>
      </w:divBdr>
    </w:div>
    <w:div w:id="1769697011">
      <w:bodyDiv w:val="1"/>
      <w:marLeft w:val="0"/>
      <w:marRight w:val="0"/>
      <w:marTop w:val="0"/>
      <w:marBottom w:val="0"/>
      <w:divBdr>
        <w:top w:val="none" w:sz="0" w:space="0" w:color="auto"/>
        <w:left w:val="none" w:sz="0" w:space="0" w:color="auto"/>
        <w:bottom w:val="none" w:sz="0" w:space="0" w:color="auto"/>
        <w:right w:val="none" w:sz="0" w:space="0" w:color="auto"/>
      </w:divBdr>
    </w:div>
    <w:div w:id="1801796903">
      <w:bodyDiv w:val="1"/>
      <w:marLeft w:val="0"/>
      <w:marRight w:val="0"/>
      <w:marTop w:val="0"/>
      <w:marBottom w:val="0"/>
      <w:divBdr>
        <w:top w:val="none" w:sz="0" w:space="0" w:color="auto"/>
        <w:left w:val="none" w:sz="0" w:space="0" w:color="auto"/>
        <w:bottom w:val="none" w:sz="0" w:space="0" w:color="auto"/>
        <w:right w:val="none" w:sz="0" w:space="0" w:color="auto"/>
      </w:divBdr>
    </w:div>
    <w:div w:id="1807043917">
      <w:bodyDiv w:val="1"/>
      <w:marLeft w:val="0"/>
      <w:marRight w:val="0"/>
      <w:marTop w:val="0"/>
      <w:marBottom w:val="0"/>
      <w:divBdr>
        <w:top w:val="none" w:sz="0" w:space="0" w:color="auto"/>
        <w:left w:val="none" w:sz="0" w:space="0" w:color="auto"/>
        <w:bottom w:val="none" w:sz="0" w:space="0" w:color="auto"/>
        <w:right w:val="none" w:sz="0" w:space="0" w:color="auto"/>
      </w:divBdr>
      <w:divsChild>
        <w:div w:id="119109893">
          <w:marLeft w:val="0"/>
          <w:marRight w:val="0"/>
          <w:marTop w:val="0"/>
          <w:marBottom w:val="0"/>
          <w:divBdr>
            <w:top w:val="none" w:sz="0" w:space="0" w:color="auto"/>
            <w:left w:val="none" w:sz="0" w:space="0" w:color="auto"/>
            <w:bottom w:val="none" w:sz="0" w:space="0" w:color="auto"/>
            <w:right w:val="none" w:sz="0" w:space="0" w:color="auto"/>
          </w:divBdr>
          <w:divsChild>
            <w:div w:id="1852134646">
              <w:marLeft w:val="0"/>
              <w:marRight w:val="0"/>
              <w:marTop w:val="0"/>
              <w:marBottom w:val="0"/>
              <w:divBdr>
                <w:top w:val="none" w:sz="0" w:space="0" w:color="auto"/>
                <w:left w:val="none" w:sz="0" w:space="0" w:color="auto"/>
                <w:bottom w:val="none" w:sz="0" w:space="0" w:color="auto"/>
                <w:right w:val="none" w:sz="0" w:space="0" w:color="auto"/>
              </w:divBdr>
            </w:div>
          </w:divsChild>
        </w:div>
        <w:div w:id="296572578">
          <w:marLeft w:val="0"/>
          <w:marRight w:val="0"/>
          <w:marTop w:val="0"/>
          <w:marBottom w:val="0"/>
          <w:divBdr>
            <w:top w:val="none" w:sz="0" w:space="0" w:color="auto"/>
            <w:left w:val="none" w:sz="0" w:space="0" w:color="auto"/>
            <w:bottom w:val="none" w:sz="0" w:space="0" w:color="auto"/>
            <w:right w:val="none" w:sz="0" w:space="0" w:color="auto"/>
          </w:divBdr>
          <w:divsChild>
            <w:div w:id="1489249990">
              <w:marLeft w:val="0"/>
              <w:marRight w:val="0"/>
              <w:marTop w:val="0"/>
              <w:marBottom w:val="0"/>
              <w:divBdr>
                <w:top w:val="none" w:sz="0" w:space="0" w:color="auto"/>
                <w:left w:val="none" w:sz="0" w:space="0" w:color="auto"/>
                <w:bottom w:val="none" w:sz="0" w:space="0" w:color="auto"/>
                <w:right w:val="none" w:sz="0" w:space="0" w:color="auto"/>
              </w:divBdr>
            </w:div>
          </w:divsChild>
        </w:div>
        <w:div w:id="296879136">
          <w:marLeft w:val="0"/>
          <w:marRight w:val="0"/>
          <w:marTop w:val="0"/>
          <w:marBottom w:val="0"/>
          <w:divBdr>
            <w:top w:val="none" w:sz="0" w:space="0" w:color="auto"/>
            <w:left w:val="none" w:sz="0" w:space="0" w:color="auto"/>
            <w:bottom w:val="none" w:sz="0" w:space="0" w:color="auto"/>
            <w:right w:val="none" w:sz="0" w:space="0" w:color="auto"/>
          </w:divBdr>
          <w:divsChild>
            <w:div w:id="218591170">
              <w:marLeft w:val="0"/>
              <w:marRight w:val="0"/>
              <w:marTop w:val="0"/>
              <w:marBottom w:val="0"/>
              <w:divBdr>
                <w:top w:val="none" w:sz="0" w:space="0" w:color="auto"/>
                <w:left w:val="none" w:sz="0" w:space="0" w:color="auto"/>
                <w:bottom w:val="none" w:sz="0" w:space="0" w:color="auto"/>
                <w:right w:val="none" w:sz="0" w:space="0" w:color="auto"/>
              </w:divBdr>
            </w:div>
          </w:divsChild>
        </w:div>
        <w:div w:id="399524354">
          <w:marLeft w:val="0"/>
          <w:marRight w:val="0"/>
          <w:marTop w:val="0"/>
          <w:marBottom w:val="0"/>
          <w:divBdr>
            <w:top w:val="none" w:sz="0" w:space="0" w:color="auto"/>
            <w:left w:val="none" w:sz="0" w:space="0" w:color="auto"/>
            <w:bottom w:val="none" w:sz="0" w:space="0" w:color="auto"/>
            <w:right w:val="none" w:sz="0" w:space="0" w:color="auto"/>
          </w:divBdr>
          <w:divsChild>
            <w:div w:id="198981463">
              <w:marLeft w:val="0"/>
              <w:marRight w:val="0"/>
              <w:marTop w:val="0"/>
              <w:marBottom w:val="0"/>
              <w:divBdr>
                <w:top w:val="none" w:sz="0" w:space="0" w:color="auto"/>
                <w:left w:val="none" w:sz="0" w:space="0" w:color="auto"/>
                <w:bottom w:val="none" w:sz="0" w:space="0" w:color="auto"/>
                <w:right w:val="none" w:sz="0" w:space="0" w:color="auto"/>
              </w:divBdr>
            </w:div>
          </w:divsChild>
        </w:div>
        <w:div w:id="493685941">
          <w:marLeft w:val="0"/>
          <w:marRight w:val="0"/>
          <w:marTop w:val="0"/>
          <w:marBottom w:val="0"/>
          <w:divBdr>
            <w:top w:val="none" w:sz="0" w:space="0" w:color="auto"/>
            <w:left w:val="none" w:sz="0" w:space="0" w:color="auto"/>
            <w:bottom w:val="none" w:sz="0" w:space="0" w:color="auto"/>
            <w:right w:val="none" w:sz="0" w:space="0" w:color="auto"/>
          </w:divBdr>
          <w:divsChild>
            <w:div w:id="1006251902">
              <w:marLeft w:val="0"/>
              <w:marRight w:val="0"/>
              <w:marTop w:val="0"/>
              <w:marBottom w:val="0"/>
              <w:divBdr>
                <w:top w:val="none" w:sz="0" w:space="0" w:color="auto"/>
                <w:left w:val="none" w:sz="0" w:space="0" w:color="auto"/>
                <w:bottom w:val="none" w:sz="0" w:space="0" w:color="auto"/>
                <w:right w:val="none" w:sz="0" w:space="0" w:color="auto"/>
              </w:divBdr>
            </w:div>
          </w:divsChild>
        </w:div>
        <w:div w:id="574629893">
          <w:marLeft w:val="0"/>
          <w:marRight w:val="0"/>
          <w:marTop w:val="0"/>
          <w:marBottom w:val="0"/>
          <w:divBdr>
            <w:top w:val="none" w:sz="0" w:space="0" w:color="auto"/>
            <w:left w:val="none" w:sz="0" w:space="0" w:color="auto"/>
            <w:bottom w:val="none" w:sz="0" w:space="0" w:color="auto"/>
            <w:right w:val="none" w:sz="0" w:space="0" w:color="auto"/>
          </w:divBdr>
          <w:divsChild>
            <w:div w:id="1455828269">
              <w:marLeft w:val="0"/>
              <w:marRight w:val="0"/>
              <w:marTop w:val="0"/>
              <w:marBottom w:val="0"/>
              <w:divBdr>
                <w:top w:val="none" w:sz="0" w:space="0" w:color="auto"/>
                <w:left w:val="none" w:sz="0" w:space="0" w:color="auto"/>
                <w:bottom w:val="none" w:sz="0" w:space="0" w:color="auto"/>
                <w:right w:val="none" w:sz="0" w:space="0" w:color="auto"/>
              </w:divBdr>
            </w:div>
          </w:divsChild>
        </w:div>
        <w:div w:id="576138575">
          <w:marLeft w:val="0"/>
          <w:marRight w:val="0"/>
          <w:marTop w:val="0"/>
          <w:marBottom w:val="0"/>
          <w:divBdr>
            <w:top w:val="none" w:sz="0" w:space="0" w:color="auto"/>
            <w:left w:val="none" w:sz="0" w:space="0" w:color="auto"/>
            <w:bottom w:val="none" w:sz="0" w:space="0" w:color="auto"/>
            <w:right w:val="none" w:sz="0" w:space="0" w:color="auto"/>
          </w:divBdr>
          <w:divsChild>
            <w:div w:id="1308784899">
              <w:marLeft w:val="0"/>
              <w:marRight w:val="0"/>
              <w:marTop w:val="0"/>
              <w:marBottom w:val="0"/>
              <w:divBdr>
                <w:top w:val="none" w:sz="0" w:space="0" w:color="auto"/>
                <w:left w:val="none" w:sz="0" w:space="0" w:color="auto"/>
                <w:bottom w:val="none" w:sz="0" w:space="0" w:color="auto"/>
                <w:right w:val="none" w:sz="0" w:space="0" w:color="auto"/>
              </w:divBdr>
            </w:div>
          </w:divsChild>
        </w:div>
        <w:div w:id="590502700">
          <w:marLeft w:val="0"/>
          <w:marRight w:val="0"/>
          <w:marTop w:val="0"/>
          <w:marBottom w:val="0"/>
          <w:divBdr>
            <w:top w:val="none" w:sz="0" w:space="0" w:color="auto"/>
            <w:left w:val="none" w:sz="0" w:space="0" w:color="auto"/>
            <w:bottom w:val="none" w:sz="0" w:space="0" w:color="auto"/>
            <w:right w:val="none" w:sz="0" w:space="0" w:color="auto"/>
          </w:divBdr>
          <w:divsChild>
            <w:div w:id="788860052">
              <w:marLeft w:val="0"/>
              <w:marRight w:val="0"/>
              <w:marTop w:val="0"/>
              <w:marBottom w:val="0"/>
              <w:divBdr>
                <w:top w:val="none" w:sz="0" w:space="0" w:color="auto"/>
                <w:left w:val="none" w:sz="0" w:space="0" w:color="auto"/>
                <w:bottom w:val="none" w:sz="0" w:space="0" w:color="auto"/>
                <w:right w:val="none" w:sz="0" w:space="0" w:color="auto"/>
              </w:divBdr>
            </w:div>
          </w:divsChild>
        </w:div>
        <w:div w:id="664747213">
          <w:marLeft w:val="0"/>
          <w:marRight w:val="0"/>
          <w:marTop w:val="0"/>
          <w:marBottom w:val="0"/>
          <w:divBdr>
            <w:top w:val="none" w:sz="0" w:space="0" w:color="auto"/>
            <w:left w:val="none" w:sz="0" w:space="0" w:color="auto"/>
            <w:bottom w:val="none" w:sz="0" w:space="0" w:color="auto"/>
            <w:right w:val="none" w:sz="0" w:space="0" w:color="auto"/>
          </w:divBdr>
          <w:divsChild>
            <w:div w:id="1278565580">
              <w:marLeft w:val="0"/>
              <w:marRight w:val="0"/>
              <w:marTop w:val="0"/>
              <w:marBottom w:val="0"/>
              <w:divBdr>
                <w:top w:val="none" w:sz="0" w:space="0" w:color="auto"/>
                <w:left w:val="none" w:sz="0" w:space="0" w:color="auto"/>
                <w:bottom w:val="none" w:sz="0" w:space="0" w:color="auto"/>
                <w:right w:val="none" w:sz="0" w:space="0" w:color="auto"/>
              </w:divBdr>
            </w:div>
          </w:divsChild>
        </w:div>
        <w:div w:id="754671042">
          <w:marLeft w:val="0"/>
          <w:marRight w:val="0"/>
          <w:marTop w:val="0"/>
          <w:marBottom w:val="0"/>
          <w:divBdr>
            <w:top w:val="none" w:sz="0" w:space="0" w:color="auto"/>
            <w:left w:val="none" w:sz="0" w:space="0" w:color="auto"/>
            <w:bottom w:val="none" w:sz="0" w:space="0" w:color="auto"/>
            <w:right w:val="none" w:sz="0" w:space="0" w:color="auto"/>
          </w:divBdr>
          <w:divsChild>
            <w:div w:id="1393113767">
              <w:marLeft w:val="0"/>
              <w:marRight w:val="0"/>
              <w:marTop w:val="0"/>
              <w:marBottom w:val="0"/>
              <w:divBdr>
                <w:top w:val="none" w:sz="0" w:space="0" w:color="auto"/>
                <w:left w:val="none" w:sz="0" w:space="0" w:color="auto"/>
                <w:bottom w:val="none" w:sz="0" w:space="0" w:color="auto"/>
                <w:right w:val="none" w:sz="0" w:space="0" w:color="auto"/>
              </w:divBdr>
            </w:div>
          </w:divsChild>
        </w:div>
        <w:div w:id="812329586">
          <w:marLeft w:val="0"/>
          <w:marRight w:val="0"/>
          <w:marTop w:val="0"/>
          <w:marBottom w:val="0"/>
          <w:divBdr>
            <w:top w:val="none" w:sz="0" w:space="0" w:color="auto"/>
            <w:left w:val="none" w:sz="0" w:space="0" w:color="auto"/>
            <w:bottom w:val="none" w:sz="0" w:space="0" w:color="auto"/>
            <w:right w:val="none" w:sz="0" w:space="0" w:color="auto"/>
          </w:divBdr>
          <w:divsChild>
            <w:div w:id="987435397">
              <w:marLeft w:val="0"/>
              <w:marRight w:val="0"/>
              <w:marTop w:val="0"/>
              <w:marBottom w:val="0"/>
              <w:divBdr>
                <w:top w:val="none" w:sz="0" w:space="0" w:color="auto"/>
                <w:left w:val="none" w:sz="0" w:space="0" w:color="auto"/>
                <w:bottom w:val="none" w:sz="0" w:space="0" w:color="auto"/>
                <w:right w:val="none" w:sz="0" w:space="0" w:color="auto"/>
              </w:divBdr>
            </w:div>
          </w:divsChild>
        </w:div>
        <w:div w:id="822164351">
          <w:marLeft w:val="0"/>
          <w:marRight w:val="0"/>
          <w:marTop w:val="0"/>
          <w:marBottom w:val="0"/>
          <w:divBdr>
            <w:top w:val="none" w:sz="0" w:space="0" w:color="auto"/>
            <w:left w:val="none" w:sz="0" w:space="0" w:color="auto"/>
            <w:bottom w:val="none" w:sz="0" w:space="0" w:color="auto"/>
            <w:right w:val="none" w:sz="0" w:space="0" w:color="auto"/>
          </w:divBdr>
          <w:divsChild>
            <w:div w:id="1940672158">
              <w:marLeft w:val="0"/>
              <w:marRight w:val="0"/>
              <w:marTop w:val="0"/>
              <w:marBottom w:val="0"/>
              <w:divBdr>
                <w:top w:val="none" w:sz="0" w:space="0" w:color="auto"/>
                <w:left w:val="none" w:sz="0" w:space="0" w:color="auto"/>
                <w:bottom w:val="none" w:sz="0" w:space="0" w:color="auto"/>
                <w:right w:val="none" w:sz="0" w:space="0" w:color="auto"/>
              </w:divBdr>
            </w:div>
          </w:divsChild>
        </w:div>
        <w:div w:id="1413703032">
          <w:marLeft w:val="0"/>
          <w:marRight w:val="0"/>
          <w:marTop w:val="0"/>
          <w:marBottom w:val="0"/>
          <w:divBdr>
            <w:top w:val="none" w:sz="0" w:space="0" w:color="auto"/>
            <w:left w:val="none" w:sz="0" w:space="0" w:color="auto"/>
            <w:bottom w:val="none" w:sz="0" w:space="0" w:color="auto"/>
            <w:right w:val="none" w:sz="0" w:space="0" w:color="auto"/>
          </w:divBdr>
          <w:divsChild>
            <w:div w:id="1420832133">
              <w:marLeft w:val="0"/>
              <w:marRight w:val="0"/>
              <w:marTop w:val="0"/>
              <w:marBottom w:val="0"/>
              <w:divBdr>
                <w:top w:val="none" w:sz="0" w:space="0" w:color="auto"/>
                <w:left w:val="none" w:sz="0" w:space="0" w:color="auto"/>
                <w:bottom w:val="none" w:sz="0" w:space="0" w:color="auto"/>
                <w:right w:val="none" w:sz="0" w:space="0" w:color="auto"/>
              </w:divBdr>
            </w:div>
          </w:divsChild>
        </w:div>
        <w:div w:id="1453940795">
          <w:marLeft w:val="0"/>
          <w:marRight w:val="0"/>
          <w:marTop w:val="0"/>
          <w:marBottom w:val="0"/>
          <w:divBdr>
            <w:top w:val="none" w:sz="0" w:space="0" w:color="auto"/>
            <w:left w:val="none" w:sz="0" w:space="0" w:color="auto"/>
            <w:bottom w:val="none" w:sz="0" w:space="0" w:color="auto"/>
            <w:right w:val="none" w:sz="0" w:space="0" w:color="auto"/>
          </w:divBdr>
          <w:divsChild>
            <w:div w:id="880899356">
              <w:marLeft w:val="0"/>
              <w:marRight w:val="0"/>
              <w:marTop w:val="0"/>
              <w:marBottom w:val="0"/>
              <w:divBdr>
                <w:top w:val="none" w:sz="0" w:space="0" w:color="auto"/>
                <w:left w:val="none" w:sz="0" w:space="0" w:color="auto"/>
                <w:bottom w:val="none" w:sz="0" w:space="0" w:color="auto"/>
                <w:right w:val="none" w:sz="0" w:space="0" w:color="auto"/>
              </w:divBdr>
            </w:div>
          </w:divsChild>
        </w:div>
        <w:div w:id="1504393044">
          <w:marLeft w:val="0"/>
          <w:marRight w:val="0"/>
          <w:marTop w:val="0"/>
          <w:marBottom w:val="0"/>
          <w:divBdr>
            <w:top w:val="none" w:sz="0" w:space="0" w:color="auto"/>
            <w:left w:val="none" w:sz="0" w:space="0" w:color="auto"/>
            <w:bottom w:val="none" w:sz="0" w:space="0" w:color="auto"/>
            <w:right w:val="none" w:sz="0" w:space="0" w:color="auto"/>
          </w:divBdr>
          <w:divsChild>
            <w:div w:id="1048578131">
              <w:marLeft w:val="0"/>
              <w:marRight w:val="0"/>
              <w:marTop w:val="0"/>
              <w:marBottom w:val="0"/>
              <w:divBdr>
                <w:top w:val="none" w:sz="0" w:space="0" w:color="auto"/>
                <w:left w:val="none" w:sz="0" w:space="0" w:color="auto"/>
                <w:bottom w:val="none" w:sz="0" w:space="0" w:color="auto"/>
                <w:right w:val="none" w:sz="0" w:space="0" w:color="auto"/>
              </w:divBdr>
            </w:div>
          </w:divsChild>
        </w:div>
        <w:div w:id="1642153561">
          <w:marLeft w:val="0"/>
          <w:marRight w:val="0"/>
          <w:marTop w:val="0"/>
          <w:marBottom w:val="0"/>
          <w:divBdr>
            <w:top w:val="none" w:sz="0" w:space="0" w:color="auto"/>
            <w:left w:val="none" w:sz="0" w:space="0" w:color="auto"/>
            <w:bottom w:val="none" w:sz="0" w:space="0" w:color="auto"/>
            <w:right w:val="none" w:sz="0" w:space="0" w:color="auto"/>
          </w:divBdr>
          <w:divsChild>
            <w:div w:id="1188446171">
              <w:marLeft w:val="0"/>
              <w:marRight w:val="0"/>
              <w:marTop w:val="0"/>
              <w:marBottom w:val="0"/>
              <w:divBdr>
                <w:top w:val="none" w:sz="0" w:space="0" w:color="auto"/>
                <w:left w:val="none" w:sz="0" w:space="0" w:color="auto"/>
                <w:bottom w:val="none" w:sz="0" w:space="0" w:color="auto"/>
                <w:right w:val="none" w:sz="0" w:space="0" w:color="auto"/>
              </w:divBdr>
            </w:div>
          </w:divsChild>
        </w:div>
        <w:div w:id="1734237025">
          <w:marLeft w:val="0"/>
          <w:marRight w:val="0"/>
          <w:marTop w:val="0"/>
          <w:marBottom w:val="0"/>
          <w:divBdr>
            <w:top w:val="none" w:sz="0" w:space="0" w:color="auto"/>
            <w:left w:val="none" w:sz="0" w:space="0" w:color="auto"/>
            <w:bottom w:val="none" w:sz="0" w:space="0" w:color="auto"/>
            <w:right w:val="none" w:sz="0" w:space="0" w:color="auto"/>
          </w:divBdr>
          <w:divsChild>
            <w:div w:id="373888685">
              <w:marLeft w:val="0"/>
              <w:marRight w:val="0"/>
              <w:marTop w:val="0"/>
              <w:marBottom w:val="0"/>
              <w:divBdr>
                <w:top w:val="none" w:sz="0" w:space="0" w:color="auto"/>
                <w:left w:val="none" w:sz="0" w:space="0" w:color="auto"/>
                <w:bottom w:val="none" w:sz="0" w:space="0" w:color="auto"/>
                <w:right w:val="none" w:sz="0" w:space="0" w:color="auto"/>
              </w:divBdr>
            </w:div>
          </w:divsChild>
        </w:div>
        <w:div w:id="1747261511">
          <w:marLeft w:val="0"/>
          <w:marRight w:val="0"/>
          <w:marTop w:val="0"/>
          <w:marBottom w:val="0"/>
          <w:divBdr>
            <w:top w:val="none" w:sz="0" w:space="0" w:color="auto"/>
            <w:left w:val="none" w:sz="0" w:space="0" w:color="auto"/>
            <w:bottom w:val="none" w:sz="0" w:space="0" w:color="auto"/>
            <w:right w:val="none" w:sz="0" w:space="0" w:color="auto"/>
          </w:divBdr>
          <w:divsChild>
            <w:div w:id="802622984">
              <w:marLeft w:val="0"/>
              <w:marRight w:val="0"/>
              <w:marTop w:val="0"/>
              <w:marBottom w:val="0"/>
              <w:divBdr>
                <w:top w:val="none" w:sz="0" w:space="0" w:color="auto"/>
                <w:left w:val="none" w:sz="0" w:space="0" w:color="auto"/>
                <w:bottom w:val="none" w:sz="0" w:space="0" w:color="auto"/>
                <w:right w:val="none" w:sz="0" w:space="0" w:color="auto"/>
              </w:divBdr>
            </w:div>
          </w:divsChild>
        </w:div>
        <w:div w:id="1865899346">
          <w:marLeft w:val="0"/>
          <w:marRight w:val="0"/>
          <w:marTop w:val="0"/>
          <w:marBottom w:val="0"/>
          <w:divBdr>
            <w:top w:val="none" w:sz="0" w:space="0" w:color="auto"/>
            <w:left w:val="none" w:sz="0" w:space="0" w:color="auto"/>
            <w:bottom w:val="none" w:sz="0" w:space="0" w:color="auto"/>
            <w:right w:val="none" w:sz="0" w:space="0" w:color="auto"/>
          </w:divBdr>
          <w:divsChild>
            <w:div w:id="543442702">
              <w:marLeft w:val="0"/>
              <w:marRight w:val="0"/>
              <w:marTop w:val="0"/>
              <w:marBottom w:val="0"/>
              <w:divBdr>
                <w:top w:val="none" w:sz="0" w:space="0" w:color="auto"/>
                <w:left w:val="none" w:sz="0" w:space="0" w:color="auto"/>
                <w:bottom w:val="none" w:sz="0" w:space="0" w:color="auto"/>
                <w:right w:val="none" w:sz="0" w:space="0" w:color="auto"/>
              </w:divBdr>
            </w:div>
          </w:divsChild>
        </w:div>
        <w:div w:id="1901477851">
          <w:marLeft w:val="0"/>
          <w:marRight w:val="0"/>
          <w:marTop w:val="0"/>
          <w:marBottom w:val="0"/>
          <w:divBdr>
            <w:top w:val="none" w:sz="0" w:space="0" w:color="auto"/>
            <w:left w:val="none" w:sz="0" w:space="0" w:color="auto"/>
            <w:bottom w:val="none" w:sz="0" w:space="0" w:color="auto"/>
            <w:right w:val="none" w:sz="0" w:space="0" w:color="auto"/>
          </w:divBdr>
          <w:divsChild>
            <w:div w:id="1724056836">
              <w:marLeft w:val="0"/>
              <w:marRight w:val="0"/>
              <w:marTop w:val="0"/>
              <w:marBottom w:val="0"/>
              <w:divBdr>
                <w:top w:val="none" w:sz="0" w:space="0" w:color="auto"/>
                <w:left w:val="none" w:sz="0" w:space="0" w:color="auto"/>
                <w:bottom w:val="none" w:sz="0" w:space="0" w:color="auto"/>
                <w:right w:val="none" w:sz="0" w:space="0" w:color="auto"/>
              </w:divBdr>
            </w:div>
          </w:divsChild>
        </w:div>
        <w:div w:id="2043628377">
          <w:marLeft w:val="0"/>
          <w:marRight w:val="0"/>
          <w:marTop w:val="0"/>
          <w:marBottom w:val="0"/>
          <w:divBdr>
            <w:top w:val="none" w:sz="0" w:space="0" w:color="auto"/>
            <w:left w:val="none" w:sz="0" w:space="0" w:color="auto"/>
            <w:bottom w:val="none" w:sz="0" w:space="0" w:color="auto"/>
            <w:right w:val="none" w:sz="0" w:space="0" w:color="auto"/>
          </w:divBdr>
          <w:divsChild>
            <w:div w:id="2026783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1001504">
      <w:bodyDiv w:val="1"/>
      <w:marLeft w:val="0"/>
      <w:marRight w:val="0"/>
      <w:marTop w:val="0"/>
      <w:marBottom w:val="0"/>
      <w:divBdr>
        <w:top w:val="none" w:sz="0" w:space="0" w:color="auto"/>
        <w:left w:val="none" w:sz="0" w:space="0" w:color="auto"/>
        <w:bottom w:val="none" w:sz="0" w:space="0" w:color="auto"/>
        <w:right w:val="none" w:sz="0" w:space="0" w:color="auto"/>
      </w:divBdr>
    </w:div>
    <w:div w:id="1829708710">
      <w:bodyDiv w:val="1"/>
      <w:marLeft w:val="0"/>
      <w:marRight w:val="0"/>
      <w:marTop w:val="0"/>
      <w:marBottom w:val="0"/>
      <w:divBdr>
        <w:top w:val="none" w:sz="0" w:space="0" w:color="auto"/>
        <w:left w:val="none" w:sz="0" w:space="0" w:color="auto"/>
        <w:bottom w:val="none" w:sz="0" w:space="0" w:color="auto"/>
        <w:right w:val="none" w:sz="0" w:space="0" w:color="auto"/>
      </w:divBdr>
      <w:divsChild>
        <w:div w:id="103114767">
          <w:marLeft w:val="0"/>
          <w:marRight w:val="0"/>
          <w:marTop w:val="0"/>
          <w:marBottom w:val="0"/>
          <w:divBdr>
            <w:top w:val="none" w:sz="0" w:space="0" w:color="auto"/>
            <w:left w:val="none" w:sz="0" w:space="0" w:color="auto"/>
            <w:bottom w:val="none" w:sz="0" w:space="0" w:color="auto"/>
            <w:right w:val="none" w:sz="0" w:space="0" w:color="auto"/>
          </w:divBdr>
          <w:divsChild>
            <w:div w:id="626545129">
              <w:marLeft w:val="0"/>
              <w:marRight w:val="0"/>
              <w:marTop w:val="0"/>
              <w:marBottom w:val="0"/>
              <w:divBdr>
                <w:top w:val="none" w:sz="0" w:space="0" w:color="auto"/>
                <w:left w:val="none" w:sz="0" w:space="0" w:color="auto"/>
                <w:bottom w:val="none" w:sz="0" w:space="0" w:color="auto"/>
                <w:right w:val="none" w:sz="0" w:space="0" w:color="auto"/>
              </w:divBdr>
            </w:div>
          </w:divsChild>
        </w:div>
        <w:div w:id="218784286">
          <w:marLeft w:val="0"/>
          <w:marRight w:val="0"/>
          <w:marTop w:val="0"/>
          <w:marBottom w:val="0"/>
          <w:divBdr>
            <w:top w:val="none" w:sz="0" w:space="0" w:color="auto"/>
            <w:left w:val="none" w:sz="0" w:space="0" w:color="auto"/>
            <w:bottom w:val="none" w:sz="0" w:space="0" w:color="auto"/>
            <w:right w:val="none" w:sz="0" w:space="0" w:color="auto"/>
          </w:divBdr>
          <w:divsChild>
            <w:div w:id="1407141680">
              <w:marLeft w:val="0"/>
              <w:marRight w:val="0"/>
              <w:marTop w:val="0"/>
              <w:marBottom w:val="0"/>
              <w:divBdr>
                <w:top w:val="none" w:sz="0" w:space="0" w:color="auto"/>
                <w:left w:val="none" w:sz="0" w:space="0" w:color="auto"/>
                <w:bottom w:val="none" w:sz="0" w:space="0" w:color="auto"/>
                <w:right w:val="none" w:sz="0" w:space="0" w:color="auto"/>
              </w:divBdr>
            </w:div>
          </w:divsChild>
        </w:div>
        <w:div w:id="289554298">
          <w:marLeft w:val="0"/>
          <w:marRight w:val="0"/>
          <w:marTop w:val="0"/>
          <w:marBottom w:val="0"/>
          <w:divBdr>
            <w:top w:val="none" w:sz="0" w:space="0" w:color="auto"/>
            <w:left w:val="none" w:sz="0" w:space="0" w:color="auto"/>
            <w:bottom w:val="none" w:sz="0" w:space="0" w:color="auto"/>
            <w:right w:val="none" w:sz="0" w:space="0" w:color="auto"/>
          </w:divBdr>
          <w:divsChild>
            <w:div w:id="742873365">
              <w:marLeft w:val="0"/>
              <w:marRight w:val="0"/>
              <w:marTop w:val="0"/>
              <w:marBottom w:val="0"/>
              <w:divBdr>
                <w:top w:val="none" w:sz="0" w:space="0" w:color="auto"/>
                <w:left w:val="none" w:sz="0" w:space="0" w:color="auto"/>
                <w:bottom w:val="none" w:sz="0" w:space="0" w:color="auto"/>
                <w:right w:val="none" w:sz="0" w:space="0" w:color="auto"/>
              </w:divBdr>
            </w:div>
          </w:divsChild>
        </w:div>
        <w:div w:id="294606459">
          <w:marLeft w:val="0"/>
          <w:marRight w:val="0"/>
          <w:marTop w:val="0"/>
          <w:marBottom w:val="0"/>
          <w:divBdr>
            <w:top w:val="none" w:sz="0" w:space="0" w:color="auto"/>
            <w:left w:val="none" w:sz="0" w:space="0" w:color="auto"/>
            <w:bottom w:val="none" w:sz="0" w:space="0" w:color="auto"/>
            <w:right w:val="none" w:sz="0" w:space="0" w:color="auto"/>
          </w:divBdr>
          <w:divsChild>
            <w:div w:id="1137646311">
              <w:marLeft w:val="0"/>
              <w:marRight w:val="0"/>
              <w:marTop w:val="0"/>
              <w:marBottom w:val="0"/>
              <w:divBdr>
                <w:top w:val="none" w:sz="0" w:space="0" w:color="auto"/>
                <w:left w:val="none" w:sz="0" w:space="0" w:color="auto"/>
                <w:bottom w:val="none" w:sz="0" w:space="0" w:color="auto"/>
                <w:right w:val="none" w:sz="0" w:space="0" w:color="auto"/>
              </w:divBdr>
            </w:div>
          </w:divsChild>
        </w:div>
        <w:div w:id="348069971">
          <w:marLeft w:val="0"/>
          <w:marRight w:val="0"/>
          <w:marTop w:val="0"/>
          <w:marBottom w:val="0"/>
          <w:divBdr>
            <w:top w:val="none" w:sz="0" w:space="0" w:color="auto"/>
            <w:left w:val="none" w:sz="0" w:space="0" w:color="auto"/>
            <w:bottom w:val="none" w:sz="0" w:space="0" w:color="auto"/>
            <w:right w:val="none" w:sz="0" w:space="0" w:color="auto"/>
          </w:divBdr>
          <w:divsChild>
            <w:div w:id="1331829092">
              <w:marLeft w:val="0"/>
              <w:marRight w:val="0"/>
              <w:marTop w:val="0"/>
              <w:marBottom w:val="0"/>
              <w:divBdr>
                <w:top w:val="none" w:sz="0" w:space="0" w:color="auto"/>
                <w:left w:val="none" w:sz="0" w:space="0" w:color="auto"/>
                <w:bottom w:val="none" w:sz="0" w:space="0" w:color="auto"/>
                <w:right w:val="none" w:sz="0" w:space="0" w:color="auto"/>
              </w:divBdr>
            </w:div>
          </w:divsChild>
        </w:div>
        <w:div w:id="624772928">
          <w:marLeft w:val="0"/>
          <w:marRight w:val="0"/>
          <w:marTop w:val="0"/>
          <w:marBottom w:val="0"/>
          <w:divBdr>
            <w:top w:val="none" w:sz="0" w:space="0" w:color="auto"/>
            <w:left w:val="none" w:sz="0" w:space="0" w:color="auto"/>
            <w:bottom w:val="none" w:sz="0" w:space="0" w:color="auto"/>
            <w:right w:val="none" w:sz="0" w:space="0" w:color="auto"/>
          </w:divBdr>
          <w:divsChild>
            <w:div w:id="1476606294">
              <w:marLeft w:val="0"/>
              <w:marRight w:val="0"/>
              <w:marTop w:val="0"/>
              <w:marBottom w:val="0"/>
              <w:divBdr>
                <w:top w:val="none" w:sz="0" w:space="0" w:color="auto"/>
                <w:left w:val="none" w:sz="0" w:space="0" w:color="auto"/>
                <w:bottom w:val="none" w:sz="0" w:space="0" w:color="auto"/>
                <w:right w:val="none" w:sz="0" w:space="0" w:color="auto"/>
              </w:divBdr>
            </w:div>
          </w:divsChild>
        </w:div>
        <w:div w:id="700328827">
          <w:marLeft w:val="0"/>
          <w:marRight w:val="0"/>
          <w:marTop w:val="0"/>
          <w:marBottom w:val="0"/>
          <w:divBdr>
            <w:top w:val="none" w:sz="0" w:space="0" w:color="auto"/>
            <w:left w:val="none" w:sz="0" w:space="0" w:color="auto"/>
            <w:bottom w:val="none" w:sz="0" w:space="0" w:color="auto"/>
            <w:right w:val="none" w:sz="0" w:space="0" w:color="auto"/>
          </w:divBdr>
          <w:divsChild>
            <w:div w:id="1113476649">
              <w:marLeft w:val="0"/>
              <w:marRight w:val="0"/>
              <w:marTop w:val="0"/>
              <w:marBottom w:val="0"/>
              <w:divBdr>
                <w:top w:val="none" w:sz="0" w:space="0" w:color="auto"/>
                <w:left w:val="none" w:sz="0" w:space="0" w:color="auto"/>
                <w:bottom w:val="none" w:sz="0" w:space="0" w:color="auto"/>
                <w:right w:val="none" w:sz="0" w:space="0" w:color="auto"/>
              </w:divBdr>
            </w:div>
          </w:divsChild>
        </w:div>
        <w:div w:id="716396665">
          <w:marLeft w:val="0"/>
          <w:marRight w:val="0"/>
          <w:marTop w:val="0"/>
          <w:marBottom w:val="0"/>
          <w:divBdr>
            <w:top w:val="none" w:sz="0" w:space="0" w:color="auto"/>
            <w:left w:val="none" w:sz="0" w:space="0" w:color="auto"/>
            <w:bottom w:val="none" w:sz="0" w:space="0" w:color="auto"/>
            <w:right w:val="none" w:sz="0" w:space="0" w:color="auto"/>
          </w:divBdr>
          <w:divsChild>
            <w:div w:id="603460233">
              <w:marLeft w:val="0"/>
              <w:marRight w:val="0"/>
              <w:marTop w:val="0"/>
              <w:marBottom w:val="0"/>
              <w:divBdr>
                <w:top w:val="none" w:sz="0" w:space="0" w:color="auto"/>
                <w:left w:val="none" w:sz="0" w:space="0" w:color="auto"/>
                <w:bottom w:val="none" w:sz="0" w:space="0" w:color="auto"/>
                <w:right w:val="none" w:sz="0" w:space="0" w:color="auto"/>
              </w:divBdr>
            </w:div>
          </w:divsChild>
        </w:div>
        <w:div w:id="741676870">
          <w:marLeft w:val="0"/>
          <w:marRight w:val="0"/>
          <w:marTop w:val="0"/>
          <w:marBottom w:val="0"/>
          <w:divBdr>
            <w:top w:val="none" w:sz="0" w:space="0" w:color="auto"/>
            <w:left w:val="none" w:sz="0" w:space="0" w:color="auto"/>
            <w:bottom w:val="none" w:sz="0" w:space="0" w:color="auto"/>
            <w:right w:val="none" w:sz="0" w:space="0" w:color="auto"/>
          </w:divBdr>
          <w:divsChild>
            <w:div w:id="1342663942">
              <w:marLeft w:val="0"/>
              <w:marRight w:val="0"/>
              <w:marTop w:val="0"/>
              <w:marBottom w:val="0"/>
              <w:divBdr>
                <w:top w:val="none" w:sz="0" w:space="0" w:color="auto"/>
                <w:left w:val="none" w:sz="0" w:space="0" w:color="auto"/>
                <w:bottom w:val="none" w:sz="0" w:space="0" w:color="auto"/>
                <w:right w:val="none" w:sz="0" w:space="0" w:color="auto"/>
              </w:divBdr>
            </w:div>
          </w:divsChild>
        </w:div>
        <w:div w:id="909271471">
          <w:marLeft w:val="0"/>
          <w:marRight w:val="0"/>
          <w:marTop w:val="0"/>
          <w:marBottom w:val="0"/>
          <w:divBdr>
            <w:top w:val="none" w:sz="0" w:space="0" w:color="auto"/>
            <w:left w:val="none" w:sz="0" w:space="0" w:color="auto"/>
            <w:bottom w:val="none" w:sz="0" w:space="0" w:color="auto"/>
            <w:right w:val="none" w:sz="0" w:space="0" w:color="auto"/>
          </w:divBdr>
          <w:divsChild>
            <w:div w:id="1606377280">
              <w:marLeft w:val="0"/>
              <w:marRight w:val="0"/>
              <w:marTop w:val="0"/>
              <w:marBottom w:val="0"/>
              <w:divBdr>
                <w:top w:val="none" w:sz="0" w:space="0" w:color="auto"/>
                <w:left w:val="none" w:sz="0" w:space="0" w:color="auto"/>
                <w:bottom w:val="none" w:sz="0" w:space="0" w:color="auto"/>
                <w:right w:val="none" w:sz="0" w:space="0" w:color="auto"/>
              </w:divBdr>
            </w:div>
          </w:divsChild>
        </w:div>
        <w:div w:id="947929024">
          <w:marLeft w:val="0"/>
          <w:marRight w:val="0"/>
          <w:marTop w:val="0"/>
          <w:marBottom w:val="0"/>
          <w:divBdr>
            <w:top w:val="none" w:sz="0" w:space="0" w:color="auto"/>
            <w:left w:val="none" w:sz="0" w:space="0" w:color="auto"/>
            <w:bottom w:val="none" w:sz="0" w:space="0" w:color="auto"/>
            <w:right w:val="none" w:sz="0" w:space="0" w:color="auto"/>
          </w:divBdr>
          <w:divsChild>
            <w:div w:id="182594127">
              <w:marLeft w:val="0"/>
              <w:marRight w:val="0"/>
              <w:marTop w:val="0"/>
              <w:marBottom w:val="0"/>
              <w:divBdr>
                <w:top w:val="none" w:sz="0" w:space="0" w:color="auto"/>
                <w:left w:val="none" w:sz="0" w:space="0" w:color="auto"/>
                <w:bottom w:val="none" w:sz="0" w:space="0" w:color="auto"/>
                <w:right w:val="none" w:sz="0" w:space="0" w:color="auto"/>
              </w:divBdr>
            </w:div>
          </w:divsChild>
        </w:div>
        <w:div w:id="1201279109">
          <w:marLeft w:val="0"/>
          <w:marRight w:val="0"/>
          <w:marTop w:val="0"/>
          <w:marBottom w:val="0"/>
          <w:divBdr>
            <w:top w:val="none" w:sz="0" w:space="0" w:color="auto"/>
            <w:left w:val="none" w:sz="0" w:space="0" w:color="auto"/>
            <w:bottom w:val="none" w:sz="0" w:space="0" w:color="auto"/>
            <w:right w:val="none" w:sz="0" w:space="0" w:color="auto"/>
          </w:divBdr>
          <w:divsChild>
            <w:div w:id="1715501343">
              <w:marLeft w:val="0"/>
              <w:marRight w:val="0"/>
              <w:marTop w:val="0"/>
              <w:marBottom w:val="0"/>
              <w:divBdr>
                <w:top w:val="none" w:sz="0" w:space="0" w:color="auto"/>
                <w:left w:val="none" w:sz="0" w:space="0" w:color="auto"/>
                <w:bottom w:val="none" w:sz="0" w:space="0" w:color="auto"/>
                <w:right w:val="none" w:sz="0" w:space="0" w:color="auto"/>
              </w:divBdr>
            </w:div>
          </w:divsChild>
        </w:div>
        <w:div w:id="1231311612">
          <w:marLeft w:val="0"/>
          <w:marRight w:val="0"/>
          <w:marTop w:val="0"/>
          <w:marBottom w:val="0"/>
          <w:divBdr>
            <w:top w:val="none" w:sz="0" w:space="0" w:color="auto"/>
            <w:left w:val="none" w:sz="0" w:space="0" w:color="auto"/>
            <w:bottom w:val="none" w:sz="0" w:space="0" w:color="auto"/>
            <w:right w:val="none" w:sz="0" w:space="0" w:color="auto"/>
          </w:divBdr>
          <w:divsChild>
            <w:div w:id="1636595092">
              <w:marLeft w:val="0"/>
              <w:marRight w:val="0"/>
              <w:marTop w:val="0"/>
              <w:marBottom w:val="0"/>
              <w:divBdr>
                <w:top w:val="none" w:sz="0" w:space="0" w:color="auto"/>
                <w:left w:val="none" w:sz="0" w:space="0" w:color="auto"/>
                <w:bottom w:val="none" w:sz="0" w:space="0" w:color="auto"/>
                <w:right w:val="none" w:sz="0" w:space="0" w:color="auto"/>
              </w:divBdr>
            </w:div>
          </w:divsChild>
        </w:div>
        <w:div w:id="1294560673">
          <w:marLeft w:val="0"/>
          <w:marRight w:val="0"/>
          <w:marTop w:val="0"/>
          <w:marBottom w:val="0"/>
          <w:divBdr>
            <w:top w:val="none" w:sz="0" w:space="0" w:color="auto"/>
            <w:left w:val="none" w:sz="0" w:space="0" w:color="auto"/>
            <w:bottom w:val="none" w:sz="0" w:space="0" w:color="auto"/>
            <w:right w:val="none" w:sz="0" w:space="0" w:color="auto"/>
          </w:divBdr>
          <w:divsChild>
            <w:div w:id="1202017144">
              <w:marLeft w:val="0"/>
              <w:marRight w:val="0"/>
              <w:marTop w:val="0"/>
              <w:marBottom w:val="0"/>
              <w:divBdr>
                <w:top w:val="none" w:sz="0" w:space="0" w:color="auto"/>
                <w:left w:val="none" w:sz="0" w:space="0" w:color="auto"/>
                <w:bottom w:val="none" w:sz="0" w:space="0" w:color="auto"/>
                <w:right w:val="none" w:sz="0" w:space="0" w:color="auto"/>
              </w:divBdr>
            </w:div>
          </w:divsChild>
        </w:div>
        <w:div w:id="1704791629">
          <w:marLeft w:val="0"/>
          <w:marRight w:val="0"/>
          <w:marTop w:val="0"/>
          <w:marBottom w:val="0"/>
          <w:divBdr>
            <w:top w:val="none" w:sz="0" w:space="0" w:color="auto"/>
            <w:left w:val="none" w:sz="0" w:space="0" w:color="auto"/>
            <w:bottom w:val="none" w:sz="0" w:space="0" w:color="auto"/>
            <w:right w:val="none" w:sz="0" w:space="0" w:color="auto"/>
          </w:divBdr>
          <w:divsChild>
            <w:div w:id="1833448554">
              <w:marLeft w:val="0"/>
              <w:marRight w:val="0"/>
              <w:marTop w:val="0"/>
              <w:marBottom w:val="0"/>
              <w:divBdr>
                <w:top w:val="none" w:sz="0" w:space="0" w:color="auto"/>
                <w:left w:val="none" w:sz="0" w:space="0" w:color="auto"/>
                <w:bottom w:val="none" w:sz="0" w:space="0" w:color="auto"/>
                <w:right w:val="none" w:sz="0" w:space="0" w:color="auto"/>
              </w:divBdr>
            </w:div>
          </w:divsChild>
        </w:div>
        <w:div w:id="1811633237">
          <w:marLeft w:val="0"/>
          <w:marRight w:val="0"/>
          <w:marTop w:val="0"/>
          <w:marBottom w:val="0"/>
          <w:divBdr>
            <w:top w:val="none" w:sz="0" w:space="0" w:color="auto"/>
            <w:left w:val="none" w:sz="0" w:space="0" w:color="auto"/>
            <w:bottom w:val="none" w:sz="0" w:space="0" w:color="auto"/>
            <w:right w:val="none" w:sz="0" w:space="0" w:color="auto"/>
          </w:divBdr>
          <w:divsChild>
            <w:div w:id="2140415465">
              <w:marLeft w:val="0"/>
              <w:marRight w:val="0"/>
              <w:marTop w:val="0"/>
              <w:marBottom w:val="0"/>
              <w:divBdr>
                <w:top w:val="none" w:sz="0" w:space="0" w:color="auto"/>
                <w:left w:val="none" w:sz="0" w:space="0" w:color="auto"/>
                <w:bottom w:val="none" w:sz="0" w:space="0" w:color="auto"/>
                <w:right w:val="none" w:sz="0" w:space="0" w:color="auto"/>
              </w:divBdr>
            </w:div>
          </w:divsChild>
        </w:div>
        <w:div w:id="1844585433">
          <w:marLeft w:val="0"/>
          <w:marRight w:val="0"/>
          <w:marTop w:val="0"/>
          <w:marBottom w:val="0"/>
          <w:divBdr>
            <w:top w:val="none" w:sz="0" w:space="0" w:color="auto"/>
            <w:left w:val="none" w:sz="0" w:space="0" w:color="auto"/>
            <w:bottom w:val="none" w:sz="0" w:space="0" w:color="auto"/>
            <w:right w:val="none" w:sz="0" w:space="0" w:color="auto"/>
          </w:divBdr>
          <w:divsChild>
            <w:div w:id="1383015112">
              <w:marLeft w:val="0"/>
              <w:marRight w:val="0"/>
              <w:marTop w:val="0"/>
              <w:marBottom w:val="0"/>
              <w:divBdr>
                <w:top w:val="none" w:sz="0" w:space="0" w:color="auto"/>
                <w:left w:val="none" w:sz="0" w:space="0" w:color="auto"/>
                <w:bottom w:val="none" w:sz="0" w:space="0" w:color="auto"/>
                <w:right w:val="none" w:sz="0" w:space="0" w:color="auto"/>
              </w:divBdr>
            </w:div>
          </w:divsChild>
        </w:div>
        <w:div w:id="1847866060">
          <w:marLeft w:val="0"/>
          <w:marRight w:val="0"/>
          <w:marTop w:val="0"/>
          <w:marBottom w:val="0"/>
          <w:divBdr>
            <w:top w:val="none" w:sz="0" w:space="0" w:color="auto"/>
            <w:left w:val="none" w:sz="0" w:space="0" w:color="auto"/>
            <w:bottom w:val="none" w:sz="0" w:space="0" w:color="auto"/>
            <w:right w:val="none" w:sz="0" w:space="0" w:color="auto"/>
          </w:divBdr>
          <w:divsChild>
            <w:div w:id="499581548">
              <w:marLeft w:val="0"/>
              <w:marRight w:val="0"/>
              <w:marTop w:val="0"/>
              <w:marBottom w:val="0"/>
              <w:divBdr>
                <w:top w:val="none" w:sz="0" w:space="0" w:color="auto"/>
                <w:left w:val="none" w:sz="0" w:space="0" w:color="auto"/>
                <w:bottom w:val="none" w:sz="0" w:space="0" w:color="auto"/>
                <w:right w:val="none" w:sz="0" w:space="0" w:color="auto"/>
              </w:divBdr>
            </w:div>
          </w:divsChild>
        </w:div>
        <w:div w:id="1858232600">
          <w:marLeft w:val="0"/>
          <w:marRight w:val="0"/>
          <w:marTop w:val="0"/>
          <w:marBottom w:val="0"/>
          <w:divBdr>
            <w:top w:val="none" w:sz="0" w:space="0" w:color="auto"/>
            <w:left w:val="none" w:sz="0" w:space="0" w:color="auto"/>
            <w:bottom w:val="none" w:sz="0" w:space="0" w:color="auto"/>
            <w:right w:val="none" w:sz="0" w:space="0" w:color="auto"/>
          </w:divBdr>
          <w:divsChild>
            <w:div w:id="393357297">
              <w:marLeft w:val="0"/>
              <w:marRight w:val="0"/>
              <w:marTop w:val="0"/>
              <w:marBottom w:val="0"/>
              <w:divBdr>
                <w:top w:val="none" w:sz="0" w:space="0" w:color="auto"/>
                <w:left w:val="none" w:sz="0" w:space="0" w:color="auto"/>
                <w:bottom w:val="none" w:sz="0" w:space="0" w:color="auto"/>
                <w:right w:val="none" w:sz="0" w:space="0" w:color="auto"/>
              </w:divBdr>
            </w:div>
          </w:divsChild>
        </w:div>
        <w:div w:id="1972902511">
          <w:marLeft w:val="0"/>
          <w:marRight w:val="0"/>
          <w:marTop w:val="0"/>
          <w:marBottom w:val="0"/>
          <w:divBdr>
            <w:top w:val="none" w:sz="0" w:space="0" w:color="auto"/>
            <w:left w:val="none" w:sz="0" w:space="0" w:color="auto"/>
            <w:bottom w:val="none" w:sz="0" w:space="0" w:color="auto"/>
            <w:right w:val="none" w:sz="0" w:space="0" w:color="auto"/>
          </w:divBdr>
          <w:divsChild>
            <w:div w:id="1908219269">
              <w:marLeft w:val="0"/>
              <w:marRight w:val="0"/>
              <w:marTop w:val="0"/>
              <w:marBottom w:val="0"/>
              <w:divBdr>
                <w:top w:val="none" w:sz="0" w:space="0" w:color="auto"/>
                <w:left w:val="none" w:sz="0" w:space="0" w:color="auto"/>
                <w:bottom w:val="none" w:sz="0" w:space="0" w:color="auto"/>
                <w:right w:val="none" w:sz="0" w:space="0" w:color="auto"/>
              </w:divBdr>
            </w:div>
          </w:divsChild>
        </w:div>
        <w:div w:id="2013557017">
          <w:marLeft w:val="0"/>
          <w:marRight w:val="0"/>
          <w:marTop w:val="0"/>
          <w:marBottom w:val="0"/>
          <w:divBdr>
            <w:top w:val="none" w:sz="0" w:space="0" w:color="auto"/>
            <w:left w:val="none" w:sz="0" w:space="0" w:color="auto"/>
            <w:bottom w:val="none" w:sz="0" w:space="0" w:color="auto"/>
            <w:right w:val="none" w:sz="0" w:space="0" w:color="auto"/>
          </w:divBdr>
          <w:divsChild>
            <w:div w:id="1414545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47934799">
      <w:bodyDiv w:val="1"/>
      <w:marLeft w:val="0"/>
      <w:marRight w:val="0"/>
      <w:marTop w:val="0"/>
      <w:marBottom w:val="0"/>
      <w:divBdr>
        <w:top w:val="none" w:sz="0" w:space="0" w:color="auto"/>
        <w:left w:val="none" w:sz="0" w:space="0" w:color="auto"/>
        <w:bottom w:val="none" w:sz="0" w:space="0" w:color="auto"/>
        <w:right w:val="none" w:sz="0" w:space="0" w:color="auto"/>
      </w:divBdr>
      <w:divsChild>
        <w:div w:id="1201439">
          <w:marLeft w:val="0"/>
          <w:marRight w:val="0"/>
          <w:marTop w:val="0"/>
          <w:marBottom w:val="0"/>
          <w:divBdr>
            <w:top w:val="none" w:sz="0" w:space="0" w:color="auto"/>
            <w:left w:val="none" w:sz="0" w:space="0" w:color="auto"/>
            <w:bottom w:val="none" w:sz="0" w:space="0" w:color="auto"/>
            <w:right w:val="none" w:sz="0" w:space="0" w:color="auto"/>
          </w:divBdr>
          <w:divsChild>
            <w:div w:id="1011108372">
              <w:marLeft w:val="0"/>
              <w:marRight w:val="0"/>
              <w:marTop w:val="0"/>
              <w:marBottom w:val="0"/>
              <w:divBdr>
                <w:top w:val="none" w:sz="0" w:space="0" w:color="auto"/>
                <w:left w:val="none" w:sz="0" w:space="0" w:color="auto"/>
                <w:bottom w:val="none" w:sz="0" w:space="0" w:color="auto"/>
                <w:right w:val="none" w:sz="0" w:space="0" w:color="auto"/>
              </w:divBdr>
            </w:div>
          </w:divsChild>
        </w:div>
        <w:div w:id="79374277">
          <w:marLeft w:val="0"/>
          <w:marRight w:val="0"/>
          <w:marTop w:val="0"/>
          <w:marBottom w:val="0"/>
          <w:divBdr>
            <w:top w:val="none" w:sz="0" w:space="0" w:color="auto"/>
            <w:left w:val="none" w:sz="0" w:space="0" w:color="auto"/>
            <w:bottom w:val="none" w:sz="0" w:space="0" w:color="auto"/>
            <w:right w:val="none" w:sz="0" w:space="0" w:color="auto"/>
          </w:divBdr>
          <w:divsChild>
            <w:div w:id="46034948">
              <w:marLeft w:val="0"/>
              <w:marRight w:val="0"/>
              <w:marTop w:val="0"/>
              <w:marBottom w:val="0"/>
              <w:divBdr>
                <w:top w:val="none" w:sz="0" w:space="0" w:color="auto"/>
                <w:left w:val="none" w:sz="0" w:space="0" w:color="auto"/>
                <w:bottom w:val="none" w:sz="0" w:space="0" w:color="auto"/>
                <w:right w:val="none" w:sz="0" w:space="0" w:color="auto"/>
              </w:divBdr>
            </w:div>
          </w:divsChild>
        </w:div>
        <w:div w:id="105278889">
          <w:marLeft w:val="0"/>
          <w:marRight w:val="0"/>
          <w:marTop w:val="0"/>
          <w:marBottom w:val="0"/>
          <w:divBdr>
            <w:top w:val="none" w:sz="0" w:space="0" w:color="auto"/>
            <w:left w:val="none" w:sz="0" w:space="0" w:color="auto"/>
            <w:bottom w:val="none" w:sz="0" w:space="0" w:color="auto"/>
            <w:right w:val="none" w:sz="0" w:space="0" w:color="auto"/>
          </w:divBdr>
          <w:divsChild>
            <w:div w:id="283079912">
              <w:marLeft w:val="0"/>
              <w:marRight w:val="0"/>
              <w:marTop w:val="0"/>
              <w:marBottom w:val="0"/>
              <w:divBdr>
                <w:top w:val="none" w:sz="0" w:space="0" w:color="auto"/>
                <w:left w:val="none" w:sz="0" w:space="0" w:color="auto"/>
                <w:bottom w:val="none" w:sz="0" w:space="0" w:color="auto"/>
                <w:right w:val="none" w:sz="0" w:space="0" w:color="auto"/>
              </w:divBdr>
            </w:div>
          </w:divsChild>
        </w:div>
        <w:div w:id="198709227">
          <w:marLeft w:val="0"/>
          <w:marRight w:val="0"/>
          <w:marTop w:val="0"/>
          <w:marBottom w:val="0"/>
          <w:divBdr>
            <w:top w:val="none" w:sz="0" w:space="0" w:color="auto"/>
            <w:left w:val="none" w:sz="0" w:space="0" w:color="auto"/>
            <w:bottom w:val="none" w:sz="0" w:space="0" w:color="auto"/>
            <w:right w:val="none" w:sz="0" w:space="0" w:color="auto"/>
          </w:divBdr>
          <w:divsChild>
            <w:div w:id="640503207">
              <w:marLeft w:val="0"/>
              <w:marRight w:val="0"/>
              <w:marTop w:val="0"/>
              <w:marBottom w:val="0"/>
              <w:divBdr>
                <w:top w:val="none" w:sz="0" w:space="0" w:color="auto"/>
                <w:left w:val="none" w:sz="0" w:space="0" w:color="auto"/>
                <w:bottom w:val="none" w:sz="0" w:space="0" w:color="auto"/>
                <w:right w:val="none" w:sz="0" w:space="0" w:color="auto"/>
              </w:divBdr>
            </w:div>
          </w:divsChild>
        </w:div>
        <w:div w:id="236742953">
          <w:marLeft w:val="0"/>
          <w:marRight w:val="0"/>
          <w:marTop w:val="0"/>
          <w:marBottom w:val="0"/>
          <w:divBdr>
            <w:top w:val="none" w:sz="0" w:space="0" w:color="auto"/>
            <w:left w:val="none" w:sz="0" w:space="0" w:color="auto"/>
            <w:bottom w:val="none" w:sz="0" w:space="0" w:color="auto"/>
            <w:right w:val="none" w:sz="0" w:space="0" w:color="auto"/>
          </w:divBdr>
          <w:divsChild>
            <w:div w:id="1020086110">
              <w:marLeft w:val="0"/>
              <w:marRight w:val="0"/>
              <w:marTop w:val="0"/>
              <w:marBottom w:val="0"/>
              <w:divBdr>
                <w:top w:val="none" w:sz="0" w:space="0" w:color="auto"/>
                <w:left w:val="none" w:sz="0" w:space="0" w:color="auto"/>
                <w:bottom w:val="none" w:sz="0" w:space="0" w:color="auto"/>
                <w:right w:val="none" w:sz="0" w:space="0" w:color="auto"/>
              </w:divBdr>
            </w:div>
          </w:divsChild>
        </w:div>
        <w:div w:id="518128743">
          <w:marLeft w:val="0"/>
          <w:marRight w:val="0"/>
          <w:marTop w:val="0"/>
          <w:marBottom w:val="0"/>
          <w:divBdr>
            <w:top w:val="none" w:sz="0" w:space="0" w:color="auto"/>
            <w:left w:val="none" w:sz="0" w:space="0" w:color="auto"/>
            <w:bottom w:val="none" w:sz="0" w:space="0" w:color="auto"/>
            <w:right w:val="none" w:sz="0" w:space="0" w:color="auto"/>
          </w:divBdr>
          <w:divsChild>
            <w:div w:id="1042174886">
              <w:marLeft w:val="0"/>
              <w:marRight w:val="0"/>
              <w:marTop w:val="0"/>
              <w:marBottom w:val="0"/>
              <w:divBdr>
                <w:top w:val="none" w:sz="0" w:space="0" w:color="auto"/>
                <w:left w:val="none" w:sz="0" w:space="0" w:color="auto"/>
                <w:bottom w:val="none" w:sz="0" w:space="0" w:color="auto"/>
                <w:right w:val="none" w:sz="0" w:space="0" w:color="auto"/>
              </w:divBdr>
            </w:div>
          </w:divsChild>
        </w:div>
        <w:div w:id="526914945">
          <w:marLeft w:val="0"/>
          <w:marRight w:val="0"/>
          <w:marTop w:val="0"/>
          <w:marBottom w:val="0"/>
          <w:divBdr>
            <w:top w:val="none" w:sz="0" w:space="0" w:color="auto"/>
            <w:left w:val="none" w:sz="0" w:space="0" w:color="auto"/>
            <w:bottom w:val="none" w:sz="0" w:space="0" w:color="auto"/>
            <w:right w:val="none" w:sz="0" w:space="0" w:color="auto"/>
          </w:divBdr>
          <w:divsChild>
            <w:div w:id="1820993953">
              <w:marLeft w:val="0"/>
              <w:marRight w:val="0"/>
              <w:marTop w:val="0"/>
              <w:marBottom w:val="0"/>
              <w:divBdr>
                <w:top w:val="none" w:sz="0" w:space="0" w:color="auto"/>
                <w:left w:val="none" w:sz="0" w:space="0" w:color="auto"/>
                <w:bottom w:val="none" w:sz="0" w:space="0" w:color="auto"/>
                <w:right w:val="none" w:sz="0" w:space="0" w:color="auto"/>
              </w:divBdr>
            </w:div>
          </w:divsChild>
        </w:div>
        <w:div w:id="547649821">
          <w:marLeft w:val="0"/>
          <w:marRight w:val="0"/>
          <w:marTop w:val="0"/>
          <w:marBottom w:val="0"/>
          <w:divBdr>
            <w:top w:val="none" w:sz="0" w:space="0" w:color="auto"/>
            <w:left w:val="none" w:sz="0" w:space="0" w:color="auto"/>
            <w:bottom w:val="none" w:sz="0" w:space="0" w:color="auto"/>
            <w:right w:val="none" w:sz="0" w:space="0" w:color="auto"/>
          </w:divBdr>
          <w:divsChild>
            <w:div w:id="1942685544">
              <w:marLeft w:val="0"/>
              <w:marRight w:val="0"/>
              <w:marTop w:val="0"/>
              <w:marBottom w:val="0"/>
              <w:divBdr>
                <w:top w:val="none" w:sz="0" w:space="0" w:color="auto"/>
                <w:left w:val="none" w:sz="0" w:space="0" w:color="auto"/>
                <w:bottom w:val="none" w:sz="0" w:space="0" w:color="auto"/>
                <w:right w:val="none" w:sz="0" w:space="0" w:color="auto"/>
              </w:divBdr>
            </w:div>
          </w:divsChild>
        </w:div>
        <w:div w:id="601375834">
          <w:marLeft w:val="0"/>
          <w:marRight w:val="0"/>
          <w:marTop w:val="0"/>
          <w:marBottom w:val="0"/>
          <w:divBdr>
            <w:top w:val="none" w:sz="0" w:space="0" w:color="auto"/>
            <w:left w:val="none" w:sz="0" w:space="0" w:color="auto"/>
            <w:bottom w:val="none" w:sz="0" w:space="0" w:color="auto"/>
            <w:right w:val="none" w:sz="0" w:space="0" w:color="auto"/>
          </w:divBdr>
          <w:divsChild>
            <w:div w:id="960723977">
              <w:marLeft w:val="0"/>
              <w:marRight w:val="0"/>
              <w:marTop w:val="0"/>
              <w:marBottom w:val="0"/>
              <w:divBdr>
                <w:top w:val="none" w:sz="0" w:space="0" w:color="auto"/>
                <w:left w:val="none" w:sz="0" w:space="0" w:color="auto"/>
                <w:bottom w:val="none" w:sz="0" w:space="0" w:color="auto"/>
                <w:right w:val="none" w:sz="0" w:space="0" w:color="auto"/>
              </w:divBdr>
            </w:div>
          </w:divsChild>
        </w:div>
        <w:div w:id="779568750">
          <w:marLeft w:val="0"/>
          <w:marRight w:val="0"/>
          <w:marTop w:val="0"/>
          <w:marBottom w:val="0"/>
          <w:divBdr>
            <w:top w:val="none" w:sz="0" w:space="0" w:color="auto"/>
            <w:left w:val="none" w:sz="0" w:space="0" w:color="auto"/>
            <w:bottom w:val="none" w:sz="0" w:space="0" w:color="auto"/>
            <w:right w:val="none" w:sz="0" w:space="0" w:color="auto"/>
          </w:divBdr>
          <w:divsChild>
            <w:div w:id="2060594297">
              <w:marLeft w:val="0"/>
              <w:marRight w:val="0"/>
              <w:marTop w:val="0"/>
              <w:marBottom w:val="0"/>
              <w:divBdr>
                <w:top w:val="none" w:sz="0" w:space="0" w:color="auto"/>
                <w:left w:val="none" w:sz="0" w:space="0" w:color="auto"/>
                <w:bottom w:val="none" w:sz="0" w:space="0" w:color="auto"/>
                <w:right w:val="none" w:sz="0" w:space="0" w:color="auto"/>
              </w:divBdr>
            </w:div>
          </w:divsChild>
        </w:div>
        <w:div w:id="1047337755">
          <w:marLeft w:val="0"/>
          <w:marRight w:val="0"/>
          <w:marTop w:val="0"/>
          <w:marBottom w:val="0"/>
          <w:divBdr>
            <w:top w:val="none" w:sz="0" w:space="0" w:color="auto"/>
            <w:left w:val="none" w:sz="0" w:space="0" w:color="auto"/>
            <w:bottom w:val="none" w:sz="0" w:space="0" w:color="auto"/>
            <w:right w:val="none" w:sz="0" w:space="0" w:color="auto"/>
          </w:divBdr>
          <w:divsChild>
            <w:div w:id="576863455">
              <w:marLeft w:val="0"/>
              <w:marRight w:val="0"/>
              <w:marTop w:val="0"/>
              <w:marBottom w:val="0"/>
              <w:divBdr>
                <w:top w:val="none" w:sz="0" w:space="0" w:color="auto"/>
                <w:left w:val="none" w:sz="0" w:space="0" w:color="auto"/>
                <w:bottom w:val="none" w:sz="0" w:space="0" w:color="auto"/>
                <w:right w:val="none" w:sz="0" w:space="0" w:color="auto"/>
              </w:divBdr>
            </w:div>
          </w:divsChild>
        </w:div>
        <w:div w:id="1063480246">
          <w:marLeft w:val="0"/>
          <w:marRight w:val="0"/>
          <w:marTop w:val="0"/>
          <w:marBottom w:val="0"/>
          <w:divBdr>
            <w:top w:val="none" w:sz="0" w:space="0" w:color="auto"/>
            <w:left w:val="none" w:sz="0" w:space="0" w:color="auto"/>
            <w:bottom w:val="none" w:sz="0" w:space="0" w:color="auto"/>
            <w:right w:val="none" w:sz="0" w:space="0" w:color="auto"/>
          </w:divBdr>
          <w:divsChild>
            <w:div w:id="538007676">
              <w:marLeft w:val="0"/>
              <w:marRight w:val="0"/>
              <w:marTop w:val="0"/>
              <w:marBottom w:val="0"/>
              <w:divBdr>
                <w:top w:val="none" w:sz="0" w:space="0" w:color="auto"/>
                <w:left w:val="none" w:sz="0" w:space="0" w:color="auto"/>
                <w:bottom w:val="none" w:sz="0" w:space="0" w:color="auto"/>
                <w:right w:val="none" w:sz="0" w:space="0" w:color="auto"/>
              </w:divBdr>
            </w:div>
          </w:divsChild>
        </w:div>
        <w:div w:id="1064372054">
          <w:marLeft w:val="0"/>
          <w:marRight w:val="0"/>
          <w:marTop w:val="0"/>
          <w:marBottom w:val="0"/>
          <w:divBdr>
            <w:top w:val="none" w:sz="0" w:space="0" w:color="auto"/>
            <w:left w:val="none" w:sz="0" w:space="0" w:color="auto"/>
            <w:bottom w:val="none" w:sz="0" w:space="0" w:color="auto"/>
            <w:right w:val="none" w:sz="0" w:space="0" w:color="auto"/>
          </w:divBdr>
          <w:divsChild>
            <w:div w:id="49430357">
              <w:marLeft w:val="0"/>
              <w:marRight w:val="0"/>
              <w:marTop w:val="0"/>
              <w:marBottom w:val="0"/>
              <w:divBdr>
                <w:top w:val="none" w:sz="0" w:space="0" w:color="auto"/>
                <w:left w:val="none" w:sz="0" w:space="0" w:color="auto"/>
                <w:bottom w:val="none" w:sz="0" w:space="0" w:color="auto"/>
                <w:right w:val="none" w:sz="0" w:space="0" w:color="auto"/>
              </w:divBdr>
            </w:div>
          </w:divsChild>
        </w:div>
        <w:div w:id="1173108634">
          <w:marLeft w:val="0"/>
          <w:marRight w:val="0"/>
          <w:marTop w:val="0"/>
          <w:marBottom w:val="0"/>
          <w:divBdr>
            <w:top w:val="none" w:sz="0" w:space="0" w:color="auto"/>
            <w:left w:val="none" w:sz="0" w:space="0" w:color="auto"/>
            <w:bottom w:val="none" w:sz="0" w:space="0" w:color="auto"/>
            <w:right w:val="none" w:sz="0" w:space="0" w:color="auto"/>
          </w:divBdr>
          <w:divsChild>
            <w:div w:id="864441028">
              <w:marLeft w:val="0"/>
              <w:marRight w:val="0"/>
              <w:marTop w:val="0"/>
              <w:marBottom w:val="0"/>
              <w:divBdr>
                <w:top w:val="none" w:sz="0" w:space="0" w:color="auto"/>
                <w:left w:val="none" w:sz="0" w:space="0" w:color="auto"/>
                <w:bottom w:val="none" w:sz="0" w:space="0" w:color="auto"/>
                <w:right w:val="none" w:sz="0" w:space="0" w:color="auto"/>
              </w:divBdr>
            </w:div>
          </w:divsChild>
        </w:div>
        <w:div w:id="1198741390">
          <w:marLeft w:val="0"/>
          <w:marRight w:val="0"/>
          <w:marTop w:val="0"/>
          <w:marBottom w:val="0"/>
          <w:divBdr>
            <w:top w:val="none" w:sz="0" w:space="0" w:color="auto"/>
            <w:left w:val="none" w:sz="0" w:space="0" w:color="auto"/>
            <w:bottom w:val="none" w:sz="0" w:space="0" w:color="auto"/>
            <w:right w:val="none" w:sz="0" w:space="0" w:color="auto"/>
          </w:divBdr>
          <w:divsChild>
            <w:div w:id="1624267971">
              <w:marLeft w:val="0"/>
              <w:marRight w:val="0"/>
              <w:marTop w:val="0"/>
              <w:marBottom w:val="0"/>
              <w:divBdr>
                <w:top w:val="none" w:sz="0" w:space="0" w:color="auto"/>
                <w:left w:val="none" w:sz="0" w:space="0" w:color="auto"/>
                <w:bottom w:val="none" w:sz="0" w:space="0" w:color="auto"/>
                <w:right w:val="none" w:sz="0" w:space="0" w:color="auto"/>
              </w:divBdr>
            </w:div>
          </w:divsChild>
        </w:div>
        <w:div w:id="1290435267">
          <w:marLeft w:val="0"/>
          <w:marRight w:val="0"/>
          <w:marTop w:val="0"/>
          <w:marBottom w:val="0"/>
          <w:divBdr>
            <w:top w:val="none" w:sz="0" w:space="0" w:color="auto"/>
            <w:left w:val="none" w:sz="0" w:space="0" w:color="auto"/>
            <w:bottom w:val="none" w:sz="0" w:space="0" w:color="auto"/>
            <w:right w:val="none" w:sz="0" w:space="0" w:color="auto"/>
          </w:divBdr>
          <w:divsChild>
            <w:div w:id="1992051035">
              <w:marLeft w:val="0"/>
              <w:marRight w:val="0"/>
              <w:marTop w:val="0"/>
              <w:marBottom w:val="0"/>
              <w:divBdr>
                <w:top w:val="none" w:sz="0" w:space="0" w:color="auto"/>
                <w:left w:val="none" w:sz="0" w:space="0" w:color="auto"/>
                <w:bottom w:val="none" w:sz="0" w:space="0" w:color="auto"/>
                <w:right w:val="none" w:sz="0" w:space="0" w:color="auto"/>
              </w:divBdr>
            </w:div>
          </w:divsChild>
        </w:div>
        <w:div w:id="1337075055">
          <w:marLeft w:val="0"/>
          <w:marRight w:val="0"/>
          <w:marTop w:val="0"/>
          <w:marBottom w:val="0"/>
          <w:divBdr>
            <w:top w:val="none" w:sz="0" w:space="0" w:color="auto"/>
            <w:left w:val="none" w:sz="0" w:space="0" w:color="auto"/>
            <w:bottom w:val="none" w:sz="0" w:space="0" w:color="auto"/>
            <w:right w:val="none" w:sz="0" w:space="0" w:color="auto"/>
          </w:divBdr>
          <w:divsChild>
            <w:div w:id="214389164">
              <w:marLeft w:val="0"/>
              <w:marRight w:val="0"/>
              <w:marTop w:val="0"/>
              <w:marBottom w:val="0"/>
              <w:divBdr>
                <w:top w:val="none" w:sz="0" w:space="0" w:color="auto"/>
                <w:left w:val="none" w:sz="0" w:space="0" w:color="auto"/>
                <w:bottom w:val="none" w:sz="0" w:space="0" w:color="auto"/>
                <w:right w:val="none" w:sz="0" w:space="0" w:color="auto"/>
              </w:divBdr>
            </w:div>
          </w:divsChild>
        </w:div>
        <w:div w:id="1617102015">
          <w:marLeft w:val="0"/>
          <w:marRight w:val="0"/>
          <w:marTop w:val="0"/>
          <w:marBottom w:val="0"/>
          <w:divBdr>
            <w:top w:val="none" w:sz="0" w:space="0" w:color="auto"/>
            <w:left w:val="none" w:sz="0" w:space="0" w:color="auto"/>
            <w:bottom w:val="none" w:sz="0" w:space="0" w:color="auto"/>
            <w:right w:val="none" w:sz="0" w:space="0" w:color="auto"/>
          </w:divBdr>
          <w:divsChild>
            <w:div w:id="2106923426">
              <w:marLeft w:val="0"/>
              <w:marRight w:val="0"/>
              <w:marTop w:val="0"/>
              <w:marBottom w:val="0"/>
              <w:divBdr>
                <w:top w:val="none" w:sz="0" w:space="0" w:color="auto"/>
                <w:left w:val="none" w:sz="0" w:space="0" w:color="auto"/>
                <w:bottom w:val="none" w:sz="0" w:space="0" w:color="auto"/>
                <w:right w:val="none" w:sz="0" w:space="0" w:color="auto"/>
              </w:divBdr>
            </w:div>
          </w:divsChild>
        </w:div>
        <w:div w:id="1647320683">
          <w:marLeft w:val="0"/>
          <w:marRight w:val="0"/>
          <w:marTop w:val="0"/>
          <w:marBottom w:val="0"/>
          <w:divBdr>
            <w:top w:val="none" w:sz="0" w:space="0" w:color="auto"/>
            <w:left w:val="none" w:sz="0" w:space="0" w:color="auto"/>
            <w:bottom w:val="none" w:sz="0" w:space="0" w:color="auto"/>
            <w:right w:val="none" w:sz="0" w:space="0" w:color="auto"/>
          </w:divBdr>
          <w:divsChild>
            <w:div w:id="1261647695">
              <w:marLeft w:val="0"/>
              <w:marRight w:val="0"/>
              <w:marTop w:val="0"/>
              <w:marBottom w:val="0"/>
              <w:divBdr>
                <w:top w:val="none" w:sz="0" w:space="0" w:color="auto"/>
                <w:left w:val="none" w:sz="0" w:space="0" w:color="auto"/>
                <w:bottom w:val="none" w:sz="0" w:space="0" w:color="auto"/>
                <w:right w:val="none" w:sz="0" w:space="0" w:color="auto"/>
              </w:divBdr>
            </w:div>
          </w:divsChild>
        </w:div>
        <w:div w:id="1662418022">
          <w:marLeft w:val="0"/>
          <w:marRight w:val="0"/>
          <w:marTop w:val="0"/>
          <w:marBottom w:val="0"/>
          <w:divBdr>
            <w:top w:val="none" w:sz="0" w:space="0" w:color="auto"/>
            <w:left w:val="none" w:sz="0" w:space="0" w:color="auto"/>
            <w:bottom w:val="none" w:sz="0" w:space="0" w:color="auto"/>
            <w:right w:val="none" w:sz="0" w:space="0" w:color="auto"/>
          </w:divBdr>
          <w:divsChild>
            <w:div w:id="210772617">
              <w:marLeft w:val="0"/>
              <w:marRight w:val="0"/>
              <w:marTop w:val="0"/>
              <w:marBottom w:val="0"/>
              <w:divBdr>
                <w:top w:val="none" w:sz="0" w:space="0" w:color="auto"/>
                <w:left w:val="none" w:sz="0" w:space="0" w:color="auto"/>
                <w:bottom w:val="none" w:sz="0" w:space="0" w:color="auto"/>
                <w:right w:val="none" w:sz="0" w:space="0" w:color="auto"/>
              </w:divBdr>
            </w:div>
          </w:divsChild>
        </w:div>
        <w:div w:id="1697465312">
          <w:marLeft w:val="0"/>
          <w:marRight w:val="0"/>
          <w:marTop w:val="0"/>
          <w:marBottom w:val="0"/>
          <w:divBdr>
            <w:top w:val="none" w:sz="0" w:space="0" w:color="auto"/>
            <w:left w:val="none" w:sz="0" w:space="0" w:color="auto"/>
            <w:bottom w:val="none" w:sz="0" w:space="0" w:color="auto"/>
            <w:right w:val="none" w:sz="0" w:space="0" w:color="auto"/>
          </w:divBdr>
          <w:divsChild>
            <w:div w:id="729157602">
              <w:marLeft w:val="0"/>
              <w:marRight w:val="0"/>
              <w:marTop w:val="0"/>
              <w:marBottom w:val="0"/>
              <w:divBdr>
                <w:top w:val="none" w:sz="0" w:space="0" w:color="auto"/>
                <w:left w:val="none" w:sz="0" w:space="0" w:color="auto"/>
                <w:bottom w:val="none" w:sz="0" w:space="0" w:color="auto"/>
                <w:right w:val="none" w:sz="0" w:space="0" w:color="auto"/>
              </w:divBdr>
            </w:div>
          </w:divsChild>
        </w:div>
        <w:div w:id="1749425220">
          <w:marLeft w:val="0"/>
          <w:marRight w:val="0"/>
          <w:marTop w:val="0"/>
          <w:marBottom w:val="0"/>
          <w:divBdr>
            <w:top w:val="none" w:sz="0" w:space="0" w:color="auto"/>
            <w:left w:val="none" w:sz="0" w:space="0" w:color="auto"/>
            <w:bottom w:val="none" w:sz="0" w:space="0" w:color="auto"/>
            <w:right w:val="none" w:sz="0" w:space="0" w:color="auto"/>
          </w:divBdr>
          <w:divsChild>
            <w:div w:id="1822110513">
              <w:marLeft w:val="0"/>
              <w:marRight w:val="0"/>
              <w:marTop w:val="0"/>
              <w:marBottom w:val="0"/>
              <w:divBdr>
                <w:top w:val="none" w:sz="0" w:space="0" w:color="auto"/>
                <w:left w:val="none" w:sz="0" w:space="0" w:color="auto"/>
                <w:bottom w:val="none" w:sz="0" w:space="0" w:color="auto"/>
                <w:right w:val="none" w:sz="0" w:space="0" w:color="auto"/>
              </w:divBdr>
            </w:div>
          </w:divsChild>
        </w:div>
        <w:div w:id="1796557360">
          <w:marLeft w:val="0"/>
          <w:marRight w:val="0"/>
          <w:marTop w:val="0"/>
          <w:marBottom w:val="0"/>
          <w:divBdr>
            <w:top w:val="none" w:sz="0" w:space="0" w:color="auto"/>
            <w:left w:val="none" w:sz="0" w:space="0" w:color="auto"/>
            <w:bottom w:val="none" w:sz="0" w:space="0" w:color="auto"/>
            <w:right w:val="none" w:sz="0" w:space="0" w:color="auto"/>
          </w:divBdr>
          <w:divsChild>
            <w:div w:id="156961245">
              <w:marLeft w:val="0"/>
              <w:marRight w:val="0"/>
              <w:marTop w:val="0"/>
              <w:marBottom w:val="0"/>
              <w:divBdr>
                <w:top w:val="none" w:sz="0" w:space="0" w:color="auto"/>
                <w:left w:val="none" w:sz="0" w:space="0" w:color="auto"/>
                <w:bottom w:val="none" w:sz="0" w:space="0" w:color="auto"/>
                <w:right w:val="none" w:sz="0" w:space="0" w:color="auto"/>
              </w:divBdr>
            </w:div>
          </w:divsChild>
        </w:div>
        <w:div w:id="1869443804">
          <w:marLeft w:val="0"/>
          <w:marRight w:val="0"/>
          <w:marTop w:val="0"/>
          <w:marBottom w:val="0"/>
          <w:divBdr>
            <w:top w:val="none" w:sz="0" w:space="0" w:color="auto"/>
            <w:left w:val="none" w:sz="0" w:space="0" w:color="auto"/>
            <w:bottom w:val="none" w:sz="0" w:space="0" w:color="auto"/>
            <w:right w:val="none" w:sz="0" w:space="0" w:color="auto"/>
          </w:divBdr>
          <w:divsChild>
            <w:div w:id="5015114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2530569">
      <w:bodyDiv w:val="1"/>
      <w:marLeft w:val="0"/>
      <w:marRight w:val="0"/>
      <w:marTop w:val="0"/>
      <w:marBottom w:val="0"/>
      <w:divBdr>
        <w:top w:val="none" w:sz="0" w:space="0" w:color="auto"/>
        <w:left w:val="none" w:sz="0" w:space="0" w:color="auto"/>
        <w:bottom w:val="none" w:sz="0" w:space="0" w:color="auto"/>
        <w:right w:val="none" w:sz="0" w:space="0" w:color="auto"/>
      </w:divBdr>
    </w:div>
    <w:div w:id="1904607896">
      <w:bodyDiv w:val="1"/>
      <w:marLeft w:val="0"/>
      <w:marRight w:val="0"/>
      <w:marTop w:val="0"/>
      <w:marBottom w:val="0"/>
      <w:divBdr>
        <w:top w:val="none" w:sz="0" w:space="0" w:color="auto"/>
        <w:left w:val="none" w:sz="0" w:space="0" w:color="auto"/>
        <w:bottom w:val="none" w:sz="0" w:space="0" w:color="auto"/>
        <w:right w:val="none" w:sz="0" w:space="0" w:color="auto"/>
      </w:divBdr>
    </w:div>
    <w:div w:id="1920552828">
      <w:bodyDiv w:val="1"/>
      <w:marLeft w:val="0"/>
      <w:marRight w:val="0"/>
      <w:marTop w:val="0"/>
      <w:marBottom w:val="0"/>
      <w:divBdr>
        <w:top w:val="none" w:sz="0" w:space="0" w:color="auto"/>
        <w:left w:val="none" w:sz="0" w:space="0" w:color="auto"/>
        <w:bottom w:val="none" w:sz="0" w:space="0" w:color="auto"/>
        <w:right w:val="none" w:sz="0" w:space="0" w:color="auto"/>
      </w:divBdr>
    </w:div>
    <w:div w:id="1941179385">
      <w:bodyDiv w:val="1"/>
      <w:marLeft w:val="0"/>
      <w:marRight w:val="0"/>
      <w:marTop w:val="0"/>
      <w:marBottom w:val="0"/>
      <w:divBdr>
        <w:top w:val="none" w:sz="0" w:space="0" w:color="auto"/>
        <w:left w:val="none" w:sz="0" w:space="0" w:color="auto"/>
        <w:bottom w:val="none" w:sz="0" w:space="0" w:color="auto"/>
        <w:right w:val="none" w:sz="0" w:space="0" w:color="auto"/>
      </w:divBdr>
    </w:div>
    <w:div w:id="2006399558">
      <w:bodyDiv w:val="1"/>
      <w:marLeft w:val="0"/>
      <w:marRight w:val="0"/>
      <w:marTop w:val="0"/>
      <w:marBottom w:val="0"/>
      <w:divBdr>
        <w:top w:val="none" w:sz="0" w:space="0" w:color="auto"/>
        <w:left w:val="none" w:sz="0" w:space="0" w:color="auto"/>
        <w:bottom w:val="none" w:sz="0" w:space="0" w:color="auto"/>
        <w:right w:val="none" w:sz="0" w:space="0" w:color="auto"/>
      </w:divBdr>
    </w:div>
    <w:div w:id="20817137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2.png"/><Relationship Id="rId18" Type="http://schemas.openxmlformats.org/officeDocument/2006/relationships/footer" Target="footer2.xml"/><Relationship Id="rId26" Type="http://schemas.openxmlformats.org/officeDocument/2006/relationships/image" Target="media/image11.jpeg"/><Relationship Id="rId39" Type="http://schemas.openxmlformats.org/officeDocument/2006/relationships/header" Target="header8.xml"/><Relationship Id="rId21" Type="http://schemas.openxmlformats.org/officeDocument/2006/relationships/footer" Target="footer4.xml"/><Relationship Id="rId34" Type="http://schemas.openxmlformats.org/officeDocument/2006/relationships/header" Target="header6.xml"/><Relationship Id="rId42" Type="http://schemas.openxmlformats.org/officeDocument/2006/relationships/footer" Target="footer9.xml"/><Relationship Id="rId47" Type="http://schemas.openxmlformats.org/officeDocument/2006/relationships/header" Target="header11.xml"/><Relationship Id="rId50" Type="http://schemas.openxmlformats.org/officeDocument/2006/relationships/theme" Target="theme/theme1.xml"/><Relationship Id="rId7" Type="http://schemas.openxmlformats.org/officeDocument/2006/relationships/numbering" Target="numbering.xml"/><Relationship Id="rId2" Type="http://schemas.openxmlformats.org/officeDocument/2006/relationships/customXml" Target="../customXml/item2.xml"/><Relationship Id="rId16" Type="http://schemas.openxmlformats.org/officeDocument/2006/relationships/header" Target="header1.xml"/><Relationship Id="rId29" Type="http://schemas.openxmlformats.org/officeDocument/2006/relationships/footer" Target="footer6.xml"/><Relationship Id="rId11" Type="http://schemas.openxmlformats.org/officeDocument/2006/relationships/footnotes" Target="footnotes.xml"/><Relationship Id="rId24" Type="http://schemas.openxmlformats.org/officeDocument/2006/relationships/footer" Target="footer5.xml"/><Relationship Id="rId32" Type="http://schemas.openxmlformats.org/officeDocument/2006/relationships/image" Target="media/image14.png"/><Relationship Id="rId37" Type="http://schemas.openxmlformats.org/officeDocument/2006/relationships/image" Target="media/image16.png"/><Relationship Id="rId40" Type="http://schemas.openxmlformats.org/officeDocument/2006/relationships/footer" Target="footer8.xml"/><Relationship Id="rId45" Type="http://schemas.openxmlformats.org/officeDocument/2006/relationships/image" Target="media/image19.emf"/><Relationship Id="rId5" Type="http://schemas.openxmlformats.org/officeDocument/2006/relationships/customXml" Target="../customXml/item5.xml"/><Relationship Id="rId15" Type="http://schemas.openxmlformats.org/officeDocument/2006/relationships/image" Target="media/image4.jpg"/><Relationship Id="rId23" Type="http://schemas.openxmlformats.org/officeDocument/2006/relationships/image" Target="media/image9.jpg"/><Relationship Id="rId28" Type="http://schemas.openxmlformats.org/officeDocument/2006/relationships/header" Target="header5.xml"/><Relationship Id="rId36" Type="http://schemas.openxmlformats.org/officeDocument/2006/relationships/header" Target="header7.xml"/><Relationship Id="rId49" Type="http://schemas.openxmlformats.org/officeDocument/2006/relationships/fontTable" Target="fontTable.xml"/><Relationship Id="rId10" Type="http://schemas.openxmlformats.org/officeDocument/2006/relationships/webSettings" Target="webSettings.xml"/><Relationship Id="rId19" Type="http://schemas.openxmlformats.org/officeDocument/2006/relationships/header" Target="header2.xml"/><Relationship Id="rId31" Type="http://schemas.openxmlformats.org/officeDocument/2006/relationships/image" Target="media/image13.png"/><Relationship Id="rId44" Type="http://schemas.openxmlformats.org/officeDocument/2006/relationships/image" Target="media/image18.emf"/><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3.svg"/><Relationship Id="rId22" Type="http://schemas.openxmlformats.org/officeDocument/2006/relationships/header" Target="header3.xml"/><Relationship Id="rId27" Type="http://schemas.openxmlformats.org/officeDocument/2006/relationships/header" Target="header4.xml"/><Relationship Id="rId30" Type="http://schemas.openxmlformats.org/officeDocument/2006/relationships/image" Target="media/image12.jpeg"/><Relationship Id="rId35" Type="http://schemas.openxmlformats.org/officeDocument/2006/relationships/footer" Target="footer7.xml"/><Relationship Id="rId43" Type="http://schemas.openxmlformats.org/officeDocument/2006/relationships/image" Target="media/image17.png"/><Relationship Id="rId48" Type="http://schemas.openxmlformats.org/officeDocument/2006/relationships/footer" Target="footer10.xml"/><Relationship Id="rId8" Type="http://schemas.openxmlformats.org/officeDocument/2006/relationships/styles" Target="styles.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footer" Target="footer1.xml"/><Relationship Id="rId25" Type="http://schemas.openxmlformats.org/officeDocument/2006/relationships/image" Target="media/image10.jpg"/><Relationship Id="rId33" Type="http://schemas.openxmlformats.org/officeDocument/2006/relationships/image" Target="media/image15.png"/><Relationship Id="rId38" Type="http://schemas.openxmlformats.org/officeDocument/2006/relationships/hyperlink" Target="mailto:yekares2@enerjisauretim.com" TargetMode="External"/><Relationship Id="rId46" Type="http://schemas.openxmlformats.org/officeDocument/2006/relationships/header" Target="header10.xml"/><Relationship Id="rId20" Type="http://schemas.openxmlformats.org/officeDocument/2006/relationships/footer" Target="footer3.xml"/><Relationship Id="rId41" Type="http://schemas.openxmlformats.org/officeDocument/2006/relationships/header" Target="header9.xml"/><Relationship Id="rId1" Type="http://schemas.openxmlformats.org/officeDocument/2006/relationships/customXml" Target="../customXml/item1.xml"/><Relationship Id="rId6" Type="http://schemas.openxmlformats.org/officeDocument/2006/relationships/customXml" Target="../customXml/item6.xml"/></Relationships>
</file>

<file path=word/_rels/footer2.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5.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6.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er7.xml.rels><?xml version="1.0" encoding="UTF-8" standalone="yes"?>
<Relationships xmlns="http://schemas.openxmlformats.org/package/2006/relationships"><Relationship Id="rId2" Type="http://schemas.openxmlformats.org/officeDocument/2006/relationships/image" Target="media/image6.svg"/><Relationship Id="rId1" Type="http://schemas.openxmlformats.org/officeDocument/2006/relationships/image" Target="media/image5.png"/></Relationships>
</file>

<file path=word/_rels/footnotes.xml.rels><?xml version="1.0" encoding="UTF-8" standalone="yes"?>
<Relationships xmlns="http://schemas.openxmlformats.org/package/2006/relationships"><Relationship Id="rId3" Type="http://schemas.openxmlformats.org/officeDocument/2006/relationships/hyperlink" Target="https://yekares2.enerjisauretim.com/yeka-res-2-mugla-projeleri/gaia-res" TargetMode="External"/><Relationship Id="rId2" Type="http://schemas.openxmlformats.org/officeDocument/2006/relationships/hyperlink" Target="https://www.ifc.org/content/dam/ifc/doc/2023/ifc-handbook-for-land-acquisition-and-involuntary-resettlement.pdf" TargetMode="External"/><Relationship Id="rId1" Type="http://schemas.openxmlformats.org/officeDocument/2006/relationships/hyperlink" Target="https://www.ifc.org/content/dam/ifc/doc/mgrt/ifc-stakeholderengagement1.pdf" TargetMode="External"/><Relationship Id="rId5" Type="http://schemas.openxmlformats.org/officeDocument/2006/relationships/hyperlink" Target="https://www.ifc.org/en/insights-reports/2020/publications-gpn-addressinggbvh" TargetMode="External"/><Relationship Id="rId4" Type="http://schemas.openxmlformats.org/officeDocument/2006/relationships/hyperlink" Target="https://www.ebrd.com/home/what-we-do/projects/independent-project-accountability-mechanism.html" TargetMode="External"/></Relationships>
</file>

<file path=word/_rels/header10.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11.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2.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8.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header9.xml.rels><?xml version="1.0" encoding="UTF-8" standalone="yes"?>
<Relationships xmlns="http://schemas.openxmlformats.org/package/2006/relationships"><Relationship Id="rId2" Type="http://schemas.openxmlformats.org/officeDocument/2006/relationships/image" Target="media/image8.sv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arah.langel\AppData\Local\Temp\Templafy\WordVsto\A4%20Report%20and%20Proposal%20Template.dotx" TargetMode="External"/></Relationships>
</file>

<file path=word/theme/theme1.xml><?xml version="1.0" encoding="utf-8"?>
<a:theme xmlns:a="http://schemas.openxmlformats.org/drawingml/2006/main" name="Office Theme">
  <a:themeElements>
    <a:clrScheme name="ERM">
      <a:dk1>
        <a:srgbClr val="1C1C1C"/>
      </a:dk1>
      <a:lt1>
        <a:srgbClr val="FFFFFF"/>
      </a:lt1>
      <a:dk2>
        <a:srgbClr val="D1DDD3"/>
      </a:dk2>
      <a:lt2>
        <a:srgbClr val="00FFBE"/>
      </a:lt2>
      <a:accent1>
        <a:srgbClr val="018219"/>
      </a:accent1>
      <a:accent2>
        <a:srgbClr val="0A2C14"/>
      </a:accent2>
      <a:accent3>
        <a:srgbClr val="446D5D"/>
      </a:accent3>
      <a:accent4>
        <a:srgbClr val="82A78D"/>
      </a:accent4>
      <a:accent5>
        <a:srgbClr val="B7B2AA"/>
      </a:accent5>
      <a:accent6>
        <a:srgbClr val="82887E"/>
      </a:accent6>
      <a:hlink>
        <a:srgbClr val="1C1C1C"/>
      </a:hlink>
      <a:folHlink>
        <a:srgbClr val="1C1C1C"/>
      </a:folHlink>
    </a:clrScheme>
    <a:fontScheme name="ERM">
      <a:majorFont>
        <a:latin typeface="Verdana"/>
        <a:ea typeface=""/>
        <a:cs typeface=""/>
      </a:majorFont>
      <a:minorFont>
        <a:latin typeface="Verdana"/>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xDef>
      <a:spPr>
        <a:solidFill>
          <a:schemeClr val="accent2"/>
        </a:solidFill>
        <a:ln w="6350">
          <a:noFill/>
        </a:ln>
      </a:spPr>
      <a:bodyPr rot="0" spcFirstLastPara="0" vertOverflow="overflow" horzOverflow="overflow" vert="horz" wrap="square" lIns="91440" tIns="45720" rIns="91440" bIns="45720" numCol="1" spcCol="0" rtlCol="0" fromWordArt="0" anchor="t" anchorCtr="0" forceAA="0" compatLnSpc="1">
        <a:prstTxWarp prst="textNoShape">
          <a:avLst/>
        </a:prstTxWarp>
        <a:noAutofit/>
      </a:bodyPr>
      <a:lstStyle/>
    </a:txDef>
  </a:objectDefaults>
  <a:extraClrSchemeLst/>
  <a:custClrLst>
    <a:custClr name="Mint">
      <a:srgbClr val="00FFBB"/>
    </a:custClr>
    <a:custClr name="Green Alert">
      <a:srgbClr val="00EB00"/>
    </a:custClr>
    <a:custClr name="Yellow Alert">
      <a:srgbClr val="DDFF00"/>
    </a:custClr>
    <a:custClr name="Red Alert">
      <a:srgbClr val="FF3600"/>
    </a:custClr>
    <a:custClr name="Grey Alert">
      <a:srgbClr val="D9D9D9"/>
    </a:custClr>
  </a:custClr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TemplafyTemplateConfiguration><![CDATA[{"elementsMetadata":[],"transformationConfigurations":[],"templateName":"A4 Report and Proposal Template","templateDescription":"","enableDocumentContentUpdater":false,"version":"2.0"}]]></TemplafyTemplateConfiguration>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f8bef8d-580c-472e-936a-42dc444b94e0">
      <Terms xmlns="http://schemas.microsoft.com/office/infopath/2007/PartnerControls"/>
    </lcf76f155ced4ddcb4097134ff3c332f>
    <TaxCatchAll xmlns="c2213f48-3c34-4202-9a98-e9d29bccb42b" xsi:nil="true"/>
    <Uploaded xmlns="8f8bef8d-580c-472e-936a-42dc444b94e0">
      <UserInfo>
        <DisplayName/>
        <AccountId xsi:nil="true"/>
        <AccountType/>
      </UserInfo>
    </Uploaded>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5.xml><?xml version="1.0" encoding="utf-8"?>
<TemplafyFormConfiguration><![CDATA[{"formFields":[],"formDataEntries":[]}]]></TemplafyFormConfiguration>
</file>

<file path=customXml/item6.xml><?xml version="1.0" encoding="utf-8"?>
<ct:contentTypeSchema xmlns:ct="http://schemas.microsoft.com/office/2006/metadata/contentType" xmlns:ma="http://schemas.microsoft.com/office/2006/metadata/properties/metaAttributes" ct:_="" ma:_="" ma:contentTypeName="Belge" ma:contentTypeID="0x010100D6B1F6D5B52FE34E92917340DFD41D55" ma:contentTypeVersion="18" ma:contentTypeDescription="Yeni belge oluşturun." ma:contentTypeScope="" ma:versionID="eb456f94f861d40cd8b518d9123bee22">
  <xsd:schema xmlns:xsd="http://www.w3.org/2001/XMLSchema" xmlns:xs="http://www.w3.org/2001/XMLSchema" xmlns:p="http://schemas.microsoft.com/office/2006/metadata/properties" xmlns:ns2="8f8bef8d-580c-472e-936a-42dc444b94e0" xmlns:ns3="0834573e-9874-481c-91f1-5fb5f494aab1" xmlns:ns4="c2213f48-3c34-4202-9a98-e9d29bccb42b" targetNamespace="http://schemas.microsoft.com/office/2006/metadata/properties" ma:root="true" ma:fieldsID="b50854fc6bfb5ccf191ed2b7cfab18d7" ns2:_="" ns3:_="" ns4:_="">
    <xsd:import namespace="8f8bef8d-580c-472e-936a-42dc444b94e0"/>
    <xsd:import namespace="0834573e-9874-481c-91f1-5fb5f494aab1"/>
    <xsd:import namespace="c2213f48-3c34-4202-9a98-e9d29bccb42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4:TaxCatchAll" minOccurs="0"/>
                <xsd:element ref="ns2:MediaServiceDateTaken" minOccurs="0"/>
                <xsd:element ref="ns2:MediaServiceOCR" minOccurs="0"/>
                <xsd:element ref="ns2:MediaServiceGenerationTime" minOccurs="0"/>
                <xsd:element ref="ns2:MediaServiceEventHashCode" minOccurs="0"/>
                <xsd:element ref="ns2:MediaServiceLocation" minOccurs="0"/>
                <xsd:element ref="ns2:MediaLengthInSeconds" minOccurs="0"/>
                <xsd:element ref="ns2:Uploaded"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f8bef8d-580c-472e-936a-42dc444b94e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Resim Etiketleri" ma:readOnly="false" ma:fieldId="{5cf76f15-5ced-4ddc-b409-7134ff3c332f}" ma:taxonomyMulti="true" ma:sspId="3affb44c-739e-4840-aecb-73e7e661afa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Uploaded" ma:index="23" nillable="true" ma:displayName="Uploaded" ma:format="Dropdown" ma:list="UserInfo" ma:SharePointGroup="0" ma:internalName="Uploaded">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834573e-9874-481c-91f1-5fb5f494aab1" elementFormDefault="qualified">
    <xsd:import namespace="http://schemas.microsoft.com/office/2006/documentManagement/types"/>
    <xsd:import namespace="http://schemas.microsoft.com/office/infopath/2007/PartnerControls"/>
    <xsd:element name="SharedWithUsers" ma:index="12" nillable="true" ma:displayName="Paylaşılanla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Ayrıntıları ile Paylaşıldı"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2213f48-3c34-4202-9a98-e9d29bccb42b" elementFormDefault="qualified">
    <xsd:import namespace="http://schemas.microsoft.com/office/2006/documentManagement/types"/>
    <xsd:import namespace="http://schemas.microsoft.com/office/infopath/2007/PartnerControls"/>
    <xsd:element name="TaxCatchAll" ma:index="16" nillable="true" ma:displayName="Taxonomy Catch All Column" ma:hidden="true" ma:list="{a24ea4c2-db8f-4f11-b805-847215499c6f}" ma:internalName="TaxCatchAll" ma:showField="CatchAllData" ma:web="0834573e-9874-481c-91f1-5fb5f494aab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çerik Türü"/>
        <xsd:element ref="dc:title" minOccurs="0" maxOccurs="1" ma:index="4" ma:displayName="Başlı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28284A3-87D3-4049-BCBD-3A221ABB3C6B}">
  <ds:schemaRefs>
    <ds:schemaRef ds:uri="http://schemas.microsoft.com/sharepoint/v3/contenttype/forms"/>
  </ds:schemaRefs>
</ds:datastoreItem>
</file>

<file path=customXml/itemProps2.xml><?xml version="1.0" encoding="utf-8"?>
<ds:datastoreItem xmlns:ds="http://schemas.openxmlformats.org/officeDocument/2006/customXml" ds:itemID="{30CBCA33-D8A8-4E29-8A1E-8C49D246DC87}">
  <ds:schemaRefs/>
</ds:datastoreItem>
</file>

<file path=customXml/itemProps3.xml><?xml version="1.0" encoding="utf-8"?>
<ds:datastoreItem xmlns:ds="http://schemas.openxmlformats.org/officeDocument/2006/customXml" ds:itemID="{09CF659C-EC13-450A-B409-4479FCA9306D}">
  <ds:schemaRefs>
    <ds:schemaRef ds:uri="http://schemas.microsoft.com/office/2006/metadata/properties"/>
    <ds:schemaRef ds:uri="http://schemas.microsoft.com/office/infopath/2007/PartnerControls"/>
    <ds:schemaRef ds:uri="8f8bef8d-580c-472e-936a-42dc444b94e0"/>
    <ds:schemaRef ds:uri="c2213f48-3c34-4202-9a98-e9d29bccb42b"/>
  </ds:schemaRefs>
</ds:datastoreItem>
</file>

<file path=customXml/itemProps4.xml><?xml version="1.0" encoding="utf-8"?>
<ds:datastoreItem xmlns:ds="http://schemas.openxmlformats.org/officeDocument/2006/customXml" ds:itemID="{7108702D-A5BE-4668-9159-077BF8666584}">
  <ds:schemaRefs>
    <ds:schemaRef ds:uri="http://schemas.openxmlformats.org/officeDocument/2006/bibliography"/>
  </ds:schemaRefs>
</ds:datastoreItem>
</file>

<file path=customXml/itemProps5.xml><?xml version="1.0" encoding="utf-8"?>
<ds:datastoreItem xmlns:ds="http://schemas.openxmlformats.org/officeDocument/2006/customXml" ds:itemID="{F2B206B9-023F-49D3-A461-DE5BAECC53F1}">
  <ds:schemaRefs/>
</ds:datastoreItem>
</file>

<file path=customXml/itemProps6.xml><?xml version="1.0" encoding="utf-8"?>
<ds:datastoreItem xmlns:ds="http://schemas.openxmlformats.org/officeDocument/2006/customXml" ds:itemID="{6651D2E8-25B6-442D-A797-548F47536D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f8bef8d-580c-472e-936a-42dc444b94e0"/>
    <ds:schemaRef ds:uri="0834573e-9874-481c-91f1-5fb5f494aab1"/>
    <ds:schemaRef ds:uri="c2213f48-3c34-4202-9a98-e9d29bccb42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a6c0d0a6-a4b9-4802-9a97-568759608577}" enabled="1" method="Standard" siteId="{f2fe6bd3-9c4a-485b-ae69-e18820a88130}" removed="0"/>
</clbl:labelList>
</file>

<file path=docProps/app.xml><?xml version="1.0" encoding="utf-8"?>
<Properties xmlns="http://schemas.openxmlformats.org/officeDocument/2006/extended-properties" xmlns:vt="http://schemas.openxmlformats.org/officeDocument/2006/docPropsVTypes">
  <Template>A4 Report and Proposal Template</Template>
  <TotalTime>41</TotalTime>
  <Pages>73</Pages>
  <Words>16388</Words>
  <Characters>115213</Characters>
  <Application>Microsoft Office Word</Application>
  <DocSecurity>0</DocSecurity>
  <Lines>3600</Lines>
  <Paragraphs>1566</Paragraphs>
  <ScaleCrop>false</ScaleCrop>
  <Manager/>
  <Company/>
  <LinksUpToDate>false</LinksUpToDate>
  <CharactersWithSpaces>130035</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Sarah Langel</dc:creator>
  <cp:keywords>, docId:B3840E9C2F41AC6E8E9F00E9EF5B99DC</cp:keywords>
  <dc:description/>
  <cp:lastModifiedBy>Orcun YILDIZCA</cp:lastModifiedBy>
  <cp:revision>68</cp:revision>
  <cp:lastPrinted>2025-11-03T14:58:00Z</cp:lastPrinted>
  <dcterms:created xsi:type="dcterms:W3CDTF">2025-10-31T13:28:00Z</dcterms:created>
  <dcterms:modified xsi:type="dcterms:W3CDTF">2025-11-03T15:09:00Z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erm</vt:lpwstr>
  </property>
  <property fmtid="{D5CDD505-2E9C-101B-9397-08002B2CF9AE}" pid="3" name="TemplafyTemplateId">
    <vt:lpwstr>746901411154886870</vt:lpwstr>
  </property>
  <property fmtid="{D5CDD505-2E9C-101B-9397-08002B2CF9AE}" pid="4" name="TemplafyUserProfileId">
    <vt:lpwstr>727650620420390949</vt:lpwstr>
  </property>
  <property fmtid="{D5CDD505-2E9C-101B-9397-08002B2CF9AE}" pid="5" name="TemplafyFromBlank">
    <vt:bool>false</vt:bool>
  </property>
  <property fmtid="{D5CDD505-2E9C-101B-9397-08002B2CF9AE}" pid="6" name="MediaServiceImageTags">
    <vt:lpwstr/>
  </property>
  <property fmtid="{D5CDD505-2E9C-101B-9397-08002B2CF9AE}" pid="7" name="MSIP_Label_3b5b3886-c9b4-4725-88f8-c485766ea469_Enabled">
    <vt:lpwstr>true</vt:lpwstr>
  </property>
  <property fmtid="{D5CDD505-2E9C-101B-9397-08002B2CF9AE}" pid="8" name="MSIP_Label_3b5b3886-c9b4-4725-88f8-c485766ea469_SetDate">
    <vt:lpwstr>2025-07-21T05:55:32Z</vt:lpwstr>
  </property>
  <property fmtid="{D5CDD505-2E9C-101B-9397-08002B2CF9AE}" pid="9" name="MSIP_Label_3b5b3886-c9b4-4725-88f8-c485766ea469_Method">
    <vt:lpwstr>Standard</vt:lpwstr>
  </property>
  <property fmtid="{D5CDD505-2E9C-101B-9397-08002B2CF9AE}" pid="10" name="MSIP_Label_3b5b3886-c9b4-4725-88f8-c485766ea469_Name">
    <vt:lpwstr>Genel</vt:lpwstr>
  </property>
  <property fmtid="{D5CDD505-2E9C-101B-9397-08002B2CF9AE}" pid="11" name="MSIP_Label_3b5b3886-c9b4-4725-88f8-c485766ea469_SiteId">
    <vt:lpwstr>a730caa6-12ef-4586-9f28-6cfc59c76a6a</vt:lpwstr>
  </property>
  <property fmtid="{D5CDD505-2E9C-101B-9397-08002B2CF9AE}" pid="12" name="MSIP_Label_3b5b3886-c9b4-4725-88f8-c485766ea469_ActionId">
    <vt:lpwstr>c0086c52-2178-48cc-9d34-cfdb8a148d6e</vt:lpwstr>
  </property>
  <property fmtid="{D5CDD505-2E9C-101B-9397-08002B2CF9AE}" pid="13" name="MSIP_Label_3b5b3886-c9b4-4725-88f8-c485766ea469_ContentBits">
    <vt:lpwstr>0</vt:lpwstr>
  </property>
  <property fmtid="{D5CDD505-2E9C-101B-9397-08002B2CF9AE}" pid="14" name="MSIP_Label_3b5b3886-c9b4-4725-88f8-c485766ea469_Tag">
    <vt:lpwstr>10, 3, 0, 2</vt:lpwstr>
  </property>
  <property fmtid="{D5CDD505-2E9C-101B-9397-08002B2CF9AE}" pid="15" name="Order">
    <vt:r8>35500</vt:r8>
  </property>
  <property fmtid="{D5CDD505-2E9C-101B-9397-08002B2CF9AE}" pid="16" name="xd_Signature">
    <vt:bool>false</vt:bool>
  </property>
  <property fmtid="{D5CDD505-2E9C-101B-9397-08002B2CF9AE}" pid="17" name="xd_ProgID">
    <vt:lpwstr/>
  </property>
  <property fmtid="{D5CDD505-2E9C-101B-9397-08002B2CF9AE}" pid="18" name="ComplianceAssetId">
    <vt:lpwstr/>
  </property>
  <property fmtid="{D5CDD505-2E9C-101B-9397-08002B2CF9AE}" pid="19" name="TemplateUrl">
    <vt:lpwstr/>
  </property>
  <property fmtid="{D5CDD505-2E9C-101B-9397-08002B2CF9AE}" pid="20" name="_ExtendedDescription">
    <vt:lpwstr/>
  </property>
  <property fmtid="{D5CDD505-2E9C-101B-9397-08002B2CF9AE}" pid="21" name="TriggerFlowInfo">
    <vt:lpwstr/>
  </property>
  <property fmtid="{D5CDD505-2E9C-101B-9397-08002B2CF9AE}" pid="22" name="docLang">
    <vt:lpwstr>tr</vt:lpwstr>
  </property>
  <property fmtid="{D5CDD505-2E9C-101B-9397-08002B2CF9AE}" pid="23" name="ClassificationContentMarkingFooterShapeIds">
    <vt:lpwstr>58515c14,784fbc0a,795976b7,70cc6c31,64ea9f9,33e0d8dd,7f98a9b7,af198d1,777c3da1,5db09741</vt:lpwstr>
  </property>
  <property fmtid="{D5CDD505-2E9C-101B-9397-08002B2CF9AE}" pid="24" name="ClassificationContentMarkingFooterFontProps">
    <vt:lpwstr>#000000,7,Verdana</vt:lpwstr>
  </property>
  <property fmtid="{D5CDD505-2E9C-101B-9397-08002B2CF9AE}" pid="25" name="ClassificationContentMarkingFooterText">
    <vt:lpwstr>Confidential</vt:lpwstr>
  </property>
  <property fmtid="{D5CDD505-2E9C-101B-9397-08002B2CF9AE}" pid="26" name="MSIP_Label_20ea7001-5c24-4702-a3ac-e436ccb02747_Enabled">
    <vt:lpwstr>true</vt:lpwstr>
  </property>
  <property fmtid="{D5CDD505-2E9C-101B-9397-08002B2CF9AE}" pid="27" name="MSIP_Label_20ea7001-5c24-4702-a3ac-e436ccb02747_SetDate">
    <vt:lpwstr>2025-10-17T13:28:57Z</vt:lpwstr>
  </property>
  <property fmtid="{D5CDD505-2E9C-101B-9397-08002B2CF9AE}" pid="28" name="MSIP_Label_20ea7001-5c24-4702-a3ac-e436ccb02747_Method">
    <vt:lpwstr>Standard</vt:lpwstr>
  </property>
  <property fmtid="{D5CDD505-2E9C-101B-9397-08002B2CF9AE}" pid="29" name="MSIP_Label_20ea7001-5c24-4702-a3ac-e436ccb02747_Name">
    <vt:lpwstr>Confidential</vt:lpwstr>
  </property>
  <property fmtid="{D5CDD505-2E9C-101B-9397-08002B2CF9AE}" pid="30" name="MSIP_Label_20ea7001-5c24-4702-a3ac-e436ccb02747_SiteId">
    <vt:lpwstr>c8823c91-be81-4f89-b024-6c3dd789c106</vt:lpwstr>
  </property>
  <property fmtid="{D5CDD505-2E9C-101B-9397-08002B2CF9AE}" pid="31" name="MSIP_Label_20ea7001-5c24-4702-a3ac-e436ccb02747_ActionId">
    <vt:lpwstr>ad8060af-5798-4d0f-aa0b-a9b824f87b12</vt:lpwstr>
  </property>
  <property fmtid="{D5CDD505-2E9C-101B-9397-08002B2CF9AE}" pid="32" name="MSIP_Label_20ea7001-5c24-4702-a3ac-e436ccb02747_ContentBits">
    <vt:lpwstr>2</vt:lpwstr>
  </property>
  <property fmtid="{D5CDD505-2E9C-101B-9397-08002B2CF9AE}" pid="33" name="MSIP_Label_20ea7001-5c24-4702-a3ac-e436ccb02747_Tag">
    <vt:lpwstr>10, 3, 0, 1</vt:lpwstr>
  </property>
  <property fmtid="{D5CDD505-2E9C-101B-9397-08002B2CF9AE}" pid="34" name="ContentTypeId">
    <vt:lpwstr>0x010100D6B1F6D5B52FE34E92917340DFD41D55</vt:lpwstr>
  </property>
</Properties>
</file>