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3"/>
      </w:tblGrid>
      <w:tr w:rsidR="001918E3" w:rsidRPr="00A337D2" w14:paraId="13C5B115" w14:textId="77777777" w:rsidTr="00741BC1">
        <w:trPr>
          <w:trHeight w:val="4819"/>
        </w:trPr>
        <w:tc>
          <w:tcPr>
            <w:tcW w:w="5953" w:type="dxa"/>
            <w:vAlign w:val="bottom"/>
          </w:tcPr>
          <w:p w14:paraId="54CBBE9B" w14:textId="3C9A8E8C" w:rsidR="001918E3" w:rsidRPr="00A337D2" w:rsidRDefault="00E67C84" w:rsidP="004554A9">
            <w:pPr>
              <w:pStyle w:val="Title"/>
              <w:rPr>
                <w:noProof/>
                <w:lang w:val="tr-TR"/>
              </w:rPr>
            </w:pPr>
            <w:r w:rsidRPr="00A337D2">
              <w:rPr>
                <w:lang w:val="tr-TR"/>
              </w:rPr>
              <w:fldChar w:fldCharType="begin"/>
            </w:r>
            <w:r w:rsidRPr="00A337D2">
              <w:rPr>
                <w:lang w:val="tr-TR"/>
              </w:rPr>
              <w:instrText>STYLEREF  "Document title"  \* MERGEFORMAT</w:instrText>
            </w:r>
            <w:r w:rsidRPr="00A337D2">
              <w:rPr>
                <w:lang w:val="tr-TR"/>
              </w:rPr>
              <w:fldChar w:fldCharType="separate"/>
            </w:r>
            <w:r w:rsidRPr="00A337D2">
              <w:rPr>
                <w:noProof/>
                <w:lang w:val="tr-TR"/>
              </w:rPr>
              <w:t>Paydaş Katılım Planı</w:t>
            </w:r>
            <w:r w:rsidRPr="00A337D2">
              <w:rPr>
                <w:noProof/>
                <w:lang w:val="tr-TR"/>
              </w:rPr>
              <w:fldChar w:fldCharType="end"/>
            </w:r>
          </w:p>
          <w:p w14:paraId="275C1CB2" w14:textId="1D475024" w:rsidR="001918E3" w:rsidRPr="00A337D2" w:rsidRDefault="00E67C84" w:rsidP="001918E3">
            <w:pPr>
              <w:pStyle w:val="Subtitle"/>
              <w:rPr>
                <w:lang w:val="tr-TR"/>
              </w:rPr>
            </w:pPr>
            <w:r w:rsidRPr="00A337D2">
              <w:rPr>
                <w:lang w:val="tr-TR"/>
              </w:rPr>
              <w:fldChar w:fldCharType="begin"/>
            </w:r>
            <w:r w:rsidRPr="00A337D2">
              <w:rPr>
                <w:lang w:val="tr-TR"/>
              </w:rPr>
              <w:instrText>STYLEREF "Document Subtitle" \* MERGEFORMAT</w:instrText>
            </w:r>
            <w:r w:rsidRPr="00A337D2">
              <w:rPr>
                <w:lang w:val="tr-TR"/>
              </w:rPr>
              <w:fldChar w:fldCharType="separate"/>
            </w:r>
            <w:r w:rsidRPr="00A337D2">
              <w:rPr>
                <w:noProof/>
                <w:lang w:val="tr-TR"/>
              </w:rPr>
              <w:t>Arturna Rüzgar Enerji Santrali Projesi</w:t>
            </w:r>
            <w:r w:rsidRPr="00A337D2">
              <w:rPr>
                <w:noProof/>
                <w:lang w:val="tr-TR"/>
              </w:rPr>
              <w:fldChar w:fldCharType="end"/>
            </w:r>
          </w:p>
        </w:tc>
      </w:tr>
    </w:tbl>
    <w:p w14:paraId="222732FF" w14:textId="695B3D1C" w:rsidR="00A8755B" w:rsidRPr="00A337D2" w:rsidRDefault="00A8755B" w:rsidP="004B05B7">
      <w:pPr>
        <w:tabs>
          <w:tab w:val="left" w:pos="1357"/>
        </w:tabs>
        <w:rPr>
          <w:lang w:val="tr-TR"/>
        </w:rPr>
      </w:pPr>
    </w:p>
    <w:tbl>
      <w:tblPr>
        <w:tblStyle w:val="TableGrid"/>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A8755B" w:rsidRPr="003644A0" w14:paraId="0F8FFB36" w14:textId="77777777" w:rsidTr="004D399C">
        <w:trPr>
          <w:trHeight w:val="3396"/>
        </w:trPr>
        <w:tc>
          <w:tcPr>
            <w:tcW w:w="3402" w:type="dxa"/>
            <w:tcMar>
              <w:bottom w:w="142" w:type="dxa"/>
            </w:tcMar>
            <w:vAlign w:val="bottom"/>
          </w:tcPr>
          <w:p w14:paraId="54DC153C" w14:textId="3CF74448" w:rsidR="00A8755B" w:rsidRPr="00A337D2" w:rsidRDefault="00A8755B" w:rsidP="004D399C">
            <w:pPr>
              <w:pStyle w:val="CoverHeading"/>
              <w:rPr>
                <w:lang w:val="tr-TR"/>
              </w:rPr>
            </w:pPr>
            <w:bookmarkStart w:id="0" w:name="_Toc143696819"/>
            <w:r w:rsidRPr="00A337D2">
              <w:rPr>
                <w:lang w:val="tr-TR"/>
              </w:rPr>
              <w:t>Hazırla</w:t>
            </w:r>
            <w:r w:rsidR="00E127FA">
              <w:rPr>
                <w:lang w:val="tr-TR"/>
              </w:rPr>
              <w:t>N</w:t>
            </w:r>
            <w:r w:rsidRPr="00A337D2">
              <w:rPr>
                <w:lang w:val="tr-TR"/>
              </w:rPr>
              <w:t>an</w:t>
            </w:r>
            <w:bookmarkEnd w:id="0"/>
          </w:p>
          <w:p w14:paraId="1A278C45" w14:textId="7915D8A2" w:rsidR="00A8755B" w:rsidRPr="00A337D2" w:rsidRDefault="00D9635A" w:rsidP="004D399C">
            <w:pPr>
              <w:pStyle w:val="CoverSubheading"/>
              <w:framePr w:hSpace="0" w:wrap="auto" w:vAnchor="margin" w:hAnchor="text" w:xAlign="left" w:yAlign="inline"/>
              <w:spacing w:before="120"/>
              <w:suppressOverlap w:val="0"/>
              <w:rPr>
                <w:lang w:val="tr-TR"/>
              </w:rPr>
            </w:pPr>
            <w:r w:rsidRPr="00A337D2">
              <w:rPr>
                <w:noProof/>
                <w:lang w:val="tr-TR"/>
              </w:rPr>
              <w:drawing>
                <wp:inline distT="0" distB="0" distL="0" distR="0" wp14:anchorId="5624BB02" wp14:editId="5A2714D1">
                  <wp:extent cx="1124923" cy="211713"/>
                  <wp:effectExtent l="0" t="0" r="0" b="0"/>
                  <wp:docPr id="1457526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26649" name="Picture 1"/>
                          <pic:cNvPicPr>
                            <a:picLocks noChangeAspect="1" noChangeArrowheads="1"/>
                          </pic:cNvPicPr>
                        </pic:nvPicPr>
                        <pic:blipFill>
                          <a:blip r:embed="rId13" cstate="screen">
                            <a:extLst>
                              <a:ext uri="{28A0092B-C50C-407E-A947-70E740481C1C}">
                                <a14:useLocalDpi xmlns:a14="http://schemas.microsoft.com/office/drawing/2010/main"/>
                              </a:ext>
                              <a:ext uri="{96DAC541-7B7A-43D3-8B79-37D633B846F1}">
                                <asvg:svgBlip xmlns:asvg="http://schemas.microsoft.com/office/drawing/2016/SVG/main" r:embed="rId14"/>
                              </a:ext>
                            </a:extLst>
                          </a:blip>
                          <a:stretch>
                            <a:fillRect/>
                          </a:stretch>
                        </pic:blipFill>
                        <pic:spPr bwMode="auto">
                          <a:xfrm>
                            <a:off x="0" y="0"/>
                            <a:ext cx="1124923" cy="211713"/>
                          </a:xfrm>
                          <a:prstGeom prst="rect">
                            <a:avLst/>
                          </a:prstGeom>
                        </pic:spPr>
                      </pic:pic>
                    </a:graphicData>
                  </a:graphic>
                </wp:inline>
              </w:drawing>
            </w:r>
          </w:p>
          <w:p w14:paraId="7A3CF500" w14:textId="78184A4B" w:rsidR="00A8755B" w:rsidRPr="00A337D2" w:rsidRDefault="00F512A8" w:rsidP="004D399C">
            <w:pPr>
              <w:pStyle w:val="CoverSubheading"/>
              <w:framePr w:hSpace="0" w:wrap="auto" w:vAnchor="margin" w:hAnchor="text" w:xAlign="left" w:yAlign="inline"/>
              <w:spacing w:before="60" w:after="60"/>
              <w:suppressOverlap w:val="0"/>
              <w:rPr>
                <w:lang w:val="tr-TR"/>
              </w:rPr>
            </w:pPr>
            <w:r w:rsidRPr="00A337D2">
              <w:rPr>
                <w:lang w:val="tr-TR"/>
              </w:rPr>
              <w:fldChar w:fldCharType="begin"/>
            </w:r>
            <w:r w:rsidRPr="00A337D2">
              <w:rPr>
                <w:lang w:val="tr-TR"/>
              </w:rPr>
              <w:instrText>STYLEREF  Recipient  \* MERGEFORMAT</w:instrText>
            </w:r>
            <w:r w:rsidRPr="00A337D2">
              <w:rPr>
                <w:lang w:val="tr-TR"/>
              </w:rPr>
              <w:fldChar w:fldCharType="separate"/>
            </w:r>
            <w:r w:rsidR="00E67C84" w:rsidRPr="00A337D2">
              <w:rPr>
                <w:noProof/>
                <w:lang w:val="tr-TR"/>
              </w:rPr>
              <w:t>Enerjisa Enerji Üretim A.Ş.</w:t>
            </w:r>
            <w:r w:rsidRPr="00A337D2">
              <w:rPr>
                <w:noProof/>
                <w:lang w:val="tr-TR"/>
              </w:rPr>
              <w:fldChar w:fldCharType="end"/>
            </w:r>
            <w:r w:rsidR="00D9635A" w:rsidRPr="00A337D2">
              <w:rPr>
                <w:lang w:val="tr-TR"/>
              </w:rPr>
              <w:t xml:space="preserve"> </w:t>
            </w:r>
          </w:p>
        </w:tc>
      </w:tr>
      <w:tr w:rsidR="00A8755B" w:rsidRPr="00A337D2" w14:paraId="79373B48" w14:textId="77777777" w:rsidTr="004D399C">
        <w:trPr>
          <w:trHeight w:val="567"/>
        </w:trPr>
        <w:tc>
          <w:tcPr>
            <w:tcW w:w="3402" w:type="dxa"/>
            <w:vAlign w:val="bottom"/>
          </w:tcPr>
          <w:p w14:paraId="21A503FC" w14:textId="77777777" w:rsidR="00A8755B" w:rsidRPr="00A337D2" w:rsidRDefault="00A8755B" w:rsidP="004D399C">
            <w:pPr>
              <w:pStyle w:val="CoverHeading"/>
              <w:rPr>
                <w:lang w:val="tr-TR"/>
              </w:rPr>
            </w:pPr>
            <w:bookmarkStart w:id="1" w:name="_Toc143696820"/>
            <w:r w:rsidRPr="00A337D2">
              <w:rPr>
                <w:lang w:val="tr-TR"/>
              </w:rPr>
              <w:t>Tarih</w:t>
            </w:r>
            <w:bookmarkEnd w:id="1"/>
          </w:p>
          <w:p w14:paraId="5296AB52" w14:textId="77DA1CB2" w:rsidR="00A8755B" w:rsidRPr="00A337D2" w:rsidRDefault="00E67C84" w:rsidP="00F512A8">
            <w:pPr>
              <w:pStyle w:val="CoverSubheading"/>
              <w:framePr w:hSpace="0" w:wrap="auto" w:vAnchor="margin" w:hAnchor="text" w:xAlign="left" w:yAlign="inline"/>
              <w:suppressOverlap w:val="0"/>
              <w:rPr>
                <w:lang w:val="tr-TR"/>
              </w:rPr>
            </w:pPr>
            <w:r w:rsidRPr="00A337D2">
              <w:rPr>
                <w:lang w:val="tr-TR"/>
              </w:rPr>
              <w:fldChar w:fldCharType="begin"/>
            </w:r>
            <w:r w:rsidRPr="00A337D2">
              <w:rPr>
                <w:lang w:val="tr-TR"/>
              </w:rPr>
              <w:instrText>STYLEREF Date \* MERGEFORMAT</w:instrText>
            </w:r>
            <w:r w:rsidRPr="00A337D2">
              <w:rPr>
                <w:lang w:val="tr-TR"/>
              </w:rPr>
              <w:fldChar w:fldCharType="separate"/>
            </w:r>
            <w:r w:rsidRPr="00A337D2">
              <w:rPr>
                <w:noProof/>
                <w:lang w:val="tr-TR"/>
              </w:rPr>
              <w:t>Ekim 2025</w:t>
            </w:r>
            <w:r w:rsidRPr="00A337D2">
              <w:rPr>
                <w:noProof/>
                <w:lang w:val="tr-TR"/>
              </w:rPr>
              <w:fldChar w:fldCharType="end"/>
            </w:r>
          </w:p>
        </w:tc>
      </w:tr>
      <w:tr w:rsidR="00A8755B" w:rsidRPr="00A337D2" w14:paraId="13CB9CE0" w14:textId="77777777" w:rsidTr="004D399C">
        <w:trPr>
          <w:trHeight w:val="717"/>
        </w:trPr>
        <w:tc>
          <w:tcPr>
            <w:tcW w:w="3402" w:type="dxa"/>
            <w:vAlign w:val="bottom"/>
          </w:tcPr>
          <w:p w14:paraId="56EA38D5" w14:textId="77777777" w:rsidR="00A8755B" w:rsidRPr="00A337D2" w:rsidRDefault="00A8755B" w:rsidP="004D399C">
            <w:pPr>
              <w:pStyle w:val="CoverHeading"/>
              <w:rPr>
                <w:lang w:val="tr-TR"/>
              </w:rPr>
            </w:pPr>
            <w:bookmarkStart w:id="2" w:name="_Toc143696821"/>
            <w:r w:rsidRPr="00A337D2">
              <w:rPr>
                <w:lang w:val="tr-TR"/>
              </w:rPr>
              <w:t>Referans</w:t>
            </w:r>
            <w:bookmarkEnd w:id="2"/>
          </w:p>
          <w:p w14:paraId="729330FF" w14:textId="60F1AFA2" w:rsidR="00A8755B" w:rsidRPr="00A337D2" w:rsidRDefault="00E67C84" w:rsidP="004D399C">
            <w:pPr>
              <w:pStyle w:val="CoverSubheading"/>
              <w:framePr w:hSpace="0" w:wrap="auto" w:vAnchor="margin" w:hAnchor="text" w:xAlign="left" w:yAlign="inline"/>
              <w:suppressOverlap w:val="0"/>
              <w:rPr>
                <w:lang w:val="tr-TR"/>
              </w:rPr>
            </w:pPr>
            <w:r w:rsidRPr="00A337D2">
              <w:rPr>
                <w:lang w:val="tr-TR"/>
              </w:rPr>
              <w:fldChar w:fldCharType="begin"/>
            </w:r>
            <w:r w:rsidRPr="00A337D2">
              <w:rPr>
                <w:lang w:val="tr-TR"/>
              </w:rPr>
              <w:instrText>STYLEREF Reference \* MERGEFORMAT</w:instrText>
            </w:r>
            <w:r w:rsidRPr="00A337D2">
              <w:rPr>
                <w:lang w:val="tr-TR"/>
              </w:rPr>
              <w:fldChar w:fldCharType="separate"/>
            </w:r>
            <w:r w:rsidRPr="00A337D2">
              <w:rPr>
                <w:noProof/>
                <w:lang w:val="tr-TR"/>
              </w:rPr>
              <w:t>0733614</w:t>
            </w:r>
            <w:r w:rsidRPr="00A337D2">
              <w:rPr>
                <w:noProof/>
                <w:lang w:val="tr-TR"/>
              </w:rPr>
              <w:fldChar w:fldCharType="end"/>
            </w:r>
          </w:p>
        </w:tc>
      </w:tr>
    </w:tbl>
    <w:p w14:paraId="054E0922" w14:textId="6C2C46B0" w:rsidR="00166F4A" w:rsidRPr="00A337D2" w:rsidRDefault="00166F4A" w:rsidP="004B05B7">
      <w:pPr>
        <w:tabs>
          <w:tab w:val="left" w:pos="1357"/>
        </w:tabs>
        <w:rPr>
          <w:lang w:val="tr-TR"/>
        </w:rPr>
      </w:pPr>
    </w:p>
    <w:p w14:paraId="1DC102F8" w14:textId="77777777" w:rsidR="001D2C8E" w:rsidRPr="00A337D2" w:rsidRDefault="001D2C8E" w:rsidP="004B05B7">
      <w:pPr>
        <w:tabs>
          <w:tab w:val="left" w:pos="1357"/>
        </w:tabs>
        <w:rPr>
          <w:lang w:val="tr-TR"/>
        </w:rPr>
      </w:pPr>
    </w:p>
    <w:p w14:paraId="109B9E9E" w14:textId="0366C0BD" w:rsidR="006B394A" w:rsidRPr="00A337D2" w:rsidRDefault="00D9635A" w:rsidP="00063058">
      <w:pPr>
        <w:tabs>
          <w:tab w:val="left" w:pos="1357"/>
        </w:tabs>
        <w:jc w:val="right"/>
        <w:rPr>
          <w:rFonts w:ascii="Verdana" w:hAnsi="Verdana"/>
          <w:sz w:val="16"/>
          <w:szCs w:val="16"/>
          <w:lang w:val="tr-TR"/>
        </w:rPr>
      </w:pPr>
      <w:r w:rsidRPr="00A337D2">
        <w:rPr>
          <w:noProof/>
          <w:highlight w:val="yellow"/>
          <w:lang w:val="tr-TR"/>
        </w:rPr>
        <w:drawing>
          <wp:anchor distT="0" distB="0" distL="114300" distR="114300" simplePos="0" relativeHeight="251658240" behindDoc="0" locked="1" layoutInCell="1" allowOverlap="1" wp14:anchorId="68438B1F" wp14:editId="78159A5C">
            <wp:simplePos x="0" y="0"/>
            <wp:positionH relativeFrom="page">
              <wp:align>right</wp:align>
            </wp:positionH>
            <wp:positionV relativeFrom="page">
              <wp:align>bottom</wp:align>
            </wp:positionV>
            <wp:extent cx="7553325" cy="4591050"/>
            <wp:effectExtent l="0" t="0" r="9525" b="0"/>
            <wp:wrapNone/>
            <wp:docPr id="76787617" name="Picture 767876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8728783" name="Picture 1468728783"/>
                    <pic:cNvPicPr/>
                  </pic:nvPicPr>
                  <pic:blipFill>
                    <a:blip r:embed="rId15">
                      <a:extLst>
                        <a:ext uri="{28A0092B-C50C-407E-A947-70E740481C1C}">
                          <a14:useLocalDpi xmlns:a14="http://schemas.microsoft.com/office/drawing/2010/main"/>
                        </a:ext>
                      </a:extLst>
                    </a:blip>
                    <a:stretch>
                      <a:fillRect/>
                    </a:stretch>
                  </pic:blipFill>
                  <pic:spPr>
                    <a:xfrm>
                      <a:off x="0" y="0"/>
                      <a:ext cx="7553325" cy="4591050"/>
                    </a:xfrm>
                    <a:prstGeom prst="rect">
                      <a:avLst/>
                    </a:prstGeom>
                  </pic:spPr>
                </pic:pic>
              </a:graphicData>
            </a:graphic>
            <wp14:sizeRelH relativeFrom="margin">
              <wp14:pctWidth>0</wp14:pctWidth>
            </wp14:sizeRelH>
            <wp14:sizeRelV relativeFrom="margin">
              <wp14:pctHeight>0</wp14:pctHeight>
            </wp14:sizeRelV>
          </wp:anchor>
        </w:drawing>
      </w:r>
      <w:r w:rsidR="006B394A" w:rsidRPr="00A337D2">
        <w:rPr>
          <w:lang w:val="tr-TR"/>
        </w:rPr>
        <w:br w:type="page"/>
      </w:r>
    </w:p>
    <w:p w14:paraId="3D20C18E" w14:textId="77777777" w:rsidR="008F3DA4" w:rsidRPr="00A337D2" w:rsidRDefault="006B394A" w:rsidP="00274FB9">
      <w:pPr>
        <w:pStyle w:val="PageTitle"/>
        <w:rPr>
          <w:lang w:val="tr-TR"/>
        </w:rPr>
      </w:pPr>
      <w:r w:rsidRPr="00A337D2">
        <w:rPr>
          <w:lang w:val="tr-TR"/>
        </w:rPr>
        <w:lastRenderedPageBreak/>
        <w:t>Belge ayrıntıları</w:t>
      </w:r>
    </w:p>
    <w:tbl>
      <w:tblPr>
        <w:tblStyle w:val="ERMTable1"/>
        <w:tblW w:w="5000" w:type="pct"/>
        <w:tblLook w:val="0620" w:firstRow="1" w:lastRow="0" w:firstColumn="0" w:lastColumn="0" w:noHBand="1" w:noVBand="1"/>
      </w:tblPr>
      <w:tblGrid>
        <w:gridCol w:w="2782"/>
        <w:gridCol w:w="6856"/>
      </w:tblGrid>
      <w:tr w:rsidR="00605176" w:rsidRPr="00A337D2" w14:paraId="32FCB483" w14:textId="77777777" w:rsidTr="57AC17D9">
        <w:trPr>
          <w:cnfStyle w:val="100000000000" w:firstRow="1" w:lastRow="0" w:firstColumn="0" w:lastColumn="0" w:oddVBand="0" w:evenVBand="0" w:oddHBand="0" w:evenHBand="0" w:firstRowFirstColumn="0" w:firstRowLastColumn="0" w:lastRowFirstColumn="0" w:lastRowLastColumn="0"/>
          <w:trHeight w:hRule="exact" w:val="551"/>
        </w:trPr>
        <w:tc>
          <w:tcPr>
            <w:tcW w:w="9638" w:type="dxa"/>
            <w:gridSpan w:val="2"/>
          </w:tcPr>
          <w:p w14:paraId="2CAE3A3B" w14:textId="279B6B9D" w:rsidR="00605176" w:rsidRPr="00A337D2" w:rsidRDefault="00605176" w:rsidP="00A10B48">
            <w:pPr>
              <w:pStyle w:val="Tabletextleft"/>
              <w:rPr>
                <w:b w:val="0"/>
                <w:bCs/>
                <w:lang w:val="tr-TR"/>
              </w:rPr>
            </w:pPr>
          </w:p>
        </w:tc>
      </w:tr>
      <w:tr w:rsidR="00605176" w:rsidRPr="00A337D2" w14:paraId="7EA40405" w14:textId="77777777" w:rsidTr="57AC17D9">
        <w:trPr>
          <w:trHeight w:val="227"/>
        </w:trPr>
        <w:tc>
          <w:tcPr>
            <w:tcW w:w="2782" w:type="dxa"/>
          </w:tcPr>
          <w:p w14:paraId="23A5DF95" w14:textId="77777777" w:rsidR="00605176" w:rsidRPr="00A337D2" w:rsidRDefault="00605176" w:rsidP="005F6C44">
            <w:pPr>
              <w:pStyle w:val="Tabletextleft"/>
              <w:rPr>
                <w:lang w:val="tr-TR"/>
              </w:rPr>
            </w:pPr>
            <w:r w:rsidRPr="00A337D2">
              <w:rPr>
                <w:lang w:val="tr-TR"/>
              </w:rPr>
              <w:t>BELGE BAŞLIĞI</w:t>
            </w:r>
          </w:p>
        </w:tc>
        <w:tc>
          <w:tcPr>
            <w:tcW w:w="6856" w:type="dxa"/>
          </w:tcPr>
          <w:p w14:paraId="2D7F1060" w14:textId="299F5E44" w:rsidR="00605176" w:rsidRPr="00A337D2" w:rsidRDefault="00C45E13" w:rsidP="00EA17E4">
            <w:pPr>
              <w:pStyle w:val="Documenttitle"/>
              <w:rPr>
                <w:lang w:val="tr-TR"/>
              </w:rPr>
            </w:pPr>
            <w:r w:rsidRPr="00A337D2">
              <w:rPr>
                <w:lang w:val="tr-TR"/>
              </w:rPr>
              <w:t>Paydaş Katılım Planı</w:t>
            </w:r>
          </w:p>
        </w:tc>
      </w:tr>
      <w:tr w:rsidR="00605176" w:rsidRPr="00A337D2" w14:paraId="0996DB79" w14:textId="77777777" w:rsidTr="57AC17D9">
        <w:trPr>
          <w:trHeight w:val="227"/>
        </w:trPr>
        <w:tc>
          <w:tcPr>
            <w:tcW w:w="2782" w:type="dxa"/>
          </w:tcPr>
          <w:p w14:paraId="753B2927" w14:textId="77777777" w:rsidR="00605176" w:rsidRPr="00A337D2" w:rsidRDefault="00605176" w:rsidP="005F6C44">
            <w:pPr>
              <w:pStyle w:val="Tabletextleft"/>
              <w:rPr>
                <w:lang w:val="tr-TR"/>
              </w:rPr>
            </w:pPr>
            <w:r w:rsidRPr="00A337D2">
              <w:rPr>
                <w:lang w:val="tr-TR"/>
              </w:rPr>
              <w:t>BELGE ALT BAŞLIĞI</w:t>
            </w:r>
          </w:p>
        </w:tc>
        <w:tc>
          <w:tcPr>
            <w:tcW w:w="6856" w:type="dxa"/>
          </w:tcPr>
          <w:p w14:paraId="79A6A863" w14:textId="0E4D1F57" w:rsidR="00605176" w:rsidRPr="00A337D2" w:rsidRDefault="181AECB3" w:rsidP="00C90271">
            <w:pPr>
              <w:pStyle w:val="DocumentSubtitle"/>
              <w:rPr>
                <w:lang w:val="tr-TR"/>
              </w:rPr>
            </w:pPr>
            <w:proofErr w:type="spellStart"/>
            <w:r w:rsidRPr="00A337D2">
              <w:rPr>
                <w:lang w:val="tr-TR"/>
              </w:rPr>
              <w:t>Arturna</w:t>
            </w:r>
            <w:proofErr w:type="spellEnd"/>
            <w:r w:rsidRPr="00A337D2">
              <w:rPr>
                <w:lang w:val="tr-TR"/>
              </w:rPr>
              <w:t xml:space="preserve"> </w:t>
            </w:r>
            <w:proofErr w:type="gramStart"/>
            <w:r w:rsidR="00D9635A" w:rsidRPr="00A337D2">
              <w:rPr>
                <w:lang w:val="tr-TR"/>
              </w:rPr>
              <w:t>Rüzgar</w:t>
            </w:r>
            <w:proofErr w:type="gramEnd"/>
            <w:r w:rsidR="00D9635A" w:rsidRPr="00A337D2">
              <w:rPr>
                <w:lang w:val="tr-TR"/>
              </w:rPr>
              <w:t xml:space="preserve"> Enerji Santrali Projesi</w:t>
            </w:r>
          </w:p>
        </w:tc>
      </w:tr>
      <w:tr w:rsidR="00605176" w:rsidRPr="00A337D2" w14:paraId="7CAD4D2D" w14:textId="77777777" w:rsidTr="57AC17D9">
        <w:trPr>
          <w:trHeight w:val="227"/>
        </w:trPr>
        <w:tc>
          <w:tcPr>
            <w:tcW w:w="2782" w:type="dxa"/>
          </w:tcPr>
          <w:p w14:paraId="7B6E6E05" w14:textId="77777777" w:rsidR="00605176" w:rsidRPr="00A337D2" w:rsidRDefault="00605176" w:rsidP="005F6C44">
            <w:pPr>
              <w:pStyle w:val="Tabletextleft"/>
              <w:rPr>
                <w:lang w:val="tr-TR"/>
              </w:rPr>
            </w:pPr>
            <w:r w:rsidRPr="00A337D2">
              <w:rPr>
                <w:lang w:val="tr-TR"/>
              </w:rPr>
              <w:t>PROJE NUMARASI</w:t>
            </w:r>
          </w:p>
        </w:tc>
        <w:tc>
          <w:tcPr>
            <w:tcW w:w="6856" w:type="dxa"/>
          </w:tcPr>
          <w:p w14:paraId="567FB771" w14:textId="2B5E9F7E" w:rsidR="00605176" w:rsidRPr="00A337D2" w:rsidRDefault="00D9635A" w:rsidP="00405C5B">
            <w:pPr>
              <w:pStyle w:val="Reference"/>
              <w:framePr w:wrap="around"/>
              <w:rPr>
                <w:lang w:val="tr-TR"/>
              </w:rPr>
            </w:pPr>
            <w:r w:rsidRPr="00A337D2">
              <w:rPr>
                <w:lang w:val="tr-TR"/>
              </w:rPr>
              <w:t>0733614</w:t>
            </w:r>
          </w:p>
        </w:tc>
      </w:tr>
      <w:tr w:rsidR="00F512A8" w:rsidRPr="00A337D2" w14:paraId="608247F0" w14:textId="77777777" w:rsidTr="57AC17D9">
        <w:trPr>
          <w:trHeight w:val="227"/>
        </w:trPr>
        <w:tc>
          <w:tcPr>
            <w:tcW w:w="2782" w:type="dxa"/>
          </w:tcPr>
          <w:p w14:paraId="1F76C377" w14:textId="74BEDDBA" w:rsidR="00F512A8" w:rsidRPr="00A337D2" w:rsidRDefault="00F512A8" w:rsidP="00F512A8">
            <w:pPr>
              <w:pStyle w:val="Tabletextleft"/>
              <w:rPr>
                <w:lang w:val="tr-TR"/>
              </w:rPr>
            </w:pPr>
            <w:r w:rsidRPr="00A337D2">
              <w:rPr>
                <w:lang w:val="tr-TR"/>
              </w:rPr>
              <w:t>TARİH</w:t>
            </w:r>
          </w:p>
        </w:tc>
        <w:tc>
          <w:tcPr>
            <w:tcW w:w="6856" w:type="dxa"/>
          </w:tcPr>
          <w:p w14:paraId="2A35797C" w14:textId="3FB7FC09" w:rsidR="00F512A8" w:rsidRPr="00A337D2" w:rsidRDefault="00B82DE3" w:rsidP="00F512A8">
            <w:pPr>
              <w:pStyle w:val="Date"/>
              <w:framePr w:wrap="around"/>
              <w:rPr>
                <w:lang w:val="tr-TR"/>
              </w:rPr>
            </w:pPr>
            <w:r w:rsidRPr="00A337D2">
              <w:rPr>
                <w:lang w:val="tr-TR"/>
              </w:rPr>
              <w:t>Ekim</w:t>
            </w:r>
            <w:r w:rsidR="00F512A8" w:rsidRPr="00A337D2">
              <w:rPr>
                <w:lang w:val="tr-TR"/>
              </w:rPr>
              <w:t xml:space="preserve"> 2025</w:t>
            </w:r>
          </w:p>
        </w:tc>
      </w:tr>
      <w:tr w:rsidR="00F512A8" w:rsidRPr="00A337D2" w14:paraId="40AAAB67" w14:textId="77777777" w:rsidTr="57AC17D9">
        <w:trPr>
          <w:trHeight w:val="227"/>
        </w:trPr>
        <w:tc>
          <w:tcPr>
            <w:tcW w:w="2782" w:type="dxa"/>
          </w:tcPr>
          <w:p w14:paraId="010E9D61" w14:textId="7E7B789C" w:rsidR="00F512A8" w:rsidRPr="00A337D2" w:rsidRDefault="00F512A8" w:rsidP="00F512A8">
            <w:pPr>
              <w:pStyle w:val="Tabletextleft"/>
              <w:rPr>
                <w:lang w:val="tr-TR"/>
              </w:rPr>
            </w:pPr>
            <w:r w:rsidRPr="00A337D2">
              <w:rPr>
                <w:lang w:val="tr-TR"/>
              </w:rPr>
              <w:t xml:space="preserve">VERSİYON </w:t>
            </w:r>
          </w:p>
        </w:tc>
        <w:tc>
          <w:tcPr>
            <w:tcW w:w="6856" w:type="dxa"/>
          </w:tcPr>
          <w:p w14:paraId="28B847E4" w14:textId="455D4828" w:rsidR="00F512A8" w:rsidRPr="00A337D2" w:rsidRDefault="00B82DE3" w:rsidP="00F512A8">
            <w:pPr>
              <w:pStyle w:val="Version"/>
              <w:rPr>
                <w:lang w:val="tr-TR"/>
              </w:rPr>
            </w:pPr>
            <w:r w:rsidRPr="00A337D2">
              <w:rPr>
                <w:lang w:val="tr-TR"/>
              </w:rPr>
              <w:t>0</w:t>
            </w:r>
            <w:r w:rsidR="009D297B">
              <w:rPr>
                <w:lang w:val="tr-TR"/>
              </w:rPr>
              <w:t>0</w:t>
            </w:r>
            <w:r w:rsidRPr="00A337D2">
              <w:rPr>
                <w:lang w:val="tr-TR"/>
              </w:rPr>
              <w:t>2</w:t>
            </w:r>
          </w:p>
        </w:tc>
      </w:tr>
      <w:tr w:rsidR="00F512A8" w:rsidRPr="00A337D2" w14:paraId="1CA14E16" w14:textId="77777777" w:rsidTr="57AC17D9">
        <w:trPr>
          <w:trHeight w:val="227"/>
        </w:trPr>
        <w:tc>
          <w:tcPr>
            <w:tcW w:w="2782" w:type="dxa"/>
          </w:tcPr>
          <w:p w14:paraId="6E7E6EE3" w14:textId="5AE9A9CF" w:rsidR="00F512A8" w:rsidRPr="00A337D2" w:rsidRDefault="00F512A8" w:rsidP="00F512A8">
            <w:pPr>
              <w:pStyle w:val="Tabletextleft"/>
              <w:rPr>
                <w:lang w:val="tr-TR"/>
              </w:rPr>
            </w:pPr>
            <w:r w:rsidRPr="00A337D2">
              <w:rPr>
                <w:lang w:val="tr-TR"/>
              </w:rPr>
              <w:t>YAZAR</w:t>
            </w:r>
          </w:p>
        </w:tc>
        <w:tc>
          <w:tcPr>
            <w:tcW w:w="6856" w:type="dxa"/>
          </w:tcPr>
          <w:p w14:paraId="0370E22B" w14:textId="6B2CC844" w:rsidR="00F512A8" w:rsidRPr="00A337D2" w:rsidRDefault="009C6255" w:rsidP="00F512A8">
            <w:pPr>
              <w:pStyle w:val="Author"/>
              <w:rPr>
                <w:lang w:val="tr-TR"/>
              </w:rPr>
            </w:pPr>
            <w:r w:rsidRPr="00A337D2">
              <w:rPr>
                <w:lang w:val="tr-TR"/>
              </w:rPr>
              <w:t>ERM Proje Ekibi</w:t>
            </w:r>
          </w:p>
        </w:tc>
      </w:tr>
      <w:tr w:rsidR="00F512A8" w:rsidRPr="003644A0" w14:paraId="1FD8A7B8" w14:textId="77777777" w:rsidTr="57AC17D9">
        <w:trPr>
          <w:trHeight w:val="227"/>
        </w:trPr>
        <w:tc>
          <w:tcPr>
            <w:tcW w:w="2782" w:type="dxa"/>
          </w:tcPr>
          <w:p w14:paraId="733D59E3" w14:textId="7A2484D7" w:rsidR="00F512A8" w:rsidRPr="00A337D2" w:rsidRDefault="00F512A8" w:rsidP="00F512A8">
            <w:pPr>
              <w:pStyle w:val="Tabletextleft"/>
              <w:rPr>
                <w:lang w:val="tr-TR"/>
              </w:rPr>
            </w:pPr>
            <w:r w:rsidRPr="00A337D2">
              <w:rPr>
                <w:lang w:val="tr-TR"/>
              </w:rPr>
              <w:t>MÜŞTERİ ADI</w:t>
            </w:r>
          </w:p>
        </w:tc>
        <w:tc>
          <w:tcPr>
            <w:tcW w:w="6856" w:type="dxa"/>
          </w:tcPr>
          <w:p w14:paraId="13AE46A3" w14:textId="7BEDF131" w:rsidR="00F512A8" w:rsidRPr="00A337D2" w:rsidRDefault="00F512A8" w:rsidP="00F512A8">
            <w:pPr>
              <w:pStyle w:val="Recipient"/>
              <w:rPr>
                <w:lang w:val="tr-TR"/>
              </w:rPr>
            </w:pPr>
            <w:r w:rsidRPr="00A337D2">
              <w:rPr>
                <w:lang w:val="tr-TR"/>
              </w:rPr>
              <w:t>Enerjisa Enerji Üretim A.Ş.</w:t>
            </w:r>
          </w:p>
        </w:tc>
      </w:tr>
    </w:tbl>
    <w:p w14:paraId="55A702C7" w14:textId="34DA5FDA" w:rsidR="006B394A" w:rsidRPr="00A337D2" w:rsidRDefault="006B394A" w:rsidP="00E815DC">
      <w:pPr>
        <w:rPr>
          <w:lang w:val="tr-TR"/>
        </w:rPr>
      </w:pPr>
    </w:p>
    <w:p w14:paraId="03226A55" w14:textId="38D63042" w:rsidR="00605176" w:rsidRPr="00A337D2" w:rsidRDefault="00605176" w:rsidP="00BF3869">
      <w:pPr>
        <w:pStyle w:val="PageTitle"/>
        <w:rPr>
          <w:lang w:val="tr-TR"/>
        </w:rPr>
      </w:pPr>
      <w:r w:rsidRPr="00A337D2">
        <w:rPr>
          <w:lang w:val="tr-TR"/>
        </w:rPr>
        <w:t xml:space="preserve">Belge </w:t>
      </w:r>
      <w:r w:rsidR="00A337D2" w:rsidRPr="00A337D2">
        <w:rPr>
          <w:lang w:val="tr-TR"/>
        </w:rPr>
        <w:t>GEÇMİŞİ</w:t>
      </w:r>
    </w:p>
    <w:tbl>
      <w:tblPr>
        <w:tblStyle w:val="ERMTable1"/>
        <w:tblW w:w="5000" w:type="pct"/>
        <w:tblLook w:val="0620" w:firstRow="1" w:lastRow="0" w:firstColumn="0" w:lastColumn="0" w:noHBand="1" w:noVBand="1"/>
      </w:tblPr>
      <w:tblGrid>
        <w:gridCol w:w="1356"/>
        <w:gridCol w:w="1383"/>
        <w:gridCol w:w="1323"/>
        <w:gridCol w:w="1590"/>
        <w:gridCol w:w="1128"/>
        <w:gridCol w:w="1557"/>
        <w:gridCol w:w="1301"/>
      </w:tblGrid>
      <w:tr w:rsidR="007170FD" w:rsidRPr="00A337D2" w14:paraId="0262F36C" w14:textId="77777777" w:rsidTr="009C0F23">
        <w:trPr>
          <w:cnfStyle w:val="100000000000" w:firstRow="1" w:lastRow="0" w:firstColumn="0" w:lastColumn="0" w:oddVBand="0" w:evenVBand="0" w:oddHBand="0" w:evenHBand="0" w:firstRowFirstColumn="0" w:firstRowLastColumn="0" w:lastRowFirstColumn="0" w:lastRowLastColumn="0"/>
          <w:trHeight w:val="170"/>
        </w:trPr>
        <w:tc>
          <w:tcPr>
            <w:tcW w:w="5652" w:type="dxa"/>
            <w:gridSpan w:val="4"/>
          </w:tcPr>
          <w:p w14:paraId="5A55F0C8" w14:textId="77777777" w:rsidR="007170FD" w:rsidRPr="00A337D2" w:rsidRDefault="007170FD" w:rsidP="004D399C">
            <w:pPr>
              <w:pStyle w:val="Tabletextleft"/>
              <w:rPr>
                <w:caps/>
                <w:lang w:val="tr-TR"/>
              </w:rPr>
            </w:pPr>
          </w:p>
        </w:tc>
        <w:tc>
          <w:tcPr>
            <w:tcW w:w="2685" w:type="dxa"/>
            <w:gridSpan w:val="2"/>
          </w:tcPr>
          <w:p w14:paraId="2E030173" w14:textId="0C0628F3" w:rsidR="007170FD" w:rsidRPr="00A337D2" w:rsidRDefault="007170FD" w:rsidP="004D399C">
            <w:pPr>
              <w:pStyle w:val="Tabletextleft"/>
              <w:rPr>
                <w:b w:val="0"/>
                <w:bCs/>
                <w:caps/>
                <w:lang w:val="tr-TR"/>
              </w:rPr>
            </w:pPr>
            <w:r w:rsidRPr="00A337D2">
              <w:rPr>
                <w:b w:val="0"/>
                <w:bCs/>
                <w:caps/>
                <w:lang w:val="tr-TR"/>
              </w:rPr>
              <w:t xml:space="preserve">ERM </w:t>
            </w:r>
            <w:r w:rsidR="00A337D2" w:rsidRPr="00A337D2">
              <w:rPr>
                <w:b w:val="0"/>
                <w:bCs/>
                <w:caps/>
                <w:lang w:val="tr-TR"/>
              </w:rPr>
              <w:t>ONAYI</w:t>
            </w:r>
          </w:p>
        </w:tc>
        <w:tc>
          <w:tcPr>
            <w:tcW w:w="1301" w:type="dxa"/>
          </w:tcPr>
          <w:p w14:paraId="445B6C9F" w14:textId="77777777" w:rsidR="007170FD" w:rsidRPr="00A337D2" w:rsidRDefault="007170FD" w:rsidP="004D399C">
            <w:pPr>
              <w:pStyle w:val="Tabletextleft"/>
              <w:rPr>
                <w:caps/>
                <w:lang w:val="tr-TR"/>
              </w:rPr>
            </w:pPr>
          </w:p>
        </w:tc>
      </w:tr>
      <w:tr w:rsidR="00A337D2" w:rsidRPr="00A337D2" w14:paraId="175120CF" w14:textId="77777777" w:rsidTr="009C0F23">
        <w:tc>
          <w:tcPr>
            <w:tcW w:w="1356" w:type="dxa"/>
            <w:shd w:val="clear" w:color="auto" w:fill="D1DDD3" w:themeFill="text2"/>
          </w:tcPr>
          <w:p w14:paraId="292119AD" w14:textId="77777777" w:rsidR="007170FD" w:rsidRPr="00A337D2" w:rsidRDefault="007170FD" w:rsidP="004D399C">
            <w:pPr>
              <w:pStyle w:val="Tabletextleft"/>
              <w:rPr>
                <w:caps/>
                <w:lang w:val="tr-TR"/>
              </w:rPr>
            </w:pPr>
            <w:r w:rsidRPr="00A337D2">
              <w:rPr>
                <w:caps/>
                <w:lang w:val="tr-TR"/>
              </w:rPr>
              <w:t>Sürüm</w:t>
            </w:r>
          </w:p>
        </w:tc>
        <w:tc>
          <w:tcPr>
            <w:tcW w:w="1383" w:type="dxa"/>
            <w:shd w:val="clear" w:color="auto" w:fill="D1DDD3" w:themeFill="text2"/>
          </w:tcPr>
          <w:p w14:paraId="75E2D877" w14:textId="635DB077" w:rsidR="007170FD" w:rsidRPr="00A337D2" w:rsidRDefault="00A337D2" w:rsidP="004D399C">
            <w:pPr>
              <w:pStyle w:val="Tabletextleft"/>
              <w:rPr>
                <w:caps/>
                <w:lang w:val="tr-TR"/>
              </w:rPr>
            </w:pPr>
            <w:r w:rsidRPr="00A337D2">
              <w:rPr>
                <w:caps/>
                <w:lang w:val="tr-TR"/>
              </w:rPr>
              <w:t>REVİZYON</w:t>
            </w:r>
          </w:p>
        </w:tc>
        <w:tc>
          <w:tcPr>
            <w:tcW w:w="1323" w:type="dxa"/>
            <w:shd w:val="clear" w:color="auto" w:fill="D1DDD3" w:themeFill="text2"/>
          </w:tcPr>
          <w:p w14:paraId="1A973D2D" w14:textId="77777777" w:rsidR="007170FD" w:rsidRPr="00A337D2" w:rsidRDefault="007170FD" w:rsidP="004D399C">
            <w:pPr>
              <w:pStyle w:val="Tabletextleft"/>
              <w:rPr>
                <w:caps/>
                <w:lang w:val="tr-TR"/>
              </w:rPr>
            </w:pPr>
            <w:r w:rsidRPr="00A337D2">
              <w:rPr>
                <w:caps/>
                <w:lang w:val="tr-TR"/>
              </w:rPr>
              <w:t>Yazar</w:t>
            </w:r>
          </w:p>
        </w:tc>
        <w:tc>
          <w:tcPr>
            <w:tcW w:w="1590" w:type="dxa"/>
            <w:shd w:val="clear" w:color="auto" w:fill="D1DDD3" w:themeFill="text2"/>
          </w:tcPr>
          <w:p w14:paraId="3712A936" w14:textId="77777777" w:rsidR="007170FD" w:rsidRPr="00A337D2" w:rsidRDefault="007170FD" w:rsidP="004D399C">
            <w:pPr>
              <w:pStyle w:val="Tabletextleft"/>
              <w:rPr>
                <w:caps/>
                <w:lang w:val="tr-TR"/>
              </w:rPr>
            </w:pPr>
            <w:r w:rsidRPr="00A337D2">
              <w:rPr>
                <w:caps/>
                <w:lang w:val="tr-TR"/>
              </w:rPr>
              <w:t>İnceleme</w:t>
            </w:r>
          </w:p>
        </w:tc>
        <w:tc>
          <w:tcPr>
            <w:tcW w:w="1128" w:type="dxa"/>
            <w:shd w:val="clear" w:color="auto" w:fill="D1DDD3" w:themeFill="text2"/>
          </w:tcPr>
          <w:p w14:paraId="61F2497E" w14:textId="77777777" w:rsidR="007170FD" w:rsidRPr="00A337D2" w:rsidRDefault="007170FD" w:rsidP="004D399C">
            <w:pPr>
              <w:pStyle w:val="Tabletextleft"/>
              <w:rPr>
                <w:caps/>
                <w:lang w:val="tr-TR"/>
              </w:rPr>
            </w:pPr>
            <w:r w:rsidRPr="00A337D2">
              <w:rPr>
                <w:caps/>
                <w:lang w:val="tr-TR"/>
              </w:rPr>
              <w:t>Ad</w:t>
            </w:r>
          </w:p>
        </w:tc>
        <w:tc>
          <w:tcPr>
            <w:tcW w:w="1557" w:type="dxa"/>
            <w:shd w:val="clear" w:color="auto" w:fill="D1DDD3" w:themeFill="text2"/>
          </w:tcPr>
          <w:p w14:paraId="26FA4E8D" w14:textId="1C47BC4B" w:rsidR="007170FD" w:rsidRPr="00A337D2" w:rsidRDefault="00A337D2" w:rsidP="004D399C">
            <w:pPr>
              <w:pStyle w:val="Tabletextleft"/>
              <w:rPr>
                <w:caps/>
                <w:lang w:val="tr-TR"/>
              </w:rPr>
            </w:pPr>
            <w:r w:rsidRPr="00A337D2">
              <w:rPr>
                <w:caps/>
                <w:lang w:val="tr-TR"/>
              </w:rPr>
              <w:t>TARİH</w:t>
            </w:r>
          </w:p>
        </w:tc>
        <w:tc>
          <w:tcPr>
            <w:tcW w:w="1301" w:type="dxa"/>
            <w:shd w:val="clear" w:color="auto" w:fill="D1DDD3" w:themeFill="text2"/>
          </w:tcPr>
          <w:p w14:paraId="6BA440A6" w14:textId="77777777" w:rsidR="007170FD" w:rsidRPr="00A337D2" w:rsidRDefault="007170FD" w:rsidP="004D399C">
            <w:pPr>
              <w:pStyle w:val="Tabletextleft"/>
              <w:rPr>
                <w:caps/>
                <w:lang w:val="tr-TR"/>
              </w:rPr>
            </w:pPr>
            <w:r w:rsidRPr="00A337D2">
              <w:rPr>
                <w:caps/>
                <w:lang w:val="tr-TR"/>
              </w:rPr>
              <w:t>Yorum</w:t>
            </w:r>
          </w:p>
        </w:tc>
      </w:tr>
      <w:tr w:rsidR="00A337D2" w:rsidRPr="00A337D2" w14:paraId="2D54F73C" w14:textId="77777777" w:rsidTr="009C0F23">
        <w:trPr>
          <w:trHeight w:val="227"/>
        </w:trPr>
        <w:tc>
          <w:tcPr>
            <w:tcW w:w="1356" w:type="dxa"/>
          </w:tcPr>
          <w:p w14:paraId="3250235C" w14:textId="541FF405" w:rsidR="00511177" w:rsidRPr="00A337D2" w:rsidRDefault="00E127FA" w:rsidP="00511177">
            <w:pPr>
              <w:pStyle w:val="Tabletextleft"/>
              <w:rPr>
                <w:lang w:val="tr-TR"/>
              </w:rPr>
            </w:pPr>
            <w:r>
              <w:rPr>
                <w:lang w:val="tr-TR"/>
              </w:rPr>
              <w:t>Nihai</w:t>
            </w:r>
            <w:r w:rsidR="00511177" w:rsidRPr="00A337D2">
              <w:rPr>
                <w:lang w:val="tr-TR"/>
              </w:rPr>
              <w:t xml:space="preserve"> Taslak</w:t>
            </w:r>
          </w:p>
        </w:tc>
        <w:tc>
          <w:tcPr>
            <w:tcW w:w="1383" w:type="dxa"/>
          </w:tcPr>
          <w:p w14:paraId="47694249" w14:textId="5FC2640D" w:rsidR="00511177" w:rsidRPr="00A337D2" w:rsidRDefault="00511177" w:rsidP="00511177">
            <w:pPr>
              <w:pStyle w:val="Tabletextleft"/>
              <w:rPr>
                <w:lang w:val="tr-TR"/>
              </w:rPr>
            </w:pPr>
            <w:r w:rsidRPr="00A337D2">
              <w:rPr>
                <w:lang w:val="tr-TR"/>
              </w:rPr>
              <w:t>002</w:t>
            </w:r>
          </w:p>
        </w:tc>
        <w:tc>
          <w:tcPr>
            <w:tcW w:w="1323" w:type="dxa"/>
          </w:tcPr>
          <w:p w14:paraId="2C20B766" w14:textId="736FBF65" w:rsidR="00511177" w:rsidRPr="00A337D2" w:rsidRDefault="009C6255" w:rsidP="00511177">
            <w:pPr>
              <w:pStyle w:val="Tabletextleft"/>
              <w:rPr>
                <w:lang w:val="tr-TR"/>
              </w:rPr>
            </w:pPr>
            <w:r w:rsidRPr="00A337D2">
              <w:rPr>
                <w:lang w:val="tr-TR"/>
              </w:rPr>
              <w:t>ERM Proje Ekibi</w:t>
            </w:r>
          </w:p>
        </w:tc>
        <w:tc>
          <w:tcPr>
            <w:tcW w:w="1590" w:type="dxa"/>
          </w:tcPr>
          <w:p w14:paraId="7E288577" w14:textId="014FA982" w:rsidR="00511177" w:rsidRPr="00A337D2" w:rsidRDefault="00511177" w:rsidP="00511177">
            <w:pPr>
              <w:pStyle w:val="Tabletextleft"/>
              <w:rPr>
                <w:lang w:val="tr-TR"/>
              </w:rPr>
            </w:pPr>
          </w:p>
        </w:tc>
        <w:tc>
          <w:tcPr>
            <w:tcW w:w="1128" w:type="dxa"/>
          </w:tcPr>
          <w:p w14:paraId="73951605" w14:textId="7F91375B" w:rsidR="00511177" w:rsidRPr="00A337D2" w:rsidRDefault="00511177" w:rsidP="00511177">
            <w:pPr>
              <w:pStyle w:val="Tabletextleft"/>
              <w:rPr>
                <w:lang w:val="tr-TR"/>
              </w:rPr>
            </w:pPr>
          </w:p>
        </w:tc>
        <w:tc>
          <w:tcPr>
            <w:tcW w:w="1557" w:type="dxa"/>
          </w:tcPr>
          <w:p w14:paraId="397ABE52" w14:textId="74766715" w:rsidR="00511177" w:rsidRPr="00A337D2" w:rsidRDefault="00511177" w:rsidP="00511177">
            <w:pPr>
              <w:pStyle w:val="Tabletextleft"/>
              <w:rPr>
                <w:lang w:val="tr-TR"/>
              </w:rPr>
            </w:pPr>
            <w:r w:rsidRPr="00A337D2">
              <w:rPr>
                <w:lang w:val="tr-TR"/>
              </w:rPr>
              <w:t>Ekim 2025</w:t>
            </w:r>
          </w:p>
        </w:tc>
        <w:tc>
          <w:tcPr>
            <w:tcW w:w="1301" w:type="dxa"/>
          </w:tcPr>
          <w:p w14:paraId="34E4170C" w14:textId="77777777" w:rsidR="00511177" w:rsidRPr="00A337D2" w:rsidRDefault="00511177" w:rsidP="00511177">
            <w:pPr>
              <w:pStyle w:val="Tabletextleft"/>
              <w:rPr>
                <w:lang w:val="tr-TR"/>
              </w:rPr>
            </w:pPr>
          </w:p>
        </w:tc>
      </w:tr>
    </w:tbl>
    <w:p w14:paraId="643C2216" w14:textId="77777777" w:rsidR="006C5A81" w:rsidRPr="00A337D2" w:rsidRDefault="006C5A81">
      <w:pPr>
        <w:spacing w:after="0" w:line="240" w:lineRule="auto"/>
        <w:rPr>
          <w:lang w:val="tr-TR"/>
        </w:rPr>
      </w:pPr>
      <w:r w:rsidRPr="00A337D2">
        <w:rPr>
          <w:lang w:val="tr-TR"/>
        </w:rPr>
        <w:br w:type="page"/>
      </w:r>
    </w:p>
    <w:p w14:paraId="71F49BA0" w14:textId="77777777" w:rsidR="00605176" w:rsidRPr="00A337D2" w:rsidRDefault="006C5A81" w:rsidP="00274FB9">
      <w:pPr>
        <w:pStyle w:val="PageTitle"/>
        <w:rPr>
          <w:noProof/>
          <w:lang w:val="tr-TR"/>
        </w:rPr>
      </w:pPr>
      <w:r w:rsidRPr="00A337D2">
        <w:rPr>
          <w:lang w:val="tr-TR"/>
        </w:rPr>
        <w:lastRenderedPageBreak/>
        <w:t>İmza sayfası</w:t>
      </w:r>
    </w:p>
    <w:p w14:paraId="50035012" w14:textId="192DE9E5" w:rsidR="007B28C5" w:rsidRPr="00A337D2" w:rsidRDefault="007B28C5" w:rsidP="007B28C5">
      <w:pPr>
        <w:pStyle w:val="Title"/>
        <w:rPr>
          <w:noProof/>
          <w:sz w:val="48"/>
          <w:szCs w:val="48"/>
          <w:lang w:val="tr-TR"/>
        </w:rPr>
      </w:pPr>
      <w:r w:rsidRPr="00A337D2">
        <w:rPr>
          <w:sz w:val="48"/>
          <w:szCs w:val="48"/>
          <w:lang w:val="tr-TR"/>
        </w:rPr>
        <w:fldChar w:fldCharType="begin"/>
      </w:r>
      <w:r w:rsidRPr="00A337D2">
        <w:rPr>
          <w:sz w:val="48"/>
          <w:szCs w:val="48"/>
          <w:lang w:val="tr-TR"/>
        </w:rPr>
        <w:instrText xml:space="preserve"> STYLEREF  "Document title"  \* MERGEFORMAT </w:instrText>
      </w:r>
      <w:r w:rsidRPr="00A337D2">
        <w:rPr>
          <w:sz w:val="48"/>
          <w:szCs w:val="48"/>
          <w:lang w:val="tr-TR"/>
        </w:rPr>
        <w:fldChar w:fldCharType="separate"/>
      </w:r>
      <w:r w:rsidR="00E67C84" w:rsidRPr="00A337D2">
        <w:rPr>
          <w:noProof/>
          <w:sz w:val="48"/>
          <w:szCs w:val="48"/>
          <w:lang w:val="tr-TR"/>
        </w:rPr>
        <w:t>Paydaş Katılım Planı</w:t>
      </w:r>
      <w:r w:rsidRPr="00A337D2">
        <w:rPr>
          <w:noProof/>
          <w:sz w:val="48"/>
          <w:szCs w:val="48"/>
          <w:lang w:val="tr-TR"/>
        </w:rPr>
        <w:fldChar w:fldCharType="end"/>
      </w:r>
    </w:p>
    <w:p w14:paraId="2A23A1A0" w14:textId="79A4171B" w:rsidR="007B28C5" w:rsidRPr="00A337D2" w:rsidRDefault="007B28C5" w:rsidP="007B28C5">
      <w:pPr>
        <w:pStyle w:val="Subtitle"/>
        <w:rPr>
          <w:sz w:val="32"/>
          <w:szCs w:val="32"/>
          <w:lang w:val="tr-TR"/>
        </w:rPr>
      </w:pPr>
      <w:r w:rsidRPr="00A337D2">
        <w:rPr>
          <w:sz w:val="32"/>
          <w:szCs w:val="32"/>
          <w:lang w:val="tr-TR"/>
        </w:rPr>
        <w:fldChar w:fldCharType="begin"/>
      </w:r>
      <w:r w:rsidRPr="00A337D2">
        <w:rPr>
          <w:sz w:val="32"/>
          <w:szCs w:val="32"/>
          <w:lang w:val="tr-TR"/>
        </w:rPr>
        <w:instrText xml:space="preserve"> STYLEREF "Document Subtitle" \* MERGEFORMAT </w:instrText>
      </w:r>
      <w:r w:rsidRPr="00A337D2">
        <w:rPr>
          <w:sz w:val="32"/>
          <w:szCs w:val="32"/>
          <w:lang w:val="tr-TR"/>
        </w:rPr>
        <w:fldChar w:fldCharType="separate"/>
      </w:r>
      <w:r w:rsidR="00E67C84" w:rsidRPr="00A337D2">
        <w:rPr>
          <w:noProof/>
          <w:sz w:val="32"/>
          <w:szCs w:val="32"/>
          <w:lang w:val="tr-TR"/>
        </w:rPr>
        <w:t>Arturna Rüzgar Enerji Santrali Projesi</w:t>
      </w:r>
      <w:r w:rsidRPr="00A337D2">
        <w:rPr>
          <w:noProof/>
          <w:sz w:val="32"/>
          <w:szCs w:val="32"/>
          <w:lang w:val="tr-TR"/>
        </w:rPr>
        <w:fldChar w:fldCharType="end"/>
      </w:r>
    </w:p>
    <w:p w14:paraId="33FC3DDC" w14:textId="45F1E5C4" w:rsidR="007B28C5" w:rsidRPr="00A337D2" w:rsidRDefault="00E67C84" w:rsidP="007B28C5">
      <w:pPr>
        <w:pStyle w:val="Tabletextleft"/>
        <w:rPr>
          <w:noProof/>
          <w:lang w:val="tr-TR"/>
        </w:rPr>
      </w:pPr>
      <w:r w:rsidRPr="00A337D2">
        <w:rPr>
          <w:lang w:val="tr-TR"/>
        </w:rPr>
        <w:fldChar w:fldCharType="begin"/>
      </w:r>
      <w:r w:rsidRPr="00A337D2">
        <w:rPr>
          <w:lang w:val="tr-TR"/>
        </w:rPr>
        <w:instrText>STYLEREF Reference \* MERGEFORMAT</w:instrText>
      </w:r>
      <w:r w:rsidRPr="00A337D2">
        <w:rPr>
          <w:lang w:val="tr-TR"/>
        </w:rPr>
        <w:fldChar w:fldCharType="separate"/>
      </w:r>
      <w:r w:rsidRPr="00A337D2">
        <w:rPr>
          <w:noProof/>
          <w:lang w:val="tr-TR"/>
        </w:rPr>
        <w:t>0733614</w:t>
      </w:r>
      <w:r w:rsidRPr="00A337D2">
        <w:rPr>
          <w:noProof/>
          <w:lang w:val="tr-TR"/>
        </w:rPr>
        <w:fldChar w:fldCharType="end"/>
      </w:r>
    </w:p>
    <w:p w14:paraId="6EDDE661" w14:textId="77777777" w:rsidR="007B28C5" w:rsidRPr="00A337D2" w:rsidRDefault="007B28C5" w:rsidP="00274FB9">
      <w:pPr>
        <w:pStyle w:val="PageTitle"/>
        <w:rPr>
          <w:lang w:val="tr-TR"/>
        </w:rPr>
      </w:pPr>
    </w:p>
    <w:tbl>
      <w:tblPr>
        <w:tblStyle w:val="TableGrid"/>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2" w:type="dxa"/>
          <w:left w:w="0" w:type="dxa"/>
          <w:bottom w:w="142" w:type="dxa"/>
          <w:right w:w="0" w:type="dxa"/>
        </w:tblCellMar>
        <w:tblLook w:val="04A0" w:firstRow="1" w:lastRow="0" w:firstColumn="1" w:lastColumn="0" w:noHBand="0" w:noVBand="1"/>
      </w:tblPr>
      <w:tblGrid>
        <w:gridCol w:w="4535"/>
        <w:gridCol w:w="561"/>
        <w:gridCol w:w="4535"/>
      </w:tblGrid>
      <w:tr w:rsidR="00434770" w:rsidRPr="00A337D2" w14:paraId="091ED94F" w14:textId="77777777" w:rsidTr="00245FA5">
        <w:trPr>
          <w:trHeight w:val="1134"/>
        </w:trPr>
        <w:tc>
          <w:tcPr>
            <w:tcW w:w="4535" w:type="dxa"/>
            <w:vAlign w:val="bottom"/>
          </w:tcPr>
          <w:p w14:paraId="5F82E71C" w14:textId="77777777" w:rsidR="00434770" w:rsidRPr="00A337D2" w:rsidRDefault="00434770" w:rsidP="00434770">
            <w:pPr>
              <w:pStyle w:val="NoSpacing"/>
              <w:rPr>
                <w:b/>
                <w:bCs/>
                <w:lang w:val="tr-TR"/>
              </w:rPr>
            </w:pPr>
            <w:r w:rsidRPr="00A337D2">
              <w:rPr>
                <w:sz w:val="18"/>
                <w:szCs w:val="18"/>
                <w:lang w:val="tr-TR"/>
              </w:rPr>
              <w:fldChar w:fldCharType="begin"/>
            </w:r>
            <w:r w:rsidRPr="00A337D2">
              <w:rPr>
                <w:sz w:val="18"/>
                <w:szCs w:val="18"/>
                <w:lang w:val="tr-TR"/>
              </w:rPr>
              <w:instrText xml:space="preserve"> MACROBUTTON  InsertPicture [Double click to insert signature] </w:instrText>
            </w:r>
            <w:r w:rsidRPr="00A337D2">
              <w:rPr>
                <w:sz w:val="18"/>
                <w:szCs w:val="18"/>
                <w:lang w:val="tr-TR"/>
              </w:rPr>
              <w:fldChar w:fldCharType="end"/>
            </w:r>
          </w:p>
        </w:tc>
        <w:tc>
          <w:tcPr>
            <w:tcW w:w="561" w:type="dxa"/>
            <w:vAlign w:val="bottom"/>
          </w:tcPr>
          <w:p w14:paraId="3BE8F596" w14:textId="77777777" w:rsidR="00434770" w:rsidRPr="00A337D2" w:rsidRDefault="00434770" w:rsidP="00434770">
            <w:pPr>
              <w:pStyle w:val="Tabletextleft"/>
              <w:rPr>
                <w:lang w:val="tr-TR"/>
              </w:rPr>
            </w:pPr>
          </w:p>
        </w:tc>
        <w:tc>
          <w:tcPr>
            <w:tcW w:w="4535" w:type="dxa"/>
            <w:vAlign w:val="bottom"/>
          </w:tcPr>
          <w:p w14:paraId="73226237" w14:textId="77777777" w:rsidR="00434770" w:rsidRPr="00A337D2" w:rsidRDefault="00434770" w:rsidP="00434770">
            <w:pPr>
              <w:pStyle w:val="NoSpacing"/>
              <w:rPr>
                <w:b/>
                <w:bCs/>
                <w:lang w:val="tr-TR"/>
              </w:rPr>
            </w:pPr>
            <w:r w:rsidRPr="00A337D2">
              <w:rPr>
                <w:sz w:val="18"/>
                <w:szCs w:val="18"/>
                <w:lang w:val="tr-TR"/>
              </w:rPr>
              <w:fldChar w:fldCharType="begin"/>
            </w:r>
            <w:r w:rsidRPr="00A337D2">
              <w:rPr>
                <w:sz w:val="18"/>
                <w:szCs w:val="18"/>
                <w:lang w:val="tr-TR"/>
              </w:rPr>
              <w:instrText xml:space="preserve"> MACROBUTTON  InsertPicture [Double click to insert signature] </w:instrText>
            </w:r>
            <w:r w:rsidRPr="00A337D2">
              <w:rPr>
                <w:sz w:val="18"/>
                <w:szCs w:val="18"/>
                <w:lang w:val="tr-TR"/>
              </w:rPr>
              <w:fldChar w:fldCharType="end"/>
            </w:r>
          </w:p>
        </w:tc>
      </w:tr>
      <w:tr w:rsidR="00D9635A" w:rsidRPr="00A337D2" w14:paraId="1FCA276A" w14:textId="77777777" w:rsidTr="003B587A">
        <w:trPr>
          <w:trHeight w:val="1418"/>
        </w:trPr>
        <w:tc>
          <w:tcPr>
            <w:tcW w:w="4535" w:type="dxa"/>
            <w:tcBorders>
              <w:top w:val="single" w:sz="4" w:space="0" w:color="auto"/>
            </w:tcBorders>
          </w:tcPr>
          <w:p w14:paraId="2D4F1067" w14:textId="77777777" w:rsidR="00D9635A" w:rsidRPr="00A337D2" w:rsidRDefault="00D9635A" w:rsidP="00D9635A">
            <w:pPr>
              <w:pStyle w:val="NoSpacing"/>
              <w:rPr>
                <w:b/>
                <w:bCs/>
                <w:lang w:val="tr-TR"/>
              </w:rPr>
            </w:pPr>
            <w:r w:rsidRPr="00A337D2">
              <w:rPr>
                <w:b/>
                <w:bCs/>
                <w:lang w:val="tr-TR"/>
              </w:rPr>
              <w:t>Caner Şahin</w:t>
            </w:r>
          </w:p>
          <w:p w14:paraId="70DDF0E0" w14:textId="070F54C7" w:rsidR="00D9635A" w:rsidRPr="00A337D2" w:rsidRDefault="00A337D2" w:rsidP="00D9635A">
            <w:pPr>
              <w:pStyle w:val="NoSpacing"/>
              <w:rPr>
                <w:lang w:val="tr-TR"/>
              </w:rPr>
            </w:pPr>
            <w:proofErr w:type="spellStart"/>
            <w:r w:rsidRPr="00A337D2">
              <w:rPr>
                <w:lang w:val="tr-TR"/>
              </w:rPr>
              <w:t>Principal</w:t>
            </w:r>
            <w:proofErr w:type="spellEnd"/>
            <w:r w:rsidRPr="00A337D2">
              <w:rPr>
                <w:lang w:val="tr-TR"/>
              </w:rPr>
              <w:t xml:space="preserve"> Consultant</w:t>
            </w:r>
          </w:p>
        </w:tc>
        <w:tc>
          <w:tcPr>
            <w:tcW w:w="561" w:type="dxa"/>
          </w:tcPr>
          <w:p w14:paraId="0D6EB37F" w14:textId="77777777" w:rsidR="00D9635A" w:rsidRPr="00A337D2" w:rsidRDefault="00D9635A" w:rsidP="00D9635A">
            <w:pPr>
              <w:pStyle w:val="Tabletextleft"/>
              <w:rPr>
                <w:lang w:val="tr-TR"/>
              </w:rPr>
            </w:pPr>
          </w:p>
        </w:tc>
        <w:tc>
          <w:tcPr>
            <w:tcW w:w="4535" w:type="dxa"/>
            <w:tcBorders>
              <w:top w:val="single" w:sz="4" w:space="0" w:color="auto"/>
            </w:tcBorders>
          </w:tcPr>
          <w:p w14:paraId="0DFE206F" w14:textId="77777777" w:rsidR="00D9635A" w:rsidRPr="00A337D2" w:rsidRDefault="00D9635A" w:rsidP="00D9635A">
            <w:pPr>
              <w:pStyle w:val="NoSpacing"/>
              <w:rPr>
                <w:b/>
                <w:bCs/>
                <w:lang w:val="tr-TR"/>
              </w:rPr>
            </w:pPr>
            <w:r w:rsidRPr="00A337D2">
              <w:rPr>
                <w:b/>
                <w:bCs/>
                <w:lang w:val="tr-TR"/>
              </w:rPr>
              <w:t>Serkan Kirdogan</w:t>
            </w:r>
          </w:p>
          <w:p w14:paraId="7C6DEA80" w14:textId="72340D5D" w:rsidR="00D9635A" w:rsidRPr="00A337D2" w:rsidRDefault="00A337D2" w:rsidP="00D9635A">
            <w:pPr>
              <w:pStyle w:val="NoSpacing"/>
              <w:rPr>
                <w:lang w:val="tr-TR"/>
              </w:rPr>
            </w:pPr>
            <w:r w:rsidRPr="00A337D2">
              <w:rPr>
                <w:lang w:val="tr-TR"/>
              </w:rPr>
              <w:t>Partner</w:t>
            </w:r>
          </w:p>
        </w:tc>
      </w:tr>
      <w:tr w:rsidR="006C5A81" w:rsidRPr="003644A0" w14:paraId="20471DB3" w14:textId="77777777" w:rsidTr="00245FA5">
        <w:trPr>
          <w:trHeight w:val="2835"/>
        </w:trPr>
        <w:tc>
          <w:tcPr>
            <w:tcW w:w="4535" w:type="dxa"/>
          </w:tcPr>
          <w:p w14:paraId="7CF7022E" w14:textId="77777777" w:rsidR="006B5180" w:rsidRPr="00A337D2" w:rsidRDefault="006B5180" w:rsidP="006B5180">
            <w:pPr>
              <w:pStyle w:val="BodyText"/>
              <w:rPr>
                <w:lang w:val="tr-TR"/>
              </w:rPr>
            </w:pPr>
            <w:r w:rsidRPr="00A337D2">
              <w:rPr>
                <w:lang w:val="tr-TR"/>
              </w:rPr>
              <w:t xml:space="preserve">ERM GmbH </w:t>
            </w:r>
            <w:proofErr w:type="spellStart"/>
            <w:r w:rsidRPr="00A337D2">
              <w:rPr>
                <w:lang w:val="tr-TR"/>
              </w:rPr>
              <w:t>Brüsseler</w:t>
            </w:r>
            <w:proofErr w:type="spellEnd"/>
            <w:r w:rsidRPr="00A337D2">
              <w:rPr>
                <w:lang w:val="tr-TR"/>
              </w:rPr>
              <w:t xml:space="preserve"> </w:t>
            </w:r>
            <w:proofErr w:type="spellStart"/>
            <w:r w:rsidRPr="00A337D2">
              <w:rPr>
                <w:lang w:val="tr-TR"/>
              </w:rPr>
              <w:t>Str</w:t>
            </w:r>
            <w:proofErr w:type="spellEnd"/>
            <w:r w:rsidRPr="00A337D2">
              <w:rPr>
                <w:lang w:val="tr-TR"/>
              </w:rPr>
              <w:t xml:space="preserve">. 1-3 </w:t>
            </w:r>
          </w:p>
          <w:p w14:paraId="2B1B8716" w14:textId="77777777" w:rsidR="006B5180" w:rsidRPr="00A337D2" w:rsidRDefault="006B5180" w:rsidP="006B5180">
            <w:pPr>
              <w:pStyle w:val="BodyText"/>
              <w:rPr>
                <w:lang w:val="tr-TR"/>
              </w:rPr>
            </w:pPr>
            <w:r w:rsidRPr="00A337D2">
              <w:rPr>
                <w:lang w:val="tr-TR"/>
              </w:rPr>
              <w:t>60327 Frankfurt am Main</w:t>
            </w:r>
          </w:p>
          <w:p w14:paraId="7973B1DF" w14:textId="64AC2FED" w:rsidR="000930C0" w:rsidRPr="00A337D2" w:rsidRDefault="000930C0" w:rsidP="00011127">
            <w:pPr>
              <w:pStyle w:val="NoSpacing"/>
              <w:rPr>
                <w:lang w:val="tr-TR"/>
              </w:rPr>
            </w:pPr>
          </w:p>
        </w:tc>
        <w:tc>
          <w:tcPr>
            <w:tcW w:w="561" w:type="dxa"/>
          </w:tcPr>
          <w:p w14:paraId="667BB24B" w14:textId="77777777" w:rsidR="006C5A81" w:rsidRPr="00A337D2" w:rsidRDefault="006C5A81" w:rsidP="00DC4427">
            <w:pPr>
              <w:pStyle w:val="Tabletextleft"/>
              <w:rPr>
                <w:lang w:val="tr-TR"/>
              </w:rPr>
            </w:pPr>
          </w:p>
        </w:tc>
        <w:tc>
          <w:tcPr>
            <w:tcW w:w="4535" w:type="dxa"/>
          </w:tcPr>
          <w:p w14:paraId="3273D1DF" w14:textId="77777777" w:rsidR="006C5A81" w:rsidRPr="00A337D2" w:rsidRDefault="006C5A81" w:rsidP="00DC4427">
            <w:pPr>
              <w:pStyle w:val="Tabletextleft"/>
              <w:rPr>
                <w:lang w:val="tr-TR"/>
              </w:rPr>
            </w:pPr>
          </w:p>
        </w:tc>
      </w:tr>
    </w:tbl>
    <w:p w14:paraId="634B0CA7" w14:textId="77777777" w:rsidR="001C42FD" w:rsidRPr="00A337D2" w:rsidRDefault="001C42FD" w:rsidP="001C42FD">
      <w:pPr>
        <w:pStyle w:val="BodyText"/>
        <w:rPr>
          <w:lang w:val="tr-TR"/>
        </w:rPr>
      </w:pPr>
    </w:p>
    <w:p w14:paraId="51315E73" w14:textId="3D8CD210" w:rsidR="001C42FD" w:rsidRPr="00A337D2" w:rsidRDefault="001C42FD" w:rsidP="001C42FD">
      <w:pPr>
        <w:pStyle w:val="Copyright"/>
        <w:rPr>
          <w:lang w:val="tr-TR"/>
        </w:rPr>
      </w:pPr>
      <w:r w:rsidRPr="00A337D2">
        <w:rPr>
          <w:lang w:val="tr-TR"/>
        </w:rPr>
        <w:t>© Telif Hakkı</w:t>
      </w:r>
      <w:r w:rsidR="00D514E2" w:rsidRPr="00A337D2">
        <w:rPr>
          <w:lang w:val="tr-TR"/>
        </w:rPr>
        <w:fldChar w:fldCharType="begin"/>
      </w:r>
      <w:r w:rsidR="00D514E2" w:rsidRPr="00A337D2">
        <w:rPr>
          <w:lang w:val="tr-TR"/>
        </w:rPr>
        <w:instrText xml:space="preserve"> DATE  \@ "yyyy"  \* MERGEFORMAT </w:instrText>
      </w:r>
      <w:r w:rsidR="00D514E2" w:rsidRPr="00A337D2">
        <w:rPr>
          <w:lang w:val="tr-TR"/>
        </w:rPr>
        <w:fldChar w:fldCharType="separate"/>
      </w:r>
      <w:r w:rsidR="00360AD3">
        <w:rPr>
          <w:noProof/>
          <w:lang w:val="tr-TR"/>
        </w:rPr>
        <w:t>2025</w:t>
      </w:r>
      <w:r w:rsidR="00D514E2" w:rsidRPr="00A337D2">
        <w:rPr>
          <w:lang w:val="tr-TR"/>
        </w:rPr>
        <w:fldChar w:fldCharType="end"/>
      </w:r>
      <w:r w:rsidRPr="00A337D2">
        <w:rPr>
          <w:lang w:val="tr-TR"/>
        </w:rPr>
        <w:t xml:space="preserve"> ERM International </w:t>
      </w:r>
      <w:proofErr w:type="spellStart"/>
      <w:r w:rsidRPr="00A337D2">
        <w:rPr>
          <w:lang w:val="tr-TR"/>
        </w:rPr>
        <w:t>Group</w:t>
      </w:r>
      <w:proofErr w:type="spellEnd"/>
      <w:r w:rsidRPr="00A337D2">
        <w:rPr>
          <w:lang w:val="tr-TR"/>
        </w:rPr>
        <w:t xml:space="preserve"> Limited ve/veya bağlı şirketleri ('ERM') tarafından. Tüm Hakları Saklıdır. </w:t>
      </w:r>
    </w:p>
    <w:p w14:paraId="6E013E50" w14:textId="77777777" w:rsidR="00CF711D" w:rsidRPr="00A337D2" w:rsidRDefault="001C42FD" w:rsidP="001C42FD">
      <w:pPr>
        <w:pStyle w:val="Copyright"/>
        <w:rPr>
          <w:lang w:val="tr-TR"/>
        </w:rPr>
      </w:pPr>
      <w:r w:rsidRPr="00A337D2">
        <w:rPr>
          <w:lang w:val="tr-TR"/>
        </w:rPr>
        <w:t xml:space="preserve">Bu eserin hiçbir bölümü, </w:t>
      </w:r>
      <w:proofErr w:type="spellStart"/>
      <w:r w:rsidRPr="00A337D2">
        <w:rPr>
          <w:lang w:val="tr-TR"/>
        </w:rPr>
        <w:t>ERM'nin</w:t>
      </w:r>
      <w:proofErr w:type="spellEnd"/>
      <w:r w:rsidRPr="00A337D2">
        <w:rPr>
          <w:lang w:val="tr-TR"/>
        </w:rPr>
        <w:t xml:space="preserve"> önceden yazılı izni olmadan herhangi bir şekilde veya herhangi bir araçla çoğaltılamaz veya iletilemez.</w:t>
      </w:r>
    </w:p>
    <w:p w14:paraId="40C0696A" w14:textId="77777777" w:rsidR="00AC3F13" w:rsidRPr="00A337D2" w:rsidRDefault="00AC3F13" w:rsidP="00AC3F13">
      <w:pPr>
        <w:pStyle w:val="BodyText"/>
        <w:rPr>
          <w:lang w:val="tr-TR"/>
        </w:rPr>
      </w:pPr>
    </w:p>
    <w:p w14:paraId="3098E625" w14:textId="77777777" w:rsidR="00156A48" w:rsidRPr="00A337D2" w:rsidRDefault="00156A48" w:rsidP="00156A48">
      <w:pPr>
        <w:pStyle w:val="BodyText"/>
        <w:rPr>
          <w:lang w:val="tr-TR"/>
        </w:rPr>
      </w:pPr>
    </w:p>
    <w:p w14:paraId="74C1DCB9" w14:textId="77777777" w:rsidR="00156A48" w:rsidRPr="00A337D2" w:rsidRDefault="00156A48" w:rsidP="00156A48">
      <w:pPr>
        <w:pStyle w:val="BodyText"/>
        <w:rPr>
          <w:lang w:val="tr-TR"/>
        </w:rPr>
        <w:sectPr w:rsidR="00156A48" w:rsidRPr="00A337D2" w:rsidSect="009F44A7">
          <w:headerReference w:type="default" r:id="rId16"/>
          <w:footerReference w:type="default" r:id="rId17"/>
          <w:headerReference w:type="first" r:id="rId18"/>
          <w:footerReference w:type="first" r:id="rId19"/>
          <w:pgSz w:w="11906" w:h="16838" w:code="9"/>
          <w:pgMar w:top="1134" w:right="1134" w:bottom="1134" w:left="1134" w:header="567" w:footer="374" w:gutter="0"/>
          <w:cols w:sep="1" w:space="380"/>
          <w:titlePg/>
          <w:docGrid w:linePitch="360"/>
        </w:sectPr>
      </w:pPr>
    </w:p>
    <w:p w14:paraId="4C3DA9C1" w14:textId="77777777" w:rsidR="00941C42" w:rsidRPr="00A337D2" w:rsidRDefault="008F3DA4" w:rsidP="0042629B">
      <w:pPr>
        <w:pStyle w:val="TOCHeading"/>
        <w:rPr>
          <w:lang w:val="tr-TR"/>
        </w:rPr>
      </w:pPr>
      <w:r w:rsidRPr="00A337D2">
        <w:rPr>
          <w:lang w:val="tr-TR"/>
        </w:rPr>
        <w:lastRenderedPageBreak/>
        <w:t>İçindekiler</w:t>
      </w:r>
    </w:p>
    <w:p w14:paraId="34C7B979" w14:textId="7CC93E05" w:rsidR="002D2A90" w:rsidRDefault="00040B06">
      <w:pPr>
        <w:pStyle w:val="TOC1"/>
        <w:rPr>
          <w:rFonts w:asciiTheme="minorHAnsi" w:eastAsiaTheme="minorEastAsia" w:hAnsiTheme="minorHAnsi" w:cstheme="minorBidi"/>
          <w:caps w:val="0"/>
          <w:spacing w:val="0"/>
          <w:sz w:val="24"/>
        </w:rPr>
      </w:pPr>
      <w:r w:rsidRPr="00A337D2">
        <w:rPr>
          <w:rFonts w:ascii="Verdana" w:hAnsi="Verdana"/>
          <w:lang w:val="tr-TR"/>
        </w:rPr>
        <w:fldChar w:fldCharType="begin"/>
      </w:r>
      <w:r w:rsidRPr="00A337D2">
        <w:rPr>
          <w:rFonts w:ascii="Verdana" w:hAnsi="Verdana"/>
          <w:lang w:val="tr-TR"/>
        </w:rPr>
        <w:instrText xml:space="preserve"> TOC \o "1-3" \h \z \t "Appendix Heading,4"</w:instrText>
      </w:r>
      <w:r w:rsidR="00535A9C" w:rsidRPr="00A337D2">
        <w:rPr>
          <w:rFonts w:ascii="Verdana" w:hAnsi="Verdana"/>
          <w:lang w:val="tr-TR"/>
        </w:rPr>
        <w:instrText>\n 4-4</w:instrText>
      </w:r>
      <w:r w:rsidRPr="00A337D2">
        <w:rPr>
          <w:rFonts w:ascii="Verdana" w:hAnsi="Verdana"/>
          <w:lang w:val="tr-TR"/>
        </w:rPr>
        <w:instrText xml:space="preserve"> </w:instrText>
      </w:r>
      <w:r w:rsidRPr="00A337D2">
        <w:rPr>
          <w:rFonts w:ascii="Verdana" w:hAnsi="Verdana"/>
          <w:lang w:val="tr-TR"/>
        </w:rPr>
        <w:fldChar w:fldCharType="separate"/>
      </w:r>
      <w:hyperlink w:anchor="_Toc213083220" w:history="1">
        <w:r w:rsidR="002D2A90" w:rsidRPr="003336FF">
          <w:rPr>
            <w:rStyle w:val="Hyperlink"/>
            <w:lang w:val="tr-TR"/>
          </w:rPr>
          <w:t>1.</w:t>
        </w:r>
        <w:r w:rsidR="002D2A90">
          <w:rPr>
            <w:rFonts w:asciiTheme="minorHAnsi" w:eastAsiaTheme="minorEastAsia" w:hAnsiTheme="minorHAnsi" w:cstheme="minorBidi"/>
            <w:caps w:val="0"/>
            <w:spacing w:val="0"/>
            <w:sz w:val="24"/>
          </w:rPr>
          <w:tab/>
        </w:r>
        <w:r w:rsidR="002D2A90" w:rsidRPr="003336FF">
          <w:rPr>
            <w:rStyle w:val="Hyperlink"/>
            <w:lang w:val="tr-TR"/>
          </w:rPr>
          <w:t>GİRİŞ</w:t>
        </w:r>
        <w:r w:rsidR="002D2A90">
          <w:rPr>
            <w:webHidden/>
          </w:rPr>
          <w:tab/>
        </w:r>
        <w:r w:rsidR="002D2A90">
          <w:rPr>
            <w:webHidden/>
          </w:rPr>
          <w:fldChar w:fldCharType="begin"/>
        </w:r>
        <w:r w:rsidR="002D2A90">
          <w:rPr>
            <w:webHidden/>
          </w:rPr>
          <w:instrText xml:space="preserve"> PAGEREF _Toc213083220 \h </w:instrText>
        </w:r>
        <w:r w:rsidR="002D2A90">
          <w:rPr>
            <w:webHidden/>
          </w:rPr>
        </w:r>
        <w:r w:rsidR="002D2A90">
          <w:rPr>
            <w:webHidden/>
          </w:rPr>
          <w:fldChar w:fldCharType="separate"/>
        </w:r>
        <w:r w:rsidR="00B56022">
          <w:rPr>
            <w:webHidden/>
          </w:rPr>
          <w:t>5</w:t>
        </w:r>
        <w:r w:rsidR="002D2A90">
          <w:rPr>
            <w:webHidden/>
          </w:rPr>
          <w:fldChar w:fldCharType="end"/>
        </w:r>
      </w:hyperlink>
    </w:p>
    <w:p w14:paraId="6D233956" w14:textId="47DE24F1" w:rsidR="002D2A90" w:rsidRDefault="002D2A90">
      <w:pPr>
        <w:pStyle w:val="TOC2"/>
        <w:rPr>
          <w:rFonts w:asciiTheme="minorHAnsi" w:eastAsiaTheme="minorEastAsia" w:hAnsiTheme="minorHAnsi" w:cstheme="minorBidi"/>
          <w:caps w:val="0"/>
          <w:spacing w:val="0"/>
          <w:sz w:val="24"/>
        </w:rPr>
      </w:pPr>
      <w:hyperlink w:anchor="_Toc213083221" w:history="1">
        <w:r w:rsidRPr="003336FF">
          <w:rPr>
            <w:rStyle w:val="Hyperlink"/>
            <w:lang w:val="tr-TR"/>
          </w:rPr>
          <w:t>1.1</w:t>
        </w:r>
        <w:r>
          <w:rPr>
            <w:rFonts w:asciiTheme="minorHAnsi" w:eastAsiaTheme="minorEastAsia" w:hAnsiTheme="minorHAnsi" w:cstheme="minorBidi"/>
            <w:caps w:val="0"/>
            <w:spacing w:val="0"/>
            <w:sz w:val="24"/>
          </w:rPr>
          <w:tab/>
        </w:r>
        <w:r w:rsidRPr="003336FF">
          <w:rPr>
            <w:rStyle w:val="Hyperlink"/>
            <w:lang w:val="tr-TR"/>
          </w:rPr>
          <w:t>PKP İlkeleri ve Hedefleri</w:t>
        </w:r>
        <w:r>
          <w:rPr>
            <w:webHidden/>
          </w:rPr>
          <w:tab/>
        </w:r>
        <w:r>
          <w:rPr>
            <w:webHidden/>
          </w:rPr>
          <w:fldChar w:fldCharType="begin"/>
        </w:r>
        <w:r>
          <w:rPr>
            <w:webHidden/>
          </w:rPr>
          <w:instrText xml:space="preserve"> PAGEREF _Toc213083221 \h </w:instrText>
        </w:r>
        <w:r>
          <w:rPr>
            <w:webHidden/>
          </w:rPr>
        </w:r>
        <w:r>
          <w:rPr>
            <w:webHidden/>
          </w:rPr>
          <w:fldChar w:fldCharType="separate"/>
        </w:r>
        <w:r w:rsidR="00B56022">
          <w:rPr>
            <w:webHidden/>
          </w:rPr>
          <w:t>5</w:t>
        </w:r>
        <w:r>
          <w:rPr>
            <w:webHidden/>
          </w:rPr>
          <w:fldChar w:fldCharType="end"/>
        </w:r>
      </w:hyperlink>
    </w:p>
    <w:p w14:paraId="7B5B8509" w14:textId="09267D2B" w:rsidR="002D2A90" w:rsidRDefault="002D2A90">
      <w:pPr>
        <w:pStyle w:val="TOC2"/>
        <w:rPr>
          <w:rFonts w:asciiTheme="minorHAnsi" w:eastAsiaTheme="minorEastAsia" w:hAnsiTheme="minorHAnsi" w:cstheme="minorBidi"/>
          <w:caps w:val="0"/>
          <w:spacing w:val="0"/>
          <w:sz w:val="24"/>
        </w:rPr>
      </w:pPr>
      <w:hyperlink w:anchor="_Toc213083222" w:history="1">
        <w:r w:rsidRPr="003336FF">
          <w:rPr>
            <w:rStyle w:val="Hyperlink"/>
            <w:lang w:val="tr-TR"/>
          </w:rPr>
          <w:t>1.2</w:t>
        </w:r>
        <w:r>
          <w:rPr>
            <w:rFonts w:asciiTheme="minorHAnsi" w:eastAsiaTheme="minorEastAsia" w:hAnsiTheme="minorHAnsi" w:cstheme="minorBidi"/>
            <w:caps w:val="0"/>
            <w:spacing w:val="0"/>
            <w:sz w:val="24"/>
          </w:rPr>
          <w:tab/>
        </w:r>
        <w:r w:rsidRPr="003336FF">
          <w:rPr>
            <w:rStyle w:val="Hyperlink"/>
            <w:lang w:val="tr-TR"/>
          </w:rPr>
          <w:t>PKP'nin Yapısı</w:t>
        </w:r>
        <w:r>
          <w:rPr>
            <w:webHidden/>
          </w:rPr>
          <w:tab/>
        </w:r>
        <w:r>
          <w:rPr>
            <w:webHidden/>
          </w:rPr>
          <w:fldChar w:fldCharType="begin"/>
        </w:r>
        <w:r>
          <w:rPr>
            <w:webHidden/>
          </w:rPr>
          <w:instrText xml:space="preserve"> PAGEREF _Toc213083222 \h </w:instrText>
        </w:r>
        <w:r>
          <w:rPr>
            <w:webHidden/>
          </w:rPr>
        </w:r>
        <w:r>
          <w:rPr>
            <w:webHidden/>
          </w:rPr>
          <w:fldChar w:fldCharType="separate"/>
        </w:r>
        <w:r w:rsidR="00B56022">
          <w:rPr>
            <w:webHidden/>
          </w:rPr>
          <w:t>6</w:t>
        </w:r>
        <w:r>
          <w:rPr>
            <w:webHidden/>
          </w:rPr>
          <w:fldChar w:fldCharType="end"/>
        </w:r>
      </w:hyperlink>
    </w:p>
    <w:p w14:paraId="010BA096" w14:textId="27686B36" w:rsidR="002D2A90" w:rsidRDefault="002D2A90">
      <w:pPr>
        <w:pStyle w:val="TOC1"/>
        <w:rPr>
          <w:rFonts w:asciiTheme="minorHAnsi" w:eastAsiaTheme="minorEastAsia" w:hAnsiTheme="minorHAnsi" w:cstheme="minorBidi"/>
          <w:caps w:val="0"/>
          <w:spacing w:val="0"/>
          <w:sz w:val="24"/>
        </w:rPr>
      </w:pPr>
      <w:hyperlink w:anchor="_Toc213083223" w:history="1">
        <w:r w:rsidRPr="003336FF">
          <w:rPr>
            <w:rStyle w:val="Hyperlink"/>
            <w:lang w:val="tr-TR"/>
          </w:rPr>
          <w:t>2.</w:t>
        </w:r>
        <w:r>
          <w:rPr>
            <w:rFonts w:asciiTheme="minorHAnsi" w:eastAsiaTheme="minorEastAsia" w:hAnsiTheme="minorHAnsi" w:cstheme="minorBidi"/>
            <w:caps w:val="0"/>
            <w:spacing w:val="0"/>
            <w:sz w:val="24"/>
          </w:rPr>
          <w:tab/>
        </w:r>
        <w:r w:rsidRPr="003336FF">
          <w:rPr>
            <w:rStyle w:val="Hyperlink"/>
            <w:lang w:val="tr-TR"/>
          </w:rPr>
          <w:t>Projeye Genel Bakış</w:t>
        </w:r>
        <w:r>
          <w:rPr>
            <w:webHidden/>
          </w:rPr>
          <w:tab/>
        </w:r>
        <w:r>
          <w:rPr>
            <w:webHidden/>
          </w:rPr>
          <w:fldChar w:fldCharType="begin"/>
        </w:r>
        <w:r>
          <w:rPr>
            <w:webHidden/>
          </w:rPr>
          <w:instrText xml:space="preserve"> PAGEREF _Toc213083223 \h </w:instrText>
        </w:r>
        <w:r>
          <w:rPr>
            <w:webHidden/>
          </w:rPr>
        </w:r>
        <w:r>
          <w:rPr>
            <w:webHidden/>
          </w:rPr>
          <w:fldChar w:fldCharType="separate"/>
        </w:r>
        <w:r w:rsidR="00B56022">
          <w:rPr>
            <w:webHidden/>
          </w:rPr>
          <w:t>7</w:t>
        </w:r>
        <w:r>
          <w:rPr>
            <w:webHidden/>
          </w:rPr>
          <w:fldChar w:fldCharType="end"/>
        </w:r>
      </w:hyperlink>
    </w:p>
    <w:p w14:paraId="361C46C7" w14:textId="65594547" w:rsidR="002D2A90" w:rsidRDefault="002D2A90">
      <w:pPr>
        <w:pStyle w:val="TOC2"/>
        <w:rPr>
          <w:rFonts w:asciiTheme="minorHAnsi" w:eastAsiaTheme="minorEastAsia" w:hAnsiTheme="minorHAnsi" w:cstheme="minorBidi"/>
          <w:caps w:val="0"/>
          <w:spacing w:val="0"/>
          <w:sz w:val="24"/>
        </w:rPr>
      </w:pPr>
      <w:hyperlink w:anchor="_Toc213083224" w:history="1">
        <w:r w:rsidRPr="003336FF">
          <w:rPr>
            <w:rStyle w:val="Hyperlink"/>
            <w:lang w:val="tr-TR"/>
          </w:rPr>
          <w:t>2.1</w:t>
        </w:r>
        <w:r>
          <w:rPr>
            <w:rFonts w:asciiTheme="minorHAnsi" w:eastAsiaTheme="minorEastAsia" w:hAnsiTheme="minorHAnsi" w:cstheme="minorBidi"/>
            <w:caps w:val="0"/>
            <w:spacing w:val="0"/>
            <w:sz w:val="24"/>
          </w:rPr>
          <w:tab/>
        </w:r>
        <w:r w:rsidRPr="003336FF">
          <w:rPr>
            <w:rStyle w:val="Hyperlink"/>
            <w:lang w:val="tr-TR"/>
          </w:rPr>
          <w:t>Projenin Kısa Tanımı</w:t>
        </w:r>
        <w:r>
          <w:rPr>
            <w:webHidden/>
          </w:rPr>
          <w:tab/>
        </w:r>
        <w:r>
          <w:rPr>
            <w:webHidden/>
          </w:rPr>
          <w:fldChar w:fldCharType="begin"/>
        </w:r>
        <w:r>
          <w:rPr>
            <w:webHidden/>
          </w:rPr>
          <w:instrText xml:space="preserve"> PAGEREF _Toc213083224 \h </w:instrText>
        </w:r>
        <w:r>
          <w:rPr>
            <w:webHidden/>
          </w:rPr>
        </w:r>
        <w:r>
          <w:rPr>
            <w:webHidden/>
          </w:rPr>
          <w:fldChar w:fldCharType="separate"/>
        </w:r>
        <w:r w:rsidR="00B56022">
          <w:rPr>
            <w:webHidden/>
          </w:rPr>
          <w:t>7</w:t>
        </w:r>
        <w:r>
          <w:rPr>
            <w:webHidden/>
          </w:rPr>
          <w:fldChar w:fldCharType="end"/>
        </w:r>
      </w:hyperlink>
    </w:p>
    <w:p w14:paraId="75D4012E" w14:textId="65BC6917" w:rsidR="002D2A90" w:rsidRDefault="002D2A90">
      <w:pPr>
        <w:pStyle w:val="TOC2"/>
        <w:rPr>
          <w:rFonts w:asciiTheme="minorHAnsi" w:eastAsiaTheme="minorEastAsia" w:hAnsiTheme="minorHAnsi" w:cstheme="minorBidi"/>
          <w:caps w:val="0"/>
          <w:spacing w:val="0"/>
          <w:sz w:val="24"/>
        </w:rPr>
      </w:pPr>
      <w:hyperlink w:anchor="_Toc213083225" w:history="1">
        <w:r w:rsidRPr="003336FF">
          <w:rPr>
            <w:rStyle w:val="Hyperlink"/>
            <w:lang w:val="tr-TR"/>
          </w:rPr>
          <w:t>2.2</w:t>
        </w:r>
        <w:r>
          <w:rPr>
            <w:rFonts w:asciiTheme="minorHAnsi" w:eastAsiaTheme="minorEastAsia" w:hAnsiTheme="minorHAnsi" w:cstheme="minorBidi"/>
            <w:caps w:val="0"/>
            <w:spacing w:val="0"/>
            <w:sz w:val="24"/>
          </w:rPr>
          <w:tab/>
        </w:r>
        <w:r w:rsidRPr="003336FF">
          <w:rPr>
            <w:rStyle w:val="Hyperlink"/>
            <w:lang w:val="tr-TR"/>
          </w:rPr>
          <w:t>Proje Tarafları</w:t>
        </w:r>
        <w:r>
          <w:rPr>
            <w:webHidden/>
          </w:rPr>
          <w:tab/>
        </w:r>
        <w:r>
          <w:rPr>
            <w:webHidden/>
          </w:rPr>
          <w:fldChar w:fldCharType="begin"/>
        </w:r>
        <w:r>
          <w:rPr>
            <w:webHidden/>
          </w:rPr>
          <w:instrText xml:space="preserve"> PAGEREF _Toc213083225 \h </w:instrText>
        </w:r>
        <w:r>
          <w:rPr>
            <w:webHidden/>
          </w:rPr>
        </w:r>
        <w:r>
          <w:rPr>
            <w:webHidden/>
          </w:rPr>
          <w:fldChar w:fldCharType="separate"/>
        </w:r>
        <w:r w:rsidR="00B56022">
          <w:rPr>
            <w:webHidden/>
          </w:rPr>
          <w:t>12</w:t>
        </w:r>
        <w:r>
          <w:rPr>
            <w:webHidden/>
          </w:rPr>
          <w:fldChar w:fldCharType="end"/>
        </w:r>
      </w:hyperlink>
    </w:p>
    <w:p w14:paraId="613E328D" w14:textId="2F78BD48" w:rsidR="002D2A90" w:rsidRDefault="002D2A90">
      <w:pPr>
        <w:pStyle w:val="TOC2"/>
        <w:rPr>
          <w:rFonts w:asciiTheme="minorHAnsi" w:eastAsiaTheme="minorEastAsia" w:hAnsiTheme="minorHAnsi" w:cstheme="minorBidi"/>
          <w:caps w:val="0"/>
          <w:spacing w:val="0"/>
          <w:sz w:val="24"/>
        </w:rPr>
      </w:pPr>
      <w:hyperlink w:anchor="_Toc213083226" w:history="1">
        <w:r w:rsidRPr="003336FF">
          <w:rPr>
            <w:rStyle w:val="Hyperlink"/>
            <w:lang w:val="tr-TR"/>
          </w:rPr>
          <w:t>2.3</w:t>
        </w:r>
        <w:r>
          <w:rPr>
            <w:rFonts w:asciiTheme="minorHAnsi" w:eastAsiaTheme="minorEastAsia" w:hAnsiTheme="minorHAnsi" w:cstheme="minorBidi"/>
            <w:caps w:val="0"/>
            <w:spacing w:val="0"/>
            <w:sz w:val="24"/>
          </w:rPr>
          <w:tab/>
        </w:r>
        <w:r w:rsidRPr="003336FF">
          <w:rPr>
            <w:rStyle w:val="Hyperlink"/>
            <w:lang w:val="tr-TR"/>
          </w:rPr>
          <w:t>Etki Alanı ve Etkilenen Topluluklar</w:t>
        </w:r>
        <w:r>
          <w:rPr>
            <w:webHidden/>
          </w:rPr>
          <w:tab/>
        </w:r>
        <w:r>
          <w:rPr>
            <w:webHidden/>
          </w:rPr>
          <w:fldChar w:fldCharType="begin"/>
        </w:r>
        <w:r>
          <w:rPr>
            <w:webHidden/>
          </w:rPr>
          <w:instrText xml:space="preserve"> PAGEREF _Toc213083226 \h </w:instrText>
        </w:r>
        <w:r>
          <w:rPr>
            <w:webHidden/>
          </w:rPr>
        </w:r>
        <w:r>
          <w:rPr>
            <w:webHidden/>
          </w:rPr>
          <w:fldChar w:fldCharType="separate"/>
        </w:r>
        <w:r w:rsidR="00B56022">
          <w:rPr>
            <w:webHidden/>
          </w:rPr>
          <w:t>12</w:t>
        </w:r>
        <w:r>
          <w:rPr>
            <w:webHidden/>
          </w:rPr>
          <w:fldChar w:fldCharType="end"/>
        </w:r>
      </w:hyperlink>
    </w:p>
    <w:p w14:paraId="2A263A58" w14:textId="6008F30D" w:rsidR="002D2A90" w:rsidRDefault="002D2A90">
      <w:pPr>
        <w:pStyle w:val="TOC2"/>
        <w:rPr>
          <w:rFonts w:asciiTheme="minorHAnsi" w:eastAsiaTheme="minorEastAsia" w:hAnsiTheme="minorHAnsi" w:cstheme="minorBidi"/>
          <w:caps w:val="0"/>
          <w:spacing w:val="0"/>
          <w:sz w:val="24"/>
        </w:rPr>
      </w:pPr>
      <w:hyperlink w:anchor="_Toc213083227" w:history="1">
        <w:r w:rsidRPr="003336FF">
          <w:rPr>
            <w:rStyle w:val="Hyperlink"/>
            <w:lang w:val="tr-TR"/>
          </w:rPr>
          <w:t>2.4</w:t>
        </w:r>
        <w:r>
          <w:rPr>
            <w:rFonts w:asciiTheme="minorHAnsi" w:eastAsiaTheme="minorEastAsia" w:hAnsiTheme="minorHAnsi" w:cstheme="minorBidi"/>
            <w:caps w:val="0"/>
            <w:spacing w:val="0"/>
            <w:sz w:val="24"/>
          </w:rPr>
          <w:tab/>
        </w:r>
        <w:r w:rsidRPr="003336FF">
          <w:rPr>
            <w:rStyle w:val="Hyperlink"/>
            <w:lang w:val="tr-TR"/>
          </w:rPr>
          <w:t>Konum ve Arazi Gereksinimleri</w:t>
        </w:r>
        <w:r>
          <w:rPr>
            <w:webHidden/>
          </w:rPr>
          <w:tab/>
        </w:r>
        <w:r>
          <w:rPr>
            <w:webHidden/>
          </w:rPr>
          <w:fldChar w:fldCharType="begin"/>
        </w:r>
        <w:r>
          <w:rPr>
            <w:webHidden/>
          </w:rPr>
          <w:instrText xml:space="preserve"> PAGEREF _Toc213083227 \h </w:instrText>
        </w:r>
        <w:r>
          <w:rPr>
            <w:webHidden/>
          </w:rPr>
        </w:r>
        <w:r>
          <w:rPr>
            <w:webHidden/>
          </w:rPr>
          <w:fldChar w:fldCharType="separate"/>
        </w:r>
        <w:r w:rsidR="00B56022">
          <w:rPr>
            <w:webHidden/>
          </w:rPr>
          <w:t>15</w:t>
        </w:r>
        <w:r>
          <w:rPr>
            <w:webHidden/>
          </w:rPr>
          <w:fldChar w:fldCharType="end"/>
        </w:r>
      </w:hyperlink>
    </w:p>
    <w:p w14:paraId="179903C2" w14:textId="72913D76" w:rsidR="002D2A90" w:rsidRDefault="002D2A90">
      <w:pPr>
        <w:pStyle w:val="TOC1"/>
        <w:rPr>
          <w:rFonts w:asciiTheme="minorHAnsi" w:eastAsiaTheme="minorEastAsia" w:hAnsiTheme="minorHAnsi" w:cstheme="minorBidi"/>
          <w:caps w:val="0"/>
          <w:spacing w:val="0"/>
          <w:sz w:val="24"/>
        </w:rPr>
      </w:pPr>
      <w:hyperlink w:anchor="_Toc213083228" w:history="1">
        <w:r w:rsidRPr="003336FF">
          <w:rPr>
            <w:rStyle w:val="Hyperlink"/>
            <w:lang w:val="tr-TR"/>
          </w:rPr>
          <w:t>3.</w:t>
        </w:r>
        <w:r>
          <w:rPr>
            <w:rFonts w:asciiTheme="minorHAnsi" w:eastAsiaTheme="minorEastAsia" w:hAnsiTheme="minorHAnsi" w:cstheme="minorBidi"/>
            <w:caps w:val="0"/>
            <w:spacing w:val="0"/>
            <w:sz w:val="24"/>
          </w:rPr>
          <w:tab/>
        </w:r>
        <w:r w:rsidRPr="003336FF">
          <w:rPr>
            <w:rStyle w:val="Hyperlink"/>
            <w:lang w:val="tr-TR"/>
          </w:rPr>
          <w:t>YASAL ÇERÇEVE</w:t>
        </w:r>
        <w:r>
          <w:rPr>
            <w:webHidden/>
          </w:rPr>
          <w:tab/>
        </w:r>
        <w:r>
          <w:rPr>
            <w:webHidden/>
          </w:rPr>
          <w:fldChar w:fldCharType="begin"/>
        </w:r>
        <w:r>
          <w:rPr>
            <w:webHidden/>
          </w:rPr>
          <w:instrText xml:space="preserve"> PAGEREF _Toc213083228 \h </w:instrText>
        </w:r>
        <w:r>
          <w:rPr>
            <w:webHidden/>
          </w:rPr>
        </w:r>
        <w:r>
          <w:rPr>
            <w:webHidden/>
          </w:rPr>
          <w:fldChar w:fldCharType="separate"/>
        </w:r>
        <w:r w:rsidR="00B56022">
          <w:rPr>
            <w:webHidden/>
          </w:rPr>
          <w:t>17</w:t>
        </w:r>
        <w:r>
          <w:rPr>
            <w:webHidden/>
          </w:rPr>
          <w:fldChar w:fldCharType="end"/>
        </w:r>
      </w:hyperlink>
    </w:p>
    <w:p w14:paraId="6431EF62" w14:textId="34D0B5D2" w:rsidR="002D2A90" w:rsidRDefault="002D2A90">
      <w:pPr>
        <w:pStyle w:val="TOC2"/>
        <w:rPr>
          <w:rFonts w:asciiTheme="minorHAnsi" w:eastAsiaTheme="minorEastAsia" w:hAnsiTheme="minorHAnsi" w:cstheme="minorBidi"/>
          <w:caps w:val="0"/>
          <w:spacing w:val="0"/>
          <w:sz w:val="24"/>
        </w:rPr>
      </w:pPr>
      <w:hyperlink w:anchor="_Toc213083229" w:history="1">
        <w:r w:rsidRPr="003336FF">
          <w:rPr>
            <w:rStyle w:val="Hyperlink"/>
            <w:lang w:val="tr-TR"/>
          </w:rPr>
          <w:t>3.1</w:t>
        </w:r>
        <w:r>
          <w:rPr>
            <w:rFonts w:asciiTheme="minorHAnsi" w:eastAsiaTheme="minorEastAsia" w:hAnsiTheme="minorHAnsi" w:cstheme="minorBidi"/>
            <w:caps w:val="0"/>
            <w:spacing w:val="0"/>
            <w:sz w:val="24"/>
          </w:rPr>
          <w:tab/>
        </w:r>
        <w:r w:rsidRPr="003336FF">
          <w:rPr>
            <w:rStyle w:val="Hyperlink"/>
            <w:lang w:val="tr-TR"/>
          </w:rPr>
          <w:t>Uygulanabilir Ulusal Standartlar</w:t>
        </w:r>
        <w:r>
          <w:rPr>
            <w:webHidden/>
          </w:rPr>
          <w:tab/>
        </w:r>
        <w:r>
          <w:rPr>
            <w:webHidden/>
          </w:rPr>
          <w:fldChar w:fldCharType="begin"/>
        </w:r>
        <w:r>
          <w:rPr>
            <w:webHidden/>
          </w:rPr>
          <w:instrText xml:space="preserve"> PAGEREF _Toc213083229 \h </w:instrText>
        </w:r>
        <w:r>
          <w:rPr>
            <w:webHidden/>
          </w:rPr>
        </w:r>
        <w:r>
          <w:rPr>
            <w:webHidden/>
          </w:rPr>
          <w:fldChar w:fldCharType="separate"/>
        </w:r>
        <w:r w:rsidR="00B56022">
          <w:rPr>
            <w:webHidden/>
          </w:rPr>
          <w:t>17</w:t>
        </w:r>
        <w:r>
          <w:rPr>
            <w:webHidden/>
          </w:rPr>
          <w:fldChar w:fldCharType="end"/>
        </w:r>
      </w:hyperlink>
    </w:p>
    <w:p w14:paraId="6AB96E7F" w14:textId="25AE97FC" w:rsidR="002D2A90" w:rsidRDefault="002D2A90">
      <w:pPr>
        <w:pStyle w:val="TOC3"/>
        <w:tabs>
          <w:tab w:val="left" w:pos="1418"/>
        </w:tabs>
        <w:rPr>
          <w:rFonts w:eastAsiaTheme="minorEastAsia" w:cstheme="minorBidi"/>
          <w:sz w:val="24"/>
          <w:szCs w:val="24"/>
          <w:lang w:val="en-US"/>
        </w:rPr>
      </w:pPr>
      <w:hyperlink w:anchor="_Toc213083230" w:history="1">
        <w:r w:rsidRPr="003336FF">
          <w:rPr>
            <w:rStyle w:val="Hyperlink"/>
            <w:lang w:val="tr-TR"/>
          </w:rPr>
          <w:t>3.1.1</w:t>
        </w:r>
        <w:r>
          <w:rPr>
            <w:rFonts w:eastAsiaTheme="minorEastAsia" w:cstheme="minorBidi"/>
            <w:sz w:val="24"/>
            <w:szCs w:val="24"/>
            <w:lang w:val="en-US"/>
          </w:rPr>
          <w:tab/>
        </w:r>
        <w:r w:rsidRPr="003336FF">
          <w:rPr>
            <w:rStyle w:val="Hyperlink"/>
            <w:lang w:val="tr-TR"/>
          </w:rPr>
          <w:t>Türkiye Cumhuriyeti Anayasası</w:t>
        </w:r>
        <w:r>
          <w:rPr>
            <w:webHidden/>
          </w:rPr>
          <w:tab/>
        </w:r>
        <w:r>
          <w:rPr>
            <w:webHidden/>
          </w:rPr>
          <w:fldChar w:fldCharType="begin"/>
        </w:r>
        <w:r>
          <w:rPr>
            <w:webHidden/>
          </w:rPr>
          <w:instrText xml:space="preserve"> PAGEREF _Toc213083230 \h </w:instrText>
        </w:r>
        <w:r>
          <w:rPr>
            <w:webHidden/>
          </w:rPr>
        </w:r>
        <w:r>
          <w:rPr>
            <w:webHidden/>
          </w:rPr>
          <w:fldChar w:fldCharType="separate"/>
        </w:r>
        <w:r w:rsidR="00B56022">
          <w:rPr>
            <w:webHidden/>
          </w:rPr>
          <w:t>17</w:t>
        </w:r>
        <w:r>
          <w:rPr>
            <w:webHidden/>
          </w:rPr>
          <w:fldChar w:fldCharType="end"/>
        </w:r>
      </w:hyperlink>
    </w:p>
    <w:p w14:paraId="66D0ED8E" w14:textId="1EEA1E5D" w:rsidR="002D2A90" w:rsidRDefault="002D2A90">
      <w:pPr>
        <w:pStyle w:val="TOC3"/>
        <w:tabs>
          <w:tab w:val="left" w:pos="1418"/>
        </w:tabs>
        <w:rPr>
          <w:rFonts w:eastAsiaTheme="minorEastAsia" w:cstheme="minorBidi"/>
          <w:sz w:val="24"/>
          <w:szCs w:val="24"/>
          <w:lang w:val="en-US"/>
        </w:rPr>
      </w:pPr>
      <w:hyperlink w:anchor="_Toc213083231" w:history="1">
        <w:r w:rsidRPr="003336FF">
          <w:rPr>
            <w:rStyle w:val="Hyperlink"/>
            <w:lang w:val="tr-TR"/>
          </w:rPr>
          <w:t>3.1.2</w:t>
        </w:r>
        <w:r>
          <w:rPr>
            <w:rFonts w:eastAsiaTheme="minorEastAsia" w:cstheme="minorBidi"/>
            <w:sz w:val="24"/>
            <w:szCs w:val="24"/>
            <w:lang w:val="en-US"/>
          </w:rPr>
          <w:tab/>
        </w:r>
        <w:r w:rsidRPr="003336FF">
          <w:rPr>
            <w:rStyle w:val="Hyperlink"/>
            <w:lang w:val="tr-TR"/>
          </w:rPr>
          <w:t>Medeni Kanun</w:t>
        </w:r>
        <w:r>
          <w:rPr>
            <w:webHidden/>
          </w:rPr>
          <w:tab/>
        </w:r>
        <w:r>
          <w:rPr>
            <w:webHidden/>
          </w:rPr>
          <w:fldChar w:fldCharType="begin"/>
        </w:r>
        <w:r>
          <w:rPr>
            <w:webHidden/>
          </w:rPr>
          <w:instrText xml:space="preserve"> PAGEREF _Toc213083231 \h </w:instrText>
        </w:r>
        <w:r>
          <w:rPr>
            <w:webHidden/>
          </w:rPr>
        </w:r>
        <w:r>
          <w:rPr>
            <w:webHidden/>
          </w:rPr>
          <w:fldChar w:fldCharType="separate"/>
        </w:r>
        <w:r w:rsidR="00B56022">
          <w:rPr>
            <w:webHidden/>
          </w:rPr>
          <w:t>18</w:t>
        </w:r>
        <w:r>
          <w:rPr>
            <w:webHidden/>
          </w:rPr>
          <w:fldChar w:fldCharType="end"/>
        </w:r>
      </w:hyperlink>
    </w:p>
    <w:p w14:paraId="78363E3E" w14:textId="686EFB31" w:rsidR="002D2A90" w:rsidRDefault="002D2A90">
      <w:pPr>
        <w:pStyle w:val="TOC3"/>
        <w:tabs>
          <w:tab w:val="left" w:pos="1418"/>
        </w:tabs>
        <w:rPr>
          <w:rFonts w:eastAsiaTheme="minorEastAsia" w:cstheme="minorBidi"/>
          <w:sz w:val="24"/>
          <w:szCs w:val="24"/>
          <w:lang w:val="en-US"/>
        </w:rPr>
      </w:pPr>
      <w:hyperlink w:anchor="_Toc213083232" w:history="1">
        <w:r w:rsidRPr="003336FF">
          <w:rPr>
            <w:rStyle w:val="Hyperlink"/>
            <w:lang w:val="tr-TR"/>
          </w:rPr>
          <w:t>3.1.3</w:t>
        </w:r>
        <w:r>
          <w:rPr>
            <w:rFonts w:eastAsiaTheme="minorEastAsia" w:cstheme="minorBidi"/>
            <w:sz w:val="24"/>
            <w:szCs w:val="24"/>
            <w:lang w:val="en-US"/>
          </w:rPr>
          <w:tab/>
        </w:r>
        <w:r w:rsidRPr="003336FF">
          <w:rPr>
            <w:rStyle w:val="Hyperlink"/>
            <w:lang w:val="tr-TR"/>
          </w:rPr>
          <w:t>Bilgi Edinme Hakkı Kanunu</w:t>
        </w:r>
        <w:r>
          <w:rPr>
            <w:webHidden/>
          </w:rPr>
          <w:tab/>
        </w:r>
        <w:r>
          <w:rPr>
            <w:webHidden/>
          </w:rPr>
          <w:fldChar w:fldCharType="begin"/>
        </w:r>
        <w:r>
          <w:rPr>
            <w:webHidden/>
          </w:rPr>
          <w:instrText xml:space="preserve"> PAGEREF _Toc213083232 \h </w:instrText>
        </w:r>
        <w:r>
          <w:rPr>
            <w:webHidden/>
          </w:rPr>
        </w:r>
        <w:r>
          <w:rPr>
            <w:webHidden/>
          </w:rPr>
          <w:fldChar w:fldCharType="separate"/>
        </w:r>
        <w:r w:rsidR="00B56022">
          <w:rPr>
            <w:webHidden/>
          </w:rPr>
          <w:t>18</w:t>
        </w:r>
        <w:r>
          <w:rPr>
            <w:webHidden/>
          </w:rPr>
          <w:fldChar w:fldCharType="end"/>
        </w:r>
      </w:hyperlink>
    </w:p>
    <w:p w14:paraId="53FED2AC" w14:textId="25165B09" w:rsidR="002D2A90" w:rsidRDefault="002D2A90">
      <w:pPr>
        <w:pStyle w:val="TOC3"/>
        <w:tabs>
          <w:tab w:val="left" w:pos="1418"/>
        </w:tabs>
        <w:rPr>
          <w:rFonts w:eastAsiaTheme="minorEastAsia" w:cstheme="minorBidi"/>
          <w:sz w:val="24"/>
          <w:szCs w:val="24"/>
          <w:lang w:val="en-US"/>
        </w:rPr>
      </w:pPr>
      <w:hyperlink w:anchor="_Toc213083233" w:history="1">
        <w:r w:rsidRPr="003336FF">
          <w:rPr>
            <w:rStyle w:val="Hyperlink"/>
            <w:lang w:val="tr-TR"/>
          </w:rPr>
          <w:t>3.1.4</w:t>
        </w:r>
        <w:r>
          <w:rPr>
            <w:rFonts w:eastAsiaTheme="minorEastAsia" w:cstheme="minorBidi"/>
            <w:sz w:val="24"/>
            <w:szCs w:val="24"/>
            <w:lang w:val="en-US"/>
          </w:rPr>
          <w:tab/>
        </w:r>
        <w:r w:rsidRPr="003336FF">
          <w:rPr>
            <w:rStyle w:val="Hyperlink"/>
            <w:lang w:val="tr-TR"/>
          </w:rPr>
          <w:t>Kamulaştırma Kanunu</w:t>
        </w:r>
        <w:r>
          <w:rPr>
            <w:webHidden/>
          </w:rPr>
          <w:tab/>
        </w:r>
        <w:r>
          <w:rPr>
            <w:webHidden/>
          </w:rPr>
          <w:fldChar w:fldCharType="begin"/>
        </w:r>
        <w:r>
          <w:rPr>
            <w:webHidden/>
          </w:rPr>
          <w:instrText xml:space="preserve"> PAGEREF _Toc213083233 \h </w:instrText>
        </w:r>
        <w:r>
          <w:rPr>
            <w:webHidden/>
          </w:rPr>
        </w:r>
        <w:r>
          <w:rPr>
            <w:webHidden/>
          </w:rPr>
          <w:fldChar w:fldCharType="separate"/>
        </w:r>
        <w:r w:rsidR="00B56022">
          <w:rPr>
            <w:webHidden/>
          </w:rPr>
          <w:t>18</w:t>
        </w:r>
        <w:r>
          <w:rPr>
            <w:webHidden/>
          </w:rPr>
          <w:fldChar w:fldCharType="end"/>
        </w:r>
      </w:hyperlink>
    </w:p>
    <w:p w14:paraId="71E4FDF4" w14:textId="0CAAFED3" w:rsidR="002D2A90" w:rsidRDefault="002D2A90">
      <w:pPr>
        <w:pStyle w:val="TOC3"/>
        <w:tabs>
          <w:tab w:val="left" w:pos="1418"/>
        </w:tabs>
        <w:rPr>
          <w:rFonts w:eastAsiaTheme="minorEastAsia" w:cstheme="minorBidi"/>
          <w:sz w:val="24"/>
          <w:szCs w:val="24"/>
          <w:lang w:val="en-US"/>
        </w:rPr>
      </w:pPr>
      <w:hyperlink w:anchor="_Toc213083234" w:history="1">
        <w:r w:rsidRPr="003336FF">
          <w:rPr>
            <w:rStyle w:val="Hyperlink"/>
            <w:lang w:val="tr-TR"/>
          </w:rPr>
          <w:t>3.1.5</w:t>
        </w:r>
        <w:r>
          <w:rPr>
            <w:rFonts w:eastAsiaTheme="minorEastAsia" w:cstheme="minorBidi"/>
            <w:sz w:val="24"/>
            <w:szCs w:val="24"/>
            <w:lang w:val="en-US"/>
          </w:rPr>
          <w:tab/>
        </w:r>
        <w:r w:rsidRPr="003336FF">
          <w:rPr>
            <w:rStyle w:val="Hyperlink"/>
            <w:lang w:val="tr-TR"/>
          </w:rPr>
          <w:t>Çevre Hukuku</w:t>
        </w:r>
        <w:r>
          <w:rPr>
            <w:webHidden/>
          </w:rPr>
          <w:tab/>
        </w:r>
        <w:r>
          <w:rPr>
            <w:webHidden/>
          </w:rPr>
          <w:fldChar w:fldCharType="begin"/>
        </w:r>
        <w:r>
          <w:rPr>
            <w:webHidden/>
          </w:rPr>
          <w:instrText xml:space="preserve"> PAGEREF _Toc213083234 \h </w:instrText>
        </w:r>
        <w:r>
          <w:rPr>
            <w:webHidden/>
          </w:rPr>
        </w:r>
        <w:r>
          <w:rPr>
            <w:webHidden/>
          </w:rPr>
          <w:fldChar w:fldCharType="separate"/>
        </w:r>
        <w:r w:rsidR="00B56022">
          <w:rPr>
            <w:webHidden/>
          </w:rPr>
          <w:t>19</w:t>
        </w:r>
        <w:r>
          <w:rPr>
            <w:webHidden/>
          </w:rPr>
          <w:fldChar w:fldCharType="end"/>
        </w:r>
      </w:hyperlink>
    </w:p>
    <w:p w14:paraId="78EF61F0" w14:textId="424F8271" w:rsidR="002D2A90" w:rsidRDefault="002D2A90">
      <w:pPr>
        <w:pStyle w:val="TOC2"/>
        <w:rPr>
          <w:rFonts w:asciiTheme="minorHAnsi" w:eastAsiaTheme="minorEastAsia" w:hAnsiTheme="minorHAnsi" w:cstheme="minorBidi"/>
          <w:caps w:val="0"/>
          <w:spacing w:val="0"/>
          <w:sz w:val="24"/>
        </w:rPr>
      </w:pPr>
      <w:hyperlink w:anchor="_Toc213083235" w:history="1">
        <w:r w:rsidRPr="003336FF">
          <w:rPr>
            <w:rStyle w:val="Hyperlink"/>
            <w:lang w:val="tr-TR"/>
          </w:rPr>
          <w:t>3.2</w:t>
        </w:r>
        <w:r>
          <w:rPr>
            <w:rFonts w:asciiTheme="minorHAnsi" w:eastAsiaTheme="minorEastAsia" w:hAnsiTheme="minorHAnsi" w:cstheme="minorBidi"/>
            <w:caps w:val="0"/>
            <w:spacing w:val="0"/>
            <w:sz w:val="24"/>
          </w:rPr>
          <w:tab/>
        </w:r>
        <w:r w:rsidRPr="003336FF">
          <w:rPr>
            <w:rStyle w:val="Hyperlink"/>
            <w:lang w:val="tr-TR"/>
          </w:rPr>
          <w:t>Uluslararası Standartlar ve Kılavuzlar</w:t>
        </w:r>
        <w:r>
          <w:rPr>
            <w:webHidden/>
          </w:rPr>
          <w:tab/>
        </w:r>
        <w:r>
          <w:rPr>
            <w:webHidden/>
          </w:rPr>
          <w:fldChar w:fldCharType="begin"/>
        </w:r>
        <w:r>
          <w:rPr>
            <w:webHidden/>
          </w:rPr>
          <w:instrText xml:space="preserve"> PAGEREF _Toc213083235 \h </w:instrText>
        </w:r>
        <w:r>
          <w:rPr>
            <w:webHidden/>
          </w:rPr>
        </w:r>
        <w:r>
          <w:rPr>
            <w:webHidden/>
          </w:rPr>
          <w:fldChar w:fldCharType="separate"/>
        </w:r>
        <w:r w:rsidR="00B56022">
          <w:rPr>
            <w:webHidden/>
          </w:rPr>
          <w:t>19</w:t>
        </w:r>
        <w:r>
          <w:rPr>
            <w:webHidden/>
          </w:rPr>
          <w:fldChar w:fldCharType="end"/>
        </w:r>
      </w:hyperlink>
    </w:p>
    <w:p w14:paraId="128D2E66" w14:textId="225413C9" w:rsidR="002D2A90" w:rsidRDefault="002D2A90">
      <w:pPr>
        <w:pStyle w:val="TOC3"/>
        <w:tabs>
          <w:tab w:val="left" w:pos="1418"/>
        </w:tabs>
        <w:rPr>
          <w:rFonts w:eastAsiaTheme="minorEastAsia" w:cstheme="minorBidi"/>
          <w:sz w:val="24"/>
          <w:szCs w:val="24"/>
          <w:lang w:val="en-US"/>
        </w:rPr>
      </w:pPr>
      <w:hyperlink w:anchor="_Toc213083236" w:history="1">
        <w:r w:rsidRPr="003336FF">
          <w:rPr>
            <w:rStyle w:val="Hyperlink"/>
            <w:lang w:val="tr-TR"/>
          </w:rPr>
          <w:t>3.2.1</w:t>
        </w:r>
        <w:r>
          <w:rPr>
            <w:rFonts w:eastAsiaTheme="minorEastAsia" w:cstheme="minorBidi"/>
            <w:sz w:val="24"/>
            <w:szCs w:val="24"/>
            <w:lang w:val="en-US"/>
          </w:rPr>
          <w:tab/>
        </w:r>
        <w:r w:rsidRPr="003336FF">
          <w:rPr>
            <w:rStyle w:val="Hyperlink"/>
            <w:lang w:val="tr-TR"/>
          </w:rPr>
          <w:t>IFC Performans Standartları</w:t>
        </w:r>
        <w:r>
          <w:rPr>
            <w:webHidden/>
          </w:rPr>
          <w:tab/>
        </w:r>
        <w:r>
          <w:rPr>
            <w:webHidden/>
          </w:rPr>
          <w:fldChar w:fldCharType="begin"/>
        </w:r>
        <w:r>
          <w:rPr>
            <w:webHidden/>
          </w:rPr>
          <w:instrText xml:space="preserve"> PAGEREF _Toc213083236 \h </w:instrText>
        </w:r>
        <w:r>
          <w:rPr>
            <w:webHidden/>
          </w:rPr>
        </w:r>
        <w:r>
          <w:rPr>
            <w:webHidden/>
          </w:rPr>
          <w:fldChar w:fldCharType="separate"/>
        </w:r>
        <w:r w:rsidR="00B56022">
          <w:rPr>
            <w:webHidden/>
          </w:rPr>
          <w:t>19</w:t>
        </w:r>
        <w:r>
          <w:rPr>
            <w:webHidden/>
          </w:rPr>
          <w:fldChar w:fldCharType="end"/>
        </w:r>
      </w:hyperlink>
    </w:p>
    <w:p w14:paraId="4D39BC6C" w14:textId="0C1CDE2F" w:rsidR="002D2A90" w:rsidRDefault="002D2A90">
      <w:pPr>
        <w:pStyle w:val="TOC3"/>
        <w:tabs>
          <w:tab w:val="left" w:pos="1418"/>
        </w:tabs>
        <w:rPr>
          <w:rFonts w:eastAsiaTheme="minorEastAsia" w:cstheme="minorBidi"/>
          <w:sz w:val="24"/>
          <w:szCs w:val="24"/>
          <w:lang w:val="en-US"/>
        </w:rPr>
      </w:pPr>
      <w:hyperlink w:anchor="_Toc213083237" w:history="1">
        <w:r w:rsidRPr="003336FF">
          <w:rPr>
            <w:rStyle w:val="Hyperlink"/>
            <w:lang w:val="tr-TR"/>
          </w:rPr>
          <w:t>3.2.2</w:t>
        </w:r>
        <w:r>
          <w:rPr>
            <w:rFonts w:eastAsiaTheme="minorEastAsia" w:cstheme="minorBidi"/>
            <w:sz w:val="24"/>
            <w:szCs w:val="24"/>
            <w:lang w:val="en-US"/>
          </w:rPr>
          <w:tab/>
        </w:r>
        <w:r w:rsidRPr="003336FF">
          <w:rPr>
            <w:rStyle w:val="Hyperlink"/>
            <w:lang w:val="tr-TR"/>
          </w:rPr>
          <w:t>EBRD Çevresel ve Sosyal Gereklilikler (ÇSG)</w:t>
        </w:r>
        <w:r>
          <w:rPr>
            <w:webHidden/>
          </w:rPr>
          <w:tab/>
        </w:r>
        <w:r>
          <w:rPr>
            <w:webHidden/>
          </w:rPr>
          <w:fldChar w:fldCharType="begin"/>
        </w:r>
        <w:r>
          <w:rPr>
            <w:webHidden/>
          </w:rPr>
          <w:instrText xml:space="preserve"> PAGEREF _Toc213083237 \h </w:instrText>
        </w:r>
        <w:r>
          <w:rPr>
            <w:webHidden/>
          </w:rPr>
        </w:r>
        <w:r>
          <w:rPr>
            <w:webHidden/>
          </w:rPr>
          <w:fldChar w:fldCharType="separate"/>
        </w:r>
        <w:r w:rsidR="00B56022">
          <w:rPr>
            <w:webHidden/>
          </w:rPr>
          <w:t>20</w:t>
        </w:r>
        <w:r>
          <w:rPr>
            <w:webHidden/>
          </w:rPr>
          <w:fldChar w:fldCharType="end"/>
        </w:r>
      </w:hyperlink>
    </w:p>
    <w:p w14:paraId="3AFE4C02" w14:textId="5781DF52" w:rsidR="002D2A90" w:rsidRDefault="002D2A90">
      <w:pPr>
        <w:pStyle w:val="TOC3"/>
        <w:tabs>
          <w:tab w:val="left" w:pos="1418"/>
        </w:tabs>
        <w:rPr>
          <w:rFonts w:eastAsiaTheme="minorEastAsia" w:cstheme="minorBidi"/>
          <w:sz w:val="24"/>
          <w:szCs w:val="24"/>
          <w:lang w:val="en-US"/>
        </w:rPr>
      </w:pPr>
      <w:hyperlink w:anchor="_Toc213083238" w:history="1">
        <w:r w:rsidRPr="003336FF">
          <w:rPr>
            <w:rStyle w:val="Hyperlink"/>
            <w:lang w:val="tr-TR"/>
          </w:rPr>
          <w:t>3.2.3</w:t>
        </w:r>
        <w:r>
          <w:rPr>
            <w:rFonts w:eastAsiaTheme="minorEastAsia" w:cstheme="minorBidi"/>
            <w:sz w:val="24"/>
            <w:szCs w:val="24"/>
            <w:lang w:val="en-US"/>
          </w:rPr>
          <w:tab/>
        </w:r>
        <w:r w:rsidRPr="003336FF">
          <w:rPr>
            <w:rStyle w:val="Hyperlink"/>
            <w:lang w:val="tr-TR"/>
          </w:rPr>
          <w:t>Diğer İlgili Standartlar</w:t>
        </w:r>
        <w:r>
          <w:rPr>
            <w:webHidden/>
          </w:rPr>
          <w:tab/>
        </w:r>
        <w:r>
          <w:rPr>
            <w:webHidden/>
          </w:rPr>
          <w:fldChar w:fldCharType="begin"/>
        </w:r>
        <w:r>
          <w:rPr>
            <w:webHidden/>
          </w:rPr>
          <w:instrText xml:space="preserve"> PAGEREF _Toc213083238 \h </w:instrText>
        </w:r>
        <w:r>
          <w:rPr>
            <w:webHidden/>
          </w:rPr>
        </w:r>
        <w:r>
          <w:rPr>
            <w:webHidden/>
          </w:rPr>
          <w:fldChar w:fldCharType="separate"/>
        </w:r>
        <w:r w:rsidR="00B56022">
          <w:rPr>
            <w:webHidden/>
          </w:rPr>
          <w:t>21</w:t>
        </w:r>
        <w:r>
          <w:rPr>
            <w:webHidden/>
          </w:rPr>
          <w:fldChar w:fldCharType="end"/>
        </w:r>
      </w:hyperlink>
    </w:p>
    <w:p w14:paraId="48B6BB39" w14:textId="26C03867" w:rsidR="002D2A90" w:rsidRDefault="002D2A90">
      <w:pPr>
        <w:pStyle w:val="TOC2"/>
        <w:rPr>
          <w:rFonts w:asciiTheme="minorHAnsi" w:eastAsiaTheme="minorEastAsia" w:hAnsiTheme="minorHAnsi" w:cstheme="minorBidi"/>
          <w:caps w:val="0"/>
          <w:spacing w:val="0"/>
          <w:sz w:val="24"/>
        </w:rPr>
      </w:pPr>
      <w:hyperlink w:anchor="_Toc213083239" w:history="1">
        <w:r w:rsidRPr="003336FF">
          <w:rPr>
            <w:rStyle w:val="Hyperlink"/>
            <w:lang w:val="tr-TR"/>
          </w:rPr>
          <w:t>3.3</w:t>
        </w:r>
        <w:r>
          <w:rPr>
            <w:rFonts w:asciiTheme="minorHAnsi" w:eastAsiaTheme="minorEastAsia" w:hAnsiTheme="minorHAnsi" w:cstheme="minorBidi"/>
            <w:caps w:val="0"/>
            <w:spacing w:val="0"/>
            <w:sz w:val="24"/>
          </w:rPr>
          <w:tab/>
        </w:r>
        <w:r w:rsidRPr="003336FF">
          <w:rPr>
            <w:rStyle w:val="Hyperlink"/>
            <w:lang w:val="tr-TR"/>
          </w:rPr>
          <w:t>Gerekliliklerin Özeti</w:t>
        </w:r>
        <w:r>
          <w:rPr>
            <w:webHidden/>
          </w:rPr>
          <w:tab/>
        </w:r>
        <w:r>
          <w:rPr>
            <w:webHidden/>
          </w:rPr>
          <w:fldChar w:fldCharType="begin"/>
        </w:r>
        <w:r>
          <w:rPr>
            <w:webHidden/>
          </w:rPr>
          <w:instrText xml:space="preserve"> PAGEREF _Toc213083239 \h </w:instrText>
        </w:r>
        <w:r>
          <w:rPr>
            <w:webHidden/>
          </w:rPr>
        </w:r>
        <w:r>
          <w:rPr>
            <w:webHidden/>
          </w:rPr>
          <w:fldChar w:fldCharType="separate"/>
        </w:r>
        <w:r w:rsidR="00B56022">
          <w:rPr>
            <w:webHidden/>
          </w:rPr>
          <w:t>22</w:t>
        </w:r>
        <w:r>
          <w:rPr>
            <w:webHidden/>
          </w:rPr>
          <w:fldChar w:fldCharType="end"/>
        </w:r>
      </w:hyperlink>
    </w:p>
    <w:p w14:paraId="25395306" w14:textId="42D690E9" w:rsidR="002D2A90" w:rsidRDefault="002D2A90">
      <w:pPr>
        <w:pStyle w:val="TOC1"/>
        <w:rPr>
          <w:rFonts w:asciiTheme="minorHAnsi" w:eastAsiaTheme="minorEastAsia" w:hAnsiTheme="minorHAnsi" w:cstheme="minorBidi"/>
          <w:caps w:val="0"/>
          <w:spacing w:val="0"/>
          <w:sz w:val="24"/>
        </w:rPr>
      </w:pPr>
      <w:hyperlink w:anchor="_Toc213083240" w:history="1">
        <w:r w:rsidRPr="003336FF">
          <w:rPr>
            <w:rStyle w:val="Hyperlink"/>
            <w:lang w:val="tr-TR"/>
          </w:rPr>
          <w:t>4.</w:t>
        </w:r>
        <w:r>
          <w:rPr>
            <w:rFonts w:asciiTheme="minorHAnsi" w:eastAsiaTheme="minorEastAsia" w:hAnsiTheme="minorHAnsi" w:cstheme="minorBidi"/>
            <w:caps w:val="0"/>
            <w:spacing w:val="0"/>
            <w:sz w:val="24"/>
          </w:rPr>
          <w:tab/>
        </w:r>
        <w:r w:rsidRPr="003336FF">
          <w:rPr>
            <w:rStyle w:val="Hyperlink"/>
            <w:lang w:val="tr-TR"/>
          </w:rPr>
          <w:t>Paydaşların Belirlenmesi, Haritalandırılması ve Analizi</w:t>
        </w:r>
        <w:r>
          <w:rPr>
            <w:webHidden/>
          </w:rPr>
          <w:tab/>
        </w:r>
        <w:r>
          <w:rPr>
            <w:webHidden/>
          </w:rPr>
          <w:fldChar w:fldCharType="begin"/>
        </w:r>
        <w:r>
          <w:rPr>
            <w:webHidden/>
          </w:rPr>
          <w:instrText xml:space="preserve"> PAGEREF _Toc213083240 \h </w:instrText>
        </w:r>
        <w:r>
          <w:rPr>
            <w:webHidden/>
          </w:rPr>
        </w:r>
        <w:r>
          <w:rPr>
            <w:webHidden/>
          </w:rPr>
          <w:fldChar w:fldCharType="separate"/>
        </w:r>
        <w:r w:rsidR="00B56022">
          <w:rPr>
            <w:webHidden/>
          </w:rPr>
          <w:t>22</w:t>
        </w:r>
        <w:r>
          <w:rPr>
            <w:webHidden/>
          </w:rPr>
          <w:fldChar w:fldCharType="end"/>
        </w:r>
      </w:hyperlink>
    </w:p>
    <w:p w14:paraId="2332D470" w14:textId="6610A271" w:rsidR="002D2A90" w:rsidRDefault="002D2A90">
      <w:pPr>
        <w:pStyle w:val="TOC2"/>
        <w:rPr>
          <w:rFonts w:asciiTheme="minorHAnsi" w:eastAsiaTheme="minorEastAsia" w:hAnsiTheme="minorHAnsi" w:cstheme="minorBidi"/>
          <w:caps w:val="0"/>
          <w:spacing w:val="0"/>
          <w:sz w:val="24"/>
        </w:rPr>
      </w:pPr>
      <w:hyperlink w:anchor="_Toc213083241" w:history="1">
        <w:r w:rsidRPr="003336FF">
          <w:rPr>
            <w:rStyle w:val="Hyperlink"/>
            <w:lang w:val="tr-TR"/>
          </w:rPr>
          <w:t>4.1</w:t>
        </w:r>
        <w:r>
          <w:rPr>
            <w:rFonts w:asciiTheme="minorHAnsi" w:eastAsiaTheme="minorEastAsia" w:hAnsiTheme="minorHAnsi" w:cstheme="minorBidi"/>
            <w:caps w:val="0"/>
            <w:spacing w:val="0"/>
            <w:sz w:val="24"/>
          </w:rPr>
          <w:tab/>
        </w:r>
        <w:r w:rsidRPr="003336FF">
          <w:rPr>
            <w:rStyle w:val="Hyperlink"/>
            <w:lang w:val="tr-TR"/>
          </w:rPr>
          <w:t>Ön Paydaş Tanımlama</w:t>
        </w:r>
        <w:r>
          <w:rPr>
            <w:webHidden/>
          </w:rPr>
          <w:tab/>
        </w:r>
        <w:r>
          <w:rPr>
            <w:webHidden/>
          </w:rPr>
          <w:fldChar w:fldCharType="begin"/>
        </w:r>
        <w:r>
          <w:rPr>
            <w:webHidden/>
          </w:rPr>
          <w:instrText xml:space="preserve"> PAGEREF _Toc213083241 \h </w:instrText>
        </w:r>
        <w:r>
          <w:rPr>
            <w:webHidden/>
          </w:rPr>
        </w:r>
        <w:r>
          <w:rPr>
            <w:webHidden/>
          </w:rPr>
          <w:fldChar w:fldCharType="separate"/>
        </w:r>
        <w:r w:rsidR="00B56022">
          <w:rPr>
            <w:webHidden/>
          </w:rPr>
          <w:t>22</w:t>
        </w:r>
        <w:r>
          <w:rPr>
            <w:webHidden/>
          </w:rPr>
          <w:fldChar w:fldCharType="end"/>
        </w:r>
      </w:hyperlink>
    </w:p>
    <w:p w14:paraId="700C9C8F" w14:textId="2A008F00" w:rsidR="002D2A90" w:rsidRDefault="002D2A90">
      <w:pPr>
        <w:pStyle w:val="TOC2"/>
        <w:rPr>
          <w:rFonts w:asciiTheme="minorHAnsi" w:eastAsiaTheme="minorEastAsia" w:hAnsiTheme="minorHAnsi" w:cstheme="minorBidi"/>
          <w:caps w:val="0"/>
          <w:spacing w:val="0"/>
          <w:sz w:val="24"/>
        </w:rPr>
      </w:pPr>
      <w:hyperlink w:anchor="_Toc213083242" w:history="1">
        <w:r w:rsidRPr="003336FF">
          <w:rPr>
            <w:rStyle w:val="Hyperlink"/>
            <w:lang w:val="tr-TR"/>
          </w:rPr>
          <w:t>4.2</w:t>
        </w:r>
        <w:r>
          <w:rPr>
            <w:rFonts w:asciiTheme="minorHAnsi" w:eastAsiaTheme="minorEastAsia" w:hAnsiTheme="minorHAnsi" w:cstheme="minorBidi"/>
            <w:caps w:val="0"/>
            <w:spacing w:val="0"/>
            <w:sz w:val="24"/>
          </w:rPr>
          <w:tab/>
        </w:r>
        <w:r w:rsidRPr="003336FF">
          <w:rPr>
            <w:rStyle w:val="Hyperlink"/>
            <w:lang w:val="tr-TR"/>
          </w:rPr>
          <w:t>Paydaş Haritalama ve Analizi</w:t>
        </w:r>
        <w:r>
          <w:rPr>
            <w:webHidden/>
          </w:rPr>
          <w:tab/>
        </w:r>
        <w:r>
          <w:rPr>
            <w:webHidden/>
          </w:rPr>
          <w:fldChar w:fldCharType="begin"/>
        </w:r>
        <w:r>
          <w:rPr>
            <w:webHidden/>
          </w:rPr>
          <w:instrText xml:space="preserve"> PAGEREF _Toc213083242 \h </w:instrText>
        </w:r>
        <w:r>
          <w:rPr>
            <w:webHidden/>
          </w:rPr>
        </w:r>
        <w:r>
          <w:rPr>
            <w:webHidden/>
          </w:rPr>
          <w:fldChar w:fldCharType="separate"/>
        </w:r>
        <w:r w:rsidR="00B56022">
          <w:rPr>
            <w:webHidden/>
          </w:rPr>
          <w:t>25</w:t>
        </w:r>
        <w:r>
          <w:rPr>
            <w:webHidden/>
          </w:rPr>
          <w:fldChar w:fldCharType="end"/>
        </w:r>
      </w:hyperlink>
    </w:p>
    <w:p w14:paraId="2EDF0BEB" w14:textId="6AACB5D0" w:rsidR="002D2A90" w:rsidRDefault="002D2A90">
      <w:pPr>
        <w:pStyle w:val="TOC3"/>
        <w:tabs>
          <w:tab w:val="left" w:pos="1418"/>
        </w:tabs>
        <w:rPr>
          <w:rFonts w:eastAsiaTheme="minorEastAsia" w:cstheme="minorBidi"/>
          <w:sz w:val="24"/>
          <w:szCs w:val="24"/>
          <w:lang w:val="en-US"/>
        </w:rPr>
      </w:pPr>
      <w:hyperlink w:anchor="_Toc213083243" w:history="1">
        <w:r w:rsidRPr="003336FF">
          <w:rPr>
            <w:rStyle w:val="Hyperlink"/>
            <w:lang w:val="tr-TR"/>
          </w:rPr>
          <w:t>4.2.1</w:t>
        </w:r>
        <w:r>
          <w:rPr>
            <w:rFonts w:eastAsiaTheme="minorEastAsia" w:cstheme="minorBidi"/>
            <w:sz w:val="24"/>
            <w:szCs w:val="24"/>
            <w:lang w:val="en-US"/>
          </w:rPr>
          <w:tab/>
        </w:r>
        <w:r w:rsidRPr="003336FF">
          <w:rPr>
            <w:rStyle w:val="Hyperlink"/>
            <w:lang w:val="tr-TR"/>
          </w:rPr>
          <w:t>Haritalamanın Yaklaşımı ve Amacı</w:t>
        </w:r>
        <w:r>
          <w:rPr>
            <w:webHidden/>
          </w:rPr>
          <w:tab/>
        </w:r>
        <w:r>
          <w:rPr>
            <w:webHidden/>
          </w:rPr>
          <w:fldChar w:fldCharType="begin"/>
        </w:r>
        <w:r>
          <w:rPr>
            <w:webHidden/>
          </w:rPr>
          <w:instrText xml:space="preserve"> PAGEREF _Toc213083243 \h </w:instrText>
        </w:r>
        <w:r>
          <w:rPr>
            <w:webHidden/>
          </w:rPr>
        </w:r>
        <w:r>
          <w:rPr>
            <w:webHidden/>
          </w:rPr>
          <w:fldChar w:fldCharType="separate"/>
        </w:r>
        <w:r w:rsidR="00B56022">
          <w:rPr>
            <w:webHidden/>
          </w:rPr>
          <w:t>25</w:t>
        </w:r>
        <w:r>
          <w:rPr>
            <w:webHidden/>
          </w:rPr>
          <w:fldChar w:fldCharType="end"/>
        </w:r>
      </w:hyperlink>
    </w:p>
    <w:p w14:paraId="3DD8F47D" w14:textId="52DF1A66" w:rsidR="002D2A90" w:rsidRDefault="002D2A90">
      <w:pPr>
        <w:pStyle w:val="TOC3"/>
        <w:tabs>
          <w:tab w:val="left" w:pos="1418"/>
        </w:tabs>
        <w:rPr>
          <w:rFonts w:eastAsiaTheme="minorEastAsia" w:cstheme="minorBidi"/>
          <w:sz w:val="24"/>
          <w:szCs w:val="24"/>
          <w:lang w:val="en-US"/>
        </w:rPr>
      </w:pPr>
      <w:hyperlink w:anchor="_Toc213083244" w:history="1">
        <w:r w:rsidRPr="003336FF">
          <w:rPr>
            <w:rStyle w:val="Hyperlink"/>
            <w:lang w:val="tr-TR"/>
          </w:rPr>
          <w:t>4.2.2</w:t>
        </w:r>
        <w:r>
          <w:rPr>
            <w:rFonts w:eastAsiaTheme="minorEastAsia" w:cstheme="minorBidi"/>
            <w:sz w:val="24"/>
            <w:szCs w:val="24"/>
            <w:lang w:val="en-US"/>
          </w:rPr>
          <w:tab/>
        </w:r>
        <w:r w:rsidRPr="003336FF">
          <w:rPr>
            <w:rStyle w:val="Hyperlink"/>
            <w:lang w:val="tr-TR"/>
          </w:rPr>
          <w:t>Ön Yüksek Düzey Haritalama</w:t>
        </w:r>
        <w:r>
          <w:rPr>
            <w:webHidden/>
          </w:rPr>
          <w:tab/>
        </w:r>
        <w:r>
          <w:rPr>
            <w:webHidden/>
          </w:rPr>
          <w:fldChar w:fldCharType="begin"/>
        </w:r>
        <w:r>
          <w:rPr>
            <w:webHidden/>
          </w:rPr>
          <w:instrText xml:space="preserve"> PAGEREF _Toc213083244 \h </w:instrText>
        </w:r>
        <w:r>
          <w:rPr>
            <w:webHidden/>
          </w:rPr>
        </w:r>
        <w:r>
          <w:rPr>
            <w:webHidden/>
          </w:rPr>
          <w:fldChar w:fldCharType="separate"/>
        </w:r>
        <w:r w:rsidR="00B56022">
          <w:rPr>
            <w:webHidden/>
          </w:rPr>
          <w:t>26</w:t>
        </w:r>
        <w:r>
          <w:rPr>
            <w:webHidden/>
          </w:rPr>
          <w:fldChar w:fldCharType="end"/>
        </w:r>
      </w:hyperlink>
    </w:p>
    <w:p w14:paraId="47282924" w14:textId="4DB173CC" w:rsidR="002D2A90" w:rsidRDefault="002D2A90">
      <w:pPr>
        <w:pStyle w:val="TOC2"/>
        <w:rPr>
          <w:rFonts w:asciiTheme="minorHAnsi" w:eastAsiaTheme="minorEastAsia" w:hAnsiTheme="minorHAnsi" w:cstheme="minorBidi"/>
          <w:caps w:val="0"/>
          <w:spacing w:val="0"/>
          <w:sz w:val="24"/>
        </w:rPr>
      </w:pPr>
      <w:hyperlink w:anchor="_Toc213083245" w:history="1">
        <w:r w:rsidRPr="003336FF">
          <w:rPr>
            <w:rStyle w:val="Hyperlink"/>
            <w:lang w:val="tr-TR"/>
          </w:rPr>
          <w:t>4.3</w:t>
        </w:r>
        <w:r>
          <w:rPr>
            <w:rFonts w:asciiTheme="minorHAnsi" w:eastAsiaTheme="minorEastAsia" w:hAnsiTheme="minorHAnsi" w:cstheme="minorBidi"/>
            <w:caps w:val="0"/>
            <w:spacing w:val="0"/>
            <w:sz w:val="24"/>
          </w:rPr>
          <w:tab/>
        </w:r>
        <w:r w:rsidRPr="003336FF">
          <w:rPr>
            <w:rStyle w:val="Hyperlink"/>
            <w:lang w:val="tr-TR"/>
          </w:rPr>
          <w:t>Savunmasız Gruplar için Dikkate Alınacak Hususlar</w:t>
        </w:r>
        <w:r>
          <w:rPr>
            <w:webHidden/>
          </w:rPr>
          <w:tab/>
        </w:r>
        <w:r>
          <w:rPr>
            <w:webHidden/>
          </w:rPr>
          <w:fldChar w:fldCharType="begin"/>
        </w:r>
        <w:r>
          <w:rPr>
            <w:webHidden/>
          </w:rPr>
          <w:instrText xml:space="preserve"> PAGEREF _Toc213083245 \h </w:instrText>
        </w:r>
        <w:r>
          <w:rPr>
            <w:webHidden/>
          </w:rPr>
        </w:r>
        <w:r>
          <w:rPr>
            <w:webHidden/>
          </w:rPr>
          <w:fldChar w:fldCharType="separate"/>
        </w:r>
        <w:r w:rsidR="00B56022">
          <w:rPr>
            <w:webHidden/>
          </w:rPr>
          <w:t>27</w:t>
        </w:r>
        <w:r>
          <w:rPr>
            <w:webHidden/>
          </w:rPr>
          <w:fldChar w:fldCharType="end"/>
        </w:r>
      </w:hyperlink>
    </w:p>
    <w:p w14:paraId="6ABF19BA" w14:textId="3986B7CC" w:rsidR="002D2A90" w:rsidRDefault="002D2A90">
      <w:pPr>
        <w:pStyle w:val="TOC1"/>
        <w:rPr>
          <w:rFonts w:asciiTheme="minorHAnsi" w:eastAsiaTheme="minorEastAsia" w:hAnsiTheme="minorHAnsi" w:cstheme="minorBidi"/>
          <w:caps w:val="0"/>
          <w:spacing w:val="0"/>
          <w:sz w:val="24"/>
        </w:rPr>
      </w:pPr>
      <w:hyperlink w:anchor="_Toc213083246" w:history="1">
        <w:r w:rsidRPr="003336FF">
          <w:rPr>
            <w:rStyle w:val="Hyperlink"/>
            <w:lang w:val="tr-TR"/>
          </w:rPr>
          <w:t>5.</w:t>
        </w:r>
        <w:r>
          <w:rPr>
            <w:rFonts w:asciiTheme="minorHAnsi" w:eastAsiaTheme="minorEastAsia" w:hAnsiTheme="minorHAnsi" w:cstheme="minorBidi"/>
            <w:caps w:val="0"/>
            <w:spacing w:val="0"/>
            <w:sz w:val="24"/>
          </w:rPr>
          <w:tab/>
        </w:r>
        <w:r w:rsidRPr="003336FF">
          <w:rPr>
            <w:rStyle w:val="Hyperlink"/>
            <w:lang w:val="tr-TR"/>
          </w:rPr>
          <w:t>Paydaş Katılım Programı ve Yaklaşımı</w:t>
        </w:r>
        <w:r>
          <w:rPr>
            <w:webHidden/>
          </w:rPr>
          <w:tab/>
        </w:r>
        <w:r>
          <w:rPr>
            <w:webHidden/>
          </w:rPr>
          <w:fldChar w:fldCharType="begin"/>
        </w:r>
        <w:r>
          <w:rPr>
            <w:webHidden/>
          </w:rPr>
          <w:instrText xml:space="preserve"> PAGEREF _Toc213083246 \h </w:instrText>
        </w:r>
        <w:r>
          <w:rPr>
            <w:webHidden/>
          </w:rPr>
        </w:r>
        <w:r>
          <w:rPr>
            <w:webHidden/>
          </w:rPr>
          <w:fldChar w:fldCharType="separate"/>
        </w:r>
        <w:r w:rsidR="00B56022">
          <w:rPr>
            <w:webHidden/>
          </w:rPr>
          <w:t>28</w:t>
        </w:r>
        <w:r>
          <w:rPr>
            <w:webHidden/>
          </w:rPr>
          <w:fldChar w:fldCharType="end"/>
        </w:r>
      </w:hyperlink>
    </w:p>
    <w:p w14:paraId="404AD1A2" w14:textId="13A5D65E" w:rsidR="002D2A90" w:rsidRDefault="002D2A90">
      <w:pPr>
        <w:pStyle w:val="TOC2"/>
        <w:rPr>
          <w:rFonts w:asciiTheme="minorHAnsi" w:eastAsiaTheme="minorEastAsia" w:hAnsiTheme="minorHAnsi" w:cstheme="minorBidi"/>
          <w:caps w:val="0"/>
          <w:spacing w:val="0"/>
          <w:sz w:val="24"/>
        </w:rPr>
      </w:pPr>
      <w:hyperlink w:anchor="_Toc213083247" w:history="1">
        <w:r w:rsidRPr="003336FF">
          <w:rPr>
            <w:rStyle w:val="Hyperlink"/>
            <w:lang w:val="tr-TR"/>
          </w:rPr>
          <w:t>5.1</w:t>
        </w:r>
        <w:r>
          <w:rPr>
            <w:rFonts w:asciiTheme="minorHAnsi" w:eastAsiaTheme="minorEastAsia" w:hAnsiTheme="minorHAnsi" w:cstheme="minorBidi"/>
            <w:caps w:val="0"/>
            <w:spacing w:val="0"/>
            <w:sz w:val="24"/>
          </w:rPr>
          <w:tab/>
        </w:r>
        <w:r w:rsidRPr="003336FF">
          <w:rPr>
            <w:rStyle w:val="Hyperlink"/>
            <w:lang w:val="tr-TR"/>
          </w:rPr>
          <w:t>Geçmiş Katılımlar</w:t>
        </w:r>
        <w:r>
          <w:rPr>
            <w:webHidden/>
          </w:rPr>
          <w:tab/>
        </w:r>
        <w:r>
          <w:rPr>
            <w:webHidden/>
          </w:rPr>
          <w:fldChar w:fldCharType="begin"/>
        </w:r>
        <w:r>
          <w:rPr>
            <w:webHidden/>
          </w:rPr>
          <w:instrText xml:space="preserve"> PAGEREF _Toc213083247 \h </w:instrText>
        </w:r>
        <w:r>
          <w:rPr>
            <w:webHidden/>
          </w:rPr>
        </w:r>
        <w:r>
          <w:rPr>
            <w:webHidden/>
          </w:rPr>
          <w:fldChar w:fldCharType="separate"/>
        </w:r>
        <w:r w:rsidR="00B56022">
          <w:rPr>
            <w:webHidden/>
          </w:rPr>
          <w:t>28</w:t>
        </w:r>
        <w:r>
          <w:rPr>
            <w:webHidden/>
          </w:rPr>
          <w:fldChar w:fldCharType="end"/>
        </w:r>
      </w:hyperlink>
    </w:p>
    <w:p w14:paraId="1158FE42" w14:textId="75A3913F" w:rsidR="002D2A90" w:rsidRDefault="002D2A90">
      <w:pPr>
        <w:pStyle w:val="TOC2"/>
        <w:rPr>
          <w:rFonts w:asciiTheme="minorHAnsi" w:eastAsiaTheme="minorEastAsia" w:hAnsiTheme="minorHAnsi" w:cstheme="minorBidi"/>
          <w:caps w:val="0"/>
          <w:spacing w:val="0"/>
          <w:sz w:val="24"/>
        </w:rPr>
      </w:pPr>
      <w:hyperlink w:anchor="_Toc213083248" w:history="1">
        <w:r w:rsidRPr="003336FF">
          <w:rPr>
            <w:rStyle w:val="Hyperlink"/>
            <w:lang w:val="tr-TR"/>
          </w:rPr>
          <w:t>5.3</w:t>
        </w:r>
        <w:r>
          <w:rPr>
            <w:rFonts w:asciiTheme="minorHAnsi" w:eastAsiaTheme="minorEastAsia" w:hAnsiTheme="minorHAnsi" w:cstheme="minorBidi"/>
            <w:caps w:val="0"/>
            <w:spacing w:val="0"/>
            <w:sz w:val="24"/>
          </w:rPr>
          <w:tab/>
        </w:r>
        <w:r w:rsidRPr="003336FF">
          <w:rPr>
            <w:rStyle w:val="Hyperlink"/>
            <w:lang w:val="tr-TR"/>
          </w:rPr>
          <w:t>Gelecekteki Katılım</w:t>
        </w:r>
        <w:r>
          <w:rPr>
            <w:webHidden/>
          </w:rPr>
          <w:tab/>
        </w:r>
        <w:r>
          <w:rPr>
            <w:webHidden/>
          </w:rPr>
          <w:fldChar w:fldCharType="begin"/>
        </w:r>
        <w:r>
          <w:rPr>
            <w:webHidden/>
          </w:rPr>
          <w:instrText xml:space="preserve"> PAGEREF _Toc213083248 \h </w:instrText>
        </w:r>
        <w:r>
          <w:rPr>
            <w:webHidden/>
          </w:rPr>
        </w:r>
        <w:r>
          <w:rPr>
            <w:webHidden/>
          </w:rPr>
          <w:fldChar w:fldCharType="separate"/>
        </w:r>
        <w:r w:rsidR="00B56022">
          <w:rPr>
            <w:webHidden/>
          </w:rPr>
          <w:t>32</w:t>
        </w:r>
        <w:r>
          <w:rPr>
            <w:webHidden/>
          </w:rPr>
          <w:fldChar w:fldCharType="end"/>
        </w:r>
      </w:hyperlink>
    </w:p>
    <w:p w14:paraId="1E1EEB9E" w14:textId="12BCA975" w:rsidR="002D2A90" w:rsidRDefault="002D2A90">
      <w:pPr>
        <w:pStyle w:val="TOC2"/>
        <w:rPr>
          <w:rFonts w:asciiTheme="minorHAnsi" w:eastAsiaTheme="minorEastAsia" w:hAnsiTheme="minorHAnsi" w:cstheme="minorBidi"/>
          <w:caps w:val="0"/>
          <w:spacing w:val="0"/>
          <w:sz w:val="24"/>
        </w:rPr>
      </w:pPr>
      <w:hyperlink w:anchor="_Toc213083249" w:history="1">
        <w:r w:rsidRPr="003336FF">
          <w:rPr>
            <w:rStyle w:val="Hyperlink"/>
            <w:lang w:val="tr-TR"/>
          </w:rPr>
          <w:t>5.4</w:t>
        </w:r>
        <w:r>
          <w:rPr>
            <w:rFonts w:asciiTheme="minorHAnsi" w:eastAsiaTheme="minorEastAsia" w:hAnsiTheme="minorHAnsi" w:cstheme="minorBidi"/>
            <w:caps w:val="0"/>
            <w:spacing w:val="0"/>
            <w:sz w:val="24"/>
          </w:rPr>
          <w:tab/>
        </w:r>
        <w:r w:rsidRPr="003336FF">
          <w:rPr>
            <w:rStyle w:val="Hyperlink"/>
            <w:lang w:val="tr-TR"/>
          </w:rPr>
          <w:t>Katılım Faaliyetleri</w:t>
        </w:r>
        <w:r>
          <w:rPr>
            <w:webHidden/>
          </w:rPr>
          <w:tab/>
        </w:r>
        <w:r>
          <w:rPr>
            <w:webHidden/>
          </w:rPr>
          <w:fldChar w:fldCharType="begin"/>
        </w:r>
        <w:r>
          <w:rPr>
            <w:webHidden/>
          </w:rPr>
          <w:instrText xml:space="preserve"> PAGEREF _Toc213083249 \h </w:instrText>
        </w:r>
        <w:r>
          <w:rPr>
            <w:webHidden/>
          </w:rPr>
        </w:r>
        <w:r>
          <w:rPr>
            <w:webHidden/>
          </w:rPr>
          <w:fldChar w:fldCharType="separate"/>
        </w:r>
        <w:r w:rsidR="00B56022">
          <w:rPr>
            <w:webHidden/>
          </w:rPr>
          <w:t>33</w:t>
        </w:r>
        <w:r>
          <w:rPr>
            <w:webHidden/>
          </w:rPr>
          <w:fldChar w:fldCharType="end"/>
        </w:r>
      </w:hyperlink>
    </w:p>
    <w:p w14:paraId="2341C45F" w14:textId="085CA8C8" w:rsidR="002D2A90" w:rsidRDefault="002D2A90">
      <w:pPr>
        <w:pStyle w:val="TOC2"/>
        <w:rPr>
          <w:rFonts w:asciiTheme="minorHAnsi" w:eastAsiaTheme="minorEastAsia" w:hAnsiTheme="minorHAnsi" w:cstheme="minorBidi"/>
          <w:caps w:val="0"/>
          <w:spacing w:val="0"/>
          <w:sz w:val="24"/>
        </w:rPr>
      </w:pPr>
      <w:hyperlink w:anchor="_Toc213083250" w:history="1">
        <w:r w:rsidRPr="003336FF">
          <w:rPr>
            <w:rStyle w:val="Hyperlink"/>
            <w:lang w:val="tr-TR"/>
          </w:rPr>
          <w:t>5.5</w:t>
        </w:r>
        <w:r>
          <w:rPr>
            <w:rFonts w:asciiTheme="minorHAnsi" w:eastAsiaTheme="minorEastAsia" w:hAnsiTheme="minorHAnsi" w:cstheme="minorBidi"/>
            <w:caps w:val="0"/>
            <w:spacing w:val="0"/>
            <w:sz w:val="24"/>
          </w:rPr>
          <w:tab/>
        </w:r>
        <w:r w:rsidRPr="003336FF">
          <w:rPr>
            <w:rStyle w:val="Hyperlink"/>
            <w:lang w:val="tr-TR"/>
          </w:rPr>
          <w:t>Paydaş Katılımı Eylem Planı</w:t>
        </w:r>
        <w:r>
          <w:rPr>
            <w:webHidden/>
          </w:rPr>
          <w:tab/>
        </w:r>
        <w:r>
          <w:rPr>
            <w:webHidden/>
          </w:rPr>
          <w:fldChar w:fldCharType="begin"/>
        </w:r>
        <w:r>
          <w:rPr>
            <w:webHidden/>
          </w:rPr>
          <w:instrText xml:space="preserve"> PAGEREF _Toc213083250 \h </w:instrText>
        </w:r>
        <w:r>
          <w:rPr>
            <w:webHidden/>
          </w:rPr>
        </w:r>
        <w:r>
          <w:rPr>
            <w:webHidden/>
          </w:rPr>
          <w:fldChar w:fldCharType="separate"/>
        </w:r>
        <w:r w:rsidR="00B56022">
          <w:rPr>
            <w:webHidden/>
          </w:rPr>
          <w:t>33</w:t>
        </w:r>
        <w:r>
          <w:rPr>
            <w:webHidden/>
          </w:rPr>
          <w:fldChar w:fldCharType="end"/>
        </w:r>
      </w:hyperlink>
    </w:p>
    <w:p w14:paraId="2D173E4A" w14:textId="1F893209" w:rsidR="002D2A90" w:rsidRDefault="002D2A90">
      <w:pPr>
        <w:pStyle w:val="TOC2"/>
        <w:rPr>
          <w:rFonts w:asciiTheme="minorHAnsi" w:eastAsiaTheme="minorEastAsia" w:hAnsiTheme="minorHAnsi" w:cstheme="minorBidi"/>
          <w:caps w:val="0"/>
          <w:spacing w:val="0"/>
          <w:sz w:val="24"/>
        </w:rPr>
      </w:pPr>
      <w:hyperlink w:anchor="_Toc213083251" w:history="1">
        <w:r w:rsidRPr="003336FF">
          <w:rPr>
            <w:rStyle w:val="Hyperlink"/>
            <w:lang w:val="tr-TR"/>
          </w:rPr>
          <w:t>5.6</w:t>
        </w:r>
        <w:r>
          <w:rPr>
            <w:rFonts w:asciiTheme="minorHAnsi" w:eastAsiaTheme="minorEastAsia" w:hAnsiTheme="minorHAnsi" w:cstheme="minorBidi"/>
            <w:caps w:val="0"/>
            <w:spacing w:val="0"/>
            <w:sz w:val="24"/>
          </w:rPr>
          <w:tab/>
        </w:r>
        <w:r w:rsidRPr="003336FF">
          <w:rPr>
            <w:rStyle w:val="Hyperlink"/>
            <w:lang w:val="tr-TR"/>
          </w:rPr>
          <w:t>Erişilebilirlik ve Kapsayıcılık</w:t>
        </w:r>
        <w:r>
          <w:rPr>
            <w:webHidden/>
          </w:rPr>
          <w:tab/>
        </w:r>
        <w:r>
          <w:rPr>
            <w:webHidden/>
          </w:rPr>
          <w:fldChar w:fldCharType="begin"/>
        </w:r>
        <w:r>
          <w:rPr>
            <w:webHidden/>
          </w:rPr>
          <w:instrText xml:space="preserve"> PAGEREF _Toc213083251 \h </w:instrText>
        </w:r>
        <w:r>
          <w:rPr>
            <w:webHidden/>
          </w:rPr>
        </w:r>
        <w:r>
          <w:rPr>
            <w:webHidden/>
          </w:rPr>
          <w:fldChar w:fldCharType="separate"/>
        </w:r>
        <w:r w:rsidR="00B56022">
          <w:rPr>
            <w:webHidden/>
          </w:rPr>
          <w:t>46</w:t>
        </w:r>
        <w:r>
          <w:rPr>
            <w:webHidden/>
          </w:rPr>
          <w:fldChar w:fldCharType="end"/>
        </w:r>
      </w:hyperlink>
    </w:p>
    <w:p w14:paraId="6FBD6530" w14:textId="618299FA" w:rsidR="002D2A90" w:rsidRDefault="002D2A90">
      <w:pPr>
        <w:pStyle w:val="TOC2"/>
        <w:rPr>
          <w:rFonts w:asciiTheme="minorHAnsi" w:eastAsiaTheme="minorEastAsia" w:hAnsiTheme="minorHAnsi" w:cstheme="minorBidi"/>
          <w:caps w:val="0"/>
          <w:spacing w:val="0"/>
          <w:sz w:val="24"/>
        </w:rPr>
      </w:pPr>
      <w:hyperlink w:anchor="_Toc213083252" w:history="1">
        <w:r w:rsidRPr="003336FF">
          <w:rPr>
            <w:rStyle w:val="Hyperlink"/>
            <w:lang w:val="tr-TR"/>
          </w:rPr>
          <w:t>5.7</w:t>
        </w:r>
        <w:r>
          <w:rPr>
            <w:rFonts w:asciiTheme="minorHAnsi" w:eastAsiaTheme="minorEastAsia" w:hAnsiTheme="minorHAnsi" w:cstheme="minorBidi"/>
            <w:caps w:val="0"/>
            <w:spacing w:val="0"/>
            <w:sz w:val="24"/>
          </w:rPr>
          <w:tab/>
        </w:r>
        <w:r w:rsidRPr="003336FF">
          <w:rPr>
            <w:rStyle w:val="Hyperlink"/>
            <w:lang w:val="tr-TR"/>
          </w:rPr>
          <w:t>Değişim Yönetimi için Paydaş Katılımı</w:t>
        </w:r>
        <w:r>
          <w:rPr>
            <w:webHidden/>
          </w:rPr>
          <w:tab/>
        </w:r>
        <w:r>
          <w:rPr>
            <w:webHidden/>
          </w:rPr>
          <w:fldChar w:fldCharType="begin"/>
        </w:r>
        <w:r>
          <w:rPr>
            <w:webHidden/>
          </w:rPr>
          <w:instrText xml:space="preserve"> PAGEREF _Toc213083252 \h </w:instrText>
        </w:r>
        <w:r>
          <w:rPr>
            <w:webHidden/>
          </w:rPr>
        </w:r>
        <w:r>
          <w:rPr>
            <w:webHidden/>
          </w:rPr>
          <w:fldChar w:fldCharType="separate"/>
        </w:r>
        <w:r w:rsidR="00B56022">
          <w:rPr>
            <w:webHidden/>
          </w:rPr>
          <w:t>47</w:t>
        </w:r>
        <w:r>
          <w:rPr>
            <w:webHidden/>
          </w:rPr>
          <w:fldChar w:fldCharType="end"/>
        </w:r>
      </w:hyperlink>
    </w:p>
    <w:p w14:paraId="4FDFC724" w14:textId="188F7641" w:rsidR="002D2A90" w:rsidRDefault="002D2A90">
      <w:pPr>
        <w:pStyle w:val="TOC1"/>
        <w:rPr>
          <w:rFonts w:asciiTheme="minorHAnsi" w:eastAsiaTheme="minorEastAsia" w:hAnsiTheme="minorHAnsi" w:cstheme="minorBidi"/>
          <w:caps w:val="0"/>
          <w:spacing w:val="0"/>
          <w:sz w:val="24"/>
        </w:rPr>
      </w:pPr>
      <w:hyperlink w:anchor="_Toc213083253" w:history="1">
        <w:r w:rsidRPr="003336FF">
          <w:rPr>
            <w:rStyle w:val="Hyperlink"/>
            <w:lang w:val="tr-TR"/>
          </w:rPr>
          <w:t>6.</w:t>
        </w:r>
        <w:r>
          <w:rPr>
            <w:rFonts w:asciiTheme="minorHAnsi" w:eastAsiaTheme="minorEastAsia" w:hAnsiTheme="minorHAnsi" w:cstheme="minorBidi"/>
            <w:caps w:val="0"/>
            <w:spacing w:val="0"/>
            <w:sz w:val="24"/>
          </w:rPr>
          <w:tab/>
        </w:r>
        <w:r w:rsidRPr="003336FF">
          <w:rPr>
            <w:rStyle w:val="Hyperlink"/>
            <w:lang w:val="tr-TR"/>
          </w:rPr>
          <w:t>Şikayet Mekanizması</w:t>
        </w:r>
        <w:r>
          <w:rPr>
            <w:webHidden/>
          </w:rPr>
          <w:tab/>
        </w:r>
        <w:r>
          <w:rPr>
            <w:webHidden/>
          </w:rPr>
          <w:fldChar w:fldCharType="begin"/>
        </w:r>
        <w:r>
          <w:rPr>
            <w:webHidden/>
          </w:rPr>
          <w:instrText xml:space="preserve"> PAGEREF _Toc213083253 \h </w:instrText>
        </w:r>
        <w:r>
          <w:rPr>
            <w:webHidden/>
          </w:rPr>
        </w:r>
        <w:r>
          <w:rPr>
            <w:webHidden/>
          </w:rPr>
          <w:fldChar w:fldCharType="separate"/>
        </w:r>
        <w:r w:rsidR="00B56022">
          <w:rPr>
            <w:webHidden/>
          </w:rPr>
          <w:t>48</w:t>
        </w:r>
        <w:r>
          <w:rPr>
            <w:webHidden/>
          </w:rPr>
          <w:fldChar w:fldCharType="end"/>
        </w:r>
      </w:hyperlink>
    </w:p>
    <w:p w14:paraId="56E78EB6" w14:textId="06FAD1C9" w:rsidR="002D2A90" w:rsidRDefault="002D2A90">
      <w:pPr>
        <w:pStyle w:val="TOC2"/>
        <w:rPr>
          <w:rFonts w:asciiTheme="minorHAnsi" w:eastAsiaTheme="minorEastAsia" w:hAnsiTheme="minorHAnsi" w:cstheme="minorBidi"/>
          <w:caps w:val="0"/>
          <w:spacing w:val="0"/>
          <w:sz w:val="24"/>
        </w:rPr>
      </w:pPr>
      <w:hyperlink w:anchor="_Toc213083254" w:history="1">
        <w:r w:rsidRPr="003336FF">
          <w:rPr>
            <w:rStyle w:val="Hyperlink"/>
            <w:lang w:val="tr-TR"/>
          </w:rPr>
          <w:t>6.1</w:t>
        </w:r>
        <w:r>
          <w:rPr>
            <w:rFonts w:asciiTheme="minorHAnsi" w:eastAsiaTheme="minorEastAsia" w:hAnsiTheme="minorHAnsi" w:cstheme="minorBidi"/>
            <w:caps w:val="0"/>
            <w:spacing w:val="0"/>
            <w:sz w:val="24"/>
          </w:rPr>
          <w:tab/>
        </w:r>
        <w:r w:rsidRPr="003336FF">
          <w:rPr>
            <w:rStyle w:val="Hyperlink"/>
            <w:lang w:val="tr-TR"/>
          </w:rPr>
          <w:t>Şikayet Mekanizmasının Amacı ve İlkeleri</w:t>
        </w:r>
        <w:r>
          <w:rPr>
            <w:webHidden/>
          </w:rPr>
          <w:tab/>
        </w:r>
        <w:r>
          <w:rPr>
            <w:webHidden/>
          </w:rPr>
          <w:fldChar w:fldCharType="begin"/>
        </w:r>
        <w:r>
          <w:rPr>
            <w:webHidden/>
          </w:rPr>
          <w:instrText xml:space="preserve"> PAGEREF _Toc213083254 \h </w:instrText>
        </w:r>
        <w:r>
          <w:rPr>
            <w:webHidden/>
          </w:rPr>
        </w:r>
        <w:r>
          <w:rPr>
            <w:webHidden/>
          </w:rPr>
          <w:fldChar w:fldCharType="separate"/>
        </w:r>
        <w:r w:rsidR="00B56022">
          <w:rPr>
            <w:webHidden/>
          </w:rPr>
          <w:t>48</w:t>
        </w:r>
        <w:r>
          <w:rPr>
            <w:webHidden/>
          </w:rPr>
          <w:fldChar w:fldCharType="end"/>
        </w:r>
      </w:hyperlink>
    </w:p>
    <w:p w14:paraId="0C5AC5C5" w14:textId="6B5FF972" w:rsidR="002D2A90" w:rsidRDefault="002D2A90">
      <w:pPr>
        <w:pStyle w:val="TOC3"/>
        <w:tabs>
          <w:tab w:val="left" w:pos="1418"/>
        </w:tabs>
        <w:rPr>
          <w:rFonts w:eastAsiaTheme="minorEastAsia" w:cstheme="minorBidi"/>
          <w:sz w:val="24"/>
          <w:szCs w:val="24"/>
          <w:lang w:val="en-US"/>
        </w:rPr>
      </w:pPr>
      <w:hyperlink w:anchor="_Toc213083255" w:history="1">
        <w:r w:rsidRPr="003336FF">
          <w:rPr>
            <w:rStyle w:val="Hyperlink"/>
            <w:lang w:val="tr-TR"/>
          </w:rPr>
          <w:t>6.1.1</w:t>
        </w:r>
        <w:r>
          <w:rPr>
            <w:rFonts w:eastAsiaTheme="minorEastAsia" w:cstheme="minorBidi"/>
            <w:sz w:val="24"/>
            <w:szCs w:val="24"/>
            <w:lang w:val="en-US"/>
          </w:rPr>
          <w:tab/>
        </w:r>
        <w:r w:rsidRPr="003336FF">
          <w:rPr>
            <w:rStyle w:val="Hyperlink"/>
            <w:lang w:val="tr-TR"/>
          </w:rPr>
          <w:t>Topluluk Şikayet Mekanizması</w:t>
        </w:r>
        <w:r>
          <w:rPr>
            <w:webHidden/>
          </w:rPr>
          <w:tab/>
        </w:r>
        <w:r>
          <w:rPr>
            <w:webHidden/>
          </w:rPr>
          <w:fldChar w:fldCharType="begin"/>
        </w:r>
        <w:r>
          <w:rPr>
            <w:webHidden/>
          </w:rPr>
          <w:instrText xml:space="preserve"> PAGEREF _Toc213083255 \h </w:instrText>
        </w:r>
        <w:r>
          <w:rPr>
            <w:webHidden/>
          </w:rPr>
        </w:r>
        <w:r>
          <w:rPr>
            <w:webHidden/>
          </w:rPr>
          <w:fldChar w:fldCharType="separate"/>
        </w:r>
        <w:r w:rsidR="00B56022">
          <w:rPr>
            <w:webHidden/>
          </w:rPr>
          <w:t>50</w:t>
        </w:r>
        <w:r>
          <w:rPr>
            <w:webHidden/>
          </w:rPr>
          <w:fldChar w:fldCharType="end"/>
        </w:r>
      </w:hyperlink>
    </w:p>
    <w:p w14:paraId="1161CE64" w14:textId="57BF566D" w:rsidR="002D2A90" w:rsidRDefault="002D2A90">
      <w:pPr>
        <w:pStyle w:val="TOC3"/>
        <w:tabs>
          <w:tab w:val="left" w:pos="1418"/>
        </w:tabs>
        <w:rPr>
          <w:rFonts w:eastAsiaTheme="minorEastAsia" w:cstheme="minorBidi"/>
          <w:sz w:val="24"/>
          <w:szCs w:val="24"/>
          <w:lang w:val="en-US"/>
        </w:rPr>
      </w:pPr>
      <w:hyperlink w:anchor="_Toc213083256" w:history="1">
        <w:r w:rsidRPr="003336FF">
          <w:rPr>
            <w:rStyle w:val="Hyperlink"/>
            <w:lang w:val="tr-TR"/>
          </w:rPr>
          <w:t>6.1.2</w:t>
        </w:r>
        <w:r>
          <w:rPr>
            <w:rFonts w:eastAsiaTheme="minorEastAsia" w:cstheme="minorBidi"/>
            <w:sz w:val="24"/>
            <w:szCs w:val="24"/>
            <w:lang w:val="en-US"/>
          </w:rPr>
          <w:tab/>
        </w:r>
        <w:r w:rsidRPr="003336FF">
          <w:rPr>
            <w:rStyle w:val="Hyperlink"/>
            <w:lang w:val="tr-TR"/>
          </w:rPr>
          <w:t>İşgücü Şikayet Mekanizması</w:t>
        </w:r>
        <w:r>
          <w:rPr>
            <w:webHidden/>
          </w:rPr>
          <w:tab/>
        </w:r>
        <w:r>
          <w:rPr>
            <w:webHidden/>
          </w:rPr>
          <w:fldChar w:fldCharType="begin"/>
        </w:r>
        <w:r>
          <w:rPr>
            <w:webHidden/>
          </w:rPr>
          <w:instrText xml:space="preserve"> PAGEREF _Toc213083256 \h </w:instrText>
        </w:r>
        <w:r>
          <w:rPr>
            <w:webHidden/>
          </w:rPr>
        </w:r>
        <w:r>
          <w:rPr>
            <w:webHidden/>
          </w:rPr>
          <w:fldChar w:fldCharType="separate"/>
        </w:r>
        <w:r w:rsidR="00B56022">
          <w:rPr>
            <w:webHidden/>
          </w:rPr>
          <w:t>50</w:t>
        </w:r>
        <w:r>
          <w:rPr>
            <w:webHidden/>
          </w:rPr>
          <w:fldChar w:fldCharType="end"/>
        </w:r>
      </w:hyperlink>
    </w:p>
    <w:p w14:paraId="7037922A" w14:textId="1DDFB70A" w:rsidR="002D2A90" w:rsidRDefault="002D2A90">
      <w:pPr>
        <w:pStyle w:val="TOC3"/>
        <w:tabs>
          <w:tab w:val="left" w:pos="1418"/>
        </w:tabs>
        <w:rPr>
          <w:rFonts w:eastAsiaTheme="minorEastAsia" w:cstheme="minorBidi"/>
          <w:sz w:val="24"/>
          <w:szCs w:val="24"/>
          <w:lang w:val="en-US"/>
        </w:rPr>
      </w:pPr>
      <w:hyperlink w:anchor="_Toc213083257" w:history="1">
        <w:r w:rsidRPr="003336FF">
          <w:rPr>
            <w:rStyle w:val="Hyperlink"/>
            <w:lang w:val="tr-TR"/>
          </w:rPr>
          <w:t>6.1.3</w:t>
        </w:r>
        <w:r>
          <w:rPr>
            <w:rFonts w:eastAsiaTheme="minorEastAsia" w:cstheme="minorBidi"/>
            <w:sz w:val="24"/>
            <w:szCs w:val="24"/>
            <w:lang w:val="en-US"/>
          </w:rPr>
          <w:tab/>
        </w:r>
        <w:r w:rsidRPr="003336FF">
          <w:rPr>
            <w:rStyle w:val="Hyperlink"/>
            <w:lang w:val="tr-TR"/>
          </w:rPr>
          <w:t>Üçüncü Taraf Şikayet Yönetimi</w:t>
        </w:r>
        <w:r>
          <w:rPr>
            <w:webHidden/>
          </w:rPr>
          <w:tab/>
        </w:r>
        <w:r>
          <w:rPr>
            <w:webHidden/>
          </w:rPr>
          <w:fldChar w:fldCharType="begin"/>
        </w:r>
        <w:r>
          <w:rPr>
            <w:webHidden/>
          </w:rPr>
          <w:instrText xml:space="preserve"> PAGEREF _Toc213083257 \h </w:instrText>
        </w:r>
        <w:r>
          <w:rPr>
            <w:webHidden/>
          </w:rPr>
        </w:r>
        <w:r>
          <w:rPr>
            <w:webHidden/>
          </w:rPr>
          <w:fldChar w:fldCharType="separate"/>
        </w:r>
        <w:r w:rsidR="00B56022">
          <w:rPr>
            <w:webHidden/>
          </w:rPr>
          <w:t>51</w:t>
        </w:r>
        <w:r>
          <w:rPr>
            <w:webHidden/>
          </w:rPr>
          <w:fldChar w:fldCharType="end"/>
        </w:r>
      </w:hyperlink>
    </w:p>
    <w:p w14:paraId="1EEF4C2C" w14:textId="35367B32" w:rsidR="002D2A90" w:rsidRDefault="002D2A90">
      <w:pPr>
        <w:pStyle w:val="TOC2"/>
        <w:rPr>
          <w:rFonts w:asciiTheme="minorHAnsi" w:eastAsiaTheme="minorEastAsia" w:hAnsiTheme="minorHAnsi" w:cstheme="minorBidi"/>
          <w:caps w:val="0"/>
          <w:spacing w:val="0"/>
          <w:sz w:val="24"/>
        </w:rPr>
      </w:pPr>
      <w:hyperlink w:anchor="_Toc213083258" w:history="1">
        <w:r w:rsidRPr="003336FF">
          <w:rPr>
            <w:rStyle w:val="Hyperlink"/>
            <w:lang w:val="tr-TR"/>
          </w:rPr>
          <w:t>6.2</w:t>
        </w:r>
        <w:r>
          <w:rPr>
            <w:rFonts w:asciiTheme="minorHAnsi" w:eastAsiaTheme="minorEastAsia" w:hAnsiTheme="minorHAnsi" w:cstheme="minorBidi"/>
            <w:caps w:val="0"/>
            <w:spacing w:val="0"/>
            <w:sz w:val="24"/>
          </w:rPr>
          <w:tab/>
        </w:r>
        <w:r w:rsidRPr="003336FF">
          <w:rPr>
            <w:rStyle w:val="Hyperlink"/>
            <w:lang w:val="tr-TR"/>
          </w:rPr>
          <w:t>Şikayet Mekanizması Süreci</w:t>
        </w:r>
        <w:r>
          <w:rPr>
            <w:webHidden/>
          </w:rPr>
          <w:tab/>
        </w:r>
        <w:r>
          <w:rPr>
            <w:webHidden/>
          </w:rPr>
          <w:fldChar w:fldCharType="begin"/>
        </w:r>
        <w:r>
          <w:rPr>
            <w:webHidden/>
          </w:rPr>
          <w:instrText xml:space="preserve"> PAGEREF _Toc213083258 \h </w:instrText>
        </w:r>
        <w:r>
          <w:rPr>
            <w:webHidden/>
          </w:rPr>
        </w:r>
        <w:r>
          <w:rPr>
            <w:webHidden/>
          </w:rPr>
          <w:fldChar w:fldCharType="separate"/>
        </w:r>
        <w:r w:rsidR="00B56022">
          <w:rPr>
            <w:webHidden/>
          </w:rPr>
          <w:t>51</w:t>
        </w:r>
        <w:r>
          <w:rPr>
            <w:webHidden/>
          </w:rPr>
          <w:fldChar w:fldCharType="end"/>
        </w:r>
      </w:hyperlink>
    </w:p>
    <w:p w14:paraId="5D49F1A6" w14:textId="3961C234" w:rsidR="002D2A90" w:rsidRDefault="002D2A90">
      <w:pPr>
        <w:pStyle w:val="TOC3"/>
        <w:tabs>
          <w:tab w:val="left" w:pos="1418"/>
        </w:tabs>
        <w:rPr>
          <w:rFonts w:eastAsiaTheme="minorEastAsia" w:cstheme="minorBidi"/>
          <w:sz w:val="24"/>
          <w:szCs w:val="24"/>
          <w:lang w:val="en-US"/>
        </w:rPr>
      </w:pPr>
      <w:hyperlink w:anchor="_Toc213083259" w:history="1">
        <w:r w:rsidRPr="003336FF">
          <w:rPr>
            <w:rStyle w:val="Hyperlink"/>
            <w:lang w:val="tr-TR"/>
          </w:rPr>
          <w:t>6.2.1</w:t>
        </w:r>
        <w:r>
          <w:rPr>
            <w:rFonts w:eastAsiaTheme="minorEastAsia" w:cstheme="minorBidi"/>
            <w:sz w:val="24"/>
            <w:szCs w:val="24"/>
            <w:lang w:val="en-US"/>
          </w:rPr>
          <w:tab/>
        </w:r>
        <w:r w:rsidRPr="003336FF">
          <w:rPr>
            <w:rStyle w:val="Hyperlink"/>
            <w:lang w:val="tr-TR"/>
          </w:rPr>
          <w:t>Adım 1: Şikayetin Alınması ve Kaydedilmesi</w:t>
        </w:r>
        <w:r>
          <w:rPr>
            <w:webHidden/>
          </w:rPr>
          <w:tab/>
        </w:r>
        <w:r>
          <w:rPr>
            <w:webHidden/>
          </w:rPr>
          <w:fldChar w:fldCharType="begin"/>
        </w:r>
        <w:r>
          <w:rPr>
            <w:webHidden/>
          </w:rPr>
          <w:instrText xml:space="preserve"> PAGEREF _Toc213083259 \h </w:instrText>
        </w:r>
        <w:r>
          <w:rPr>
            <w:webHidden/>
          </w:rPr>
        </w:r>
        <w:r>
          <w:rPr>
            <w:webHidden/>
          </w:rPr>
          <w:fldChar w:fldCharType="separate"/>
        </w:r>
        <w:r w:rsidR="00B56022">
          <w:rPr>
            <w:webHidden/>
          </w:rPr>
          <w:t>52</w:t>
        </w:r>
        <w:r>
          <w:rPr>
            <w:webHidden/>
          </w:rPr>
          <w:fldChar w:fldCharType="end"/>
        </w:r>
      </w:hyperlink>
    </w:p>
    <w:p w14:paraId="78C859F3" w14:textId="7946A5C0" w:rsidR="002D2A90" w:rsidRDefault="002D2A90">
      <w:pPr>
        <w:pStyle w:val="TOC3"/>
        <w:tabs>
          <w:tab w:val="left" w:pos="1418"/>
        </w:tabs>
        <w:rPr>
          <w:rFonts w:eastAsiaTheme="minorEastAsia" w:cstheme="minorBidi"/>
          <w:sz w:val="24"/>
          <w:szCs w:val="24"/>
          <w:lang w:val="en-US"/>
        </w:rPr>
      </w:pPr>
      <w:hyperlink w:anchor="_Toc213083260" w:history="1">
        <w:r w:rsidRPr="003336FF">
          <w:rPr>
            <w:rStyle w:val="Hyperlink"/>
            <w:lang w:val="tr-TR"/>
          </w:rPr>
          <w:t>6.2.2</w:t>
        </w:r>
        <w:r>
          <w:rPr>
            <w:rFonts w:eastAsiaTheme="minorEastAsia" w:cstheme="minorBidi"/>
            <w:sz w:val="24"/>
            <w:szCs w:val="24"/>
            <w:lang w:val="en-US"/>
          </w:rPr>
          <w:tab/>
        </w:r>
        <w:r w:rsidRPr="003336FF">
          <w:rPr>
            <w:rStyle w:val="Hyperlink"/>
            <w:shd w:val="clear" w:color="auto" w:fill="FFFFFF"/>
            <w:lang w:val="tr-TR"/>
          </w:rPr>
          <w:t>Adım 2: Çözüm ve Paydaşlara Bildirim</w:t>
        </w:r>
        <w:r>
          <w:rPr>
            <w:webHidden/>
          </w:rPr>
          <w:tab/>
        </w:r>
        <w:r>
          <w:rPr>
            <w:webHidden/>
          </w:rPr>
          <w:fldChar w:fldCharType="begin"/>
        </w:r>
        <w:r>
          <w:rPr>
            <w:webHidden/>
          </w:rPr>
          <w:instrText xml:space="preserve"> PAGEREF _Toc213083260 \h </w:instrText>
        </w:r>
        <w:r>
          <w:rPr>
            <w:webHidden/>
          </w:rPr>
        </w:r>
        <w:r>
          <w:rPr>
            <w:webHidden/>
          </w:rPr>
          <w:fldChar w:fldCharType="separate"/>
        </w:r>
        <w:r w:rsidR="00B56022">
          <w:rPr>
            <w:webHidden/>
          </w:rPr>
          <w:t>53</w:t>
        </w:r>
        <w:r>
          <w:rPr>
            <w:webHidden/>
          </w:rPr>
          <w:fldChar w:fldCharType="end"/>
        </w:r>
      </w:hyperlink>
    </w:p>
    <w:p w14:paraId="392FA7A7" w14:textId="2680106D" w:rsidR="002D2A90" w:rsidRDefault="002D2A90">
      <w:pPr>
        <w:pStyle w:val="TOC3"/>
        <w:tabs>
          <w:tab w:val="left" w:pos="1418"/>
        </w:tabs>
        <w:rPr>
          <w:rFonts w:eastAsiaTheme="minorEastAsia" w:cstheme="minorBidi"/>
          <w:sz w:val="24"/>
          <w:szCs w:val="24"/>
          <w:lang w:val="en-US"/>
        </w:rPr>
      </w:pPr>
      <w:hyperlink w:anchor="_Toc213083261" w:history="1">
        <w:r w:rsidRPr="003336FF">
          <w:rPr>
            <w:rStyle w:val="Hyperlink"/>
            <w:lang w:val="tr-TR"/>
          </w:rPr>
          <w:t>6.2.3</w:t>
        </w:r>
        <w:r>
          <w:rPr>
            <w:rFonts w:eastAsiaTheme="minorEastAsia" w:cstheme="minorBidi"/>
            <w:sz w:val="24"/>
            <w:szCs w:val="24"/>
            <w:lang w:val="en-US"/>
          </w:rPr>
          <w:tab/>
        </w:r>
        <w:r w:rsidRPr="003336FF">
          <w:rPr>
            <w:rStyle w:val="Hyperlink"/>
            <w:lang w:val="tr-TR"/>
          </w:rPr>
          <w:t>Adım 3: Şikayetin Kapatılması, İzleme ve Değerlendirme</w:t>
        </w:r>
        <w:r>
          <w:rPr>
            <w:webHidden/>
          </w:rPr>
          <w:tab/>
        </w:r>
        <w:r>
          <w:rPr>
            <w:webHidden/>
          </w:rPr>
          <w:fldChar w:fldCharType="begin"/>
        </w:r>
        <w:r>
          <w:rPr>
            <w:webHidden/>
          </w:rPr>
          <w:instrText xml:space="preserve"> PAGEREF _Toc213083261 \h </w:instrText>
        </w:r>
        <w:r>
          <w:rPr>
            <w:webHidden/>
          </w:rPr>
        </w:r>
        <w:r>
          <w:rPr>
            <w:webHidden/>
          </w:rPr>
          <w:fldChar w:fldCharType="separate"/>
        </w:r>
        <w:r w:rsidR="00B56022">
          <w:rPr>
            <w:webHidden/>
          </w:rPr>
          <w:t>53</w:t>
        </w:r>
        <w:r>
          <w:rPr>
            <w:webHidden/>
          </w:rPr>
          <w:fldChar w:fldCharType="end"/>
        </w:r>
      </w:hyperlink>
    </w:p>
    <w:p w14:paraId="743F8C8E" w14:textId="7D1FFF1C" w:rsidR="002D2A90" w:rsidRDefault="002D2A90">
      <w:pPr>
        <w:pStyle w:val="TOC2"/>
        <w:rPr>
          <w:rFonts w:asciiTheme="minorHAnsi" w:eastAsiaTheme="minorEastAsia" w:hAnsiTheme="minorHAnsi" w:cstheme="minorBidi"/>
          <w:caps w:val="0"/>
          <w:spacing w:val="0"/>
          <w:sz w:val="24"/>
        </w:rPr>
      </w:pPr>
      <w:hyperlink w:anchor="_Toc213083262" w:history="1">
        <w:r w:rsidRPr="003336FF">
          <w:rPr>
            <w:rStyle w:val="Hyperlink"/>
            <w:lang w:val="tr-TR"/>
          </w:rPr>
          <w:t>6.3</w:t>
        </w:r>
        <w:r>
          <w:rPr>
            <w:rFonts w:asciiTheme="minorHAnsi" w:eastAsiaTheme="minorEastAsia" w:hAnsiTheme="minorHAnsi" w:cstheme="minorBidi"/>
            <w:caps w:val="0"/>
            <w:spacing w:val="0"/>
            <w:sz w:val="24"/>
          </w:rPr>
          <w:tab/>
        </w:r>
        <w:r w:rsidRPr="003336FF">
          <w:rPr>
            <w:rStyle w:val="Hyperlink"/>
            <w:lang w:val="tr-TR"/>
          </w:rPr>
          <w:t>Yükseltme Süreci</w:t>
        </w:r>
        <w:r>
          <w:rPr>
            <w:webHidden/>
          </w:rPr>
          <w:tab/>
        </w:r>
        <w:r>
          <w:rPr>
            <w:webHidden/>
          </w:rPr>
          <w:fldChar w:fldCharType="begin"/>
        </w:r>
        <w:r>
          <w:rPr>
            <w:webHidden/>
          </w:rPr>
          <w:instrText xml:space="preserve"> PAGEREF _Toc213083262 \h </w:instrText>
        </w:r>
        <w:r>
          <w:rPr>
            <w:webHidden/>
          </w:rPr>
        </w:r>
        <w:r>
          <w:rPr>
            <w:webHidden/>
          </w:rPr>
          <w:fldChar w:fldCharType="separate"/>
        </w:r>
        <w:r w:rsidR="00B56022">
          <w:rPr>
            <w:webHidden/>
          </w:rPr>
          <w:t>54</w:t>
        </w:r>
        <w:r>
          <w:rPr>
            <w:webHidden/>
          </w:rPr>
          <w:fldChar w:fldCharType="end"/>
        </w:r>
      </w:hyperlink>
    </w:p>
    <w:p w14:paraId="45000A16" w14:textId="1C4DF3DE" w:rsidR="002D2A90" w:rsidRDefault="002D2A90">
      <w:pPr>
        <w:pStyle w:val="TOC2"/>
        <w:rPr>
          <w:rFonts w:asciiTheme="minorHAnsi" w:eastAsiaTheme="minorEastAsia" w:hAnsiTheme="minorHAnsi" w:cstheme="minorBidi"/>
          <w:caps w:val="0"/>
          <w:spacing w:val="0"/>
          <w:sz w:val="24"/>
        </w:rPr>
      </w:pPr>
      <w:hyperlink w:anchor="_Toc213083263" w:history="1">
        <w:r w:rsidRPr="003336FF">
          <w:rPr>
            <w:rStyle w:val="Hyperlink"/>
            <w:lang w:val="tr-TR"/>
          </w:rPr>
          <w:t>6.4</w:t>
        </w:r>
        <w:r>
          <w:rPr>
            <w:rFonts w:asciiTheme="minorHAnsi" w:eastAsiaTheme="minorEastAsia" w:hAnsiTheme="minorHAnsi" w:cstheme="minorBidi"/>
            <w:caps w:val="0"/>
            <w:spacing w:val="0"/>
            <w:sz w:val="24"/>
          </w:rPr>
          <w:tab/>
        </w:r>
        <w:r w:rsidRPr="003336FF">
          <w:rPr>
            <w:rStyle w:val="Hyperlink"/>
            <w:lang w:val="tr-TR"/>
          </w:rPr>
          <w:t>Cinsiyete Dayalı Şiddet ve Taciz Hükümleri</w:t>
        </w:r>
        <w:r>
          <w:rPr>
            <w:webHidden/>
          </w:rPr>
          <w:tab/>
        </w:r>
        <w:r>
          <w:rPr>
            <w:webHidden/>
          </w:rPr>
          <w:fldChar w:fldCharType="begin"/>
        </w:r>
        <w:r>
          <w:rPr>
            <w:webHidden/>
          </w:rPr>
          <w:instrText xml:space="preserve"> PAGEREF _Toc213083263 \h </w:instrText>
        </w:r>
        <w:r>
          <w:rPr>
            <w:webHidden/>
          </w:rPr>
        </w:r>
        <w:r>
          <w:rPr>
            <w:webHidden/>
          </w:rPr>
          <w:fldChar w:fldCharType="separate"/>
        </w:r>
        <w:r w:rsidR="00B56022">
          <w:rPr>
            <w:webHidden/>
          </w:rPr>
          <w:t>54</w:t>
        </w:r>
        <w:r>
          <w:rPr>
            <w:webHidden/>
          </w:rPr>
          <w:fldChar w:fldCharType="end"/>
        </w:r>
      </w:hyperlink>
    </w:p>
    <w:p w14:paraId="2D8FDA6A" w14:textId="6396791C" w:rsidR="002D2A90" w:rsidRDefault="002D2A90">
      <w:pPr>
        <w:pStyle w:val="TOC2"/>
        <w:rPr>
          <w:rFonts w:asciiTheme="minorHAnsi" w:eastAsiaTheme="minorEastAsia" w:hAnsiTheme="minorHAnsi" w:cstheme="minorBidi"/>
          <w:caps w:val="0"/>
          <w:spacing w:val="0"/>
          <w:sz w:val="24"/>
        </w:rPr>
      </w:pPr>
      <w:hyperlink w:anchor="_Toc213083264" w:history="1">
        <w:r w:rsidRPr="003336FF">
          <w:rPr>
            <w:rStyle w:val="Hyperlink"/>
            <w:lang w:val="tr-TR"/>
          </w:rPr>
          <w:t>6.6</w:t>
        </w:r>
        <w:r>
          <w:rPr>
            <w:rFonts w:asciiTheme="minorHAnsi" w:eastAsiaTheme="minorEastAsia" w:hAnsiTheme="minorHAnsi" w:cstheme="minorBidi"/>
            <w:caps w:val="0"/>
            <w:spacing w:val="0"/>
            <w:sz w:val="24"/>
          </w:rPr>
          <w:tab/>
        </w:r>
        <w:r w:rsidRPr="003336FF">
          <w:rPr>
            <w:rStyle w:val="Hyperlink"/>
            <w:lang w:val="tr-TR"/>
          </w:rPr>
          <w:t>İzleme ve Raporlama</w:t>
        </w:r>
        <w:r>
          <w:rPr>
            <w:webHidden/>
          </w:rPr>
          <w:tab/>
        </w:r>
        <w:r>
          <w:rPr>
            <w:webHidden/>
          </w:rPr>
          <w:fldChar w:fldCharType="begin"/>
        </w:r>
        <w:r>
          <w:rPr>
            <w:webHidden/>
          </w:rPr>
          <w:instrText xml:space="preserve"> PAGEREF _Toc213083264 \h </w:instrText>
        </w:r>
        <w:r>
          <w:rPr>
            <w:webHidden/>
          </w:rPr>
        </w:r>
        <w:r>
          <w:rPr>
            <w:webHidden/>
          </w:rPr>
          <w:fldChar w:fldCharType="separate"/>
        </w:r>
        <w:r w:rsidR="00B56022">
          <w:rPr>
            <w:webHidden/>
          </w:rPr>
          <w:t>55</w:t>
        </w:r>
        <w:r>
          <w:rPr>
            <w:webHidden/>
          </w:rPr>
          <w:fldChar w:fldCharType="end"/>
        </w:r>
      </w:hyperlink>
    </w:p>
    <w:p w14:paraId="02BAE7FB" w14:textId="0A0A448A" w:rsidR="002D2A90" w:rsidRDefault="002D2A90">
      <w:pPr>
        <w:pStyle w:val="TOC1"/>
        <w:rPr>
          <w:rFonts w:asciiTheme="minorHAnsi" w:eastAsiaTheme="minorEastAsia" w:hAnsiTheme="minorHAnsi" w:cstheme="minorBidi"/>
          <w:caps w:val="0"/>
          <w:spacing w:val="0"/>
          <w:sz w:val="24"/>
        </w:rPr>
      </w:pPr>
      <w:hyperlink w:anchor="_Toc213083265" w:history="1">
        <w:r w:rsidRPr="003336FF">
          <w:rPr>
            <w:rStyle w:val="Hyperlink"/>
            <w:lang w:val="tr-TR"/>
          </w:rPr>
          <w:t>7.</w:t>
        </w:r>
        <w:r>
          <w:rPr>
            <w:rFonts w:asciiTheme="minorHAnsi" w:eastAsiaTheme="minorEastAsia" w:hAnsiTheme="minorHAnsi" w:cstheme="minorBidi"/>
            <w:caps w:val="0"/>
            <w:spacing w:val="0"/>
            <w:sz w:val="24"/>
          </w:rPr>
          <w:tab/>
        </w:r>
        <w:r w:rsidRPr="003336FF">
          <w:rPr>
            <w:rStyle w:val="Hyperlink"/>
            <w:lang w:val="tr-TR"/>
          </w:rPr>
          <w:t>Roller ve Sorumluluklar</w:t>
        </w:r>
        <w:r>
          <w:rPr>
            <w:webHidden/>
          </w:rPr>
          <w:tab/>
        </w:r>
        <w:r>
          <w:rPr>
            <w:webHidden/>
          </w:rPr>
          <w:fldChar w:fldCharType="begin"/>
        </w:r>
        <w:r>
          <w:rPr>
            <w:webHidden/>
          </w:rPr>
          <w:instrText xml:space="preserve"> PAGEREF _Toc213083265 \h </w:instrText>
        </w:r>
        <w:r>
          <w:rPr>
            <w:webHidden/>
          </w:rPr>
        </w:r>
        <w:r>
          <w:rPr>
            <w:webHidden/>
          </w:rPr>
          <w:fldChar w:fldCharType="separate"/>
        </w:r>
        <w:r w:rsidR="00B56022">
          <w:rPr>
            <w:webHidden/>
          </w:rPr>
          <w:t>55</w:t>
        </w:r>
        <w:r>
          <w:rPr>
            <w:webHidden/>
          </w:rPr>
          <w:fldChar w:fldCharType="end"/>
        </w:r>
      </w:hyperlink>
    </w:p>
    <w:p w14:paraId="576248FF" w14:textId="1B44667D" w:rsidR="002D2A90" w:rsidRDefault="002D2A90">
      <w:pPr>
        <w:pStyle w:val="TOC1"/>
        <w:rPr>
          <w:rFonts w:asciiTheme="minorHAnsi" w:eastAsiaTheme="minorEastAsia" w:hAnsiTheme="minorHAnsi" w:cstheme="minorBidi"/>
          <w:caps w:val="0"/>
          <w:spacing w:val="0"/>
          <w:sz w:val="24"/>
        </w:rPr>
      </w:pPr>
      <w:hyperlink w:anchor="_Toc213083266" w:history="1">
        <w:r w:rsidRPr="003336FF">
          <w:rPr>
            <w:rStyle w:val="Hyperlink"/>
            <w:lang w:val="tr-TR"/>
          </w:rPr>
          <w:t>8.</w:t>
        </w:r>
        <w:r>
          <w:rPr>
            <w:rFonts w:asciiTheme="minorHAnsi" w:eastAsiaTheme="minorEastAsia" w:hAnsiTheme="minorHAnsi" w:cstheme="minorBidi"/>
            <w:caps w:val="0"/>
            <w:spacing w:val="0"/>
            <w:sz w:val="24"/>
          </w:rPr>
          <w:tab/>
        </w:r>
        <w:r w:rsidRPr="003336FF">
          <w:rPr>
            <w:rStyle w:val="Hyperlink"/>
            <w:lang w:val="tr-TR"/>
          </w:rPr>
          <w:t>Belgeleme, İzleme ve Raporlama</w:t>
        </w:r>
        <w:r>
          <w:rPr>
            <w:webHidden/>
          </w:rPr>
          <w:tab/>
        </w:r>
        <w:r>
          <w:rPr>
            <w:webHidden/>
          </w:rPr>
          <w:fldChar w:fldCharType="begin"/>
        </w:r>
        <w:r>
          <w:rPr>
            <w:webHidden/>
          </w:rPr>
          <w:instrText xml:space="preserve"> PAGEREF _Toc213083266 \h </w:instrText>
        </w:r>
        <w:r>
          <w:rPr>
            <w:webHidden/>
          </w:rPr>
        </w:r>
        <w:r>
          <w:rPr>
            <w:webHidden/>
          </w:rPr>
          <w:fldChar w:fldCharType="separate"/>
        </w:r>
        <w:r w:rsidR="00B56022">
          <w:rPr>
            <w:webHidden/>
          </w:rPr>
          <w:t>56</w:t>
        </w:r>
        <w:r>
          <w:rPr>
            <w:webHidden/>
          </w:rPr>
          <w:fldChar w:fldCharType="end"/>
        </w:r>
      </w:hyperlink>
    </w:p>
    <w:p w14:paraId="70973D0C" w14:textId="214929A4" w:rsidR="002D2A90" w:rsidRDefault="002D2A90">
      <w:pPr>
        <w:pStyle w:val="TOC2"/>
        <w:rPr>
          <w:rFonts w:asciiTheme="minorHAnsi" w:eastAsiaTheme="minorEastAsia" w:hAnsiTheme="minorHAnsi" w:cstheme="minorBidi"/>
          <w:caps w:val="0"/>
          <w:spacing w:val="0"/>
          <w:sz w:val="24"/>
        </w:rPr>
      </w:pPr>
      <w:hyperlink w:anchor="_Toc213083267" w:history="1">
        <w:r w:rsidRPr="003336FF">
          <w:rPr>
            <w:rStyle w:val="Hyperlink"/>
            <w:lang w:val="tr-TR"/>
          </w:rPr>
          <w:t>8.1</w:t>
        </w:r>
        <w:r>
          <w:rPr>
            <w:rFonts w:asciiTheme="minorHAnsi" w:eastAsiaTheme="minorEastAsia" w:hAnsiTheme="minorHAnsi" w:cstheme="minorBidi"/>
            <w:caps w:val="0"/>
            <w:spacing w:val="0"/>
            <w:sz w:val="24"/>
          </w:rPr>
          <w:tab/>
        </w:r>
        <w:r w:rsidRPr="003336FF">
          <w:rPr>
            <w:rStyle w:val="Hyperlink"/>
            <w:lang w:val="tr-TR"/>
          </w:rPr>
          <w:t>Belgeleme Takibi</w:t>
        </w:r>
        <w:r>
          <w:rPr>
            <w:webHidden/>
          </w:rPr>
          <w:tab/>
        </w:r>
        <w:r>
          <w:rPr>
            <w:webHidden/>
          </w:rPr>
          <w:fldChar w:fldCharType="begin"/>
        </w:r>
        <w:r>
          <w:rPr>
            <w:webHidden/>
          </w:rPr>
          <w:instrText xml:space="preserve"> PAGEREF _Toc213083267 \h </w:instrText>
        </w:r>
        <w:r>
          <w:rPr>
            <w:webHidden/>
          </w:rPr>
        </w:r>
        <w:r>
          <w:rPr>
            <w:webHidden/>
          </w:rPr>
          <w:fldChar w:fldCharType="separate"/>
        </w:r>
        <w:r w:rsidR="00B56022">
          <w:rPr>
            <w:webHidden/>
          </w:rPr>
          <w:t>57</w:t>
        </w:r>
        <w:r>
          <w:rPr>
            <w:webHidden/>
          </w:rPr>
          <w:fldChar w:fldCharType="end"/>
        </w:r>
      </w:hyperlink>
    </w:p>
    <w:p w14:paraId="750DE11A" w14:textId="3E1BD846" w:rsidR="002D2A90" w:rsidRDefault="002D2A90">
      <w:pPr>
        <w:pStyle w:val="TOC2"/>
        <w:rPr>
          <w:rFonts w:asciiTheme="minorHAnsi" w:eastAsiaTheme="minorEastAsia" w:hAnsiTheme="minorHAnsi" w:cstheme="minorBidi"/>
          <w:caps w:val="0"/>
          <w:spacing w:val="0"/>
          <w:sz w:val="24"/>
        </w:rPr>
      </w:pPr>
      <w:hyperlink w:anchor="_Toc213083268" w:history="1">
        <w:r w:rsidRPr="003336FF">
          <w:rPr>
            <w:rStyle w:val="Hyperlink"/>
            <w:lang w:val="tr-TR"/>
          </w:rPr>
          <w:t>8.2</w:t>
        </w:r>
        <w:r>
          <w:rPr>
            <w:rFonts w:asciiTheme="minorHAnsi" w:eastAsiaTheme="minorEastAsia" w:hAnsiTheme="minorHAnsi" w:cstheme="minorBidi"/>
            <w:caps w:val="0"/>
            <w:spacing w:val="0"/>
            <w:sz w:val="24"/>
          </w:rPr>
          <w:tab/>
        </w:r>
        <w:r w:rsidRPr="003336FF">
          <w:rPr>
            <w:rStyle w:val="Hyperlink"/>
            <w:lang w:val="tr-TR"/>
          </w:rPr>
          <w:t>İzleme ve Değerlendirme</w:t>
        </w:r>
        <w:r>
          <w:rPr>
            <w:webHidden/>
          </w:rPr>
          <w:tab/>
        </w:r>
        <w:r>
          <w:rPr>
            <w:webHidden/>
          </w:rPr>
          <w:fldChar w:fldCharType="begin"/>
        </w:r>
        <w:r>
          <w:rPr>
            <w:webHidden/>
          </w:rPr>
          <w:instrText xml:space="preserve"> PAGEREF _Toc213083268 \h </w:instrText>
        </w:r>
        <w:r>
          <w:rPr>
            <w:webHidden/>
          </w:rPr>
        </w:r>
        <w:r>
          <w:rPr>
            <w:webHidden/>
          </w:rPr>
          <w:fldChar w:fldCharType="separate"/>
        </w:r>
        <w:r w:rsidR="00B56022">
          <w:rPr>
            <w:webHidden/>
          </w:rPr>
          <w:t>57</w:t>
        </w:r>
        <w:r>
          <w:rPr>
            <w:webHidden/>
          </w:rPr>
          <w:fldChar w:fldCharType="end"/>
        </w:r>
      </w:hyperlink>
    </w:p>
    <w:p w14:paraId="3081AA71" w14:textId="63911E95" w:rsidR="002D2A90" w:rsidRDefault="002D2A90">
      <w:pPr>
        <w:pStyle w:val="TOC3"/>
        <w:tabs>
          <w:tab w:val="left" w:pos="1418"/>
        </w:tabs>
        <w:rPr>
          <w:rFonts w:eastAsiaTheme="minorEastAsia" w:cstheme="minorBidi"/>
          <w:sz w:val="24"/>
          <w:szCs w:val="24"/>
          <w:lang w:val="en-US"/>
        </w:rPr>
      </w:pPr>
      <w:hyperlink w:anchor="_Toc213083269" w:history="1">
        <w:r w:rsidRPr="003336FF">
          <w:rPr>
            <w:rStyle w:val="Hyperlink"/>
            <w:lang w:val="tr-TR"/>
          </w:rPr>
          <w:t>8.2.1</w:t>
        </w:r>
        <w:r>
          <w:rPr>
            <w:rFonts w:eastAsiaTheme="minorEastAsia" w:cstheme="minorBidi"/>
            <w:sz w:val="24"/>
            <w:szCs w:val="24"/>
            <w:lang w:val="en-US"/>
          </w:rPr>
          <w:tab/>
        </w:r>
        <w:r w:rsidRPr="003336FF">
          <w:rPr>
            <w:rStyle w:val="Hyperlink"/>
            <w:lang w:val="tr-TR"/>
          </w:rPr>
          <w:t>Değerlendirme</w:t>
        </w:r>
        <w:r>
          <w:rPr>
            <w:webHidden/>
          </w:rPr>
          <w:tab/>
        </w:r>
        <w:r>
          <w:rPr>
            <w:webHidden/>
          </w:rPr>
          <w:fldChar w:fldCharType="begin"/>
        </w:r>
        <w:r>
          <w:rPr>
            <w:webHidden/>
          </w:rPr>
          <w:instrText xml:space="preserve"> PAGEREF _Toc213083269 \h </w:instrText>
        </w:r>
        <w:r>
          <w:rPr>
            <w:webHidden/>
          </w:rPr>
        </w:r>
        <w:r>
          <w:rPr>
            <w:webHidden/>
          </w:rPr>
          <w:fldChar w:fldCharType="separate"/>
        </w:r>
        <w:r w:rsidR="00B56022">
          <w:rPr>
            <w:webHidden/>
          </w:rPr>
          <w:t>60</w:t>
        </w:r>
        <w:r>
          <w:rPr>
            <w:webHidden/>
          </w:rPr>
          <w:fldChar w:fldCharType="end"/>
        </w:r>
      </w:hyperlink>
    </w:p>
    <w:p w14:paraId="79747E99" w14:textId="63C34B7C" w:rsidR="002D2A90" w:rsidRDefault="002D2A90">
      <w:pPr>
        <w:pStyle w:val="TOC3"/>
        <w:tabs>
          <w:tab w:val="left" w:pos="1418"/>
        </w:tabs>
        <w:rPr>
          <w:rFonts w:eastAsiaTheme="minorEastAsia" w:cstheme="minorBidi"/>
          <w:sz w:val="24"/>
          <w:szCs w:val="24"/>
          <w:lang w:val="en-US"/>
        </w:rPr>
      </w:pPr>
      <w:hyperlink w:anchor="_Toc213083270" w:history="1">
        <w:r w:rsidRPr="003336FF">
          <w:rPr>
            <w:rStyle w:val="Hyperlink"/>
            <w:lang w:val="tr-TR"/>
          </w:rPr>
          <w:t>8.2.2</w:t>
        </w:r>
        <w:r>
          <w:rPr>
            <w:rFonts w:eastAsiaTheme="minorEastAsia" w:cstheme="minorBidi"/>
            <w:sz w:val="24"/>
            <w:szCs w:val="24"/>
            <w:lang w:val="en-US"/>
          </w:rPr>
          <w:tab/>
        </w:r>
        <w:r w:rsidRPr="003336FF">
          <w:rPr>
            <w:rStyle w:val="Hyperlink"/>
            <w:lang w:val="tr-TR"/>
          </w:rPr>
          <w:t>Paydaşlara Raporlama</w:t>
        </w:r>
        <w:r>
          <w:rPr>
            <w:webHidden/>
          </w:rPr>
          <w:tab/>
        </w:r>
        <w:r>
          <w:rPr>
            <w:webHidden/>
          </w:rPr>
          <w:fldChar w:fldCharType="begin"/>
        </w:r>
        <w:r>
          <w:rPr>
            <w:webHidden/>
          </w:rPr>
          <w:instrText xml:space="preserve"> PAGEREF _Toc213083270 \h </w:instrText>
        </w:r>
        <w:r>
          <w:rPr>
            <w:webHidden/>
          </w:rPr>
        </w:r>
        <w:r>
          <w:rPr>
            <w:webHidden/>
          </w:rPr>
          <w:fldChar w:fldCharType="separate"/>
        </w:r>
        <w:r w:rsidR="00B56022">
          <w:rPr>
            <w:webHidden/>
          </w:rPr>
          <w:t>60</w:t>
        </w:r>
        <w:r>
          <w:rPr>
            <w:webHidden/>
          </w:rPr>
          <w:fldChar w:fldCharType="end"/>
        </w:r>
      </w:hyperlink>
    </w:p>
    <w:p w14:paraId="0529B3B7" w14:textId="77777777" w:rsidR="002D2A90" w:rsidRDefault="002D2A90">
      <w:pPr>
        <w:pStyle w:val="TOC4"/>
        <w:rPr>
          <w:rFonts w:asciiTheme="minorHAnsi" w:eastAsiaTheme="minorEastAsia" w:hAnsiTheme="minorHAnsi" w:cstheme="minorBidi"/>
          <w:caps w:val="0"/>
          <w:sz w:val="24"/>
        </w:rPr>
      </w:pPr>
      <w:hyperlink w:anchor="_Toc213083271" w:history="1">
        <w:r w:rsidRPr="003336FF">
          <w:rPr>
            <w:rStyle w:val="Hyperlink"/>
            <w:lang w:val="tr-TR"/>
          </w:rPr>
          <w:t>Ek A</w:t>
        </w:r>
        <w:r>
          <w:rPr>
            <w:rFonts w:asciiTheme="minorHAnsi" w:eastAsiaTheme="minorEastAsia" w:hAnsiTheme="minorHAnsi" w:cstheme="minorBidi"/>
            <w:caps w:val="0"/>
            <w:sz w:val="24"/>
          </w:rPr>
          <w:tab/>
        </w:r>
        <w:r w:rsidRPr="003336FF">
          <w:rPr>
            <w:rStyle w:val="Hyperlink"/>
            <w:lang w:val="tr-TR"/>
          </w:rPr>
          <w:t>Paydaş Danışma Formu ve Danışma</w:t>
        </w:r>
      </w:hyperlink>
    </w:p>
    <w:p w14:paraId="2BE017F9" w14:textId="77777777" w:rsidR="002D2A90" w:rsidRDefault="002D2A90">
      <w:pPr>
        <w:pStyle w:val="TOC4"/>
        <w:rPr>
          <w:rFonts w:asciiTheme="minorHAnsi" w:eastAsiaTheme="minorEastAsia" w:hAnsiTheme="minorHAnsi" w:cstheme="minorBidi"/>
          <w:caps w:val="0"/>
          <w:sz w:val="24"/>
        </w:rPr>
      </w:pPr>
      <w:hyperlink w:anchor="_Toc213083272" w:history="1">
        <w:r w:rsidRPr="003336FF">
          <w:rPr>
            <w:rStyle w:val="Hyperlink"/>
            <w:lang w:val="tr-TR"/>
          </w:rPr>
          <w:t>Ek B</w:t>
        </w:r>
        <w:r>
          <w:rPr>
            <w:rFonts w:asciiTheme="minorHAnsi" w:eastAsiaTheme="minorEastAsia" w:hAnsiTheme="minorHAnsi" w:cstheme="minorBidi"/>
            <w:caps w:val="0"/>
            <w:sz w:val="24"/>
          </w:rPr>
          <w:tab/>
        </w:r>
        <w:r w:rsidRPr="003336FF">
          <w:rPr>
            <w:rStyle w:val="Hyperlink"/>
            <w:lang w:val="tr-TR"/>
          </w:rPr>
          <w:t>Şikayet Kayıt Defteri Örneği</w:t>
        </w:r>
      </w:hyperlink>
    </w:p>
    <w:p w14:paraId="4F04708A" w14:textId="77777777" w:rsidR="002D2A90" w:rsidRDefault="002D2A90">
      <w:pPr>
        <w:pStyle w:val="TOC4"/>
        <w:rPr>
          <w:rFonts w:asciiTheme="minorHAnsi" w:eastAsiaTheme="minorEastAsia" w:hAnsiTheme="minorHAnsi" w:cstheme="minorBidi"/>
          <w:caps w:val="0"/>
          <w:sz w:val="24"/>
        </w:rPr>
      </w:pPr>
      <w:hyperlink w:anchor="_Toc213083273" w:history="1">
        <w:r w:rsidRPr="003336FF">
          <w:rPr>
            <w:rStyle w:val="Hyperlink"/>
            <w:lang w:val="tr-TR"/>
          </w:rPr>
          <w:t>Ek C</w:t>
        </w:r>
        <w:r>
          <w:rPr>
            <w:rFonts w:asciiTheme="minorHAnsi" w:eastAsiaTheme="minorEastAsia" w:hAnsiTheme="minorHAnsi" w:cstheme="minorBidi"/>
            <w:caps w:val="0"/>
            <w:sz w:val="24"/>
          </w:rPr>
          <w:tab/>
        </w:r>
        <w:r w:rsidRPr="003336FF">
          <w:rPr>
            <w:rStyle w:val="Hyperlink"/>
            <w:lang w:val="tr-TR"/>
          </w:rPr>
          <w:t>Şikayet Formları</w:t>
        </w:r>
      </w:hyperlink>
    </w:p>
    <w:p w14:paraId="7395C122" w14:textId="785E4A1A" w:rsidR="00DF7411" w:rsidRPr="00A337D2" w:rsidRDefault="00040B06" w:rsidP="00245E4A">
      <w:pPr>
        <w:pStyle w:val="BodyText"/>
        <w:rPr>
          <w:rFonts w:ascii="Verdana" w:hAnsi="Verdana" w:cs="Times New Roman (Body CS)"/>
          <w:noProof/>
          <w:spacing w:val="8"/>
          <w:lang w:val="tr-TR"/>
        </w:rPr>
      </w:pPr>
      <w:r w:rsidRPr="00A337D2">
        <w:rPr>
          <w:rFonts w:ascii="Verdana" w:hAnsi="Verdana" w:cs="Times New Roman (Body CS)"/>
          <w:noProof/>
          <w:spacing w:val="8"/>
          <w:lang w:val="tr-TR"/>
        </w:rPr>
        <w:fldChar w:fldCharType="end"/>
      </w:r>
    </w:p>
    <w:p w14:paraId="531F3900" w14:textId="77777777" w:rsidR="00DF7411" w:rsidRPr="00A337D2" w:rsidRDefault="00DF7411" w:rsidP="00C91D44">
      <w:pPr>
        <w:pStyle w:val="TOC1"/>
        <w:rPr>
          <w:lang w:val="tr-TR"/>
        </w:rPr>
      </w:pPr>
      <w:r w:rsidRPr="00A337D2">
        <w:rPr>
          <w:lang w:val="tr-TR"/>
        </w:rPr>
        <w:t>Tablo Listesi</w:t>
      </w:r>
    </w:p>
    <w:p w14:paraId="2EA2AEF1" w14:textId="0B1F0FCC" w:rsidR="00E67C84" w:rsidRPr="00A337D2" w:rsidRDefault="00DF7411">
      <w:pPr>
        <w:pStyle w:val="TableofFigures"/>
        <w:rPr>
          <w:rFonts w:asciiTheme="minorHAnsi" w:eastAsiaTheme="minorEastAsia" w:hAnsiTheme="minorHAnsi" w:cstheme="minorBidi"/>
          <w:caps w:val="0"/>
          <w:spacing w:val="0"/>
          <w:sz w:val="24"/>
          <w:lang w:val="tr-TR"/>
        </w:rPr>
      </w:pPr>
      <w:r w:rsidRPr="00A337D2">
        <w:rPr>
          <w:spacing w:val="8"/>
          <w:szCs w:val="16"/>
          <w:lang w:val="tr-TR"/>
        </w:rPr>
        <w:fldChar w:fldCharType="begin"/>
      </w:r>
      <w:r w:rsidR="006878DE" w:rsidRPr="00A337D2">
        <w:rPr>
          <w:spacing w:val="8"/>
          <w:szCs w:val="16"/>
          <w:lang w:val="tr-TR"/>
        </w:rPr>
        <w:instrText>TOC \h \z \c "Table"</w:instrText>
      </w:r>
      <w:r w:rsidRPr="00A337D2">
        <w:rPr>
          <w:spacing w:val="8"/>
          <w:szCs w:val="16"/>
          <w:lang w:val="tr-TR"/>
        </w:rPr>
        <w:fldChar w:fldCharType="separate"/>
      </w:r>
      <w:hyperlink w:anchor="_Toc212813677" w:history="1">
        <w:r w:rsidR="00E67C84" w:rsidRPr="00A337D2">
          <w:rPr>
            <w:rStyle w:val="Hyperlink"/>
            <w:lang w:val="tr-TR"/>
          </w:rPr>
          <w:t>Tablo 2-1 Proje Tarafları</w:t>
        </w:r>
        <w:r w:rsidR="00E67C84" w:rsidRPr="00A337D2">
          <w:rPr>
            <w:webHidden/>
            <w:lang w:val="tr-TR"/>
          </w:rPr>
          <w:tab/>
        </w:r>
        <w:r w:rsidR="00E67C84" w:rsidRPr="00A337D2">
          <w:rPr>
            <w:webHidden/>
            <w:lang w:val="tr-TR"/>
          </w:rPr>
          <w:fldChar w:fldCharType="begin"/>
        </w:r>
        <w:r w:rsidR="00E67C84" w:rsidRPr="00A337D2">
          <w:rPr>
            <w:webHidden/>
            <w:lang w:val="tr-TR"/>
          </w:rPr>
          <w:instrText xml:space="preserve"> PAGEREF _Toc212813677 \h </w:instrText>
        </w:r>
        <w:r w:rsidR="00E67C84" w:rsidRPr="00A337D2">
          <w:rPr>
            <w:webHidden/>
            <w:lang w:val="tr-TR"/>
          </w:rPr>
        </w:r>
        <w:r w:rsidR="00E67C84" w:rsidRPr="00A337D2">
          <w:rPr>
            <w:webHidden/>
            <w:lang w:val="tr-TR"/>
          </w:rPr>
          <w:fldChar w:fldCharType="separate"/>
        </w:r>
        <w:r w:rsidR="00B56022">
          <w:rPr>
            <w:webHidden/>
            <w:lang w:val="tr-TR"/>
          </w:rPr>
          <w:t>12</w:t>
        </w:r>
        <w:r w:rsidR="00E67C84" w:rsidRPr="00A337D2">
          <w:rPr>
            <w:webHidden/>
            <w:lang w:val="tr-TR"/>
          </w:rPr>
          <w:fldChar w:fldCharType="end"/>
        </w:r>
      </w:hyperlink>
    </w:p>
    <w:p w14:paraId="321E24B3" w14:textId="4024C8F3"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78" w:history="1">
        <w:r w:rsidRPr="00A337D2">
          <w:rPr>
            <w:rStyle w:val="Hyperlink"/>
            <w:spacing w:val="4"/>
            <w:lang w:val="tr-TR"/>
          </w:rPr>
          <w:t>Tablo 2-2 Mahalle Koordinatları ve Proje Sınırına Olan Mesafeler</w:t>
        </w:r>
        <w:r w:rsidRPr="00A337D2">
          <w:rPr>
            <w:webHidden/>
            <w:lang w:val="tr-TR"/>
          </w:rPr>
          <w:tab/>
        </w:r>
        <w:r w:rsidRPr="00A337D2">
          <w:rPr>
            <w:webHidden/>
            <w:lang w:val="tr-TR"/>
          </w:rPr>
          <w:fldChar w:fldCharType="begin"/>
        </w:r>
        <w:r w:rsidRPr="00A337D2">
          <w:rPr>
            <w:webHidden/>
            <w:lang w:val="tr-TR"/>
          </w:rPr>
          <w:instrText xml:space="preserve"> PAGEREF _Toc212813678 \h </w:instrText>
        </w:r>
        <w:r w:rsidRPr="00A337D2">
          <w:rPr>
            <w:webHidden/>
            <w:lang w:val="tr-TR"/>
          </w:rPr>
        </w:r>
        <w:r w:rsidRPr="00A337D2">
          <w:rPr>
            <w:webHidden/>
            <w:lang w:val="tr-TR"/>
          </w:rPr>
          <w:fldChar w:fldCharType="separate"/>
        </w:r>
        <w:r w:rsidR="00B56022">
          <w:rPr>
            <w:webHidden/>
            <w:lang w:val="tr-TR"/>
          </w:rPr>
          <w:t>12</w:t>
        </w:r>
        <w:r w:rsidRPr="00A337D2">
          <w:rPr>
            <w:webHidden/>
            <w:lang w:val="tr-TR"/>
          </w:rPr>
          <w:fldChar w:fldCharType="end"/>
        </w:r>
      </w:hyperlink>
    </w:p>
    <w:p w14:paraId="4972B600" w14:textId="08616F08"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79" w:history="1">
        <w:r w:rsidRPr="00A337D2">
          <w:rPr>
            <w:rStyle w:val="Hyperlink"/>
            <w:lang w:val="tr-TR"/>
          </w:rPr>
          <w:t>Tablo 2-3 Projeden Etkilenen YERLEŞİMLER ve a</w:t>
        </w:r>
        <w:r w:rsidRPr="00A337D2">
          <w:rPr>
            <w:rStyle w:val="Hyperlink"/>
            <w:lang w:val="tr-TR"/>
          </w:rPr>
          <w:t>n</w:t>
        </w:r>
        <w:r w:rsidRPr="00A337D2">
          <w:rPr>
            <w:rStyle w:val="Hyperlink"/>
            <w:lang w:val="tr-TR"/>
          </w:rPr>
          <w:t>ketler</w:t>
        </w:r>
        <w:r w:rsidRPr="00A337D2">
          <w:rPr>
            <w:webHidden/>
            <w:lang w:val="tr-TR"/>
          </w:rPr>
          <w:tab/>
        </w:r>
        <w:r w:rsidRPr="00A337D2">
          <w:rPr>
            <w:webHidden/>
            <w:lang w:val="tr-TR"/>
          </w:rPr>
          <w:fldChar w:fldCharType="begin"/>
        </w:r>
        <w:r w:rsidRPr="00A337D2">
          <w:rPr>
            <w:webHidden/>
            <w:lang w:val="tr-TR"/>
          </w:rPr>
          <w:instrText xml:space="preserve"> PAGEREF _Toc212813679 \h </w:instrText>
        </w:r>
        <w:r w:rsidRPr="00A337D2">
          <w:rPr>
            <w:webHidden/>
            <w:lang w:val="tr-TR"/>
          </w:rPr>
        </w:r>
        <w:r w:rsidRPr="00A337D2">
          <w:rPr>
            <w:webHidden/>
            <w:lang w:val="tr-TR"/>
          </w:rPr>
          <w:fldChar w:fldCharType="separate"/>
        </w:r>
        <w:r w:rsidR="00B56022">
          <w:rPr>
            <w:webHidden/>
            <w:lang w:val="tr-TR"/>
          </w:rPr>
          <w:t>15</w:t>
        </w:r>
        <w:r w:rsidRPr="00A337D2">
          <w:rPr>
            <w:webHidden/>
            <w:lang w:val="tr-TR"/>
          </w:rPr>
          <w:fldChar w:fldCharType="end"/>
        </w:r>
      </w:hyperlink>
    </w:p>
    <w:p w14:paraId="50BD0912" w14:textId="53EA5455"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80" w:history="1">
        <w:r w:rsidRPr="00A337D2">
          <w:rPr>
            <w:rStyle w:val="Hyperlink"/>
            <w:lang w:val="tr-TR"/>
          </w:rPr>
          <w:t>Tablo 4-1 Paydaş Kategorisi Listesi</w:t>
        </w:r>
        <w:r w:rsidRPr="00A337D2">
          <w:rPr>
            <w:webHidden/>
            <w:lang w:val="tr-TR"/>
          </w:rPr>
          <w:tab/>
        </w:r>
        <w:r w:rsidRPr="00A337D2">
          <w:rPr>
            <w:webHidden/>
            <w:lang w:val="tr-TR"/>
          </w:rPr>
          <w:fldChar w:fldCharType="begin"/>
        </w:r>
        <w:r w:rsidRPr="00A337D2">
          <w:rPr>
            <w:webHidden/>
            <w:lang w:val="tr-TR"/>
          </w:rPr>
          <w:instrText xml:space="preserve"> PAGEREF _Toc212813680 \h </w:instrText>
        </w:r>
        <w:r w:rsidRPr="00A337D2">
          <w:rPr>
            <w:webHidden/>
            <w:lang w:val="tr-TR"/>
          </w:rPr>
        </w:r>
        <w:r w:rsidRPr="00A337D2">
          <w:rPr>
            <w:webHidden/>
            <w:lang w:val="tr-TR"/>
          </w:rPr>
          <w:fldChar w:fldCharType="separate"/>
        </w:r>
        <w:r w:rsidR="00B56022">
          <w:rPr>
            <w:webHidden/>
            <w:lang w:val="tr-TR"/>
          </w:rPr>
          <w:t>23</w:t>
        </w:r>
        <w:r w:rsidRPr="00A337D2">
          <w:rPr>
            <w:webHidden/>
            <w:lang w:val="tr-TR"/>
          </w:rPr>
          <w:fldChar w:fldCharType="end"/>
        </w:r>
      </w:hyperlink>
    </w:p>
    <w:p w14:paraId="7F11E707" w14:textId="50E29D8E"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81" w:history="1">
        <w:r w:rsidRPr="00A337D2">
          <w:rPr>
            <w:rStyle w:val="Hyperlink"/>
            <w:lang w:val="tr-TR"/>
          </w:rPr>
          <w:t>Tablo 4-2 Proje AoI'sindeki Hassas Gruplar</w:t>
        </w:r>
        <w:r w:rsidRPr="00A337D2">
          <w:rPr>
            <w:webHidden/>
            <w:lang w:val="tr-TR"/>
          </w:rPr>
          <w:tab/>
        </w:r>
        <w:r w:rsidRPr="00A337D2">
          <w:rPr>
            <w:webHidden/>
            <w:lang w:val="tr-TR"/>
          </w:rPr>
          <w:fldChar w:fldCharType="begin"/>
        </w:r>
        <w:r w:rsidRPr="00A337D2">
          <w:rPr>
            <w:webHidden/>
            <w:lang w:val="tr-TR"/>
          </w:rPr>
          <w:instrText xml:space="preserve"> PAGEREF _Toc212813681 \h </w:instrText>
        </w:r>
        <w:r w:rsidRPr="00A337D2">
          <w:rPr>
            <w:webHidden/>
            <w:lang w:val="tr-TR"/>
          </w:rPr>
        </w:r>
        <w:r w:rsidRPr="00A337D2">
          <w:rPr>
            <w:webHidden/>
            <w:lang w:val="tr-TR"/>
          </w:rPr>
          <w:fldChar w:fldCharType="separate"/>
        </w:r>
        <w:r w:rsidR="00B56022">
          <w:rPr>
            <w:webHidden/>
            <w:lang w:val="tr-TR"/>
          </w:rPr>
          <w:t>27</w:t>
        </w:r>
        <w:r w:rsidRPr="00A337D2">
          <w:rPr>
            <w:webHidden/>
            <w:lang w:val="tr-TR"/>
          </w:rPr>
          <w:fldChar w:fldCharType="end"/>
        </w:r>
      </w:hyperlink>
    </w:p>
    <w:p w14:paraId="6CD90288" w14:textId="7BB7F853"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82" w:history="1">
        <w:r w:rsidRPr="00A337D2">
          <w:rPr>
            <w:rStyle w:val="Hyperlink"/>
            <w:lang w:val="tr-TR"/>
          </w:rPr>
          <w:t>Tablo 5-1 Paydaş Katılımı Eylem Planı</w:t>
        </w:r>
        <w:r w:rsidRPr="00A337D2">
          <w:rPr>
            <w:webHidden/>
            <w:lang w:val="tr-TR"/>
          </w:rPr>
          <w:tab/>
        </w:r>
        <w:r w:rsidRPr="00A337D2">
          <w:rPr>
            <w:webHidden/>
            <w:lang w:val="tr-TR"/>
          </w:rPr>
          <w:fldChar w:fldCharType="begin"/>
        </w:r>
        <w:r w:rsidRPr="00A337D2">
          <w:rPr>
            <w:webHidden/>
            <w:lang w:val="tr-TR"/>
          </w:rPr>
          <w:instrText xml:space="preserve"> PAGEREF _Toc212813682 \h </w:instrText>
        </w:r>
        <w:r w:rsidRPr="00A337D2">
          <w:rPr>
            <w:webHidden/>
            <w:lang w:val="tr-TR"/>
          </w:rPr>
        </w:r>
        <w:r w:rsidRPr="00A337D2">
          <w:rPr>
            <w:webHidden/>
            <w:lang w:val="tr-TR"/>
          </w:rPr>
          <w:fldChar w:fldCharType="separate"/>
        </w:r>
        <w:r w:rsidR="00B56022">
          <w:rPr>
            <w:webHidden/>
            <w:lang w:val="tr-TR"/>
          </w:rPr>
          <w:t>34</w:t>
        </w:r>
        <w:r w:rsidRPr="00A337D2">
          <w:rPr>
            <w:webHidden/>
            <w:lang w:val="tr-TR"/>
          </w:rPr>
          <w:fldChar w:fldCharType="end"/>
        </w:r>
      </w:hyperlink>
    </w:p>
    <w:p w14:paraId="5C431982" w14:textId="3706424B"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83" w:history="1">
        <w:r w:rsidRPr="00A337D2">
          <w:rPr>
            <w:rStyle w:val="Hyperlink"/>
            <w:lang w:val="tr-TR"/>
          </w:rPr>
          <w:t>Tablo 7-1 SEP Yönetimi için Roller ve Sorumluluklar</w:t>
        </w:r>
        <w:r w:rsidRPr="00A337D2">
          <w:rPr>
            <w:webHidden/>
            <w:lang w:val="tr-TR"/>
          </w:rPr>
          <w:tab/>
        </w:r>
        <w:r w:rsidRPr="00A337D2">
          <w:rPr>
            <w:webHidden/>
            <w:lang w:val="tr-TR"/>
          </w:rPr>
          <w:fldChar w:fldCharType="begin"/>
        </w:r>
        <w:r w:rsidRPr="00A337D2">
          <w:rPr>
            <w:webHidden/>
            <w:lang w:val="tr-TR"/>
          </w:rPr>
          <w:instrText xml:space="preserve"> PAGEREF _Toc212813683 \h </w:instrText>
        </w:r>
        <w:r w:rsidRPr="00A337D2">
          <w:rPr>
            <w:webHidden/>
            <w:lang w:val="tr-TR"/>
          </w:rPr>
        </w:r>
        <w:r w:rsidRPr="00A337D2">
          <w:rPr>
            <w:webHidden/>
            <w:lang w:val="tr-TR"/>
          </w:rPr>
          <w:fldChar w:fldCharType="separate"/>
        </w:r>
        <w:r w:rsidR="00B56022">
          <w:rPr>
            <w:webHidden/>
            <w:lang w:val="tr-TR"/>
          </w:rPr>
          <w:t>56</w:t>
        </w:r>
        <w:r w:rsidRPr="00A337D2">
          <w:rPr>
            <w:webHidden/>
            <w:lang w:val="tr-TR"/>
          </w:rPr>
          <w:fldChar w:fldCharType="end"/>
        </w:r>
      </w:hyperlink>
    </w:p>
    <w:p w14:paraId="1536850B" w14:textId="149C84A9"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84" w:history="1">
        <w:r w:rsidRPr="00A337D2">
          <w:rPr>
            <w:rStyle w:val="Hyperlink"/>
            <w:lang w:val="tr-TR"/>
          </w:rPr>
          <w:t>Tablo 8-1 SEP Temel Performans Göstergeleri</w:t>
        </w:r>
        <w:r w:rsidRPr="00A337D2">
          <w:rPr>
            <w:webHidden/>
            <w:lang w:val="tr-TR"/>
          </w:rPr>
          <w:tab/>
        </w:r>
        <w:r w:rsidRPr="00A337D2">
          <w:rPr>
            <w:webHidden/>
            <w:lang w:val="tr-TR"/>
          </w:rPr>
          <w:fldChar w:fldCharType="begin"/>
        </w:r>
        <w:r w:rsidRPr="00A337D2">
          <w:rPr>
            <w:webHidden/>
            <w:lang w:val="tr-TR"/>
          </w:rPr>
          <w:instrText xml:space="preserve"> PAGEREF _Toc212813684 \h </w:instrText>
        </w:r>
        <w:r w:rsidRPr="00A337D2">
          <w:rPr>
            <w:webHidden/>
            <w:lang w:val="tr-TR"/>
          </w:rPr>
        </w:r>
        <w:r w:rsidRPr="00A337D2">
          <w:rPr>
            <w:webHidden/>
            <w:lang w:val="tr-TR"/>
          </w:rPr>
          <w:fldChar w:fldCharType="separate"/>
        </w:r>
        <w:r w:rsidR="00B56022">
          <w:rPr>
            <w:webHidden/>
            <w:lang w:val="tr-TR"/>
          </w:rPr>
          <w:t>58</w:t>
        </w:r>
        <w:r w:rsidRPr="00A337D2">
          <w:rPr>
            <w:webHidden/>
            <w:lang w:val="tr-TR"/>
          </w:rPr>
          <w:fldChar w:fldCharType="end"/>
        </w:r>
      </w:hyperlink>
    </w:p>
    <w:p w14:paraId="2F7B5635" w14:textId="679AB14A" w:rsidR="00345633" w:rsidRPr="00A337D2" w:rsidRDefault="00DF7411" w:rsidP="0042629B">
      <w:pPr>
        <w:rPr>
          <w:lang w:val="tr-TR"/>
        </w:rPr>
      </w:pPr>
      <w:r w:rsidRPr="00A337D2">
        <w:rPr>
          <w:rFonts w:ascii="Verdana" w:hAnsi="Verdana" w:cs="Times New Roman (Body CS)"/>
          <w:spacing w:val="8"/>
          <w:sz w:val="16"/>
          <w:szCs w:val="16"/>
          <w:lang w:val="tr-TR"/>
        </w:rPr>
        <w:fldChar w:fldCharType="end"/>
      </w:r>
    </w:p>
    <w:p w14:paraId="29A70A98" w14:textId="77777777" w:rsidR="00345633" w:rsidRPr="00A337D2" w:rsidRDefault="00345633" w:rsidP="00C91D44">
      <w:pPr>
        <w:pStyle w:val="TOC1"/>
        <w:rPr>
          <w:lang w:val="tr-TR"/>
        </w:rPr>
      </w:pPr>
      <w:r w:rsidRPr="00A337D2">
        <w:rPr>
          <w:lang w:val="tr-TR"/>
        </w:rPr>
        <w:t>Şekil Listesi</w:t>
      </w:r>
    </w:p>
    <w:p w14:paraId="7F96C4F0" w14:textId="11C6299A" w:rsidR="00E67C84" w:rsidRPr="00A337D2" w:rsidRDefault="00533668">
      <w:pPr>
        <w:pStyle w:val="TableofFigures"/>
        <w:rPr>
          <w:rFonts w:asciiTheme="minorHAnsi" w:eastAsiaTheme="minorEastAsia" w:hAnsiTheme="minorHAnsi" w:cstheme="minorBidi"/>
          <w:caps w:val="0"/>
          <w:spacing w:val="0"/>
          <w:sz w:val="24"/>
          <w:lang w:val="tr-TR"/>
        </w:rPr>
      </w:pPr>
      <w:r w:rsidRPr="00A337D2">
        <w:rPr>
          <w:sz w:val="16"/>
          <w:lang w:val="tr-TR"/>
        </w:rPr>
        <w:lastRenderedPageBreak/>
        <w:fldChar w:fldCharType="begin"/>
      </w:r>
      <w:r w:rsidRPr="00A337D2">
        <w:rPr>
          <w:sz w:val="16"/>
          <w:lang w:val="tr-TR"/>
        </w:rPr>
        <w:instrText xml:space="preserve"> TOC \h \z \c "Figure" </w:instrText>
      </w:r>
      <w:r w:rsidRPr="00A337D2">
        <w:rPr>
          <w:sz w:val="16"/>
          <w:lang w:val="tr-TR"/>
        </w:rPr>
        <w:fldChar w:fldCharType="separate"/>
      </w:r>
      <w:hyperlink w:anchor="_Toc212813685" w:history="1">
        <w:r w:rsidR="00E67C84" w:rsidRPr="00A337D2">
          <w:rPr>
            <w:rStyle w:val="Hyperlink"/>
            <w:rFonts w:ascii="Verdana" w:eastAsia="Verdana" w:hAnsi="Verdana"/>
            <w:spacing w:val="4"/>
            <w:lang w:val="tr-TR"/>
          </w:rPr>
          <w:t>Şekil 2-1 Enerjisa Enerji Üretim A.Ş.'nin YEKA-2 PROJELERİ</w:t>
        </w:r>
        <w:r w:rsidR="00E67C84" w:rsidRPr="00A337D2">
          <w:rPr>
            <w:webHidden/>
            <w:lang w:val="tr-TR"/>
          </w:rPr>
          <w:tab/>
        </w:r>
        <w:r w:rsidR="00E67C84" w:rsidRPr="00A337D2">
          <w:rPr>
            <w:webHidden/>
            <w:lang w:val="tr-TR"/>
          </w:rPr>
          <w:fldChar w:fldCharType="begin"/>
        </w:r>
        <w:r w:rsidR="00E67C84" w:rsidRPr="00A337D2">
          <w:rPr>
            <w:webHidden/>
            <w:lang w:val="tr-TR"/>
          </w:rPr>
          <w:instrText xml:space="preserve"> PAGEREF _Toc212813685 \h </w:instrText>
        </w:r>
        <w:r w:rsidR="00E67C84" w:rsidRPr="00A337D2">
          <w:rPr>
            <w:webHidden/>
            <w:lang w:val="tr-TR"/>
          </w:rPr>
        </w:r>
        <w:r w:rsidR="00E67C84" w:rsidRPr="00A337D2">
          <w:rPr>
            <w:webHidden/>
            <w:lang w:val="tr-TR"/>
          </w:rPr>
          <w:fldChar w:fldCharType="separate"/>
        </w:r>
        <w:r w:rsidR="00B56022">
          <w:rPr>
            <w:webHidden/>
            <w:lang w:val="tr-TR"/>
          </w:rPr>
          <w:t>8</w:t>
        </w:r>
        <w:r w:rsidR="00E67C84" w:rsidRPr="00A337D2">
          <w:rPr>
            <w:webHidden/>
            <w:lang w:val="tr-TR"/>
          </w:rPr>
          <w:fldChar w:fldCharType="end"/>
        </w:r>
      </w:hyperlink>
    </w:p>
    <w:p w14:paraId="560E259F" w14:textId="2058E7B3"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86" w:history="1">
        <w:r w:rsidRPr="00A337D2">
          <w:rPr>
            <w:rStyle w:val="Hyperlink"/>
            <w:lang w:val="tr-TR"/>
          </w:rPr>
          <w:t>Şekil 2-2 Proje Düzeni</w:t>
        </w:r>
        <w:r w:rsidRPr="00A337D2">
          <w:rPr>
            <w:webHidden/>
            <w:lang w:val="tr-TR"/>
          </w:rPr>
          <w:tab/>
        </w:r>
        <w:r w:rsidRPr="00A337D2">
          <w:rPr>
            <w:webHidden/>
            <w:lang w:val="tr-TR"/>
          </w:rPr>
          <w:fldChar w:fldCharType="begin"/>
        </w:r>
        <w:r w:rsidRPr="00A337D2">
          <w:rPr>
            <w:webHidden/>
            <w:lang w:val="tr-TR"/>
          </w:rPr>
          <w:instrText xml:space="preserve"> PAGEREF _Toc212813686 \h </w:instrText>
        </w:r>
        <w:r w:rsidRPr="00A337D2">
          <w:rPr>
            <w:webHidden/>
            <w:lang w:val="tr-TR"/>
          </w:rPr>
        </w:r>
        <w:r w:rsidRPr="00A337D2">
          <w:rPr>
            <w:webHidden/>
            <w:lang w:val="tr-TR"/>
          </w:rPr>
          <w:fldChar w:fldCharType="separate"/>
        </w:r>
        <w:r w:rsidR="00B56022">
          <w:rPr>
            <w:webHidden/>
            <w:lang w:val="tr-TR"/>
          </w:rPr>
          <w:t>10</w:t>
        </w:r>
        <w:r w:rsidRPr="00A337D2">
          <w:rPr>
            <w:webHidden/>
            <w:lang w:val="tr-TR"/>
          </w:rPr>
          <w:fldChar w:fldCharType="end"/>
        </w:r>
      </w:hyperlink>
    </w:p>
    <w:p w14:paraId="77C6171B" w14:textId="39E01AB5"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87" w:history="1">
        <w:r w:rsidRPr="00A337D2">
          <w:rPr>
            <w:rStyle w:val="Hyperlink"/>
            <w:rFonts w:ascii="Verdana" w:eastAsia="Verdana" w:hAnsi="Verdana"/>
            <w:spacing w:val="4"/>
            <w:lang w:val="tr-TR"/>
          </w:rPr>
          <w:t>Şekil 2-3 PROJE PLAN – 2</w:t>
        </w:r>
        <w:r w:rsidRPr="00A337D2">
          <w:rPr>
            <w:webHidden/>
            <w:lang w:val="tr-TR"/>
          </w:rPr>
          <w:tab/>
        </w:r>
        <w:r w:rsidRPr="00A337D2">
          <w:rPr>
            <w:webHidden/>
            <w:lang w:val="tr-TR"/>
          </w:rPr>
          <w:fldChar w:fldCharType="begin"/>
        </w:r>
        <w:r w:rsidRPr="00A337D2">
          <w:rPr>
            <w:webHidden/>
            <w:lang w:val="tr-TR"/>
          </w:rPr>
          <w:instrText xml:space="preserve"> PAGEREF _Toc212813687 \h </w:instrText>
        </w:r>
        <w:r w:rsidRPr="00A337D2">
          <w:rPr>
            <w:webHidden/>
            <w:lang w:val="tr-TR"/>
          </w:rPr>
        </w:r>
        <w:r w:rsidRPr="00A337D2">
          <w:rPr>
            <w:webHidden/>
            <w:lang w:val="tr-TR"/>
          </w:rPr>
          <w:fldChar w:fldCharType="separate"/>
        </w:r>
        <w:r w:rsidR="00B56022">
          <w:rPr>
            <w:webHidden/>
            <w:lang w:val="tr-TR"/>
          </w:rPr>
          <w:t>11</w:t>
        </w:r>
        <w:r w:rsidRPr="00A337D2">
          <w:rPr>
            <w:webHidden/>
            <w:lang w:val="tr-TR"/>
          </w:rPr>
          <w:fldChar w:fldCharType="end"/>
        </w:r>
      </w:hyperlink>
    </w:p>
    <w:p w14:paraId="0571588E" w14:textId="2E1C620D"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88" w:history="1">
        <w:r w:rsidRPr="00A337D2">
          <w:rPr>
            <w:rStyle w:val="Hyperlink"/>
            <w:lang w:val="tr-TR"/>
          </w:rPr>
          <w:t>Şekil 2-4 En Yakın Yerleşim Yerleri</w:t>
        </w:r>
        <w:r w:rsidRPr="00A337D2">
          <w:rPr>
            <w:webHidden/>
            <w:lang w:val="tr-TR"/>
          </w:rPr>
          <w:tab/>
        </w:r>
        <w:r w:rsidRPr="00A337D2">
          <w:rPr>
            <w:webHidden/>
            <w:lang w:val="tr-TR"/>
          </w:rPr>
          <w:fldChar w:fldCharType="begin"/>
        </w:r>
        <w:r w:rsidRPr="00A337D2">
          <w:rPr>
            <w:webHidden/>
            <w:lang w:val="tr-TR"/>
          </w:rPr>
          <w:instrText xml:space="preserve"> PAGEREF _Toc212813688 \h </w:instrText>
        </w:r>
        <w:r w:rsidRPr="00A337D2">
          <w:rPr>
            <w:webHidden/>
            <w:lang w:val="tr-TR"/>
          </w:rPr>
        </w:r>
        <w:r w:rsidRPr="00A337D2">
          <w:rPr>
            <w:webHidden/>
            <w:lang w:val="tr-TR"/>
          </w:rPr>
          <w:fldChar w:fldCharType="separate"/>
        </w:r>
        <w:r w:rsidR="00B56022">
          <w:rPr>
            <w:webHidden/>
            <w:lang w:val="tr-TR"/>
          </w:rPr>
          <w:t>14</w:t>
        </w:r>
        <w:r w:rsidRPr="00A337D2">
          <w:rPr>
            <w:webHidden/>
            <w:lang w:val="tr-TR"/>
          </w:rPr>
          <w:fldChar w:fldCharType="end"/>
        </w:r>
      </w:hyperlink>
    </w:p>
    <w:p w14:paraId="685EE8DF" w14:textId="6878F377"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89" w:history="1">
        <w:r w:rsidRPr="00A337D2">
          <w:rPr>
            <w:rStyle w:val="Hyperlink"/>
            <w:lang w:val="tr-TR"/>
          </w:rPr>
          <w:t>Şekil 4-1 Paydaş Öncelik Matrisi</w:t>
        </w:r>
        <w:r w:rsidRPr="00A337D2">
          <w:rPr>
            <w:webHidden/>
            <w:lang w:val="tr-TR"/>
          </w:rPr>
          <w:tab/>
        </w:r>
        <w:r w:rsidRPr="00A337D2">
          <w:rPr>
            <w:webHidden/>
            <w:lang w:val="tr-TR"/>
          </w:rPr>
          <w:fldChar w:fldCharType="begin"/>
        </w:r>
        <w:r w:rsidRPr="00A337D2">
          <w:rPr>
            <w:webHidden/>
            <w:lang w:val="tr-TR"/>
          </w:rPr>
          <w:instrText xml:space="preserve"> PAGEREF _Toc212813689 \h </w:instrText>
        </w:r>
        <w:r w:rsidRPr="00A337D2">
          <w:rPr>
            <w:webHidden/>
            <w:lang w:val="tr-TR"/>
          </w:rPr>
        </w:r>
        <w:r w:rsidRPr="00A337D2">
          <w:rPr>
            <w:webHidden/>
            <w:lang w:val="tr-TR"/>
          </w:rPr>
          <w:fldChar w:fldCharType="separate"/>
        </w:r>
        <w:r w:rsidR="00B56022">
          <w:rPr>
            <w:webHidden/>
            <w:lang w:val="tr-TR"/>
          </w:rPr>
          <w:t>25</w:t>
        </w:r>
        <w:r w:rsidRPr="00A337D2">
          <w:rPr>
            <w:webHidden/>
            <w:lang w:val="tr-TR"/>
          </w:rPr>
          <w:fldChar w:fldCharType="end"/>
        </w:r>
      </w:hyperlink>
    </w:p>
    <w:p w14:paraId="1C189013" w14:textId="25C2FD3A"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90" w:history="1">
        <w:r w:rsidRPr="00A337D2">
          <w:rPr>
            <w:rStyle w:val="Hyperlink"/>
            <w:lang w:val="tr-TR"/>
          </w:rPr>
          <w:t>Şekil 4-2 Ön Paydaş Haritalaması</w:t>
        </w:r>
        <w:r w:rsidRPr="00A337D2">
          <w:rPr>
            <w:webHidden/>
            <w:lang w:val="tr-TR"/>
          </w:rPr>
          <w:tab/>
        </w:r>
        <w:r w:rsidRPr="00A337D2">
          <w:rPr>
            <w:webHidden/>
            <w:lang w:val="tr-TR"/>
          </w:rPr>
          <w:fldChar w:fldCharType="begin"/>
        </w:r>
        <w:r w:rsidRPr="00A337D2">
          <w:rPr>
            <w:webHidden/>
            <w:lang w:val="tr-TR"/>
          </w:rPr>
          <w:instrText xml:space="preserve"> PAGEREF _Toc212813690 \h </w:instrText>
        </w:r>
        <w:r w:rsidRPr="00A337D2">
          <w:rPr>
            <w:webHidden/>
            <w:lang w:val="tr-TR"/>
          </w:rPr>
        </w:r>
        <w:r w:rsidRPr="00A337D2">
          <w:rPr>
            <w:webHidden/>
            <w:lang w:val="tr-TR"/>
          </w:rPr>
          <w:fldChar w:fldCharType="separate"/>
        </w:r>
        <w:r w:rsidR="00B56022">
          <w:rPr>
            <w:webHidden/>
            <w:lang w:val="tr-TR"/>
          </w:rPr>
          <w:t>26</w:t>
        </w:r>
        <w:r w:rsidRPr="00A337D2">
          <w:rPr>
            <w:webHidden/>
            <w:lang w:val="tr-TR"/>
          </w:rPr>
          <w:fldChar w:fldCharType="end"/>
        </w:r>
      </w:hyperlink>
    </w:p>
    <w:p w14:paraId="755BF34E" w14:textId="7E27CAF1"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91" w:history="1">
        <w:r w:rsidRPr="00A337D2">
          <w:rPr>
            <w:rStyle w:val="Hyperlink"/>
            <w:lang w:val="tr-TR"/>
          </w:rPr>
          <w:t>Şekil 5-1 Ulusal Gazetede Proje İlanı</w:t>
        </w:r>
        <w:r w:rsidRPr="00A337D2">
          <w:rPr>
            <w:webHidden/>
            <w:lang w:val="tr-TR"/>
          </w:rPr>
          <w:tab/>
        </w:r>
        <w:r w:rsidRPr="00A337D2">
          <w:rPr>
            <w:webHidden/>
            <w:lang w:val="tr-TR"/>
          </w:rPr>
          <w:fldChar w:fldCharType="begin"/>
        </w:r>
        <w:r w:rsidRPr="00A337D2">
          <w:rPr>
            <w:webHidden/>
            <w:lang w:val="tr-TR"/>
          </w:rPr>
          <w:instrText xml:space="preserve"> PAGEREF _Toc212813691 \h </w:instrText>
        </w:r>
        <w:r w:rsidRPr="00A337D2">
          <w:rPr>
            <w:webHidden/>
            <w:lang w:val="tr-TR"/>
          </w:rPr>
        </w:r>
        <w:r w:rsidRPr="00A337D2">
          <w:rPr>
            <w:webHidden/>
            <w:lang w:val="tr-TR"/>
          </w:rPr>
          <w:fldChar w:fldCharType="separate"/>
        </w:r>
        <w:r w:rsidR="00B56022">
          <w:rPr>
            <w:webHidden/>
            <w:lang w:val="tr-TR"/>
          </w:rPr>
          <w:t>29</w:t>
        </w:r>
        <w:r w:rsidRPr="00A337D2">
          <w:rPr>
            <w:webHidden/>
            <w:lang w:val="tr-TR"/>
          </w:rPr>
          <w:fldChar w:fldCharType="end"/>
        </w:r>
      </w:hyperlink>
    </w:p>
    <w:p w14:paraId="6391DF56" w14:textId="6A80B758"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92" w:history="1">
        <w:r w:rsidRPr="00A337D2">
          <w:rPr>
            <w:rStyle w:val="Hyperlink"/>
            <w:lang w:val="tr-TR"/>
          </w:rPr>
          <w:t>Şekil 5-2 Yerel Gazetede Proje İlanı</w:t>
        </w:r>
        <w:r w:rsidRPr="00A337D2">
          <w:rPr>
            <w:webHidden/>
            <w:lang w:val="tr-TR"/>
          </w:rPr>
          <w:tab/>
        </w:r>
        <w:r w:rsidRPr="00A337D2">
          <w:rPr>
            <w:webHidden/>
            <w:lang w:val="tr-TR"/>
          </w:rPr>
          <w:fldChar w:fldCharType="begin"/>
        </w:r>
        <w:r w:rsidRPr="00A337D2">
          <w:rPr>
            <w:webHidden/>
            <w:lang w:val="tr-TR"/>
          </w:rPr>
          <w:instrText xml:space="preserve"> PAGEREF _Toc212813692 \h </w:instrText>
        </w:r>
        <w:r w:rsidRPr="00A337D2">
          <w:rPr>
            <w:webHidden/>
            <w:lang w:val="tr-TR"/>
          </w:rPr>
        </w:r>
        <w:r w:rsidRPr="00A337D2">
          <w:rPr>
            <w:webHidden/>
            <w:lang w:val="tr-TR"/>
          </w:rPr>
          <w:fldChar w:fldCharType="separate"/>
        </w:r>
        <w:r w:rsidR="00B56022">
          <w:rPr>
            <w:webHidden/>
            <w:lang w:val="tr-TR"/>
          </w:rPr>
          <w:t>30</w:t>
        </w:r>
        <w:r w:rsidRPr="00A337D2">
          <w:rPr>
            <w:webHidden/>
            <w:lang w:val="tr-TR"/>
          </w:rPr>
          <w:fldChar w:fldCharType="end"/>
        </w:r>
      </w:hyperlink>
    </w:p>
    <w:p w14:paraId="6E31C493" w14:textId="00F9612D"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93" w:history="1">
        <w:r w:rsidRPr="00A337D2">
          <w:rPr>
            <w:rStyle w:val="Hyperlink"/>
            <w:spacing w:val="4"/>
            <w:lang w:val="tr-TR"/>
          </w:rPr>
          <w:t>Şekil 5-3 Halkın Katılımı Toplantısı</w:t>
        </w:r>
        <w:r w:rsidRPr="00A337D2">
          <w:rPr>
            <w:webHidden/>
            <w:lang w:val="tr-TR"/>
          </w:rPr>
          <w:tab/>
        </w:r>
        <w:r w:rsidRPr="00A337D2">
          <w:rPr>
            <w:webHidden/>
            <w:lang w:val="tr-TR"/>
          </w:rPr>
          <w:fldChar w:fldCharType="begin"/>
        </w:r>
        <w:r w:rsidRPr="00A337D2">
          <w:rPr>
            <w:webHidden/>
            <w:lang w:val="tr-TR"/>
          </w:rPr>
          <w:instrText xml:space="preserve"> PAGEREF _Toc212813693 \h </w:instrText>
        </w:r>
        <w:r w:rsidRPr="00A337D2">
          <w:rPr>
            <w:webHidden/>
            <w:lang w:val="tr-TR"/>
          </w:rPr>
        </w:r>
        <w:r w:rsidRPr="00A337D2">
          <w:rPr>
            <w:webHidden/>
            <w:lang w:val="tr-TR"/>
          </w:rPr>
          <w:fldChar w:fldCharType="separate"/>
        </w:r>
        <w:r w:rsidR="00B56022">
          <w:rPr>
            <w:webHidden/>
            <w:lang w:val="tr-TR"/>
          </w:rPr>
          <w:t>30</w:t>
        </w:r>
        <w:r w:rsidRPr="00A337D2">
          <w:rPr>
            <w:webHidden/>
            <w:lang w:val="tr-TR"/>
          </w:rPr>
          <w:fldChar w:fldCharType="end"/>
        </w:r>
      </w:hyperlink>
    </w:p>
    <w:p w14:paraId="064F2F8C" w14:textId="13080ADB" w:rsidR="00E67C84" w:rsidRPr="00A337D2" w:rsidRDefault="00E67C84">
      <w:pPr>
        <w:pStyle w:val="TableofFigures"/>
        <w:rPr>
          <w:rFonts w:asciiTheme="minorHAnsi" w:eastAsiaTheme="minorEastAsia" w:hAnsiTheme="minorHAnsi" w:cstheme="minorBidi"/>
          <w:caps w:val="0"/>
          <w:spacing w:val="0"/>
          <w:sz w:val="24"/>
          <w:lang w:val="tr-TR"/>
        </w:rPr>
      </w:pPr>
      <w:hyperlink w:anchor="_Toc212813694" w:history="1">
        <w:r w:rsidRPr="00A337D2">
          <w:rPr>
            <w:rStyle w:val="Hyperlink"/>
            <w:lang w:val="tr-TR"/>
          </w:rPr>
          <w:t>Şekil 6-1 Şikayet Mekanizması Süreci</w:t>
        </w:r>
        <w:r w:rsidRPr="00A337D2">
          <w:rPr>
            <w:webHidden/>
            <w:lang w:val="tr-TR"/>
          </w:rPr>
          <w:tab/>
        </w:r>
        <w:r w:rsidRPr="00A337D2">
          <w:rPr>
            <w:webHidden/>
            <w:lang w:val="tr-TR"/>
          </w:rPr>
          <w:fldChar w:fldCharType="begin"/>
        </w:r>
        <w:r w:rsidRPr="00A337D2">
          <w:rPr>
            <w:webHidden/>
            <w:lang w:val="tr-TR"/>
          </w:rPr>
          <w:instrText xml:space="preserve"> PAGEREF _Toc212813694 \h </w:instrText>
        </w:r>
        <w:r w:rsidRPr="00A337D2">
          <w:rPr>
            <w:webHidden/>
            <w:lang w:val="tr-TR"/>
          </w:rPr>
        </w:r>
        <w:r w:rsidRPr="00A337D2">
          <w:rPr>
            <w:webHidden/>
            <w:lang w:val="tr-TR"/>
          </w:rPr>
          <w:fldChar w:fldCharType="separate"/>
        </w:r>
        <w:r w:rsidR="00B56022">
          <w:rPr>
            <w:webHidden/>
            <w:lang w:val="tr-TR"/>
          </w:rPr>
          <w:t>51</w:t>
        </w:r>
        <w:r w:rsidRPr="00A337D2">
          <w:rPr>
            <w:webHidden/>
            <w:lang w:val="tr-TR"/>
          </w:rPr>
          <w:fldChar w:fldCharType="end"/>
        </w:r>
      </w:hyperlink>
    </w:p>
    <w:p w14:paraId="06496D21" w14:textId="26DFAFF4" w:rsidR="001005A4" w:rsidRPr="00A337D2" w:rsidRDefault="00533668" w:rsidP="0042629B">
      <w:pPr>
        <w:rPr>
          <w:rFonts w:ascii="Verdana" w:hAnsi="Verdana" w:cs="Times New Roman (Body CS)"/>
          <w:spacing w:val="6"/>
          <w:sz w:val="16"/>
          <w:lang w:val="tr-TR"/>
        </w:rPr>
      </w:pPr>
      <w:r w:rsidRPr="00A337D2">
        <w:rPr>
          <w:rFonts w:ascii="Verdana" w:hAnsi="Verdana" w:cs="Times New Roman (Body CS)"/>
          <w:spacing w:val="6"/>
          <w:sz w:val="16"/>
          <w:lang w:val="tr-TR"/>
        </w:rPr>
        <w:fldChar w:fldCharType="end"/>
      </w:r>
    </w:p>
    <w:p w14:paraId="49EC36AC" w14:textId="02288994" w:rsidR="00DF7411" w:rsidRPr="00A337D2" w:rsidRDefault="00DF7411" w:rsidP="00243044">
      <w:pPr>
        <w:pStyle w:val="TableTitle"/>
        <w:rPr>
          <w:szCs w:val="24"/>
          <w:lang w:val="tr-TR"/>
        </w:rPr>
      </w:pPr>
      <w:r w:rsidRPr="00A337D2">
        <w:rPr>
          <w:szCs w:val="24"/>
          <w:lang w:val="tr-TR"/>
        </w:rPr>
        <w:t xml:space="preserve">Kısaltmalar </w:t>
      </w:r>
      <w:r w:rsidR="00A337D2" w:rsidRPr="00A337D2">
        <w:rPr>
          <w:szCs w:val="24"/>
          <w:lang w:val="tr-TR"/>
        </w:rPr>
        <w:t>LİSTESİ</w:t>
      </w:r>
    </w:p>
    <w:tbl>
      <w:tblPr>
        <w:tblStyle w:val="ERMTable1"/>
        <w:tblW w:w="5000" w:type="pct"/>
        <w:tblLook w:val="0220" w:firstRow="1" w:lastRow="0" w:firstColumn="0" w:lastColumn="0" w:noHBand="1" w:noVBand="0"/>
      </w:tblPr>
      <w:tblGrid>
        <w:gridCol w:w="1413"/>
        <w:gridCol w:w="8225"/>
      </w:tblGrid>
      <w:tr w:rsidR="00560B3B" w:rsidRPr="00A337D2" w14:paraId="11ABD6D7" w14:textId="77777777" w:rsidTr="00FB5A36">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3" w:type="pct"/>
          </w:tcPr>
          <w:p w14:paraId="05FA3A5B" w14:textId="77777777" w:rsidR="00560B3B" w:rsidRPr="00A337D2" w:rsidRDefault="00560B3B" w:rsidP="005F6C44">
            <w:pPr>
              <w:pStyle w:val="Tabletextleft"/>
              <w:rPr>
                <w:lang w:val="tr-TR"/>
              </w:rPr>
            </w:pPr>
            <w:r w:rsidRPr="00A337D2">
              <w:rPr>
                <w:lang w:val="tr-TR"/>
              </w:rPr>
              <w:t>Kısaltmalar</w:t>
            </w:r>
          </w:p>
        </w:tc>
        <w:tc>
          <w:tcPr>
            <w:cnfStyle w:val="000001000000" w:firstRow="0" w:lastRow="0" w:firstColumn="0" w:lastColumn="0" w:oddVBand="0" w:evenVBand="1" w:oddHBand="0" w:evenHBand="0" w:firstRowFirstColumn="0" w:firstRowLastColumn="0" w:lastRowFirstColumn="0" w:lastRowLastColumn="0"/>
            <w:tcW w:w="4267" w:type="pct"/>
          </w:tcPr>
          <w:p w14:paraId="6B9D6EAD" w14:textId="77777777" w:rsidR="00560B3B" w:rsidRPr="00A337D2" w:rsidRDefault="00560B3B" w:rsidP="00245E4A">
            <w:pPr>
              <w:pStyle w:val="Tabletextleft"/>
              <w:rPr>
                <w:lang w:val="tr-TR"/>
              </w:rPr>
            </w:pPr>
            <w:r w:rsidRPr="00A337D2">
              <w:rPr>
                <w:lang w:val="tr-TR"/>
              </w:rPr>
              <w:t>Açıklama</w:t>
            </w:r>
          </w:p>
        </w:tc>
      </w:tr>
      <w:tr w:rsidR="00C83ADB" w:rsidRPr="00A337D2" w14:paraId="47EAB5B0"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04005BFC" w14:textId="6832B5AD" w:rsidR="00C83ADB" w:rsidRPr="00A337D2" w:rsidRDefault="00A337D2" w:rsidP="005F6C44">
            <w:pPr>
              <w:pStyle w:val="Tabletextleft"/>
              <w:rPr>
                <w:lang w:val="tr-TR"/>
              </w:rPr>
            </w:pPr>
            <w:r w:rsidRPr="00A337D2">
              <w:rPr>
                <w:lang w:val="tr-TR"/>
              </w:rPr>
              <w:t>EA</w:t>
            </w:r>
          </w:p>
        </w:tc>
        <w:tc>
          <w:tcPr>
            <w:cnfStyle w:val="000001000000" w:firstRow="0" w:lastRow="0" w:firstColumn="0" w:lastColumn="0" w:oddVBand="0" w:evenVBand="1" w:oddHBand="0" w:evenHBand="0" w:firstRowFirstColumn="0" w:firstRowLastColumn="0" w:lastRowFirstColumn="0" w:lastRowLastColumn="0"/>
            <w:tcW w:w="4267" w:type="pct"/>
          </w:tcPr>
          <w:p w14:paraId="1CD58F64" w14:textId="3B6C80E6" w:rsidR="00C83ADB" w:rsidRPr="00A337D2" w:rsidRDefault="00C83ADB" w:rsidP="00245E4A">
            <w:pPr>
              <w:pStyle w:val="Tabletextleft"/>
              <w:rPr>
                <w:lang w:val="tr-TR"/>
              </w:rPr>
            </w:pPr>
            <w:r w:rsidRPr="00A337D2">
              <w:rPr>
                <w:lang w:val="tr-TR"/>
              </w:rPr>
              <w:t>Etki Alanı</w:t>
            </w:r>
          </w:p>
        </w:tc>
      </w:tr>
      <w:tr w:rsidR="00F2714A" w:rsidRPr="00A337D2" w14:paraId="1B6D002B"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20131230" w14:textId="7C708F8E" w:rsidR="00F2714A" w:rsidRPr="00A337D2" w:rsidRDefault="00A337D2" w:rsidP="005F6C44">
            <w:pPr>
              <w:pStyle w:val="Tabletextleft"/>
              <w:rPr>
                <w:lang w:val="tr-TR"/>
              </w:rPr>
            </w:pPr>
            <w:r w:rsidRPr="00A337D2">
              <w:rPr>
                <w:lang w:val="tr-TR"/>
              </w:rPr>
              <w:t>TŞM</w:t>
            </w:r>
          </w:p>
        </w:tc>
        <w:tc>
          <w:tcPr>
            <w:cnfStyle w:val="000001000000" w:firstRow="0" w:lastRow="0" w:firstColumn="0" w:lastColumn="0" w:oddVBand="0" w:evenVBand="1" w:oddHBand="0" w:evenHBand="0" w:firstRowFirstColumn="0" w:firstRowLastColumn="0" w:lastRowFirstColumn="0" w:lastRowLastColumn="0"/>
            <w:tcW w:w="4267" w:type="pct"/>
          </w:tcPr>
          <w:p w14:paraId="16AD8FA9" w14:textId="7804ABC5" w:rsidR="00F2714A" w:rsidRPr="00A337D2" w:rsidRDefault="00076FC1" w:rsidP="00245E4A">
            <w:pPr>
              <w:pStyle w:val="Tabletextleft"/>
              <w:rPr>
                <w:lang w:val="tr-TR"/>
              </w:rPr>
            </w:pPr>
            <w:r w:rsidRPr="00A337D2">
              <w:rPr>
                <w:lang w:val="tr-TR"/>
              </w:rPr>
              <w:t xml:space="preserve">Topluluk </w:t>
            </w:r>
            <w:proofErr w:type="gramStart"/>
            <w:r w:rsidRPr="00A337D2">
              <w:rPr>
                <w:lang w:val="tr-TR"/>
              </w:rPr>
              <w:t>Şikayet</w:t>
            </w:r>
            <w:proofErr w:type="gramEnd"/>
            <w:r w:rsidRPr="00A337D2">
              <w:rPr>
                <w:lang w:val="tr-TR"/>
              </w:rPr>
              <w:t xml:space="preserve"> Mekanizması </w:t>
            </w:r>
          </w:p>
        </w:tc>
      </w:tr>
      <w:tr w:rsidR="00F2714A" w:rsidRPr="00A337D2" w14:paraId="1AFD9E90"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4FFC6470" w14:textId="05402609" w:rsidR="00F2714A" w:rsidRPr="00A337D2" w:rsidRDefault="00A337D2" w:rsidP="005F6C44">
            <w:pPr>
              <w:pStyle w:val="Tabletextleft"/>
              <w:rPr>
                <w:lang w:val="tr-TR"/>
              </w:rPr>
            </w:pPr>
            <w:r w:rsidRPr="00A337D2">
              <w:rPr>
                <w:lang w:val="tr-TR"/>
              </w:rPr>
              <w:t>TİG</w:t>
            </w:r>
          </w:p>
        </w:tc>
        <w:tc>
          <w:tcPr>
            <w:cnfStyle w:val="000001000000" w:firstRow="0" w:lastRow="0" w:firstColumn="0" w:lastColumn="0" w:oddVBand="0" w:evenVBand="1" w:oddHBand="0" w:evenHBand="0" w:firstRowFirstColumn="0" w:firstRowLastColumn="0" w:lastRowFirstColumn="0" w:lastRowLastColumn="0"/>
            <w:tcW w:w="4267" w:type="pct"/>
          </w:tcPr>
          <w:p w14:paraId="20A5FD92" w14:textId="71AEF9A5" w:rsidR="00F2714A" w:rsidRPr="00A337D2" w:rsidRDefault="00FD30AF" w:rsidP="00245E4A">
            <w:pPr>
              <w:pStyle w:val="Tabletextleft"/>
              <w:rPr>
                <w:lang w:val="tr-TR"/>
              </w:rPr>
            </w:pPr>
            <w:r>
              <w:rPr>
                <w:lang w:val="tr-TR"/>
              </w:rPr>
              <w:t>Topluluk</w:t>
            </w:r>
            <w:r w:rsidR="00076FC1" w:rsidRPr="00A337D2">
              <w:rPr>
                <w:lang w:val="tr-TR"/>
              </w:rPr>
              <w:t xml:space="preserve"> İrtibat Görevlisi</w:t>
            </w:r>
          </w:p>
        </w:tc>
      </w:tr>
      <w:tr w:rsidR="001047EF" w:rsidRPr="00A337D2" w14:paraId="2286454A"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1D62B472" w14:textId="178CBA97" w:rsidR="001047EF" w:rsidRPr="00A337D2" w:rsidRDefault="00A337D2" w:rsidP="005F6C44">
            <w:pPr>
              <w:pStyle w:val="Tabletextleft"/>
              <w:rPr>
                <w:lang w:val="tr-TR"/>
              </w:rPr>
            </w:pPr>
            <w:r w:rsidRPr="00A337D2">
              <w:rPr>
                <w:lang w:val="tr-TR"/>
              </w:rPr>
              <w:t>ÇSG</w:t>
            </w:r>
          </w:p>
        </w:tc>
        <w:tc>
          <w:tcPr>
            <w:cnfStyle w:val="000001000000" w:firstRow="0" w:lastRow="0" w:firstColumn="0" w:lastColumn="0" w:oddVBand="0" w:evenVBand="1" w:oddHBand="0" w:evenHBand="0" w:firstRowFirstColumn="0" w:firstRowLastColumn="0" w:lastRowFirstColumn="0" w:lastRowLastColumn="0"/>
            <w:tcW w:w="4267" w:type="pct"/>
          </w:tcPr>
          <w:p w14:paraId="6EB14A8F" w14:textId="6058C717" w:rsidR="001047EF" w:rsidRPr="00A337D2" w:rsidRDefault="001047EF" w:rsidP="00245E4A">
            <w:pPr>
              <w:pStyle w:val="Tabletextleft"/>
              <w:rPr>
                <w:szCs w:val="18"/>
                <w:lang w:val="tr-TR"/>
              </w:rPr>
            </w:pPr>
            <w:r w:rsidRPr="00A337D2">
              <w:rPr>
                <w:rStyle w:val="eop"/>
                <w:rFonts w:ascii="Verdana" w:hAnsi="Verdana"/>
                <w:szCs w:val="18"/>
                <w:lang w:val="tr-TR"/>
              </w:rPr>
              <w:t>Çevre, Sağlık ve Güvenlik</w:t>
            </w:r>
          </w:p>
        </w:tc>
      </w:tr>
      <w:tr w:rsidR="000565A2" w:rsidRPr="00A337D2" w14:paraId="3693AF36"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4C1D94EE" w14:textId="2ACC7008" w:rsidR="000565A2" w:rsidRPr="00A337D2" w:rsidRDefault="000565A2" w:rsidP="005F6C44">
            <w:pPr>
              <w:pStyle w:val="Tabletextleft"/>
              <w:rPr>
                <w:lang w:val="tr-TR"/>
              </w:rPr>
            </w:pPr>
            <w:r w:rsidRPr="00A337D2">
              <w:rPr>
                <w:lang w:val="tr-TR"/>
              </w:rPr>
              <w:t>ÇED</w:t>
            </w:r>
          </w:p>
        </w:tc>
        <w:tc>
          <w:tcPr>
            <w:cnfStyle w:val="000001000000" w:firstRow="0" w:lastRow="0" w:firstColumn="0" w:lastColumn="0" w:oddVBand="0" w:evenVBand="1" w:oddHBand="0" w:evenHBand="0" w:firstRowFirstColumn="0" w:firstRowLastColumn="0" w:lastRowFirstColumn="0" w:lastRowLastColumn="0"/>
            <w:tcW w:w="4267" w:type="pct"/>
          </w:tcPr>
          <w:p w14:paraId="25E75424" w14:textId="6F91AD9F" w:rsidR="000565A2" w:rsidRPr="00A337D2" w:rsidRDefault="000565A2" w:rsidP="00245E4A">
            <w:pPr>
              <w:pStyle w:val="Tabletextleft"/>
              <w:rPr>
                <w:rStyle w:val="eop"/>
                <w:rFonts w:ascii="Verdana" w:hAnsi="Verdana"/>
                <w:szCs w:val="18"/>
                <w:lang w:val="tr-TR"/>
              </w:rPr>
            </w:pPr>
            <w:r w:rsidRPr="00A337D2">
              <w:rPr>
                <w:rStyle w:val="eop"/>
                <w:rFonts w:ascii="Verdana" w:hAnsi="Verdana"/>
                <w:szCs w:val="18"/>
                <w:lang w:val="tr-TR"/>
              </w:rPr>
              <w:t>Çevresel Etki Değerlendirmesi</w:t>
            </w:r>
          </w:p>
        </w:tc>
      </w:tr>
      <w:tr w:rsidR="00A337D2" w:rsidRPr="003644A0" w14:paraId="5BF43850"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5D0CA100" w14:textId="5711CF4D" w:rsidR="00A337D2" w:rsidRPr="00A337D2" w:rsidRDefault="00A337D2" w:rsidP="005F6C44">
            <w:pPr>
              <w:pStyle w:val="Tabletextleft"/>
              <w:rPr>
                <w:lang w:val="tr-TR"/>
              </w:rPr>
            </w:pPr>
            <w:r w:rsidRPr="00A337D2">
              <w:rPr>
                <w:lang w:val="tr-TR"/>
              </w:rPr>
              <w:t>EBRD</w:t>
            </w:r>
          </w:p>
        </w:tc>
        <w:tc>
          <w:tcPr>
            <w:cnfStyle w:val="000001000000" w:firstRow="0" w:lastRow="0" w:firstColumn="0" w:lastColumn="0" w:oddVBand="0" w:evenVBand="1" w:oddHBand="0" w:evenHBand="0" w:firstRowFirstColumn="0" w:firstRowLastColumn="0" w:lastRowFirstColumn="0" w:lastRowLastColumn="0"/>
            <w:tcW w:w="4267" w:type="pct"/>
          </w:tcPr>
          <w:p w14:paraId="48897256" w14:textId="0E1872C1" w:rsidR="00A337D2" w:rsidRPr="00A337D2" w:rsidRDefault="00A337D2" w:rsidP="00245E4A">
            <w:pPr>
              <w:pStyle w:val="Tabletextleft"/>
              <w:rPr>
                <w:rStyle w:val="eop"/>
                <w:rFonts w:ascii="Verdana" w:hAnsi="Verdana"/>
                <w:szCs w:val="18"/>
                <w:lang w:val="tr-TR"/>
              </w:rPr>
            </w:pPr>
            <w:r w:rsidRPr="00A337D2">
              <w:rPr>
                <w:rStyle w:val="eop"/>
                <w:rFonts w:ascii="Verdana" w:hAnsi="Verdana"/>
                <w:szCs w:val="18"/>
                <w:lang w:val="tr-TR"/>
              </w:rPr>
              <w:t>Avrupa İmar ve Kalkınma Bankası</w:t>
            </w:r>
          </w:p>
        </w:tc>
      </w:tr>
      <w:tr w:rsidR="00C83ADB" w:rsidRPr="00A337D2" w14:paraId="1BF43584"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691FC2E0" w14:textId="0CDEE151" w:rsidR="00C83ADB" w:rsidRPr="00A337D2" w:rsidRDefault="00A337D2" w:rsidP="005F6C44">
            <w:pPr>
              <w:pStyle w:val="Tabletextleft"/>
              <w:rPr>
                <w:lang w:val="tr-TR"/>
              </w:rPr>
            </w:pPr>
            <w:r w:rsidRPr="00A337D2">
              <w:rPr>
                <w:lang w:val="tr-TR"/>
              </w:rPr>
              <w:t>ÇSY</w:t>
            </w:r>
          </w:p>
        </w:tc>
        <w:tc>
          <w:tcPr>
            <w:cnfStyle w:val="000001000000" w:firstRow="0" w:lastRow="0" w:firstColumn="0" w:lastColumn="0" w:oddVBand="0" w:evenVBand="1" w:oddHBand="0" w:evenHBand="0" w:firstRowFirstColumn="0" w:firstRowLastColumn="0" w:lastRowFirstColumn="0" w:lastRowLastColumn="0"/>
            <w:tcW w:w="4267" w:type="pct"/>
          </w:tcPr>
          <w:p w14:paraId="0283F900" w14:textId="37075E1B" w:rsidR="00C83ADB" w:rsidRPr="00A337D2" w:rsidRDefault="00C83ADB" w:rsidP="00245E4A">
            <w:pPr>
              <w:pStyle w:val="Tabletextleft"/>
              <w:rPr>
                <w:lang w:val="tr-TR"/>
              </w:rPr>
            </w:pPr>
            <w:r w:rsidRPr="00A337D2">
              <w:rPr>
                <w:lang w:val="tr-TR"/>
              </w:rPr>
              <w:t xml:space="preserve">Çevre, Sosyal ve Yönetişim </w:t>
            </w:r>
          </w:p>
        </w:tc>
      </w:tr>
      <w:tr w:rsidR="000565A2" w:rsidRPr="003644A0" w14:paraId="0AE82F82"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1B9B59B0" w14:textId="5D768537" w:rsidR="000565A2" w:rsidRPr="00A337D2" w:rsidRDefault="00A337D2" w:rsidP="005F6C44">
            <w:pPr>
              <w:pStyle w:val="Tabletextleft"/>
              <w:rPr>
                <w:lang w:val="tr-TR"/>
              </w:rPr>
            </w:pPr>
            <w:r w:rsidRPr="00A337D2">
              <w:rPr>
                <w:lang w:val="tr-TR"/>
              </w:rPr>
              <w:t>ÇSED</w:t>
            </w:r>
          </w:p>
        </w:tc>
        <w:tc>
          <w:tcPr>
            <w:cnfStyle w:val="000001000000" w:firstRow="0" w:lastRow="0" w:firstColumn="0" w:lastColumn="0" w:oddVBand="0" w:evenVBand="1" w:oddHBand="0" w:evenHBand="0" w:firstRowFirstColumn="0" w:firstRowLastColumn="0" w:lastRowFirstColumn="0" w:lastRowLastColumn="0"/>
            <w:tcW w:w="4267" w:type="pct"/>
          </w:tcPr>
          <w:p w14:paraId="31CC6FC2" w14:textId="7FC94D28" w:rsidR="000565A2" w:rsidRPr="00A337D2" w:rsidRDefault="000565A2" w:rsidP="00245E4A">
            <w:pPr>
              <w:pStyle w:val="Tabletextleft"/>
              <w:rPr>
                <w:lang w:val="tr-TR"/>
              </w:rPr>
            </w:pPr>
            <w:r w:rsidRPr="00A337D2">
              <w:rPr>
                <w:lang w:val="tr-TR"/>
              </w:rPr>
              <w:t>Çevresel ve Sosyal Etki Değerlendirmesi</w:t>
            </w:r>
          </w:p>
        </w:tc>
      </w:tr>
      <w:tr w:rsidR="003644A0" w:rsidRPr="003644A0" w14:paraId="79F754E9" w14:textId="77777777" w:rsidTr="00A337D2">
        <w:tc>
          <w:tcPr>
            <w:cnfStyle w:val="000010000000" w:firstRow="0" w:lastRow="0" w:firstColumn="0" w:lastColumn="0" w:oddVBand="1" w:evenVBand="0" w:oddHBand="0" w:evenHBand="0" w:firstRowFirstColumn="0" w:firstRowLastColumn="0" w:lastRowFirstColumn="0" w:lastRowLastColumn="0"/>
            <w:tcW w:w="733" w:type="pct"/>
          </w:tcPr>
          <w:p w14:paraId="7FD0763B" w14:textId="6AA2E0E0" w:rsidR="003644A0" w:rsidRPr="00A337D2" w:rsidDel="00A337D2" w:rsidRDefault="00015B9D" w:rsidP="003644A0">
            <w:pPr>
              <w:pStyle w:val="Tabletextleft"/>
              <w:rPr>
                <w:lang w:val="tr-TR"/>
              </w:rPr>
            </w:pPr>
            <w:r>
              <w:rPr>
                <w:lang w:val="tr-TR"/>
              </w:rPr>
              <w:t>ÇSG</w:t>
            </w:r>
          </w:p>
        </w:tc>
        <w:tc>
          <w:tcPr>
            <w:cnfStyle w:val="000001000000" w:firstRow="0" w:lastRow="0" w:firstColumn="0" w:lastColumn="0" w:oddVBand="0" w:evenVBand="1" w:oddHBand="0" w:evenHBand="0" w:firstRowFirstColumn="0" w:firstRowLastColumn="0" w:lastRowFirstColumn="0" w:lastRowLastColumn="0"/>
            <w:tcW w:w="4267" w:type="pct"/>
          </w:tcPr>
          <w:p w14:paraId="7B54A97F" w14:textId="49CEF392" w:rsidR="003644A0" w:rsidRPr="00A337D2" w:rsidRDefault="003644A0" w:rsidP="003644A0">
            <w:pPr>
              <w:pStyle w:val="Tabletextleft"/>
              <w:rPr>
                <w:lang w:val="tr-TR"/>
              </w:rPr>
            </w:pPr>
            <w:r w:rsidRPr="00A337D2">
              <w:rPr>
                <w:lang w:val="tr-TR"/>
              </w:rPr>
              <w:t>Çevresel ve Sosyal Gereklilik</w:t>
            </w:r>
          </w:p>
        </w:tc>
      </w:tr>
      <w:tr w:rsidR="003644A0" w:rsidRPr="00A337D2" w14:paraId="69E8B9D9"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72731BCC" w14:textId="26E16FF1" w:rsidR="003644A0" w:rsidRPr="00A337D2" w:rsidRDefault="003644A0" w:rsidP="003644A0">
            <w:pPr>
              <w:pStyle w:val="Tabletextleft"/>
              <w:rPr>
                <w:lang w:val="tr-TR"/>
              </w:rPr>
            </w:pPr>
            <w:r w:rsidRPr="00A337D2">
              <w:rPr>
                <w:lang w:val="tr-TR"/>
              </w:rPr>
              <w:t>CDŞT</w:t>
            </w:r>
          </w:p>
        </w:tc>
        <w:tc>
          <w:tcPr>
            <w:cnfStyle w:val="000001000000" w:firstRow="0" w:lastRow="0" w:firstColumn="0" w:lastColumn="0" w:oddVBand="0" w:evenVBand="1" w:oddHBand="0" w:evenHBand="0" w:firstRowFirstColumn="0" w:firstRowLastColumn="0" w:lastRowFirstColumn="0" w:lastRowLastColumn="0"/>
            <w:tcW w:w="4267" w:type="pct"/>
          </w:tcPr>
          <w:p w14:paraId="44FE46A3" w14:textId="4EFA9D27" w:rsidR="003644A0" w:rsidRPr="00A337D2" w:rsidRDefault="003644A0" w:rsidP="003644A0">
            <w:pPr>
              <w:pStyle w:val="Tabletextleft"/>
              <w:rPr>
                <w:lang w:val="tr-TR"/>
              </w:rPr>
            </w:pPr>
            <w:r w:rsidRPr="00A337D2">
              <w:rPr>
                <w:lang w:val="tr-TR"/>
              </w:rPr>
              <w:t>Cinsiyete Dayalı Şiddet ve Taciz</w:t>
            </w:r>
          </w:p>
        </w:tc>
      </w:tr>
      <w:tr w:rsidR="003644A0" w:rsidRPr="00A337D2" w14:paraId="77C0F377"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11794555" w14:textId="319025AD" w:rsidR="003644A0" w:rsidRPr="00A337D2" w:rsidRDefault="003644A0" w:rsidP="003644A0">
            <w:pPr>
              <w:pStyle w:val="Tabletextleft"/>
              <w:rPr>
                <w:lang w:val="tr-TR"/>
              </w:rPr>
            </w:pPr>
            <w:r w:rsidRPr="00A337D2">
              <w:rPr>
                <w:lang w:val="tr-TR"/>
              </w:rPr>
              <w:t>ŞM</w:t>
            </w:r>
          </w:p>
        </w:tc>
        <w:tc>
          <w:tcPr>
            <w:cnfStyle w:val="000001000000" w:firstRow="0" w:lastRow="0" w:firstColumn="0" w:lastColumn="0" w:oddVBand="0" w:evenVBand="1" w:oddHBand="0" w:evenHBand="0" w:firstRowFirstColumn="0" w:firstRowLastColumn="0" w:lastRowFirstColumn="0" w:lastRowLastColumn="0"/>
            <w:tcW w:w="4267" w:type="pct"/>
          </w:tcPr>
          <w:p w14:paraId="746592E3" w14:textId="597783D2" w:rsidR="003644A0" w:rsidRPr="00A337D2" w:rsidRDefault="003644A0" w:rsidP="003644A0">
            <w:pPr>
              <w:pStyle w:val="Tabletextleft"/>
              <w:rPr>
                <w:lang w:val="tr-TR"/>
              </w:rPr>
            </w:pPr>
            <w:proofErr w:type="gramStart"/>
            <w:r w:rsidRPr="00A337D2">
              <w:rPr>
                <w:lang w:val="tr-TR"/>
              </w:rPr>
              <w:t>Şikayet</w:t>
            </w:r>
            <w:proofErr w:type="gramEnd"/>
            <w:r w:rsidRPr="00A337D2">
              <w:rPr>
                <w:lang w:val="tr-TR"/>
              </w:rPr>
              <w:t xml:space="preserve"> Mekanizması </w:t>
            </w:r>
          </w:p>
        </w:tc>
      </w:tr>
      <w:tr w:rsidR="003644A0" w:rsidRPr="00A337D2" w14:paraId="3EEB4FBB"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48052B2B" w14:textId="02022F60" w:rsidR="003644A0" w:rsidRPr="00A337D2" w:rsidRDefault="003644A0" w:rsidP="003644A0">
            <w:pPr>
              <w:pStyle w:val="Tabletextleft"/>
              <w:rPr>
                <w:lang w:val="tr-TR"/>
              </w:rPr>
            </w:pPr>
            <w:r w:rsidRPr="00A337D2">
              <w:rPr>
                <w:lang w:val="tr-TR"/>
              </w:rPr>
              <w:t>SGÇ</w:t>
            </w:r>
          </w:p>
        </w:tc>
        <w:tc>
          <w:tcPr>
            <w:cnfStyle w:val="000001000000" w:firstRow="0" w:lastRow="0" w:firstColumn="0" w:lastColumn="0" w:oddVBand="0" w:evenVBand="1" w:oddHBand="0" w:evenHBand="0" w:firstRowFirstColumn="0" w:firstRowLastColumn="0" w:lastRowFirstColumn="0" w:lastRowLastColumn="0"/>
            <w:tcW w:w="4267" w:type="pct"/>
          </w:tcPr>
          <w:p w14:paraId="0955E2D2" w14:textId="0DBC5AD9" w:rsidR="003644A0" w:rsidRPr="00A337D2" w:rsidRDefault="003644A0" w:rsidP="003644A0">
            <w:pPr>
              <w:pStyle w:val="Tabletextleft"/>
              <w:rPr>
                <w:lang w:val="tr-TR"/>
              </w:rPr>
            </w:pPr>
            <w:r w:rsidRPr="00A337D2">
              <w:rPr>
                <w:lang w:val="tr-TR"/>
              </w:rPr>
              <w:t>Sağlık, Güvenlik ve Çevre</w:t>
            </w:r>
          </w:p>
        </w:tc>
      </w:tr>
      <w:tr w:rsidR="003644A0" w:rsidRPr="00A337D2" w14:paraId="52D9DB21"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70DCF756" w14:textId="6A65BB5E" w:rsidR="003644A0" w:rsidRPr="00A337D2" w:rsidRDefault="003644A0" w:rsidP="003644A0">
            <w:pPr>
              <w:pStyle w:val="Tabletextleft"/>
              <w:rPr>
                <w:lang w:val="tr-TR"/>
              </w:rPr>
            </w:pPr>
            <w:r w:rsidRPr="00A337D2">
              <w:rPr>
                <w:lang w:val="tr-TR"/>
              </w:rPr>
              <w:t>IFC</w:t>
            </w:r>
          </w:p>
        </w:tc>
        <w:tc>
          <w:tcPr>
            <w:cnfStyle w:val="000001000000" w:firstRow="0" w:lastRow="0" w:firstColumn="0" w:lastColumn="0" w:oddVBand="0" w:evenVBand="1" w:oddHBand="0" w:evenHBand="0" w:firstRowFirstColumn="0" w:firstRowLastColumn="0" w:lastRowFirstColumn="0" w:lastRowLastColumn="0"/>
            <w:tcW w:w="4267" w:type="pct"/>
          </w:tcPr>
          <w:p w14:paraId="6809965A" w14:textId="1A0168B7" w:rsidR="003644A0" w:rsidRPr="00A337D2" w:rsidRDefault="003644A0" w:rsidP="003644A0">
            <w:pPr>
              <w:pStyle w:val="Tabletextleft"/>
              <w:rPr>
                <w:lang w:val="tr-TR"/>
              </w:rPr>
            </w:pPr>
            <w:r w:rsidRPr="00A337D2">
              <w:rPr>
                <w:lang w:val="tr-TR"/>
              </w:rPr>
              <w:t xml:space="preserve">Uluslararası Finans Kurumu </w:t>
            </w:r>
          </w:p>
        </w:tc>
      </w:tr>
      <w:tr w:rsidR="003644A0" w:rsidRPr="00A337D2" w14:paraId="065BB1F0"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2A3AB533" w14:textId="3B6C7C14" w:rsidR="003644A0" w:rsidRPr="00A337D2" w:rsidRDefault="003644A0" w:rsidP="003644A0">
            <w:pPr>
              <w:pStyle w:val="Tabletextleft"/>
              <w:rPr>
                <w:lang w:val="tr-TR"/>
              </w:rPr>
            </w:pPr>
            <w:r w:rsidRPr="00A337D2">
              <w:rPr>
                <w:lang w:val="tr-TR"/>
              </w:rPr>
              <w:t>ILO</w:t>
            </w:r>
          </w:p>
        </w:tc>
        <w:tc>
          <w:tcPr>
            <w:cnfStyle w:val="000001000000" w:firstRow="0" w:lastRow="0" w:firstColumn="0" w:lastColumn="0" w:oddVBand="0" w:evenVBand="1" w:oddHBand="0" w:evenHBand="0" w:firstRowFirstColumn="0" w:firstRowLastColumn="0" w:lastRowFirstColumn="0" w:lastRowLastColumn="0"/>
            <w:tcW w:w="4267" w:type="pct"/>
          </w:tcPr>
          <w:p w14:paraId="29463B3F" w14:textId="215147BB" w:rsidR="003644A0" w:rsidRPr="00A337D2" w:rsidRDefault="003644A0" w:rsidP="003644A0">
            <w:pPr>
              <w:pStyle w:val="Tabletextleft"/>
              <w:rPr>
                <w:lang w:val="tr-TR"/>
              </w:rPr>
            </w:pPr>
            <w:r w:rsidRPr="00A337D2">
              <w:rPr>
                <w:lang w:val="tr-TR"/>
              </w:rPr>
              <w:t>Uluslararası Çalışma Örgütü</w:t>
            </w:r>
          </w:p>
        </w:tc>
      </w:tr>
      <w:tr w:rsidR="003644A0" w:rsidRPr="00A337D2" w14:paraId="590CBDD3"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1FB1E114" w14:textId="563B9F63" w:rsidR="003644A0" w:rsidRPr="00A337D2" w:rsidRDefault="003644A0" w:rsidP="003644A0">
            <w:pPr>
              <w:pStyle w:val="Tabletextleft"/>
              <w:rPr>
                <w:lang w:val="tr-TR"/>
              </w:rPr>
            </w:pPr>
            <w:r w:rsidRPr="00A337D2">
              <w:rPr>
                <w:lang w:val="tr-TR"/>
              </w:rPr>
              <w:t>KPI</w:t>
            </w:r>
          </w:p>
        </w:tc>
        <w:tc>
          <w:tcPr>
            <w:cnfStyle w:val="000001000000" w:firstRow="0" w:lastRow="0" w:firstColumn="0" w:lastColumn="0" w:oddVBand="0" w:evenVBand="1" w:oddHBand="0" w:evenHBand="0" w:firstRowFirstColumn="0" w:firstRowLastColumn="0" w:lastRowFirstColumn="0" w:lastRowLastColumn="0"/>
            <w:tcW w:w="4267" w:type="pct"/>
          </w:tcPr>
          <w:p w14:paraId="06146FAC" w14:textId="7C38B2DA" w:rsidR="003644A0" w:rsidRPr="00A337D2" w:rsidRDefault="003644A0" w:rsidP="003644A0">
            <w:pPr>
              <w:pStyle w:val="Tabletextleft"/>
              <w:rPr>
                <w:lang w:val="tr-TR"/>
              </w:rPr>
            </w:pPr>
            <w:r w:rsidRPr="00A337D2">
              <w:rPr>
                <w:lang w:val="tr-TR"/>
              </w:rPr>
              <w:t>Anahtar Performans Göstergesi</w:t>
            </w:r>
          </w:p>
        </w:tc>
      </w:tr>
      <w:tr w:rsidR="003644A0" w:rsidRPr="003644A0" w14:paraId="153CAB75"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7434B666" w14:textId="28E01AF7" w:rsidR="003644A0" w:rsidRPr="00A337D2" w:rsidRDefault="003644A0" w:rsidP="003644A0">
            <w:pPr>
              <w:pStyle w:val="Tabletextleft"/>
              <w:rPr>
                <w:lang w:val="tr-TR"/>
              </w:rPr>
            </w:pPr>
            <w:r w:rsidRPr="00A337D2">
              <w:rPr>
                <w:lang w:val="tr-TR"/>
              </w:rPr>
              <w:t>LRP</w:t>
            </w:r>
          </w:p>
        </w:tc>
        <w:tc>
          <w:tcPr>
            <w:cnfStyle w:val="000001000000" w:firstRow="0" w:lastRow="0" w:firstColumn="0" w:lastColumn="0" w:oddVBand="0" w:evenVBand="1" w:oddHBand="0" w:evenHBand="0" w:firstRowFirstColumn="0" w:firstRowLastColumn="0" w:lastRowFirstColumn="0" w:lastRowLastColumn="0"/>
            <w:tcW w:w="4267" w:type="pct"/>
          </w:tcPr>
          <w:p w14:paraId="25464E75" w14:textId="53B32288" w:rsidR="003644A0" w:rsidRPr="00A337D2" w:rsidRDefault="003644A0" w:rsidP="003644A0">
            <w:pPr>
              <w:pStyle w:val="Tabletextleft"/>
              <w:rPr>
                <w:lang w:val="tr-TR"/>
              </w:rPr>
            </w:pPr>
            <w:r w:rsidRPr="00A337D2">
              <w:rPr>
                <w:lang w:val="tr-TR"/>
              </w:rPr>
              <w:t>Geçim Kaynaklarını Geri Kazandırma Planı</w:t>
            </w:r>
          </w:p>
        </w:tc>
      </w:tr>
      <w:tr w:rsidR="003644A0" w:rsidRPr="00A337D2" w14:paraId="7DDAA28A"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41EFE513" w14:textId="50AE6B43" w:rsidR="003644A0" w:rsidRPr="00A337D2" w:rsidRDefault="003644A0" w:rsidP="003644A0">
            <w:pPr>
              <w:pStyle w:val="Tabletextleft"/>
              <w:rPr>
                <w:lang w:val="tr-TR"/>
              </w:rPr>
            </w:pPr>
            <w:r w:rsidRPr="00A337D2">
              <w:rPr>
                <w:rFonts w:ascii="Verdana" w:eastAsia="Times New Roman" w:hAnsi="Verdana" w:cs="Segoe UI"/>
                <w:color w:val="1C1C1C"/>
                <w:kern w:val="0"/>
                <w:szCs w:val="18"/>
                <w:lang w:val="tr-TR" w:eastAsia="de-DE"/>
                <w14:ligatures w14:val="none"/>
              </w:rPr>
              <w:t>STK</w:t>
            </w:r>
          </w:p>
        </w:tc>
        <w:tc>
          <w:tcPr>
            <w:cnfStyle w:val="000001000000" w:firstRow="0" w:lastRow="0" w:firstColumn="0" w:lastColumn="0" w:oddVBand="0" w:evenVBand="1" w:oddHBand="0" w:evenHBand="0" w:firstRowFirstColumn="0" w:firstRowLastColumn="0" w:lastRowFirstColumn="0" w:lastRowLastColumn="0"/>
            <w:tcW w:w="4267" w:type="pct"/>
          </w:tcPr>
          <w:p w14:paraId="2B33D0B6" w14:textId="1A40ABBA" w:rsidR="003644A0" w:rsidRPr="00A337D2" w:rsidRDefault="003644A0" w:rsidP="003644A0">
            <w:pPr>
              <w:pStyle w:val="Tabletextleft"/>
              <w:rPr>
                <w:lang w:val="tr-TR"/>
              </w:rPr>
            </w:pPr>
            <w:r w:rsidRPr="00A337D2">
              <w:rPr>
                <w:lang w:val="tr-TR"/>
              </w:rPr>
              <w:t>Sivil Toplum Kuruluşu</w:t>
            </w:r>
          </w:p>
        </w:tc>
      </w:tr>
      <w:tr w:rsidR="003644A0" w:rsidRPr="00A337D2" w14:paraId="40C31F77"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5634E7ED" w14:textId="3E08BCC3" w:rsidR="003644A0" w:rsidRPr="00A337D2" w:rsidRDefault="003644A0" w:rsidP="003644A0">
            <w:pPr>
              <w:pStyle w:val="Tabletextleft"/>
              <w:rPr>
                <w:lang w:val="tr-TR"/>
              </w:rPr>
            </w:pPr>
            <w:r w:rsidRPr="00A337D2">
              <w:rPr>
                <w:lang w:val="tr-TR"/>
              </w:rPr>
              <w:t>TOÖ</w:t>
            </w:r>
          </w:p>
        </w:tc>
        <w:tc>
          <w:tcPr>
            <w:cnfStyle w:val="000001000000" w:firstRow="0" w:lastRow="0" w:firstColumn="0" w:lastColumn="0" w:oddVBand="0" w:evenVBand="1" w:oddHBand="0" w:evenHBand="0" w:firstRowFirstColumn="0" w:firstRowLastColumn="0" w:lastRowFirstColumn="0" w:lastRowLastColumn="0"/>
            <w:tcW w:w="4267" w:type="pct"/>
          </w:tcPr>
          <w:p w14:paraId="46B249B9" w14:textId="337EDBE8" w:rsidR="003644A0" w:rsidRPr="00A337D2" w:rsidRDefault="003644A0" w:rsidP="003644A0">
            <w:pPr>
              <w:pStyle w:val="Tabletextleft"/>
              <w:rPr>
                <w:lang w:val="tr-TR"/>
              </w:rPr>
            </w:pPr>
            <w:r w:rsidRPr="00A337D2">
              <w:rPr>
                <w:lang w:val="tr-TR"/>
              </w:rPr>
              <w:t>Teknik Olmayan Özet</w:t>
            </w:r>
          </w:p>
        </w:tc>
      </w:tr>
      <w:tr w:rsidR="003644A0" w:rsidRPr="00A337D2" w14:paraId="6B719723"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69FBFC3A" w14:textId="703E5589" w:rsidR="003644A0" w:rsidRPr="00A337D2" w:rsidRDefault="003644A0" w:rsidP="003644A0">
            <w:pPr>
              <w:pStyle w:val="Tabletextleft"/>
              <w:rPr>
                <w:lang w:val="tr-TR"/>
              </w:rPr>
            </w:pPr>
            <w:r w:rsidRPr="00A337D2">
              <w:rPr>
                <w:lang w:val="tr-TR"/>
              </w:rPr>
              <w:t>PEK</w:t>
            </w:r>
          </w:p>
        </w:tc>
        <w:tc>
          <w:tcPr>
            <w:cnfStyle w:val="000001000000" w:firstRow="0" w:lastRow="0" w:firstColumn="0" w:lastColumn="0" w:oddVBand="0" w:evenVBand="1" w:oddHBand="0" w:evenHBand="0" w:firstRowFirstColumn="0" w:firstRowLastColumn="0" w:lastRowFirstColumn="0" w:lastRowLastColumn="0"/>
            <w:tcW w:w="4267" w:type="pct"/>
          </w:tcPr>
          <w:p w14:paraId="03082B4B" w14:textId="6399D4AA" w:rsidR="003644A0" w:rsidRPr="00A337D2" w:rsidRDefault="003644A0" w:rsidP="003644A0">
            <w:pPr>
              <w:pStyle w:val="Tabletextleft"/>
              <w:rPr>
                <w:lang w:val="tr-TR"/>
              </w:rPr>
            </w:pPr>
            <w:r w:rsidRPr="00A337D2">
              <w:rPr>
                <w:lang w:val="tr-TR"/>
              </w:rPr>
              <w:t>Projeden Etkilenen Kişi</w:t>
            </w:r>
          </w:p>
        </w:tc>
      </w:tr>
      <w:tr w:rsidR="003644A0" w:rsidRPr="00A337D2" w14:paraId="45F65224"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37556D5E" w14:textId="2AABC01E" w:rsidR="003644A0" w:rsidRPr="00A337D2" w:rsidRDefault="003644A0" w:rsidP="003644A0">
            <w:pPr>
              <w:pStyle w:val="Tabletextleft"/>
              <w:rPr>
                <w:lang w:val="tr-TR"/>
              </w:rPr>
            </w:pPr>
            <w:r w:rsidRPr="00A337D2">
              <w:rPr>
                <w:lang w:val="tr-TR"/>
              </w:rPr>
              <w:t>PS</w:t>
            </w:r>
          </w:p>
        </w:tc>
        <w:tc>
          <w:tcPr>
            <w:cnfStyle w:val="000001000000" w:firstRow="0" w:lastRow="0" w:firstColumn="0" w:lastColumn="0" w:oddVBand="0" w:evenVBand="1" w:oddHBand="0" w:evenHBand="0" w:firstRowFirstColumn="0" w:firstRowLastColumn="0" w:lastRowFirstColumn="0" w:lastRowLastColumn="0"/>
            <w:tcW w:w="4267" w:type="pct"/>
          </w:tcPr>
          <w:p w14:paraId="63516E03" w14:textId="09CBEC28" w:rsidR="003644A0" w:rsidRPr="00A337D2" w:rsidRDefault="003644A0" w:rsidP="003644A0">
            <w:pPr>
              <w:pStyle w:val="Tabletextleft"/>
              <w:rPr>
                <w:lang w:val="tr-TR"/>
              </w:rPr>
            </w:pPr>
            <w:r w:rsidRPr="00A337D2">
              <w:rPr>
                <w:lang w:val="tr-TR"/>
              </w:rPr>
              <w:t>Performans Standardı</w:t>
            </w:r>
          </w:p>
        </w:tc>
      </w:tr>
      <w:tr w:rsidR="003644A0" w:rsidRPr="00A337D2" w14:paraId="2C70ED37"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6C81E5C3" w14:textId="63ECB988" w:rsidR="003644A0" w:rsidRPr="00A337D2" w:rsidRDefault="003644A0" w:rsidP="003644A0">
            <w:pPr>
              <w:pStyle w:val="Tabletextleft"/>
              <w:rPr>
                <w:lang w:val="tr-TR"/>
              </w:rPr>
            </w:pPr>
            <w:r w:rsidRPr="00A337D2">
              <w:rPr>
                <w:lang w:val="tr-TR"/>
              </w:rPr>
              <w:t>RFI</w:t>
            </w:r>
          </w:p>
        </w:tc>
        <w:tc>
          <w:tcPr>
            <w:cnfStyle w:val="000001000000" w:firstRow="0" w:lastRow="0" w:firstColumn="0" w:lastColumn="0" w:oddVBand="0" w:evenVBand="1" w:oddHBand="0" w:evenHBand="0" w:firstRowFirstColumn="0" w:firstRowLastColumn="0" w:lastRowFirstColumn="0" w:lastRowLastColumn="0"/>
            <w:tcW w:w="4267" w:type="pct"/>
          </w:tcPr>
          <w:p w14:paraId="4E584C38" w14:textId="1B53513E" w:rsidR="003644A0" w:rsidRPr="00A337D2" w:rsidRDefault="003644A0" w:rsidP="003644A0">
            <w:pPr>
              <w:pStyle w:val="Tabletextleft"/>
              <w:rPr>
                <w:lang w:val="tr-TR"/>
              </w:rPr>
            </w:pPr>
            <w:r w:rsidRPr="00A337D2">
              <w:rPr>
                <w:lang w:val="tr-TR"/>
              </w:rPr>
              <w:t>Bilgi Talebi</w:t>
            </w:r>
          </w:p>
        </w:tc>
      </w:tr>
      <w:tr w:rsidR="003644A0" w:rsidRPr="00A337D2" w14:paraId="1E0AC1CE"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085DB07A" w14:textId="6068CC42" w:rsidR="003644A0" w:rsidRPr="00A337D2" w:rsidRDefault="003644A0" w:rsidP="003644A0">
            <w:pPr>
              <w:pStyle w:val="Tabletextleft"/>
              <w:rPr>
                <w:lang w:val="tr-TR"/>
              </w:rPr>
            </w:pPr>
            <w:r w:rsidRPr="00A337D2">
              <w:rPr>
                <w:lang w:val="tr-TR"/>
              </w:rPr>
              <w:t>PKP</w:t>
            </w:r>
          </w:p>
        </w:tc>
        <w:tc>
          <w:tcPr>
            <w:cnfStyle w:val="000001000000" w:firstRow="0" w:lastRow="0" w:firstColumn="0" w:lastColumn="0" w:oddVBand="0" w:evenVBand="1" w:oddHBand="0" w:evenHBand="0" w:firstRowFirstColumn="0" w:firstRowLastColumn="0" w:lastRowFirstColumn="0" w:lastRowLastColumn="0"/>
            <w:tcW w:w="4267" w:type="pct"/>
          </w:tcPr>
          <w:p w14:paraId="0D47FEE8" w14:textId="0DA688AB" w:rsidR="003644A0" w:rsidRPr="00A337D2" w:rsidRDefault="003644A0" w:rsidP="003644A0">
            <w:pPr>
              <w:pStyle w:val="Tabletextleft"/>
              <w:rPr>
                <w:lang w:val="tr-TR"/>
              </w:rPr>
            </w:pPr>
            <w:r w:rsidRPr="00A337D2">
              <w:rPr>
                <w:lang w:val="tr-TR"/>
              </w:rPr>
              <w:t>Paydaş Katılım Planı</w:t>
            </w:r>
          </w:p>
        </w:tc>
      </w:tr>
      <w:tr w:rsidR="003644A0" w:rsidRPr="00A337D2" w14:paraId="01A16B58"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1DB9C62B" w14:textId="2F70F9E3" w:rsidR="003644A0" w:rsidRPr="00A337D2" w:rsidRDefault="003644A0" w:rsidP="003644A0">
            <w:pPr>
              <w:pStyle w:val="Tabletextleft"/>
              <w:rPr>
                <w:lang w:val="tr-TR"/>
              </w:rPr>
            </w:pPr>
            <w:r w:rsidRPr="00A337D2">
              <w:rPr>
                <w:lang w:val="tr-TR"/>
              </w:rPr>
              <w:t>SED</w:t>
            </w:r>
          </w:p>
        </w:tc>
        <w:tc>
          <w:tcPr>
            <w:cnfStyle w:val="000001000000" w:firstRow="0" w:lastRow="0" w:firstColumn="0" w:lastColumn="0" w:oddVBand="0" w:evenVBand="1" w:oddHBand="0" w:evenHBand="0" w:firstRowFirstColumn="0" w:firstRowLastColumn="0" w:lastRowFirstColumn="0" w:lastRowLastColumn="0"/>
            <w:tcW w:w="4267" w:type="pct"/>
          </w:tcPr>
          <w:p w14:paraId="7AF41A49" w14:textId="3B421754" w:rsidR="003644A0" w:rsidRPr="00A337D2" w:rsidRDefault="003644A0" w:rsidP="003644A0">
            <w:pPr>
              <w:pStyle w:val="Tabletextleft"/>
              <w:rPr>
                <w:lang w:val="tr-TR"/>
              </w:rPr>
            </w:pPr>
            <w:r w:rsidRPr="00A337D2">
              <w:rPr>
                <w:lang w:val="tr-TR"/>
              </w:rPr>
              <w:t xml:space="preserve">Sosyal Etki Değerlendirmesi </w:t>
            </w:r>
          </w:p>
        </w:tc>
      </w:tr>
      <w:tr w:rsidR="003644A0" w:rsidRPr="00A337D2" w14:paraId="14539477"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2BEE6006" w14:textId="1C2F4140" w:rsidR="003644A0" w:rsidRPr="00A337D2" w:rsidRDefault="003644A0" w:rsidP="003644A0">
            <w:pPr>
              <w:pStyle w:val="Tabletextleft"/>
              <w:rPr>
                <w:lang w:val="tr-TR"/>
              </w:rPr>
            </w:pPr>
            <w:r w:rsidRPr="00A337D2">
              <w:rPr>
                <w:lang w:val="tr-TR"/>
              </w:rPr>
              <w:lastRenderedPageBreak/>
              <w:t>SFL</w:t>
            </w:r>
          </w:p>
        </w:tc>
        <w:tc>
          <w:tcPr>
            <w:cnfStyle w:val="000001000000" w:firstRow="0" w:lastRow="0" w:firstColumn="0" w:lastColumn="0" w:oddVBand="0" w:evenVBand="1" w:oddHBand="0" w:evenHBand="0" w:firstRowFirstColumn="0" w:firstRowLastColumn="0" w:lastRowFirstColumn="0" w:lastRowLastColumn="0"/>
            <w:tcW w:w="4267" w:type="pct"/>
          </w:tcPr>
          <w:p w14:paraId="72E69E4B" w14:textId="3C06B97B" w:rsidR="003644A0" w:rsidRPr="00A337D2" w:rsidRDefault="003644A0" w:rsidP="003644A0">
            <w:pPr>
              <w:pStyle w:val="Tabletextleft"/>
              <w:rPr>
                <w:lang w:val="tr-TR"/>
              </w:rPr>
            </w:pPr>
            <w:r w:rsidRPr="00A337D2">
              <w:rPr>
                <w:lang w:val="tr-TR"/>
              </w:rPr>
              <w:t>Sosyal Faaliyet Lisansı</w:t>
            </w:r>
          </w:p>
        </w:tc>
      </w:tr>
      <w:tr w:rsidR="003644A0" w:rsidRPr="00A337D2" w14:paraId="0104AA03"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247DF0DE" w14:textId="5C6C30BA" w:rsidR="003644A0" w:rsidRPr="00A337D2" w:rsidRDefault="003644A0" w:rsidP="003644A0">
            <w:pPr>
              <w:pStyle w:val="Tabletextleft"/>
              <w:rPr>
                <w:lang w:val="tr-TR"/>
              </w:rPr>
            </w:pPr>
            <w:r w:rsidRPr="00A337D2">
              <w:rPr>
                <w:lang w:val="tr-TR"/>
              </w:rPr>
              <w:t>BM</w:t>
            </w:r>
          </w:p>
        </w:tc>
        <w:tc>
          <w:tcPr>
            <w:cnfStyle w:val="000001000000" w:firstRow="0" w:lastRow="0" w:firstColumn="0" w:lastColumn="0" w:oddVBand="0" w:evenVBand="1" w:oddHBand="0" w:evenHBand="0" w:firstRowFirstColumn="0" w:firstRowLastColumn="0" w:lastRowFirstColumn="0" w:lastRowLastColumn="0"/>
            <w:tcW w:w="4267" w:type="pct"/>
          </w:tcPr>
          <w:p w14:paraId="0E8E37F0" w14:textId="07E82B5A" w:rsidR="003644A0" w:rsidRPr="00A337D2" w:rsidRDefault="003644A0" w:rsidP="003644A0">
            <w:pPr>
              <w:pStyle w:val="Tabletextleft"/>
              <w:rPr>
                <w:lang w:val="tr-TR"/>
              </w:rPr>
            </w:pPr>
            <w:r w:rsidRPr="00A337D2">
              <w:rPr>
                <w:lang w:val="tr-TR"/>
              </w:rPr>
              <w:t>Birleşmiş Milletler</w:t>
            </w:r>
          </w:p>
        </w:tc>
      </w:tr>
      <w:tr w:rsidR="003644A0" w:rsidRPr="003644A0" w14:paraId="3EC7A75D"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6776DD5A" w14:textId="6FBBF7ED" w:rsidR="003644A0" w:rsidRPr="00A337D2" w:rsidRDefault="003644A0" w:rsidP="003644A0">
            <w:pPr>
              <w:pStyle w:val="Tabletextleft"/>
              <w:rPr>
                <w:lang w:val="tr-TR"/>
              </w:rPr>
            </w:pPr>
            <w:proofErr w:type="spellStart"/>
            <w:r w:rsidRPr="00A337D2">
              <w:rPr>
                <w:lang w:val="tr-TR"/>
              </w:rPr>
              <w:t>UNGPs</w:t>
            </w:r>
            <w:proofErr w:type="spellEnd"/>
          </w:p>
        </w:tc>
        <w:tc>
          <w:tcPr>
            <w:cnfStyle w:val="000001000000" w:firstRow="0" w:lastRow="0" w:firstColumn="0" w:lastColumn="0" w:oddVBand="0" w:evenVBand="1" w:oddHBand="0" w:evenHBand="0" w:firstRowFirstColumn="0" w:firstRowLastColumn="0" w:lastRowFirstColumn="0" w:lastRowLastColumn="0"/>
            <w:tcW w:w="4267" w:type="pct"/>
          </w:tcPr>
          <w:p w14:paraId="5616ABBF" w14:textId="4E885EA3" w:rsidR="003644A0" w:rsidRPr="00A337D2" w:rsidRDefault="003644A0" w:rsidP="003644A0">
            <w:pPr>
              <w:pStyle w:val="Tabletextleft"/>
              <w:rPr>
                <w:szCs w:val="18"/>
                <w:lang w:val="tr-TR"/>
              </w:rPr>
            </w:pPr>
            <w:r w:rsidRPr="00A337D2">
              <w:rPr>
                <w:rStyle w:val="normaltextrun"/>
                <w:rFonts w:ascii="Verdana" w:hAnsi="Verdana"/>
                <w:szCs w:val="18"/>
                <w:lang w:val="tr-TR"/>
              </w:rPr>
              <w:t>Birleşmiş Milletler İş ve İnsan Hakları Rehber İlkeleri</w:t>
            </w:r>
          </w:p>
        </w:tc>
      </w:tr>
      <w:tr w:rsidR="003644A0" w:rsidRPr="00A337D2" w14:paraId="08ABFB59" w14:textId="77777777" w:rsidTr="00FB5A36">
        <w:tc>
          <w:tcPr>
            <w:cnfStyle w:val="000010000000" w:firstRow="0" w:lastRow="0" w:firstColumn="0" w:lastColumn="0" w:oddVBand="1" w:evenVBand="0" w:oddHBand="0" w:evenHBand="0" w:firstRowFirstColumn="0" w:firstRowLastColumn="0" w:lastRowFirstColumn="0" w:lastRowLastColumn="0"/>
            <w:tcW w:w="733" w:type="pct"/>
          </w:tcPr>
          <w:p w14:paraId="09F6195B" w14:textId="5BE6E82D" w:rsidR="003644A0" w:rsidRPr="00A337D2" w:rsidRDefault="003644A0" w:rsidP="003644A0">
            <w:pPr>
              <w:pStyle w:val="Tabletextleft"/>
              <w:rPr>
                <w:lang w:val="tr-TR"/>
              </w:rPr>
            </w:pPr>
            <w:r w:rsidRPr="00A337D2">
              <w:rPr>
                <w:lang w:val="tr-TR"/>
              </w:rPr>
              <w:t>DB</w:t>
            </w:r>
          </w:p>
        </w:tc>
        <w:tc>
          <w:tcPr>
            <w:cnfStyle w:val="000001000000" w:firstRow="0" w:lastRow="0" w:firstColumn="0" w:lastColumn="0" w:oddVBand="0" w:evenVBand="1" w:oddHBand="0" w:evenHBand="0" w:firstRowFirstColumn="0" w:firstRowLastColumn="0" w:lastRowFirstColumn="0" w:lastRowLastColumn="0"/>
            <w:tcW w:w="4267" w:type="pct"/>
          </w:tcPr>
          <w:p w14:paraId="41377C65" w14:textId="420D1671" w:rsidR="003644A0" w:rsidRPr="00A337D2" w:rsidRDefault="003644A0" w:rsidP="003644A0">
            <w:pPr>
              <w:pStyle w:val="Tabletextleft"/>
              <w:rPr>
                <w:lang w:val="tr-TR"/>
              </w:rPr>
            </w:pPr>
            <w:r w:rsidRPr="00A337D2">
              <w:rPr>
                <w:lang w:val="tr-TR"/>
              </w:rPr>
              <w:t xml:space="preserve">Dünya Bankası </w:t>
            </w:r>
          </w:p>
        </w:tc>
      </w:tr>
    </w:tbl>
    <w:p w14:paraId="37A67A3E" w14:textId="77777777" w:rsidR="00A90144" w:rsidRPr="00A337D2" w:rsidRDefault="00A90144" w:rsidP="00DF7411">
      <w:pPr>
        <w:pStyle w:val="Tabletextleft"/>
        <w:rPr>
          <w:lang w:val="tr-TR"/>
        </w:rPr>
      </w:pPr>
    </w:p>
    <w:p w14:paraId="08AC7D69" w14:textId="77777777" w:rsidR="006A0B7F" w:rsidRPr="00A337D2" w:rsidRDefault="006A0B7F" w:rsidP="00DF7411">
      <w:pPr>
        <w:pStyle w:val="Tabletextleft"/>
        <w:rPr>
          <w:lang w:val="tr-TR"/>
        </w:rPr>
      </w:pPr>
    </w:p>
    <w:p w14:paraId="5C53D34D" w14:textId="77777777" w:rsidR="006A0B7F" w:rsidRPr="00A337D2" w:rsidRDefault="006A0B7F" w:rsidP="00FD2632">
      <w:pPr>
        <w:spacing w:after="0" w:line="240" w:lineRule="auto"/>
        <w:rPr>
          <w:rFonts w:cs="Times New Roman (Body CS)"/>
          <w:spacing w:val="4"/>
          <w:lang w:val="tr-TR"/>
        </w:rPr>
        <w:sectPr w:rsidR="006A0B7F" w:rsidRPr="00A337D2" w:rsidSect="009F44A7">
          <w:footerReference w:type="default" r:id="rId20"/>
          <w:headerReference w:type="first" r:id="rId21"/>
          <w:pgSz w:w="11906" w:h="16838" w:code="9"/>
          <w:pgMar w:top="1134" w:right="1134" w:bottom="1134" w:left="1134" w:header="567" w:footer="374" w:gutter="0"/>
          <w:pgNumType w:fmt="lowerRoman" w:start="1"/>
          <w:cols w:sep="1" w:space="380"/>
          <w:titlePg/>
          <w:docGrid w:linePitch="360"/>
        </w:sectPr>
      </w:pPr>
    </w:p>
    <w:p w14:paraId="5C0A1299" w14:textId="4465DB77" w:rsidR="008477CB" w:rsidRPr="00A337D2" w:rsidRDefault="00A337D2" w:rsidP="00133454">
      <w:pPr>
        <w:pStyle w:val="Heading1"/>
        <w:rPr>
          <w:lang w:val="tr-TR"/>
        </w:rPr>
      </w:pPr>
      <w:bookmarkStart w:id="3" w:name="_Toc213083220"/>
      <w:r w:rsidRPr="00A337D2">
        <w:rPr>
          <w:lang w:val="tr-TR"/>
        </w:rPr>
        <w:lastRenderedPageBreak/>
        <w:t>GİRİŞ</w:t>
      </w:r>
      <w:bookmarkEnd w:id="3"/>
      <w:r w:rsidRPr="00A337D2">
        <w:rPr>
          <w:lang w:val="tr-TR"/>
        </w:rPr>
        <w:t xml:space="preserve"> </w:t>
      </w:r>
    </w:p>
    <w:p w14:paraId="462DA745" w14:textId="177341B5" w:rsidR="00E523F0" w:rsidRPr="00A337D2" w:rsidRDefault="00E523F0" w:rsidP="00D9635A">
      <w:pPr>
        <w:pStyle w:val="BodyText"/>
        <w:jc w:val="both"/>
        <w:rPr>
          <w:lang w:val="tr-TR"/>
        </w:rPr>
      </w:pPr>
      <w:r w:rsidRPr="00A337D2">
        <w:rPr>
          <w:lang w:val="tr-TR"/>
        </w:rPr>
        <w:t xml:space="preserve">Bu belge, </w:t>
      </w:r>
      <w:r w:rsidR="007D5C04" w:rsidRPr="00A337D2">
        <w:rPr>
          <w:lang w:val="tr-TR"/>
        </w:rPr>
        <w:t>Enerjisa Enerji Üretim A.Ş. (</w:t>
      </w:r>
      <w:r w:rsidR="00113481">
        <w:rPr>
          <w:lang w:val="tr-TR"/>
        </w:rPr>
        <w:t xml:space="preserve">“Enerjisa” </w:t>
      </w:r>
      <w:r w:rsidR="007D5C04" w:rsidRPr="00A337D2">
        <w:rPr>
          <w:lang w:val="tr-TR"/>
        </w:rPr>
        <w:t>veya "Müşteri")</w:t>
      </w:r>
      <w:r w:rsidR="007D5C04">
        <w:rPr>
          <w:lang w:val="tr-TR"/>
        </w:rPr>
        <w:t xml:space="preserve"> tarafından </w:t>
      </w:r>
      <w:r w:rsidR="00D9635A" w:rsidRPr="00A337D2">
        <w:rPr>
          <w:color w:val="1C1C1C" w:themeColor="text1"/>
          <w:lang w:val="tr-TR"/>
        </w:rPr>
        <w:t>Türkiye'nin</w:t>
      </w:r>
      <w:r w:rsidR="00E96C0D" w:rsidRPr="00A337D2">
        <w:rPr>
          <w:color w:val="1C1C1C" w:themeColor="text1"/>
          <w:lang w:val="tr-TR"/>
        </w:rPr>
        <w:t xml:space="preserve"> Muğla ilinin Bodrum ve Milas ilçelerinin </w:t>
      </w:r>
      <w:r w:rsidR="000C124B" w:rsidRPr="00A337D2">
        <w:rPr>
          <w:color w:val="1C1C1C" w:themeColor="text1"/>
          <w:lang w:val="tr-TR"/>
        </w:rPr>
        <w:t xml:space="preserve">Mazı, </w:t>
      </w:r>
      <w:r w:rsidR="00E96C0D" w:rsidRPr="00A337D2">
        <w:rPr>
          <w:color w:val="1C1C1C" w:themeColor="text1"/>
          <w:lang w:val="tr-TR"/>
        </w:rPr>
        <w:t xml:space="preserve">Demirciler </w:t>
      </w:r>
      <w:r w:rsidR="000C124B" w:rsidRPr="00A337D2">
        <w:rPr>
          <w:color w:val="1C1C1C" w:themeColor="text1"/>
          <w:lang w:val="tr-TR"/>
        </w:rPr>
        <w:t xml:space="preserve">ve Gökpınar </w:t>
      </w:r>
      <w:r w:rsidR="00E96C0D" w:rsidRPr="00A337D2">
        <w:rPr>
          <w:color w:val="1C1C1C" w:themeColor="text1"/>
          <w:lang w:val="tr-TR"/>
        </w:rPr>
        <w:t>mahallelerinin sınırları içinde</w:t>
      </w:r>
      <w:r w:rsidR="000C124B" w:rsidRPr="00A337D2">
        <w:rPr>
          <w:color w:val="1C1C1C" w:themeColor="text1"/>
          <w:lang w:val="tr-TR"/>
        </w:rPr>
        <w:t xml:space="preserve"> kurulması</w:t>
      </w:r>
      <w:r w:rsidRPr="00A337D2">
        <w:rPr>
          <w:color w:val="1C1C1C" w:themeColor="text1"/>
          <w:lang w:val="tr-TR"/>
        </w:rPr>
        <w:t xml:space="preserve"> planlanan </w:t>
      </w:r>
      <w:proofErr w:type="spellStart"/>
      <w:r w:rsidR="181AECB3" w:rsidRPr="00A337D2">
        <w:rPr>
          <w:lang w:val="tr-TR"/>
        </w:rPr>
        <w:t>Arturna</w:t>
      </w:r>
      <w:proofErr w:type="spellEnd"/>
      <w:r w:rsidR="181AECB3" w:rsidRPr="00A337D2">
        <w:rPr>
          <w:lang w:val="tr-TR"/>
        </w:rPr>
        <w:t xml:space="preserve"> </w:t>
      </w:r>
      <w:proofErr w:type="gramStart"/>
      <w:r w:rsidR="00D9635A" w:rsidRPr="00A337D2">
        <w:rPr>
          <w:lang w:val="tr-TR"/>
        </w:rPr>
        <w:t>Rüzgar</w:t>
      </w:r>
      <w:proofErr w:type="gramEnd"/>
      <w:r w:rsidR="00D9635A" w:rsidRPr="00A337D2">
        <w:rPr>
          <w:lang w:val="tr-TR"/>
        </w:rPr>
        <w:t xml:space="preserve"> Enerji Santrali Projesi </w:t>
      </w:r>
      <w:r w:rsidRPr="00A337D2">
        <w:rPr>
          <w:color w:val="1C1C1C" w:themeColor="text1"/>
          <w:lang w:val="tr-TR"/>
        </w:rPr>
        <w:t xml:space="preserve">("Proje") </w:t>
      </w:r>
      <w:r w:rsidRPr="00A337D2">
        <w:rPr>
          <w:lang w:val="tr-TR"/>
        </w:rPr>
        <w:t>için Paydaş Katılım Planı'dır (</w:t>
      </w:r>
      <w:r w:rsidR="00A337D2">
        <w:rPr>
          <w:lang w:val="tr-TR"/>
        </w:rPr>
        <w:t>PKP</w:t>
      </w:r>
      <w:r w:rsidRPr="00A337D2">
        <w:rPr>
          <w:lang w:val="tr-TR"/>
        </w:rPr>
        <w:t>)</w:t>
      </w:r>
      <w:r w:rsidRPr="00A337D2">
        <w:rPr>
          <w:color w:val="1C1C1C" w:themeColor="text1"/>
          <w:lang w:val="tr-TR"/>
        </w:rPr>
        <w:t xml:space="preserve">. Bu </w:t>
      </w:r>
      <w:r w:rsidR="00A337D2">
        <w:rPr>
          <w:lang w:val="tr-TR"/>
        </w:rPr>
        <w:t>PKP</w:t>
      </w:r>
      <w:r w:rsidRPr="00A337D2">
        <w:rPr>
          <w:lang w:val="tr-TR"/>
        </w:rPr>
        <w:t xml:space="preserve">, Proje paydaşlarıyla bilgi paylaşımını ve katılımını açık, şeffaf ve etkili bir şekilde yönlendirmek amacıyla hazırlanmıştır. Paydaşlarla katılım, onların Projeyi, faaliyetlerini, potansiyel risklerini ve etkilerini anlamalarını sağlamak ve ayrıca Projeye güven ve destek oluşturmak için çok önemlidir. </w:t>
      </w:r>
      <w:r w:rsidR="00A337D2">
        <w:rPr>
          <w:lang w:val="tr-TR"/>
        </w:rPr>
        <w:t>PKP</w:t>
      </w:r>
      <w:r w:rsidRPr="00A337D2">
        <w:rPr>
          <w:lang w:val="tr-TR"/>
        </w:rPr>
        <w:t xml:space="preserve">, Müşterinin Türk mevzuatına ve amaçlanan kredi verenin geçerli standartlarına genel olarak uymasına da yardımcı olacaktır. </w:t>
      </w:r>
    </w:p>
    <w:p w14:paraId="10751C74" w14:textId="147AAFB2" w:rsidR="00E523F0" w:rsidRPr="00A337D2" w:rsidRDefault="00E523F0" w:rsidP="00D9635A">
      <w:pPr>
        <w:pStyle w:val="BodyText"/>
        <w:jc w:val="both"/>
        <w:rPr>
          <w:lang w:val="tr-TR"/>
        </w:rPr>
      </w:pPr>
      <w:r w:rsidRPr="00A337D2">
        <w:rPr>
          <w:lang w:val="tr-TR"/>
        </w:rPr>
        <w:t xml:space="preserve">Bu </w:t>
      </w:r>
      <w:r w:rsidR="00A337D2">
        <w:rPr>
          <w:lang w:val="tr-TR"/>
        </w:rPr>
        <w:t>PKP</w:t>
      </w:r>
      <w:r w:rsidRPr="00A337D2">
        <w:rPr>
          <w:lang w:val="tr-TR"/>
        </w:rPr>
        <w:t xml:space="preserve">, Proje geliştirme ekibi ve Proje kredi verenlerinin, Müşterinin </w:t>
      </w:r>
      <w:r w:rsidR="003F07B8" w:rsidRPr="00A337D2">
        <w:rPr>
          <w:lang w:val="tr-TR"/>
        </w:rPr>
        <w:t>potansiyel olarak etkilenen kişiler (</w:t>
      </w:r>
      <w:proofErr w:type="spellStart"/>
      <w:r w:rsidR="00A337D2">
        <w:rPr>
          <w:lang w:val="tr-TR"/>
        </w:rPr>
        <w:t>PEK</w:t>
      </w:r>
      <w:r w:rsidRPr="00A337D2">
        <w:rPr>
          <w:lang w:val="tr-TR"/>
        </w:rPr>
        <w:t>'ler</w:t>
      </w:r>
      <w:proofErr w:type="spellEnd"/>
      <w:r w:rsidR="003F07B8" w:rsidRPr="00A337D2">
        <w:rPr>
          <w:lang w:val="tr-TR"/>
        </w:rPr>
        <w:t xml:space="preserve">) </w:t>
      </w:r>
      <w:r w:rsidRPr="00A337D2">
        <w:rPr>
          <w:lang w:val="tr-TR"/>
        </w:rPr>
        <w:t xml:space="preserve">ve </w:t>
      </w:r>
      <w:r w:rsidR="00E72F85" w:rsidRPr="00A337D2">
        <w:rPr>
          <w:lang w:val="tr-TR"/>
        </w:rPr>
        <w:t xml:space="preserve">diğer </w:t>
      </w:r>
      <w:r w:rsidRPr="00A337D2">
        <w:rPr>
          <w:lang w:val="tr-TR"/>
        </w:rPr>
        <w:t xml:space="preserve">paydaşlarla etkileşim protokolünü anlamaları için iç kullanım amaçlıdır. Ayrıca, Topluluk </w:t>
      </w:r>
      <w:proofErr w:type="gramStart"/>
      <w:r w:rsidRPr="00A337D2">
        <w:rPr>
          <w:lang w:val="tr-TR"/>
        </w:rPr>
        <w:t>Şikayet</w:t>
      </w:r>
      <w:proofErr w:type="gramEnd"/>
      <w:r w:rsidRPr="00A337D2">
        <w:rPr>
          <w:lang w:val="tr-TR"/>
        </w:rPr>
        <w:t xml:space="preserve"> Mekanizması (</w:t>
      </w:r>
      <w:r w:rsidR="00A337D2">
        <w:rPr>
          <w:lang w:val="tr-TR"/>
        </w:rPr>
        <w:t>TŞM</w:t>
      </w:r>
      <w:r w:rsidRPr="00A337D2">
        <w:rPr>
          <w:lang w:val="tr-TR"/>
        </w:rPr>
        <w:t xml:space="preserve">), İşgücü </w:t>
      </w:r>
      <w:proofErr w:type="gramStart"/>
      <w:r w:rsidRPr="00A337D2">
        <w:rPr>
          <w:lang w:val="tr-TR"/>
        </w:rPr>
        <w:t>Şikayet</w:t>
      </w:r>
      <w:proofErr w:type="gramEnd"/>
      <w:r w:rsidRPr="00A337D2">
        <w:rPr>
          <w:lang w:val="tr-TR"/>
        </w:rPr>
        <w:t xml:space="preserve"> Mekanizması ve Yüklenici/Alt Yüklenici </w:t>
      </w:r>
      <w:proofErr w:type="gramStart"/>
      <w:r w:rsidRPr="00A337D2">
        <w:rPr>
          <w:lang w:val="tr-TR"/>
        </w:rPr>
        <w:t>Şikayet</w:t>
      </w:r>
      <w:proofErr w:type="gramEnd"/>
      <w:r w:rsidRPr="00A337D2">
        <w:rPr>
          <w:lang w:val="tr-TR"/>
        </w:rPr>
        <w:t xml:space="preserve"> Mekanizması protokollerini içeren kapsamlı bir </w:t>
      </w:r>
      <w:proofErr w:type="gramStart"/>
      <w:r w:rsidRPr="00A337D2">
        <w:rPr>
          <w:lang w:val="tr-TR"/>
        </w:rPr>
        <w:t>Şikayet</w:t>
      </w:r>
      <w:proofErr w:type="gramEnd"/>
      <w:r w:rsidRPr="00A337D2">
        <w:rPr>
          <w:lang w:val="tr-TR"/>
        </w:rPr>
        <w:t xml:space="preserve"> Mekanizması (</w:t>
      </w:r>
      <w:r w:rsidR="00A337D2">
        <w:rPr>
          <w:lang w:val="tr-TR"/>
        </w:rPr>
        <w:t>ŞM</w:t>
      </w:r>
      <w:r w:rsidRPr="00A337D2">
        <w:rPr>
          <w:lang w:val="tr-TR"/>
        </w:rPr>
        <w:t xml:space="preserve">) da içerir. Bu planı tüm paydaşların erişimine açık olacak ve Proje ekibi tarafından aktif olarak gözden geçirilerek </w:t>
      </w:r>
      <w:proofErr w:type="spellStart"/>
      <w:r w:rsidRPr="00A337D2">
        <w:rPr>
          <w:lang w:val="tr-TR"/>
        </w:rPr>
        <w:t>Proje'deki</w:t>
      </w:r>
      <w:proofErr w:type="spellEnd"/>
      <w:r w:rsidRPr="00A337D2">
        <w:rPr>
          <w:lang w:val="tr-TR"/>
        </w:rPr>
        <w:t xml:space="preserve"> değişiklikler veya gelişmeler gösterilecek ve mümkün olduğunda paydaşların geri bildirimleri entegre edilecektir. </w:t>
      </w:r>
    </w:p>
    <w:p w14:paraId="6D1B167C" w14:textId="567ADB0E" w:rsidR="00A81687" w:rsidRPr="00A337D2" w:rsidRDefault="00A81687" w:rsidP="00D9635A">
      <w:pPr>
        <w:pStyle w:val="BodyText"/>
        <w:jc w:val="both"/>
        <w:rPr>
          <w:lang w:val="tr-TR"/>
        </w:rPr>
      </w:pPr>
      <w:r w:rsidRPr="00A337D2">
        <w:rPr>
          <w:lang w:val="tr-TR"/>
        </w:rPr>
        <w:t xml:space="preserve">Bu Kategori B projesi için, bilgi ifşası ve paydaş katılımı </w:t>
      </w:r>
      <w:r w:rsidR="00015B9D">
        <w:rPr>
          <w:lang w:val="tr-TR"/>
        </w:rPr>
        <w:t>ÇSG</w:t>
      </w:r>
      <w:r w:rsidRPr="00A337D2">
        <w:rPr>
          <w:lang w:val="tr-TR"/>
        </w:rPr>
        <w:t xml:space="preserve"> 10 ve ulusal düzenlemelerin gerekliliklerine uygun olarak gerçekleştirilecektir. </w:t>
      </w:r>
      <w:r w:rsidR="00A337D2">
        <w:rPr>
          <w:lang w:val="tr-TR"/>
        </w:rPr>
        <w:t>PKP</w:t>
      </w:r>
      <w:r w:rsidRPr="00A337D2">
        <w:rPr>
          <w:lang w:val="tr-TR"/>
        </w:rPr>
        <w:t>, Teknik Olmayan Özet (</w:t>
      </w:r>
      <w:r w:rsidR="007D5C04">
        <w:rPr>
          <w:lang w:val="tr-TR"/>
        </w:rPr>
        <w:t>TOÖ</w:t>
      </w:r>
      <w:r w:rsidRPr="00A337D2">
        <w:rPr>
          <w:lang w:val="tr-TR"/>
        </w:rPr>
        <w:t>), Biyoçeşitlilik Yönetim Planı (</w:t>
      </w:r>
      <w:r w:rsidR="00D364F0">
        <w:rPr>
          <w:lang w:val="tr-TR"/>
        </w:rPr>
        <w:t>BYP</w:t>
      </w:r>
      <w:r w:rsidRPr="00A337D2">
        <w:rPr>
          <w:lang w:val="tr-TR"/>
        </w:rPr>
        <w:t>) gibi temel yönetim planları kamuya açıklanacaktır.</w:t>
      </w:r>
    </w:p>
    <w:p w14:paraId="4E4EC635" w14:textId="2D60BD5F" w:rsidR="00133454" w:rsidRPr="00A337D2" w:rsidRDefault="00133454" w:rsidP="00133454">
      <w:pPr>
        <w:pStyle w:val="Heading2"/>
        <w:rPr>
          <w:lang w:val="tr-TR"/>
        </w:rPr>
      </w:pPr>
      <w:r w:rsidRPr="00A337D2">
        <w:rPr>
          <w:lang w:val="tr-TR"/>
        </w:rPr>
        <w:t xml:space="preserve"> </w:t>
      </w:r>
      <w:bookmarkStart w:id="4" w:name="_Toc213083221"/>
      <w:r w:rsidR="00A337D2">
        <w:rPr>
          <w:lang w:val="tr-TR"/>
        </w:rPr>
        <w:t>PKP</w:t>
      </w:r>
      <w:r w:rsidRPr="00A337D2">
        <w:rPr>
          <w:lang w:val="tr-TR"/>
        </w:rPr>
        <w:t xml:space="preserve"> İlkeleri ve Hedefleri</w:t>
      </w:r>
      <w:bookmarkEnd w:id="4"/>
      <w:r w:rsidRPr="00A337D2">
        <w:rPr>
          <w:lang w:val="tr-TR"/>
        </w:rPr>
        <w:t xml:space="preserve"> </w:t>
      </w:r>
    </w:p>
    <w:p w14:paraId="096FDE1F" w14:textId="5829AD48" w:rsidR="00545E6D" w:rsidRPr="00A337D2" w:rsidRDefault="000B014D" w:rsidP="00D9635A">
      <w:pPr>
        <w:pStyle w:val="BodyText"/>
        <w:jc w:val="both"/>
        <w:rPr>
          <w:lang w:val="tr-TR"/>
        </w:rPr>
      </w:pPr>
      <w:r w:rsidRPr="00A337D2">
        <w:rPr>
          <w:lang w:val="tr-TR"/>
        </w:rPr>
        <w:t xml:space="preserve">Bu </w:t>
      </w:r>
      <w:r w:rsidR="00A337D2">
        <w:rPr>
          <w:lang w:val="tr-TR"/>
        </w:rPr>
        <w:t>PKP</w:t>
      </w:r>
      <w:r w:rsidRPr="00A337D2">
        <w:rPr>
          <w:lang w:val="tr-TR"/>
        </w:rPr>
        <w:t xml:space="preserve">, </w:t>
      </w:r>
      <w:r w:rsidR="00282052" w:rsidRPr="00A337D2">
        <w:rPr>
          <w:lang w:val="tr-TR"/>
        </w:rPr>
        <w:t xml:space="preserve">Uluslararası Finans Kurumu (IFC) </w:t>
      </w:r>
      <w:r w:rsidRPr="00A337D2">
        <w:rPr>
          <w:lang w:val="tr-TR"/>
        </w:rPr>
        <w:t xml:space="preserve">Performans </w:t>
      </w:r>
      <w:r w:rsidR="00282052" w:rsidRPr="00A337D2">
        <w:rPr>
          <w:lang w:val="tr-TR"/>
        </w:rPr>
        <w:t xml:space="preserve">Standartları (PS) </w:t>
      </w:r>
      <w:r w:rsidRPr="00A337D2">
        <w:rPr>
          <w:lang w:val="tr-TR"/>
        </w:rPr>
        <w:t xml:space="preserve">tarafından tanımlanan paydaş katılımının temel ilkeleri, yani </w:t>
      </w:r>
      <w:r w:rsidR="00282052" w:rsidRPr="00A337D2">
        <w:rPr>
          <w:lang w:val="tr-TR"/>
        </w:rPr>
        <w:t xml:space="preserve">Performans Standardı </w:t>
      </w:r>
      <w:r w:rsidRPr="00A337D2">
        <w:rPr>
          <w:lang w:val="tr-TR"/>
        </w:rPr>
        <w:t>(</w:t>
      </w:r>
      <w:r w:rsidR="00282052" w:rsidRPr="00A337D2">
        <w:rPr>
          <w:lang w:val="tr-TR"/>
        </w:rPr>
        <w:t>PS</w:t>
      </w:r>
      <w:r w:rsidRPr="00A337D2">
        <w:rPr>
          <w:lang w:val="tr-TR"/>
        </w:rPr>
        <w:t xml:space="preserve">) 1 etrafında oluşturulmuştur. </w:t>
      </w:r>
      <w:r w:rsidR="00545E6D" w:rsidRPr="00A337D2">
        <w:rPr>
          <w:lang w:val="tr-TR"/>
        </w:rPr>
        <w:t xml:space="preserve">Temel ilkeler şunlardır: </w:t>
      </w:r>
    </w:p>
    <w:p w14:paraId="60C78990" w14:textId="647DDE32" w:rsidR="00545E6D" w:rsidRPr="00A337D2" w:rsidRDefault="00545E6D" w:rsidP="00D9635A">
      <w:pPr>
        <w:pStyle w:val="Bullet"/>
        <w:jc w:val="both"/>
        <w:rPr>
          <w:b/>
          <w:bCs/>
          <w:lang w:val="tr-TR"/>
        </w:rPr>
      </w:pPr>
      <w:r w:rsidRPr="00A337D2">
        <w:rPr>
          <w:b/>
          <w:bCs/>
          <w:lang w:val="tr-TR"/>
        </w:rPr>
        <w:t xml:space="preserve">Açık ve şeffaf katılım: </w:t>
      </w:r>
      <w:r w:rsidRPr="00A337D2">
        <w:rPr>
          <w:lang w:val="tr-TR"/>
        </w:rPr>
        <w:t xml:space="preserve">Müşteri, Proje'nin tüm yaşam döngüsü boyunca Proje paydaşlarıyla açık, dürüst, gerçeklere dayalı ve şeffaf bir katılım kurmalıdır. </w:t>
      </w:r>
    </w:p>
    <w:p w14:paraId="5069C81F" w14:textId="51E9810A" w:rsidR="00545E6D" w:rsidRPr="00A337D2" w:rsidRDefault="00545E6D" w:rsidP="00D9635A">
      <w:pPr>
        <w:pStyle w:val="Bullet"/>
        <w:jc w:val="both"/>
        <w:rPr>
          <w:b/>
          <w:bCs/>
          <w:lang w:val="tr-TR"/>
        </w:rPr>
      </w:pPr>
      <w:r w:rsidRPr="00A337D2">
        <w:rPr>
          <w:b/>
          <w:bCs/>
          <w:lang w:val="tr-TR"/>
        </w:rPr>
        <w:t xml:space="preserve">Dinleme ve diyalog: </w:t>
      </w:r>
      <w:r w:rsidR="007D5C04">
        <w:rPr>
          <w:lang w:val="tr-TR"/>
        </w:rPr>
        <w:t>K</w:t>
      </w:r>
      <w:r w:rsidRPr="00A337D2">
        <w:rPr>
          <w:lang w:val="tr-TR"/>
        </w:rPr>
        <w:t xml:space="preserve">atılım çabaları, paydaşların endişelerinin açık, adil ve uygun bir şekilde dinlendiğini ve ele alındığını göstermelidir. </w:t>
      </w:r>
    </w:p>
    <w:p w14:paraId="1F331AD7" w14:textId="078B4A30" w:rsidR="00545E6D" w:rsidRPr="00A337D2" w:rsidRDefault="00897458" w:rsidP="00D9635A">
      <w:pPr>
        <w:pStyle w:val="Bullet"/>
        <w:jc w:val="both"/>
        <w:rPr>
          <w:b/>
          <w:bCs/>
          <w:lang w:val="tr-TR"/>
        </w:rPr>
      </w:pPr>
      <w:r w:rsidRPr="00A337D2">
        <w:rPr>
          <w:b/>
          <w:bCs/>
          <w:lang w:val="tr-TR"/>
        </w:rPr>
        <w:t xml:space="preserve">Kapsayıcı ve </w:t>
      </w:r>
      <w:r w:rsidR="00545E6D" w:rsidRPr="00A337D2">
        <w:rPr>
          <w:b/>
          <w:bCs/>
          <w:lang w:val="tr-TR"/>
        </w:rPr>
        <w:t xml:space="preserve">aktif katılım: </w:t>
      </w:r>
      <w:r w:rsidR="007D5C04">
        <w:rPr>
          <w:lang w:val="tr-TR"/>
        </w:rPr>
        <w:t>K</w:t>
      </w:r>
      <w:r w:rsidR="00545E6D" w:rsidRPr="00A337D2">
        <w:rPr>
          <w:lang w:val="tr-TR"/>
        </w:rPr>
        <w:t xml:space="preserve">atılım faaliyetleri, aktif ve anlamlı katılımı teşvik etmek için </w:t>
      </w:r>
      <w:r w:rsidR="00545E6D" w:rsidRPr="00A337D2">
        <w:rPr>
          <w:u w:val="single"/>
          <w:lang w:val="tr-TR"/>
        </w:rPr>
        <w:t xml:space="preserve">tüm paydaşların </w:t>
      </w:r>
      <w:r w:rsidR="00545E6D" w:rsidRPr="00A337D2">
        <w:rPr>
          <w:lang w:val="tr-TR"/>
        </w:rPr>
        <w:t>(</w:t>
      </w:r>
      <w:r w:rsidR="00A337D2">
        <w:rPr>
          <w:lang w:val="tr-TR"/>
        </w:rPr>
        <w:t>hassas</w:t>
      </w:r>
      <w:r w:rsidR="00545E6D" w:rsidRPr="00A337D2">
        <w:rPr>
          <w:lang w:val="tr-TR"/>
        </w:rPr>
        <w:t xml:space="preserve"> kişiler/gruplar dahil) </w:t>
      </w:r>
      <w:r w:rsidR="009037E2" w:rsidRPr="00A337D2">
        <w:rPr>
          <w:lang w:val="tr-TR"/>
        </w:rPr>
        <w:t xml:space="preserve">görüşlerini temsil eden </w:t>
      </w:r>
      <w:r w:rsidR="00545E6D" w:rsidRPr="00A337D2">
        <w:rPr>
          <w:lang w:val="tr-TR"/>
        </w:rPr>
        <w:t xml:space="preserve">ve erişilebilir nitelikte olmalıdır. </w:t>
      </w:r>
    </w:p>
    <w:p w14:paraId="2BC9AD8F" w14:textId="08903F87" w:rsidR="00545E6D" w:rsidRPr="00A337D2" w:rsidRDefault="00545E6D" w:rsidP="00D9635A">
      <w:pPr>
        <w:pStyle w:val="Bullet"/>
        <w:jc w:val="both"/>
        <w:rPr>
          <w:b/>
          <w:bCs/>
          <w:lang w:val="tr-TR"/>
        </w:rPr>
      </w:pPr>
      <w:r w:rsidRPr="00A337D2">
        <w:rPr>
          <w:b/>
          <w:bCs/>
          <w:lang w:val="tr-TR"/>
        </w:rPr>
        <w:t xml:space="preserve">Proaktif ve zamanında katılım: </w:t>
      </w:r>
      <w:r w:rsidRPr="00A337D2">
        <w:rPr>
          <w:lang w:val="tr-TR"/>
        </w:rPr>
        <w:t xml:space="preserve">Müşteri, bilgilerin paylaşılmasını ve endişelerin zamanında ele alınmasını sağlamak için proaktif olarak katılımı başlatmalıdır; aksi takdirde sorunlar istemeden büyüyebilir ve bu da Projenin sosyal riskleri ve etkilerinin yönetimi açısından potansiyel olarak olumsuz sonuçlara yol açabilir. </w:t>
      </w:r>
    </w:p>
    <w:p w14:paraId="617F97A9" w14:textId="5E8B61CE" w:rsidR="00545E6D" w:rsidRPr="00A337D2" w:rsidRDefault="00545E6D" w:rsidP="00D9635A">
      <w:pPr>
        <w:pStyle w:val="Bullet"/>
        <w:jc w:val="both"/>
        <w:rPr>
          <w:b/>
          <w:bCs/>
          <w:lang w:val="tr-TR"/>
        </w:rPr>
      </w:pPr>
      <w:r w:rsidRPr="00A337D2">
        <w:rPr>
          <w:b/>
          <w:bCs/>
          <w:lang w:val="tr-TR"/>
        </w:rPr>
        <w:t xml:space="preserve">Güvenli katılım: </w:t>
      </w:r>
      <w:r w:rsidR="007D5C04">
        <w:rPr>
          <w:lang w:val="tr-TR"/>
        </w:rPr>
        <w:t>T</w:t>
      </w:r>
      <w:r w:rsidRPr="00A337D2">
        <w:rPr>
          <w:lang w:val="tr-TR"/>
        </w:rPr>
        <w:t xml:space="preserve">üm paydaşlar, </w:t>
      </w:r>
      <w:r w:rsidR="007D5C04">
        <w:rPr>
          <w:lang w:val="tr-TR"/>
        </w:rPr>
        <w:t>baskı</w:t>
      </w:r>
      <w:r w:rsidR="007D5C04" w:rsidRPr="00A337D2">
        <w:rPr>
          <w:lang w:val="tr-TR"/>
        </w:rPr>
        <w:t xml:space="preserve"> </w:t>
      </w:r>
      <w:r w:rsidRPr="00A337D2">
        <w:rPr>
          <w:lang w:val="tr-TR"/>
        </w:rPr>
        <w:t xml:space="preserve">veya misilleme riski olmadan Proje destekçileriyle etkileşime girebilecek ve endişelerini paylaşabilecek kadar kendilerini güvende hissetmelidir. Bu, mümkün veya gerekli olduğunda </w:t>
      </w:r>
      <w:r w:rsidR="00C22C0F" w:rsidRPr="00A337D2">
        <w:rPr>
          <w:lang w:val="tr-TR"/>
        </w:rPr>
        <w:t>özel</w:t>
      </w:r>
      <w:r w:rsidRPr="00A337D2">
        <w:rPr>
          <w:lang w:val="tr-TR"/>
        </w:rPr>
        <w:t xml:space="preserve"> bir alan sağlanmasını da içerir. </w:t>
      </w:r>
    </w:p>
    <w:p w14:paraId="56D0D6D9" w14:textId="1F551DA1" w:rsidR="00545E6D" w:rsidRPr="00A337D2" w:rsidRDefault="00545E6D" w:rsidP="00D9635A">
      <w:pPr>
        <w:pStyle w:val="Bullet"/>
        <w:jc w:val="both"/>
        <w:rPr>
          <w:b/>
          <w:bCs/>
          <w:lang w:val="tr-TR"/>
        </w:rPr>
      </w:pPr>
      <w:r w:rsidRPr="00A337D2">
        <w:rPr>
          <w:b/>
          <w:bCs/>
          <w:lang w:val="tr-TR"/>
        </w:rPr>
        <w:lastRenderedPageBreak/>
        <w:t xml:space="preserve">Uygun katılım şekli: </w:t>
      </w:r>
      <w:r w:rsidR="00DA136C" w:rsidRPr="00A337D2">
        <w:rPr>
          <w:lang w:val="tr-TR"/>
        </w:rPr>
        <w:t xml:space="preserve">Tüm iletişim kültürel açıdan uygun, yerel paydaşlar için anlaşılır ve genel olarak etkili olmalıdır. </w:t>
      </w:r>
    </w:p>
    <w:p w14:paraId="0733B2DA" w14:textId="24340E07" w:rsidR="00545E6D" w:rsidRPr="00A337D2" w:rsidRDefault="00545E6D" w:rsidP="00FA675D">
      <w:pPr>
        <w:pStyle w:val="Bullet"/>
        <w:jc w:val="both"/>
        <w:rPr>
          <w:b/>
          <w:bCs/>
          <w:lang w:val="tr-TR"/>
        </w:rPr>
      </w:pPr>
      <w:r w:rsidRPr="00A337D2">
        <w:rPr>
          <w:b/>
          <w:bCs/>
          <w:lang w:val="tr-TR"/>
        </w:rPr>
        <w:t xml:space="preserve">Güçlendirici ve duyarlı: </w:t>
      </w:r>
      <w:r w:rsidR="00DA136C" w:rsidRPr="00A337D2">
        <w:rPr>
          <w:lang w:val="tr-TR"/>
        </w:rPr>
        <w:t>Müşterinin ekibi</w:t>
      </w:r>
      <w:r w:rsidR="00FA675D" w:rsidRPr="00A337D2">
        <w:rPr>
          <w:lang w:val="tr-TR"/>
        </w:rPr>
        <w:t>, geri bildirimleri proje veya program tasarımına dahil etmek için</w:t>
      </w:r>
      <w:r w:rsidR="00DA136C" w:rsidRPr="00A337D2">
        <w:rPr>
          <w:lang w:val="tr-TR"/>
        </w:rPr>
        <w:t xml:space="preserve"> paydaşlarla eşit bir şekilde </w:t>
      </w:r>
      <w:proofErr w:type="gramStart"/>
      <w:r w:rsidR="00DA136C" w:rsidRPr="00A337D2">
        <w:rPr>
          <w:lang w:val="tr-TR"/>
        </w:rPr>
        <w:t>işbirliği</w:t>
      </w:r>
      <w:proofErr w:type="gramEnd"/>
      <w:r w:rsidR="00DA136C" w:rsidRPr="00A337D2">
        <w:rPr>
          <w:lang w:val="tr-TR"/>
        </w:rPr>
        <w:t xml:space="preserve"> yapmalı </w:t>
      </w:r>
      <w:r w:rsidR="00FA675D" w:rsidRPr="00A337D2">
        <w:rPr>
          <w:lang w:val="tr-TR"/>
        </w:rPr>
        <w:t xml:space="preserve">ve paydaşlara geri bildirimde bulunmalıdır. </w:t>
      </w:r>
      <w:r w:rsidR="007B5B39" w:rsidRPr="00A337D2">
        <w:rPr>
          <w:lang w:val="tr-TR"/>
        </w:rPr>
        <w:t>Katılım</w:t>
      </w:r>
      <w:r w:rsidR="00FA675D" w:rsidRPr="00A337D2">
        <w:rPr>
          <w:lang w:val="tr-TR"/>
        </w:rPr>
        <w:t xml:space="preserve">, </w:t>
      </w:r>
      <w:r w:rsidR="00DA136C" w:rsidRPr="00A337D2">
        <w:rPr>
          <w:lang w:val="tr-TR"/>
        </w:rPr>
        <w:t>uzlaşma içeren veya ortak çıkarları karşılayan en iyi çözümleri belirlemek için aktif diyaloga</w:t>
      </w:r>
      <w:r w:rsidR="007B5B39" w:rsidRPr="00A337D2">
        <w:rPr>
          <w:lang w:val="tr-TR"/>
        </w:rPr>
        <w:t xml:space="preserve"> dayalı olacaktır</w:t>
      </w:r>
      <w:r w:rsidR="00DA136C" w:rsidRPr="00A337D2">
        <w:rPr>
          <w:lang w:val="tr-TR"/>
        </w:rPr>
        <w:t xml:space="preserve">. Katılımın paydaşlar ve </w:t>
      </w:r>
      <w:proofErr w:type="spellStart"/>
      <w:r w:rsidR="00A337D2">
        <w:rPr>
          <w:lang w:val="tr-TR"/>
        </w:rPr>
        <w:t>PEK</w:t>
      </w:r>
      <w:r w:rsidR="00DA136C" w:rsidRPr="00A337D2">
        <w:rPr>
          <w:lang w:val="tr-TR"/>
        </w:rPr>
        <w:t>'ler</w:t>
      </w:r>
      <w:proofErr w:type="spellEnd"/>
      <w:r w:rsidR="00DA136C" w:rsidRPr="00A337D2">
        <w:rPr>
          <w:lang w:val="tr-TR"/>
        </w:rPr>
        <w:t xml:space="preserve"> için tartışmalı olmaması çok önemlidir. </w:t>
      </w:r>
    </w:p>
    <w:p w14:paraId="2F5C8797" w14:textId="0B66E5CC" w:rsidR="007814E8" w:rsidRPr="00A337D2" w:rsidRDefault="00545E6D" w:rsidP="00D9635A">
      <w:pPr>
        <w:pStyle w:val="Bullet"/>
        <w:jc w:val="both"/>
        <w:rPr>
          <w:b/>
          <w:bCs/>
          <w:lang w:val="tr-TR"/>
        </w:rPr>
      </w:pPr>
      <w:r w:rsidRPr="00A337D2">
        <w:rPr>
          <w:b/>
          <w:bCs/>
          <w:lang w:val="tr-TR"/>
        </w:rPr>
        <w:t xml:space="preserve">Saygılı: </w:t>
      </w:r>
      <w:r w:rsidR="007814E8" w:rsidRPr="00A337D2">
        <w:rPr>
          <w:lang w:val="tr-TR"/>
        </w:rPr>
        <w:t>Tüm paydaşlar ve onların görüşleri ve çıkarları, tüm katılım çabaları boyunca saygıyla ele</w:t>
      </w:r>
      <w:r w:rsidR="00CC23CC" w:rsidRPr="00A337D2">
        <w:rPr>
          <w:lang w:val="tr-TR"/>
        </w:rPr>
        <w:t xml:space="preserve"> alınmalıdır</w:t>
      </w:r>
      <w:r w:rsidR="007814E8" w:rsidRPr="00A337D2">
        <w:rPr>
          <w:lang w:val="tr-TR"/>
        </w:rPr>
        <w:t xml:space="preserve">. </w:t>
      </w:r>
    </w:p>
    <w:p w14:paraId="2EA7D333" w14:textId="4B78992C" w:rsidR="00982A58" w:rsidRPr="00A337D2" w:rsidRDefault="00982A58" w:rsidP="00D9635A">
      <w:pPr>
        <w:pStyle w:val="BodyText"/>
        <w:jc w:val="both"/>
        <w:rPr>
          <w:lang w:val="tr-TR"/>
        </w:rPr>
      </w:pPr>
      <w:r w:rsidRPr="00A337D2">
        <w:rPr>
          <w:lang w:val="tr-TR"/>
        </w:rPr>
        <w:t xml:space="preserve">Bu </w:t>
      </w:r>
      <w:r w:rsidR="00A337D2">
        <w:rPr>
          <w:lang w:val="tr-TR"/>
        </w:rPr>
        <w:t>PKP</w:t>
      </w:r>
      <w:r w:rsidRPr="00A337D2">
        <w:rPr>
          <w:lang w:val="tr-TR"/>
        </w:rPr>
        <w:t xml:space="preserve">, yukarıda belirtilen ilkeler, kredi verenlerin gereklilikleri ve Türk ulusal mevzuatı ile uyumlu, açık, tutarlı, kapsamlı, uygun, kapsayıcı ve erişilebilir bir kılavuz sunmayı amaçlamaktadır. Bu </w:t>
      </w:r>
      <w:proofErr w:type="spellStart"/>
      <w:r w:rsidR="00A337D2">
        <w:rPr>
          <w:lang w:val="tr-TR"/>
        </w:rPr>
        <w:t>PKP</w:t>
      </w:r>
      <w:r w:rsidRPr="00A337D2">
        <w:rPr>
          <w:lang w:val="tr-TR"/>
        </w:rPr>
        <w:t>'nin</w:t>
      </w:r>
      <w:proofErr w:type="spellEnd"/>
      <w:r w:rsidRPr="00A337D2">
        <w:rPr>
          <w:lang w:val="tr-TR"/>
        </w:rPr>
        <w:t xml:space="preserve"> </w:t>
      </w:r>
      <w:r w:rsidR="00A36874" w:rsidRPr="00A337D2">
        <w:rPr>
          <w:lang w:val="tr-TR"/>
        </w:rPr>
        <w:t>temel</w:t>
      </w:r>
      <w:r w:rsidRPr="00A337D2">
        <w:rPr>
          <w:lang w:val="tr-TR"/>
        </w:rPr>
        <w:t xml:space="preserve"> amaçları </w:t>
      </w:r>
      <w:r w:rsidR="00A36874" w:rsidRPr="00A337D2">
        <w:rPr>
          <w:lang w:val="tr-TR"/>
        </w:rPr>
        <w:t>şunlardır</w:t>
      </w:r>
      <w:r w:rsidRPr="00A337D2">
        <w:rPr>
          <w:lang w:val="tr-TR"/>
        </w:rPr>
        <w:t xml:space="preserve">: </w:t>
      </w:r>
    </w:p>
    <w:p w14:paraId="21CCBF05" w14:textId="7C129833" w:rsidR="00A36874" w:rsidRPr="00A337D2" w:rsidRDefault="00A36874" w:rsidP="00D9635A">
      <w:pPr>
        <w:pStyle w:val="Bullet"/>
        <w:jc w:val="both"/>
        <w:rPr>
          <w:lang w:val="tr-TR"/>
        </w:rPr>
      </w:pPr>
      <w:r w:rsidRPr="00A337D2">
        <w:rPr>
          <w:lang w:val="tr-TR"/>
        </w:rPr>
        <w:t xml:space="preserve">(i) Projenin tüm aşamalarında (planlamadan devreden çıkarılmaya kadar) doğrudan veya dolaylı olarak etkilenen veya etkilenme olasılığı bulunan paydaşları veya (ii) Projeye ilgi duyan </w:t>
      </w:r>
      <w:r w:rsidR="00BB7484" w:rsidRPr="00A337D2">
        <w:rPr>
          <w:lang w:val="tr-TR"/>
        </w:rPr>
        <w:t xml:space="preserve">veya </w:t>
      </w:r>
      <w:r w:rsidRPr="00A337D2">
        <w:rPr>
          <w:lang w:val="tr-TR"/>
        </w:rPr>
        <w:t xml:space="preserve">Proje üzerinde </w:t>
      </w:r>
      <w:r w:rsidR="00BB7484" w:rsidRPr="00A337D2">
        <w:rPr>
          <w:lang w:val="tr-TR"/>
        </w:rPr>
        <w:t>etkisi olabilecek</w:t>
      </w:r>
      <w:r w:rsidRPr="00A337D2">
        <w:rPr>
          <w:lang w:val="tr-TR"/>
        </w:rPr>
        <w:t xml:space="preserve"> paydaşları belirlemek, haritalamak ve analiz etmek, böylece bunların iletişim sürecine dahil edilmesini sağlamak. </w:t>
      </w:r>
    </w:p>
    <w:p w14:paraId="344F1B8C" w14:textId="68414BB6" w:rsidR="00A36874" w:rsidRPr="00A337D2" w:rsidRDefault="00A36874" w:rsidP="00D9635A">
      <w:pPr>
        <w:pStyle w:val="Bullet"/>
        <w:jc w:val="both"/>
        <w:rPr>
          <w:lang w:val="tr-TR"/>
        </w:rPr>
      </w:pPr>
      <w:r w:rsidRPr="00A337D2">
        <w:rPr>
          <w:lang w:val="tr-TR"/>
        </w:rPr>
        <w:t xml:space="preserve">Projeye ilişkin potansiyel paydaş risklerini belirlemek ve bunları yönetmek veya azaltmak için uygun önlemleri değerlendirmek. </w:t>
      </w:r>
    </w:p>
    <w:p w14:paraId="5DB5481F" w14:textId="2DDFA1D4" w:rsidR="00A36874" w:rsidRPr="00A337D2" w:rsidRDefault="00A36874" w:rsidP="00D9635A">
      <w:pPr>
        <w:pStyle w:val="Bullet"/>
        <w:jc w:val="both"/>
        <w:rPr>
          <w:lang w:val="tr-TR"/>
        </w:rPr>
      </w:pPr>
      <w:r w:rsidRPr="00A337D2">
        <w:rPr>
          <w:lang w:val="tr-TR"/>
        </w:rPr>
        <w:t xml:space="preserve">Proje ömrü boyunca paydaşların uygun ve anlamlı bir şekilde katılımını sağlamak için protokoller oluşturmak. </w:t>
      </w:r>
    </w:p>
    <w:p w14:paraId="27AE1279" w14:textId="6C990207" w:rsidR="00A36874" w:rsidRPr="00A337D2" w:rsidRDefault="00A36874" w:rsidP="00D9635A">
      <w:pPr>
        <w:pStyle w:val="Bullet"/>
        <w:jc w:val="both"/>
        <w:rPr>
          <w:lang w:val="tr-TR"/>
        </w:rPr>
      </w:pPr>
      <w:r w:rsidRPr="00A337D2">
        <w:rPr>
          <w:lang w:val="tr-TR"/>
        </w:rPr>
        <w:t xml:space="preserve">Paydaşların yorumlarını, geri bildirimlerini paylaşma, soru sorma ve şikayetlerini dile getirme sürecini ve Müşterinin bakış açılarını ve bilgilerini içeren ilgili veya ilgili protokolleri </w:t>
      </w:r>
      <w:r w:rsidR="007D5C04">
        <w:rPr>
          <w:lang w:val="tr-TR"/>
        </w:rPr>
        <w:t>açıklamak</w:t>
      </w:r>
      <w:r w:rsidRPr="00A337D2">
        <w:rPr>
          <w:lang w:val="tr-TR"/>
        </w:rPr>
        <w:t>.</w:t>
      </w:r>
    </w:p>
    <w:p w14:paraId="5C74A74D" w14:textId="44EFA69A" w:rsidR="00982A58" w:rsidRPr="00A337D2" w:rsidRDefault="00A36874" w:rsidP="00D9635A">
      <w:pPr>
        <w:pStyle w:val="Bullet"/>
        <w:jc w:val="both"/>
        <w:rPr>
          <w:lang w:val="tr-TR"/>
        </w:rPr>
      </w:pPr>
      <w:r w:rsidRPr="00A337D2">
        <w:rPr>
          <w:lang w:val="tr-TR"/>
        </w:rPr>
        <w:t xml:space="preserve">Paydaşların geri bildirimlerinin proje geliştirmeye mümkün olduğunca entegre edilmesi için hükümler </w:t>
      </w:r>
      <w:r w:rsidR="007D5C04">
        <w:rPr>
          <w:lang w:val="tr-TR"/>
        </w:rPr>
        <w:t>oluşturmak</w:t>
      </w:r>
      <w:r w:rsidRPr="00A337D2">
        <w:rPr>
          <w:lang w:val="tr-TR"/>
        </w:rPr>
        <w:t xml:space="preserve">.  </w:t>
      </w:r>
    </w:p>
    <w:p w14:paraId="4A01F6C8" w14:textId="1B38C221" w:rsidR="00982A58" w:rsidRPr="00A337D2" w:rsidRDefault="007D5C04" w:rsidP="00D9635A">
      <w:pPr>
        <w:pStyle w:val="BodyText"/>
        <w:jc w:val="both"/>
        <w:rPr>
          <w:lang w:val="tr-TR"/>
        </w:rPr>
      </w:pPr>
      <w:proofErr w:type="spellStart"/>
      <w:r>
        <w:rPr>
          <w:lang w:val="tr-TR"/>
        </w:rPr>
        <w:t>Ek</w:t>
      </w:r>
      <w:r w:rsidR="00982A58" w:rsidRPr="00A337D2">
        <w:rPr>
          <w:lang w:val="tr-TR"/>
        </w:rPr>
        <w:t>'</w:t>
      </w:r>
      <w:r>
        <w:rPr>
          <w:lang w:val="tr-TR"/>
        </w:rPr>
        <w:t>t</w:t>
      </w:r>
      <w:r w:rsidR="00982A58" w:rsidRPr="00A337D2">
        <w:rPr>
          <w:lang w:val="tr-TR"/>
        </w:rPr>
        <w:t>eki</w:t>
      </w:r>
      <w:proofErr w:type="spellEnd"/>
      <w:r w:rsidR="00982A58" w:rsidRPr="00A337D2">
        <w:rPr>
          <w:lang w:val="tr-TR"/>
        </w:rPr>
        <w:t xml:space="preserve"> </w:t>
      </w:r>
      <w:proofErr w:type="gramStart"/>
      <w:r w:rsidR="00982A58" w:rsidRPr="00A337D2">
        <w:rPr>
          <w:lang w:val="tr-TR"/>
        </w:rPr>
        <w:t>Şikayet</w:t>
      </w:r>
      <w:proofErr w:type="gramEnd"/>
      <w:r w:rsidR="00982A58" w:rsidRPr="00A337D2">
        <w:rPr>
          <w:lang w:val="tr-TR"/>
        </w:rPr>
        <w:t xml:space="preserve"> Mekanizması</w:t>
      </w:r>
      <w:r>
        <w:rPr>
          <w:lang w:val="tr-TR"/>
        </w:rPr>
        <w:t xml:space="preserve"> (ŞM)</w:t>
      </w:r>
      <w:r w:rsidR="00982A58" w:rsidRPr="00A337D2">
        <w:rPr>
          <w:lang w:val="tr-TR"/>
        </w:rPr>
        <w:t xml:space="preserve">, paydaşların (iç ve dış) endişelerini yönetme ve bunlara yanıt verme sürecine rehberlik edecektir. </w:t>
      </w:r>
      <w:r w:rsidR="00A36874" w:rsidRPr="00A337D2">
        <w:rPr>
          <w:lang w:val="tr-TR"/>
        </w:rPr>
        <w:t xml:space="preserve">Müşteri, bu </w:t>
      </w:r>
      <w:proofErr w:type="spellStart"/>
      <w:r w:rsidR="00A36874" w:rsidRPr="00A337D2">
        <w:rPr>
          <w:lang w:val="tr-TR"/>
        </w:rPr>
        <w:t>ŞM'yi</w:t>
      </w:r>
      <w:proofErr w:type="spellEnd"/>
      <w:r w:rsidR="00A36874" w:rsidRPr="00A337D2">
        <w:rPr>
          <w:lang w:val="tr-TR"/>
        </w:rPr>
        <w:t xml:space="preserve"> tüm Proje yaşam döngüsü boyunca belirtilen sürece göre yönetecek ve sürdürecektir. </w:t>
      </w:r>
    </w:p>
    <w:p w14:paraId="2BF7715C" w14:textId="1400C7B5" w:rsidR="00A36874" w:rsidRPr="00A337D2" w:rsidRDefault="00A337D2" w:rsidP="00D9635A">
      <w:pPr>
        <w:pStyle w:val="BodyText"/>
        <w:jc w:val="both"/>
        <w:rPr>
          <w:lang w:val="tr-TR"/>
        </w:rPr>
      </w:pPr>
      <w:r>
        <w:rPr>
          <w:lang w:val="tr-TR"/>
        </w:rPr>
        <w:t>PKP</w:t>
      </w:r>
      <w:r w:rsidR="00A36874" w:rsidRPr="00A337D2">
        <w:rPr>
          <w:lang w:val="tr-TR"/>
        </w:rPr>
        <w:t xml:space="preserve"> ayrıca, bu </w:t>
      </w:r>
      <w:proofErr w:type="spellStart"/>
      <w:r>
        <w:rPr>
          <w:lang w:val="tr-TR"/>
        </w:rPr>
        <w:t>PKP</w:t>
      </w:r>
      <w:r w:rsidRPr="00A337D2">
        <w:rPr>
          <w:lang w:val="tr-TR"/>
        </w:rPr>
        <w:t>'</w:t>
      </w:r>
      <w:r>
        <w:rPr>
          <w:lang w:val="tr-TR"/>
        </w:rPr>
        <w:t>n</w:t>
      </w:r>
      <w:r w:rsidRPr="00A337D2">
        <w:rPr>
          <w:lang w:val="tr-TR"/>
        </w:rPr>
        <w:t>in</w:t>
      </w:r>
      <w:proofErr w:type="spellEnd"/>
      <w:r w:rsidRPr="00A337D2">
        <w:rPr>
          <w:lang w:val="tr-TR"/>
        </w:rPr>
        <w:t xml:space="preserve"> </w:t>
      </w:r>
      <w:r w:rsidR="00A36874" w:rsidRPr="00A337D2">
        <w:rPr>
          <w:lang w:val="tr-TR"/>
        </w:rPr>
        <w:t xml:space="preserve">uygun şekilde uygulanmasını ve tüm katılım faaliyetlerinin yönetimini sağlamak için gerekli olan organizasyonel kapasiteleri de belirtir. Buna, katılım faaliyetleriyle ilgili rol ve sorumlulukların kapsamına genel bir bakış, belgeleme, izleme, raporlama ve değerlendirme ile ilgili şartnameler dahildir. </w:t>
      </w:r>
    </w:p>
    <w:p w14:paraId="2EEB8966" w14:textId="7CFA2485" w:rsidR="00133454" w:rsidRPr="00A337D2" w:rsidRDefault="00757D90" w:rsidP="00133454">
      <w:pPr>
        <w:pStyle w:val="Heading2"/>
        <w:rPr>
          <w:lang w:val="tr-TR"/>
        </w:rPr>
      </w:pPr>
      <w:r w:rsidRPr="00A337D2">
        <w:rPr>
          <w:lang w:val="tr-TR"/>
        </w:rPr>
        <w:t xml:space="preserve"> </w:t>
      </w:r>
      <w:bookmarkStart w:id="5" w:name="_Toc213083222"/>
      <w:r w:rsidR="00A337D2">
        <w:rPr>
          <w:lang w:val="tr-TR"/>
        </w:rPr>
        <w:t>PKP</w:t>
      </w:r>
      <w:r w:rsidRPr="00A337D2">
        <w:rPr>
          <w:lang w:val="tr-TR"/>
        </w:rPr>
        <w:t>'nin Yapısı</w:t>
      </w:r>
      <w:bookmarkEnd w:id="5"/>
    </w:p>
    <w:p w14:paraId="5D154109" w14:textId="4AAB1D08" w:rsidR="00A4601C" w:rsidRPr="00A337D2" w:rsidRDefault="00A36874" w:rsidP="00D9635A">
      <w:pPr>
        <w:pStyle w:val="BodyText"/>
        <w:jc w:val="both"/>
        <w:rPr>
          <w:lang w:val="tr-TR"/>
        </w:rPr>
      </w:pPr>
      <w:r w:rsidRPr="00A337D2">
        <w:rPr>
          <w:lang w:val="tr-TR"/>
        </w:rPr>
        <w:t xml:space="preserve">Bu </w:t>
      </w:r>
      <w:proofErr w:type="spellStart"/>
      <w:r w:rsidR="00A337D2">
        <w:rPr>
          <w:lang w:val="tr-TR"/>
        </w:rPr>
        <w:t>PKP</w:t>
      </w:r>
      <w:r w:rsidRPr="00A337D2">
        <w:rPr>
          <w:lang w:val="tr-TR"/>
        </w:rPr>
        <w:t>'nin</w:t>
      </w:r>
      <w:proofErr w:type="spellEnd"/>
      <w:r w:rsidRPr="00A337D2">
        <w:rPr>
          <w:lang w:val="tr-TR"/>
        </w:rPr>
        <w:t xml:space="preserve"> geri kalan kısmı aşağıdaki şekilde yapılandırılmıştır: </w:t>
      </w:r>
    </w:p>
    <w:p w14:paraId="42C7E3A8" w14:textId="77777777" w:rsidR="00A4601C" w:rsidRPr="00A337D2" w:rsidRDefault="00A4601C" w:rsidP="00A4601C">
      <w:pPr>
        <w:pStyle w:val="Bullet"/>
        <w:jc w:val="both"/>
        <w:rPr>
          <w:lang w:val="tr-TR"/>
        </w:rPr>
      </w:pPr>
      <w:r w:rsidRPr="00A337D2">
        <w:rPr>
          <w:lang w:val="tr-TR"/>
        </w:rPr>
        <w:t xml:space="preserve">Bölüm 2, Projeye Genel Bakış </w:t>
      </w:r>
    </w:p>
    <w:p w14:paraId="097580CC" w14:textId="77777777" w:rsidR="00A4601C" w:rsidRPr="00A337D2" w:rsidRDefault="00A4601C" w:rsidP="00A4601C">
      <w:pPr>
        <w:pStyle w:val="Bullet"/>
        <w:jc w:val="both"/>
        <w:rPr>
          <w:lang w:val="tr-TR"/>
        </w:rPr>
      </w:pPr>
      <w:r w:rsidRPr="00A337D2">
        <w:rPr>
          <w:lang w:val="tr-TR"/>
        </w:rPr>
        <w:t xml:space="preserve">Bölüm 3, Düzenleyici Bağlam </w:t>
      </w:r>
    </w:p>
    <w:p w14:paraId="7BDAC0A3" w14:textId="77777777" w:rsidR="00A4601C" w:rsidRPr="00A337D2" w:rsidRDefault="00A4601C" w:rsidP="00A4601C">
      <w:pPr>
        <w:pStyle w:val="Bullet"/>
        <w:jc w:val="both"/>
        <w:rPr>
          <w:lang w:val="tr-TR"/>
        </w:rPr>
      </w:pPr>
      <w:r w:rsidRPr="00A337D2">
        <w:rPr>
          <w:lang w:val="tr-TR"/>
        </w:rPr>
        <w:t xml:space="preserve">Bölüm 4, Ön Paydaş Tanımlama, Haritalama ve Analiz </w:t>
      </w:r>
    </w:p>
    <w:p w14:paraId="121D25B4" w14:textId="77777777" w:rsidR="00A4601C" w:rsidRPr="00A337D2" w:rsidRDefault="00A4601C" w:rsidP="00A4601C">
      <w:pPr>
        <w:pStyle w:val="Bullet"/>
        <w:jc w:val="both"/>
        <w:rPr>
          <w:lang w:val="tr-TR"/>
        </w:rPr>
      </w:pPr>
      <w:r w:rsidRPr="00A337D2">
        <w:rPr>
          <w:lang w:val="tr-TR"/>
        </w:rPr>
        <w:t xml:space="preserve">Bölüm 5, Paydaş Katılım Programı ve Yaklaşımı </w:t>
      </w:r>
    </w:p>
    <w:p w14:paraId="033C20DE" w14:textId="77777777" w:rsidR="00A4601C" w:rsidRPr="00A337D2" w:rsidRDefault="00A4601C" w:rsidP="00A4601C">
      <w:pPr>
        <w:pStyle w:val="Bullet"/>
        <w:jc w:val="both"/>
        <w:rPr>
          <w:lang w:val="tr-TR"/>
        </w:rPr>
      </w:pPr>
      <w:r w:rsidRPr="00A337D2">
        <w:rPr>
          <w:lang w:val="tr-TR"/>
        </w:rPr>
        <w:t xml:space="preserve">Bölüm 6, </w:t>
      </w:r>
      <w:proofErr w:type="gramStart"/>
      <w:r w:rsidRPr="00A337D2">
        <w:rPr>
          <w:lang w:val="tr-TR"/>
        </w:rPr>
        <w:t>Şikayet</w:t>
      </w:r>
      <w:proofErr w:type="gramEnd"/>
      <w:r w:rsidRPr="00A337D2">
        <w:rPr>
          <w:lang w:val="tr-TR"/>
        </w:rPr>
        <w:t xml:space="preserve"> Mekanizması</w:t>
      </w:r>
    </w:p>
    <w:p w14:paraId="34C59A26" w14:textId="77777777" w:rsidR="00A4601C" w:rsidRPr="00A337D2" w:rsidRDefault="00A4601C" w:rsidP="00A4601C">
      <w:pPr>
        <w:pStyle w:val="Bullet"/>
        <w:jc w:val="both"/>
        <w:rPr>
          <w:lang w:val="tr-TR"/>
        </w:rPr>
      </w:pPr>
      <w:r w:rsidRPr="00A337D2">
        <w:rPr>
          <w:lang w:val="tr-TR"/>
        </w:rPr>
        <w:t xml:space="preserve">Bölüm 7, Roller ve Sorumluluklar </w:t>
      </w:r>
    </w:p>
    <w:p w14:paraId="1BB771CF" w14:textId="77777777" w:rsidR="00A4601C" w:rsidRPr="00A337D2" w:rsidRDefault="00A4601C" w:rsidP="00A4601C">
      <w:pPr>
        <w:pStyle w:val="Bullet"/>
        <w:jc w:val="both"/>
        <w:rPr>
          <w:lang w:val="tr-TR"/>
        </w:rPr>
      </w:pPr>
      <w:r w:rsidRPr="00A337D2">
        <w:rPr>
          <w:lang w:val="tr-TR"/>
        </w:rPr>
        <w:lastRenderedPageBreak/>
        <w:t xml:space="preserve">Bölüm 8, Belgeleme, İzleme ve Raporlama </w:t>
      </w:r>
    </w:p>
    <w:p w14:paraId="451E54A3" w14:textId="77777777" w:rsidR="00552B39" w:rsidRPr="00A337D2" w:rsidRDefault="00552B39" w:rsidP="00A4601C">
      <w:pPr>
        <w:pStyle w:val="BodyText"/>
        <w:jc w:val="both"/>
        <w:rPr>
          <w:lang w:val="tr-TR"/>
        </w:rPr>
      </w:pPr>
    </w:p>
    <w:p w14:paraId="6795E00C" w14:textId="2185A51C" w:rsidR="00A4601C" w:rsidRPr="00A337D2" w:rsidRDefault="00A4601C" w:rsidP="00A4601C">
      <w:pPr>
        <w:pStyle w:val="BodyText"/>
        <w:jc w:val="both"/>
        <w:rPr>
          <w:lang w:val="tr-TR"/>
        </w:rPr>
      </w:pPr>
      <w:r w:rsidRPr="00A337D2">
        <w:rPr>
          <w:lang w:val="tr-TR"/>
        </w:rPr>
        <w:t xml:space="preserve">Bu </w:t>
      </w:r>
      <w:r w:rsidR="00A337D2">
        <w:rPr>
          <w:lang w:val="tr-TR"/>
        </w:rPr>
        <w:t>PKP</w:t>
      </w:r>
      <w:r w:rsidRPr="00A337D2">
        <w:rPr>
          <w:lang w:val="tr-TR"/>
        </w:rPr>
        <w:t xml:space="preserve"> ayrıca aşağıdaki ekleri de içermektedir: </w:t>
      </w:r>
    </w:p>
    <w:p w14:paraId="7617FAC7" w14:textId="590A84B7" w:rsidR="00AF7492" w:rsidRPr="00A337D2" w:rsidRDefault="00AF7492" w:rsidP="00552B39">
      <w:pPr>
        <w:pStyle w:val="Bullet"/>
        <w:jc w:val="both"/>
        <w:rPr>
          <w:lang w:val="tr-TR"/>
        </w:rPr>
      </w:pPr>
      <w:r w:rsidRPr="00A337D2">
        <w:rPr>
          <w:lang w:val="tr-TR"/>
        </w:rPr>
        <w:t>Ek A: Paydaş Danışma Formu ve Danışma Kaydı</w:t>
      </w:r>
    </w:p>
    <w:p w14:paraId="10FC9AE8" w14:textId="77777777" w:rsidR="00AF7492" w:rsidRPr="00A337D2" w:rsidRDefault="00AF7492" w:rsidP="00AF7492">
      <w:pPr>
        <w:pStyle w:val="Bullet"/>
        <w:jc w:val="both"/>
        <w:rPr>
          <w:lang w:val="tr-TR"/>
        </w:rPr>
      </w:pPr>
      <w:r w:rsidRPr="00A337D2">
        <w:rPr>
          <w:lang w:val="tr-TR"/>
        </w:rPr>
        <w:t xml:space="preserve">Ek B: </w:t>
      </w:r>
      <w:proofErr w:type="gramStart"/>
      <w:r w:rsidRPr="00A337D2">
        <w:rPr>
          <w:lang w:val="tr-TR"/>
        </w:rPr>
        <w:t>Şikayet</w:t>
      </w:r>
      <w:proofErr w:type="gramEnd"/>
      <w:r w:rsidRPr="00A337D2">
        <w:rPr>
          <w:lang w:val="tr-TR"/>
        </w:rPr>
        <w:t xml:space="preserve"> Kaydı Örneği</w:t>
      </w:r>
    </w:p>
    <w:p w14:paraId="4BC367AF" w14:textId="35D27AF1" w:rsidR="00AF7492" w:rsidRPr="00A337D2" w:rsidRDefault="00AF7492" w:rsidP="00AF7492">
      <w:pPr>
        <w:pStyle w:val="Bullet"/>
        <w:rPr>
          <w:lang w:val="tr-TR"/>
        </w:rPr>
      </w:pPr>
      <w:r w:rsidRPr="00A337D2">
        <w:rPr>
          <w:lang w:val="tr-TR"/>
        </w:rPr>
        <w:t xml:space="preserve">Ek C: </w:t>
      </w:r>
      <w:proofErr w:type="gramStart"/>
      <w:r w:rsidRPr="00A337D2">
        <w:rPr>
          <w:lang w:val="tr-TR"/>
        </w:rPr>
        <w:t>Şikayet</w:t>
      </w:r>
      <w:proofErr w:type="gramEnd"/>
      <w:r w:rsidRPr="00A337D2">
        <w:rPr>
          <w:lang w:val="tr-TR"/>
        </w:rPr>
        <w:t xml:space="preserve"> Formları </w:t>
      </w:r>
    </w:p>
    <w:p w14:paraId="249B289E" w14:textId="77777777" w:rsidR="0014777E" w:rsidRPr="00A337D2" w:rsidRDefault="00133454" w:rsidP="00133454">
      <w:pPr>
        <w:pStyle w:val="Heading1"/>
        <w:rPr>
          <w:lang w:val="tr-TR"/>
        </w:rPr>
      </w:pPr>
      <w:bookmarkStart w:id="6" w:name="_Toc213083223"/>
      <w:r w:rsidRPr="00A337D2">
        <w:rPr>
          <w:lang w:val="tr-TR"/>
        </w:rPr>
        <w:t>Projeye Genel Bakış</w:t>
      </w:r>
      <w:bookmarkEnd w:id="6"/>
      <w:r w:rsidRPr="00A337D2">
        <w:rPr>
          <w:lang w:val="tr-TR"/>
        </w:rPr>
        <w:t xml:space="preserve"> </w:t>
      </w:r>
    </w:p>
    <w:p w14:paraId="6763F23B" w14:textId="10FDDFD9" w:rsidR="00D1382C" w:rsidRPr="00A337D2" w:rsidRDefault="00D1382C" w:rsidP="0014777E">
      <w:pPr>
        <w:pStyle w:val="Heading2"/>
        <w:rPr>
          <w:lang w:val="tr-TR"/>
        </w:rPr>
      </w:pPr>
      <w:r w:rsidRPr="00A337D2">
        <w:rPr>
          <w:lang w:val="tr-TR"/>
        </w:rPr>
        <w:t xml:space="preserve"> </w:t>
      </w:r>
      <w:bookmarkStart w:id="7" w:name="_Toc213083224"/>
      <w:r w:rsidRPr="00A337D2">
        <w:rPr>
          <w:lang w:val="tr-TR"/>
        </w:rPr>
        <w:t xml:space="preserve">Projenin </w:t>
      </w:r>
      <w:r w:rsidR="0021426F" w:rsidRPr="00A337D2">
        <w:rPr>
          <w:lang w:val="tr-TR"/>
        </w:rPr>
        <w:t xml:space="preserve">Kısa </w:t>
      </w:r>
      <w:r w:rsidRPr="00A337D2">
        <w:rPr>
          <w:lang w:val="tr-TR"/>
        </w:rPr>
        <w:t>Tanımı</w:t>
      </w:r>
      <w:bookmarkEnd w:id="7"/>
    </w:p>
    <w:p w14:paraId="22036336" w14:textId="1F1BD78D" w:rsidR="00256385" w:rsidRPr="00A337D2" w:rsidRDefault="00D80960" w:rsidP="00256385">
      <w:pPr>
        <w:spacing w:after="120"/>
        <w:jc w:val="both"/>
        <w:rPr>
          <w:lang w:val="tr-TR"/>
        </w:rPr>
      </w:pPr>
      <w:r w:rsidRPr="00A337D2">
        <w:rPr>
          <w:lang w:val="tr-TR"/>
        </w:rPr>
        <w:t xml:space="preserve">Enerji ve Tabii Kaynaklar Bakanlığı tarafından gerçekleştirilen YEKA-RES-2 ihalesi </w:t>
      </w:r>
      <w:r w:rsidR="00B03AB4" w:rsidRPr="00A337D2">
        <w:rPr>
          <w:lang w:val="tr-TR"/>
        </w:rPr>
        <w:t xml:space="preserve">sonucunda Enerjisa Enerji Üretim A.Ş., Muğla Bağlantı Bölgesi'nde 250 </w:t>
      </w:r>
      <w:proofErr w:type="spellStart"/>
      <w:r w:rsidR="00B03AB4" w:rsidRPr="00A337D2">
        <w:rPr>
          <w:lang w:val="tr-TR"/>
        </w:rPr>
        <w:t>MWe'lik</w:t>
      </w:r>
      <w:proofErr w:type="spellEnd"/>
      <w:r w:rsidR="00B03AB4" w:rsidRPr="00A337D2">
        <w:rPr>
          <w:lang w:val="tr-TR"/>
        </w:rPr>
        <w:t xml:space="preserve"> bağlantı hakkı kazanmıştır. YEKA RES-2'nin</w:t>
      </w:r>
      <w:r w:rsidR="004216EF" w:rsidRPr="00A337D2">
        <w:rPr>
          <w:lang w:val="tr-TR"/>
        </w:rPr>
        <w:t xml:space="preserve"> Muğla Bağlantı Bölgesi </w:t>
      </w:r>
      <w:r w:rsidR="00B03AB4" w:rsidRPr="00A337D2">
        <w:rPr>
          <w:lang w:val="tr-TR"/>
        </w:rPr>
        <w:t xml:space="preserve">kapsamında </w:t>
      </w:r>
      <w:r w:rsidR="00AD5C3C" w:rsidRPr="00A337D2">
        <w:rPr>
          <w:lang w:val="tr-TR"/>
        </w:rPr>
        <w:t>Enerjisa Enerji Üretim A.Ş.</w:t>
      </w:r>
      <w:r w:rsidR="00B03AB4" w:rsidRPr="00A337D2">
        <w:rPr>
          <w:lang w:val="tr-TR"/>
        </w:rPr>
        <w:t xml:space="preserve">, dört </w:t>
      </w:r>
      <w:proofErr w:type="gramStart"/>
      <w:r w:rsidR="00B03AB4" w:rsidRPr="00A337D2">
        <w:rPr>
          <w:lang w:val="tr-TR"/>
        </w:rPr>
        <w:t>rüzgar</w:t>
      </w:r>
      <w:proofErr w:type="gramEnd"/>
      <w:r w:rsidR="00B03AB4" w:rsidRPr="00A337D2">
        <w:rPr>
          <w:lang w:val="tr-TR"/>
        </w:rPr>
        <w:t xml:space="preserve"> enerji santrali kurmayı planlamaktadır: </w:t>
      </w:r>
      <w:proofErr w:type="spellStart"/>
      <w:r w:rsidR="00256385" w:rsidRPr="00A337D2">
        <w:rPr>
          <w:rFonts w:ascii="Verdana" w:eastAsia="Verdana" w:hAnsi="Verdana" w:cs="Times New Roman"/>
          <w:lang w:val="tr-TR"/>
        </w:rPr>
        <w:t>Falp</w:t>
      </w:r>
      <w:proofErr w:type="spellEnd"/>
      <w:r w:rsidR="00256385" w:rsidRPr="00A337D2">
        <w:rPr>
          <w:rFonts w:ascii="Verdana" w:eastAsia="Verdana" w:hAnsi="Verdana" w:cs="Times New Roman"/>
          <w:lang w:val="tr-TR"/>
        </w:rPr>
        <w:t xml:space="preserve"> RES (18 Türbin – 75,6 </w:t>
      </w:r>
      <w:proofErr w:type="spellStart"/>
      <w:r w:rsidR="00256385" w:rsidRPr="00A337D2">
        <w:rPr>
          <w:rFonts w:ascii="Verdana" w:eastAsia="Verdana" w:hAnsi="Verdana" w:cs="Times New Roman"/>
          <w:lang w:val="tr-TR"/>
        </w:rPr>
        <w:t>MWm</w:t>
      </w:r>
      <w:proofErr w:type="spellEnd"/>
      <w:r w:rsidR="00256385" w:rsidRPr="00A337D2">
        <w:rPr>
          <w:rFonts w:ascii="Verdana" w:eastAsia="Verdana" w:hAnsi="Verdana" w:cs="Times New Roman"/>
          <w:lang w:val="tr-TR"/>
        </w:rPr>
        <w:t xml:space="preserve"> / 75,6 </w:t>
      </w:r>
      <w:proofErr w:type="spellStart"/>
      <w:r w:rsidR="00256385" w:rsidRPr="00A337D2">
        <w:rPr>
          <w:rFonts w:ascii="Verdana" w:eastAsia="Verdana" w:hAnsi="Verdana" w:cs="Times New Roman"/>
          <w:lang w:val="tr-TR"/>
        </w:rPr>
        <w:t>MWe</w:t>
      </w:r>
      <w:proofErr w:type="spellEnd"/>
      <w:r w:rsidR="00256385" w:rsidRPr="00A337D2">
        <w:rPr>
          <w:rFonts w:ascii="Verdana" w:eastAsia="Verdana" w:hAnsi="Verdana" w:cs="Times New Roman"/>
          <w:lang w:val="tr-TR"/>
        </w:rPr>
        <w:t xml:space="preserve">), </w:t>
      </w:r>
      <w:proofErr w:type="spellStart"/>
      <w:r w:rsidR="00256385" w:rsidRPr="00A337D2">
        <w:rPr>
          <w:rFonts w:ascii="Verdana" w:eastAsia="Verdana" w:hAnsi="Verdana" w:cs="Times New Roman"/>
          <w:lang w:val="tr-TR"/>
        </w:rPr>
        <w:t>Arturna</w:t>
      </w:r>
      <w:proofErr w:type="spellEnd"/>
      <w:r w:rsidR="00256385" w:rsidRPr="00A337D2">
        <w:rPr>
          <w:rFonts w:ascii="Verdana" w:eastAsia="Verdana" w:hAnsi="Verdana" w:cs="Times New Roman"/>
          <w:lang w:val="tr-TR"/>
        </w:rPr>
        <w:t xml:space="preserve"> RES (22 türbin – 92,4 </w:t>
      </w:r>
      <w:proofErr w:type="spellStart"/>
      <w:r w:rsidR="00256385" w:rsidRPr="00A337D2">
        <w:rPr>
          <w:rFonts w:ascii="Verdana" w:eastAsia="Verdana" w:hAnsi="Verdana" w:cs="Times New Roman"/>
          <w:lang w:val="tr-TR"/>
        </w:rPr>
        <w:t>MWm</w:t>
      </w:r>
      <w:proofErr w:type="spellEnd"/>
      <w:r w:rsidR="00256385" w:rsidRPr="00A337D2">
        <w:rPr>
          <w:rFonts w:ascii="Verdana" w:eastAsia="Verdana" w:hAnsi="Verdana" w:cs="Times New Roman"/>
          <w:lang w:val="tr-TR"/>
        </w:rPr>
        <w:t xml:space="preserve"> / 92,4 </w:t>
      </w:r>
      <w:proofErr w:type="spellStart"/>
      <w:r w:rsidR="00256385" w:rsidRPr="00A337D2">
        <w:rPr>
          <w:rFonts w:ascii="Verdana" w:eastAsia="Verdana" w:hAnsi="Verdana" w:cs="Times New Roman"/>
          <w:lang w:val="tr-TR"/>
        </w:rPr>
        <w:t>MWe</w:t>
      </w:r>
      <w:proofErr w:type="spellEnd"/>
      <w:r w:rsidR="00256385" w:rsidRPr="00A337D2">
        <w:rPr>
          <w:rFonts w:ascii="Verdana" w:eastAsia="Verdana" w:hAnsi="Verdana" w:cs="Times New Roman"/>
          <w:lang w:val="tr-TR"/>
        </w:rPr>
        <w:t xml:space="preserve">) ve </w:t>
      </w:r>
      <w:proofErr w:type="spellStart"/>
      <w:r w:rsidR="00256385" w:rsidRPr="00A337D2">
        <w:rPr>
          <w:rFonts w:ascii="Verdana" w:eastAsia="Verdana" w:hAnsi="Verdana" w:cs="Times New Roman"/>
          <w:lang w:val="tr-TR"/>
        </w:rPr>
        <w:t>Gaia</w:t>
      </w:r>
      <w:proofErr w:type="spellEnd"/>
      <w:r w:rsidR="00256385" w:rsidRPr="00A337D2">
        <w:rPr>
          <w:rFonts w:ascii="Verdana" w:eastAsia="Verdana" w:hAnsi="Verdana" w:cs="Times New Roman"/>
          <w:lang w:val="tr-TR"/>
        </w:rPr>
        <w:t xml:space="preserve"> RES (20 türbin – 84 </w:t>
      </w:r>
      <w:proofErr w:type="spellStart"/>
      <w:r w:rsidR="00256385" w:rsidRPr="00A337D2">
        <w:rPr>
          <w:rFonts w:ascii="Verdana" w:eastAsia="Verdana" w:hAnsi="Verdana" w:cs="Times New Roman"/>
          <w:lang w:val="tr-TR"/>
        </w:rPr>
        <w:t>MWm</w:t>
      </w:r>
      <w:proofErr w:type="spellEnd"/>
      <w:r w:rsidR="00256385" w:rsidRPr="00A337D2">
        <w:rPr>
          <w:rFonts w:ascii="Verdana" w:eastAsia="Verdana" w:hAnsi="Verdana" w:cs="Times New Roman"/>
          <w:lang w:val="tr-TR"/>
        </w:rPr>
        <w:t xml:space="preserve"> / 84 </w:t>
      </w:r>
      <w:proofErr w:type="spellStart"/>
      <w:r w:rsidR="00256385" w:rsidRPr="00A337D2">
        <w:rPr>
          <w:rFonts w:ascii="Verdana" w:eastAsia="Verdana" w:hAnsi="Verdana" w:cs="Times New Roman"/>
          <w:lang w:val="tr-TR"/>
        </w:rPr>
        <w:t>MWe</w:t>
      </w:r>
      <w:proofErr w:type="spellEnd"/>
      <w:r w:rsidR="00256385" w:rsidRPr="00A337D2">
        <w:rPr>
          <w:rFonts w:ascii="Verdana" w:eastAsia="Verdana" w:hAnsi="Verdana" w:cs="Times New Roman"/>
          <w:lang w:val="tr-TR"/>
        </w:rPr>
        <w:t>).</w:t>
      </w:r>
    </w:p>
    <w:p w14:paraId="7701D57F" w14:textId="1BEB2C6E" w:rsidR="00256385" w:rsidRPr="00A337D2" w:rsidRDefault="00233503" w:rsidP="00256385">
      <w:pPr>
        <w:spacing w:before="100" w:beforeAutospacing="1" w:after="100" w:afterAutospacing="1" w:line="240" w:lineRule="auto"/>
        <w:jc w:val="center"/>
        <w:rPr>
          <w:rFonts w:ascii="Times New Roman" w:eastAsia="Times New Roman" w:hAnsi="Times New Roman" w:cs="Times New Roman"/>
          <w:kern w:val="0"/>
          <w:sz w:val="24"/>
          <w:lang w:val="tr-TR" w:eastAsia="en-GB"/>
          <w14:ligatures w14:val="none"/>
        </w:rPr>
      </w:pPr>
      <w:r w:rsidRPr="00A337D2">
        <w:rPr>
          <w:noProof/>
          <w:lang w:val="tr-TR"/>
        </w:rPr>
        <w:lastRenderedPageBreak/>
        <mc:AlternateContent>
          <mc:Choice Requires="wps">
            <w:drawing>
              <wp:anchor distT="0" distB="0" distL="114300" distR="114300" simplePos="0" relativeHeight="251658242" behindDoc="0" locked="0" layoutInCell="1" allowOverlap="1" wp14:anchorId="117730C1" wp14:editId="32A29ADF">
                <wp:simplePos x="0" y="0"/>
                <wp:positionH relativeFrom="column">
                  <wp:posOffset>1487805</wp:posOffset>
                </wp:positionH>
                <wp:positionV relativeFrom="paragraph">
                  <wp:posOffset>3219450</wp:posOffset>
                </wp:positionV>
                <wp:extent cx="65057" cy="177580"/>
                <wp:effectExtent l="0" t="0" r="0" b="0"/>
                <wp:wrapNone/>
                <wp:docPr id="4" name="TextBox 3">
                  <a:extLst xmlns:a="http://schemas.openxmlformats.org/drawingml/2006/main">
                    <a:ext uri="{FF2B5EF4-FFF2-40B4-BE49-F238E27FC236}">
                      <a16:creationId xmlns:a16="http://schemas.microsoft.com/office/drawing/2014/main" id="{72F9B76A-2BCA-B8AE-2FB3-FE59120A2BB7}"/>
                    </a:ext>
                  </a:extLst>
                </wp:docPr>
                <wp:cNvGraphicFramePr/>
                <a:graphic xmlns:a="http://schemas.openxmlformats.org/drawingml/2006/main">
                  <a:graphicData uri="http://schemas.microsoft.com/office/word/2010/wordprocessingShape">
                    <wps:wsp>
                      <wps:cNvSpPr txBox="1"/>
                      <wps:spPr>
                        <a:xfrm>
                          <a:off x="0" y="0"/>
                          <a:ext cx="65057" cy="177580"/>
                        </a:xfrm>
                        <a:prstGeom prst="rect">
                          <a:avLst/>
                        </a:prstGeom>
                        <a:solidFill>
                          <a:srgbClr val="F1F3E6"/>
                        </a:solidFill>
                      </wps:spPr>
                      <wps:bodyPr wrap="square" lIns="0" tIns="0" rIns="0" bIns="0" rtlCol="0">
                        <a:spAutoFit/>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w:pict>
              <v:shapetype id="_x0000_t202" coordsize="21600,21600" o:spt="202" path="m,l,21600r21600,l21600,xe" w14:anchorId="5E4B4F61">
                <v:stroke joinstyle="miter"/>
                <v:path gradientshapeok="t" o:connecttype="rect"/>
              </v:shapetype>
              <v:shape id="TextBox 3" style="position:absolute;margin-left:117.15pt;margin-top:253.5pt;width:5.1pt;height:14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f1f3e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">
                <v:textbox style="mso-fit-shape-to-text:t" inset="0,0,0,0"/>
              </v:shape>
            </w:pict>
          </mc:Fallback>
        </mc:AlternateContent>
      </w:r>
      <w:r w:rsidR="0023220F" w:rsidRPr="00A337D2">
        <w:rPr>
          <w:rFonts w:ascii="Times New Roman" w:eastAsia="Times New Roman" w:hAnsi="Times New Roman" w:cs="Times New Roman"/>
          <w:noProof/>
          <w:kern w:val="0"/>
          <w:sz w:val="24"/>
          <w:lang w:val="tr-TR" w:eastAsia="en-GB"/>
          <w14:ligatures w14:val="none"/>
        </w:rPr>
        <w:drawing>
          <wp:inline distT="0" distB="0" distL="0" distR="0" wp14:anchorId="1D2BF35C" wp14:editId="58E35FDE">
            <wp:extent cx="4464438" cy="6329544"/>
            <wp:effectExtent l="0" t="0" r="0" b="0"/>
            <wp:docPr id="2" name="Picture 1942374228" descr="A map of the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42374228" descr="A map of the land&#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464438" cy="6329544"/>
                    </a:xfrm>
                    <a:prstGeom prst="rect">
                      <a:avLst/>
                    </a:prstGeom>
                    <a:noFill/>
                    <a:ln>
                      <a:noFill/>
                    </a:ln>
                  </pic:spPr>
                </pic:pic>
              </a:graphicData>
            </a:graphic>
          </wp:inline>
        </w:drawing>
      </w:r>
    </w:p>
    <w:p w14:paraId="1C6862E6" w14:textId="2F1677CF" w:rsidR="00256385" w:rsidRPr="00A337D2" w:rsidRDefault="00256385" w:rsidP="00256385">
      <w:pPr>
        <w:spacing w:before="100" w:beforeAutospacing="1" w:after="100" w:afterAutospacing="1" w:line="240" w:lineRule="auto"/>
        <w:jc w:val="center"/>
        <w:rPr>
          <w:rFonts w:ascii="Times New Roman" w:eastAsia="Times New Roman" w:hAnsi="Times New Roman" w:cs="Times New Roman"/>
          <w:kern w:val="0"/>
          <w:sz w:val="24"/>
          <w:lang w:val="tr-TR" w:eastAsia="en-GB"/>
          <w14:ligatures w14:val="none"/>
        </w:rPr>
      </w:pPr>
      <w:bookmarkStart w:id="8" w:name="_Toc174105159"/>
      <w:bookmarkStart w:id="9" w:name="_Toc212813685"/>
      <w:r w:rsidRPr="00A337D2">
        <w:rPr>
          <w:rFonts w:ascii="Verdana" w:eastAsia="Verdana" w:hAnsi="Verdana" w:cs="Times New Roman (Body CS)"/>
          <w:caps/>
          <w:color w:val="018219" w:themeColor="accent1"/>
          <w:spacing w:val="4"/>
          <w:szCs w:val="16"/>
          <w:lang w:val="tr-TR"/>
        </w:rPr>
        <w:t>Şekil</w:t>
      </w:r>
      <w:r w:rsidRPr="00A337D2">
        <w:rPr>
          <w:rFonts w:ascii="Verdana" w:eastAsia="Verdana" w:hAnsi="Verdana" w:cs="Times New Roman (Body CS)"/>
          <w:caps/>
          <w:color w:val="018219" w:themeColor="accent1"/>
          <w:spacing w:val="4"/>
          <w:szCs w:val="16"/>
          <w:lang w:val="tr-TR"/>
        </w:rPr>
        <w:fldChar w:fldCharType="begin"/>
      </w:r>
      <w:r w:rsidRPr="00A337D2">
        <w:rPr>
          <w:rFonts w:ascii="Verdana" w:eastAsia="Verdana" w:hAnsi="Verdana" w:cs="Times New Roman (Body CS)"/>
          <w:caps/>
          <w:color w:val="018219" w:themeColor="accent1"/>
          <w:spacing w:val="4"/>
          <w:szCs w:val="16"/>
          <w:lang w:val="tr-TR"/>
        </w:rPr>
        <w:instrText xml:space="preserve"> STYLEREF 1 \s </w:instrText>
      </w:r>
      <w:r w:rsidRPr="00A337D2">
        <w:rPr>
          <w:rFonts w:ascii="Verdana" w:eastAsia="Verdana" w:hAnsi="Verdana" w:cs="Times New Roman (Body CS)"/>
          <w:caps/>
          <w:color w:val="018219" w:themeColor="accent1"/>
          <w:spacing w:val="4"/>
          <w:szCs w:val="16"/>
          <w:lang w:val="tr-TR"/>
        </w:rPr>
        <w:fldChar w:fldCharType="separate"/>
      </w:r>
      <w:r w:rsidR="00E67C84" w:rsidRPr="00A337D2">
        <w:rPr>
          <w:rFonts w:ascii="Verdana" w:eastAsia="Verdana" w:hAnsi="Verdana" w:cs="Times New Roman (Body CS)"/>
          <w:caps/>
          <w:noProof/>
          <w:color w:val="018219" w:themeColor="accent1"/>
          <w:spacing w:val="4"/>
          <w:szCs w:val="16"/>
          <w:lang w:val="tr-TR"/>
        </w:rPr>
        <w:t>2</w:t>
      </w:r>
      <w:r w:rsidRPr="00A337D2">
        <w:rPr>
          <w:rFonts w:ascii="Verdana" w:eastAsia="Verdana" w:hAnsi="Verdana" w:cs="Times New Roman (Body CS)"/>
          <w:caps/>
          <w:color w:val="018219" w:themeColor="accent1"/>
          <w:spacing w:val="4"/>
          <w:szCs w:val="16"/>
          <w:lang w:val="tr-TR"/>
        </w:rPr>
        <w:fldChar w:fldCharType="end"/>
      </w:r>
      <w:r w:rsidRPr="00A337D2">
        <w:rPr>
          <w:rFonts w:ascii="Verdana" w:eastAsia="Verdana" w:hAnsi="Verdana" w:cs="Times New Roman (Body CS)"/>
          <w:caps/>
          <w:color w:val="018219" w:themeColor="accent1"/>
          <w:spacing w:val="4"/>
          <w:szCs w:val="16"/>
          <w:lang w:val="tr-TR"/>
        </w:rPr>
        <w:t xml:space="preserve"> -</w:t>
      </w:r>
      <w:r w:rsidRPr="00A337D2">
        <w:rPr>
          <w:rFonts w:ascii="Verdana" w:eastAsia="Verdana" w:hAnsi="Verdana" w:cs="Times New Roman (Body CS)"/>
          <w:caps/>
          <w:color w:val="018219" w:themeColor="accent1"/>
          <w:spacing w:val="4"/>
          <w:szCs w:val="16"/>
          <w:lang w:val="tr-TR"/>
        </w:rPr>
        <w:fldChar w:fldCharType="begin"/>
      </w:r>
      <w:r w:rsidRPr="00A337D2">
        <w:rPr>
          <w:rFonts w:ascii="Verdana" w:eastAsia="Verdana" w:hAnsi="Verdana" w:cs="Times New Roman (Body CS)"/>
          <w:caps/>
          <w:color w:val="018219" w:themeColor="accent1"/>
          <w:spacing w:val="4"/>
          <w:szCs w:val="16"/>
          <w:lang w:val="tr-TR"/>
        </w:rPr>
        <w:instrText xml:space="preserve"> SEQ Figure \* ARABIC \s 1 </w:instrText>
      </w:r>
      <w:r w:rsidRPr="00A337D2">
        <w:rPr>
          <w:rFonts w:ascii="Verdana" w:eastAsia="Verdana" w:hAnsi="Verdana" w:cs="Times New Roman (Body CS)"/>
          <w:caps/>
          <w:color w:val="018219" w:themeColor="accent1"/>
          <w:spacing w:val="4"/>
          <w:szCs w:val="16"/>
          <w:lang w:val="tr-TR"/>
        </w:rPr>
        <w:fldChar w:fldCharType="separate"/>
      </w:r>
      <w:r w:rsidR="00E67C84" w:rsidRPr="00A337D2">
        <w:rPr>
          <w:rFonts w:ascii="Verdana" w:eastAsia="Verdana" w:hAnsi="Verdana" w:cs="Times New Roman (Body CS)"/>
          <w:caps/>
          <w:noProof/>
          <w:color w:val="018219" w:themeColor="accent1"/>
          <w:spacing w:val="4"/>
          <w:szCs w:val="16"/>
          <w:lang w:val="tr-TR"/>
        </w:rPr>
        <w:t>1</w:t>
      </w:r>
      <w:r w:rsidRPr="00A337D2">
        <w:rPr>
          <w:rFonts w:ascii="Verdana" w:eastAsia="Verdana" w:hAnsi="Verdana" w:cs="Times New Roman (Body CS)"/>
          <w:caps/>
          <w:color w:val="018219" w:themeColor="accent1"/>
          <w:spacing w:val="4"/>
          <w:szCs w:val="16"/>
          <w:lang w:val="tr-TR"/>
        </w:rPr>
        <w:fldChar w:fldCharType="end"/>
      </w:r>
      <w:r w:rsidR="00983801" w:rsidRPr="00A337D2">
        <w:rPr>
          <w:rFonts w:ascii="Verdana" w:eastAsia="Verdana" w:hAnsi="Verdana" w:cs="Times New Roman (Body CS)"/>
          <w:caps/>
          <w:color w:val="018219" w:themeColor="accent1"/>
          <w:spacing w:val="4"/>
          <w:szCs w:val="16"/>
          <w:lang w:val="tr-TR"/>
        </w:rPr>
        <w:t xml:space="preserve"> </w:t>
      </w:r>
      <w:bookmarkEnd w:id="8"/>
      <w:r w:rsidR="00983801" w:rsidRPr="00A337D2">
        <w:rPr>
          <w:rFonts w:ascii="Verdana" w:eastAsia="Verdana" w:hAnsi="Verdana" w:cs="Times New Roman (Body CS)"/>
          <w:caps/>
          <w:color w:val="018219" w:themeColor="accent1"/>
          <w:spacing w:val="4"/>
          <w:szCs w:val="16"/>
          <w:lang w:val="tr-TR"/>
        </w:rPr>
        <w:t xml:space="preserve"> 'NİN</w:t>
      </w:r>
      <w:r w:rsidRPr="00A337D2">
        <w:rPr>
          <w:rFonts w:ascii="Verdana" w:eastAsia="Verdana" w:hAnsi="Verdana" w:cs="Times New Roman (Body CS)"/>
          <w:caps/>
          <w:color w:val="018219" w:themeColor="accent1"/>
          <w:spacing w:val="4"/>
          <w:szCs w:val="16"/>
          <w:lang w:val="tr-TR"/>
        </w:rPr>
        <w:t xml:space="preserve"> YEKA-2 PROJELERİ </w:t>
      </w:r>
      <w:r w:rsidR="00983801" w:rsidRPr="00A337D2">
        <w:rPr>
          <w:rFonts w:ascii="Verdana" w:eastAsia="Verdana" w:hAnsi="Verdana" w:cs="Times New Roman (Body CS)"/>
          <w:caps/>
          <w:color w:val="018219" w:themeColor="accent1"/>
          <w:spacing w:val="4"/>
          <w:szCs w:val="16"/>
          <w:lang w:val="tr-TR"/>
        </w:rPr>
        <w:t>Enerjisa Enerji Üretim A.Ş.</w:t>
      </w:r>
      <w:bookmarkEnd w:id="9"/>
    </w:p>
    <w:p w14:paraId="35DF0508" w14:textId="6BA6CB79" w:rsidR="00B03AB4" w:rsidRPr="00A337D2" w:rsidRDefault="00B03AB4" w:rsidP="00256385">
      <w:pPr>
        <w:spacing w:after="120"/>
        <w:jc w:val="both"/>
        <w:rPr>
          <w:lang w:val="tr-TR"/>
        </w:rPr>
      </w:pPr>
    </w:p>
    <w:p w14:paraId="02DCF979" w14:textId="03686747" w:rsidR="00D9635A" w:rsidRPr="00A337D2" w:rsidRDefault="181AECB3" w:rsidP="00D9635A">
      <w:pPr>
        <w:pStyle w:val="BodyText"/>
        <w:jc w:val="both"/>
        <w:rPr>
          <w:lang w:val="tr-TR"/>
        </w:rPr>
      </w:pPr>
      <w:proofErr w:type="spellStart"/>
      <w:r w:rsidRPr="00A337D2">
        <w:rPr>
          <w:lang w:val="tr-TR"/>
        </w:rPr>
        <w:t>Arturna</w:t>
      </w:r>
      <w:proofErr w:type="spellEnd"/>
      <w:r w:rsidRPr="00A337D2">
        <w:rPr>
          <w:lang w:val="tr-TR"/>
        </w:rPr>
        <w:t xml:space="preserve"> </w:t>
      </w:r>
      <w:proofErr w:type="gramStart"/>
      <w:r w:rsidR="00B03AB4" w:rsidRPr="00A337D2">
        <w:rPr>
          <w:lang w:val="tr-TR"/>
        </w:rPr>
        <w:t>Rüzgar</w:t>
      </w:r>
      <w:proofErr w:type="gramEnd"/>
      <w:r w:rsidR="00B03AB4" w:rsidRPr="00A337D2">
        <w:rPr>
          <w:lang w:val="tr-TR"/>
        </w:rPr>
        <w:t xml:space="preserve"> Enerji Santrali </w:t>
      </w:r>
      <w:r w:rsidR="00D9635A" w:rsidRPr="00A337D2">
        <w:rPr>
          <w:lang w:val="tr-TR"/>
        </w:rPr>
        <w:t>Projesi</w:t>
      </w:r>
      <w:r w:rsidR="00E96C0D" w:rsidRPr="00A337D2">
        <w:rPr>
          <w:lang w:val="tr-TR"/>
        </w:rPr>
        <w:t>,</w:t>
      </w:r>
      <w:r w:rsidR="00D9635A" w:rsidRPr="00A337D2">
        <w:rPr>
          <w:lang w:val="tr-TR"/>
        </w:rPr>
        <w:t xml:space="preserve"> </w:t>
      </w:r>
      <w:r w:rsidR="00AD5C3C" w:rsidRPr="00A337D2">
        <w:rPr>
          <w:lang w:val="tr-TR"/>
        </w:rPr>
        <w:t xml:space="preserve">Enerjisa Enerji Üretim A.Ş. </w:t>
      </w:r>
      <w:r w:rsidR="00D9635A" w:rsidRPr="00A337D2">
        <w:rPr>
          <w:lang w:val="tr-TR"/>
        </w:rPr>
        <w:t xml:space="preserve">tarafından </w:t>
      </w:r>
      <w:r w:rsidR="00E96C0D" w:rsidRPr="00A337D2">
        <w:rPr>
          <w:lang w:val="tr-TR"/>
        </w:rPr>
        <w:t xml:space="preserve">Muğla ilinin Bodrum ve Milas ilçelerine bağlı </w:t>
      </w:r>
      <w:r w:rsidR="000C124B" w:rsidRPr="00A337D2">
        <w:rPr>
          <w:lang w:val="tr-TR"/>
        </w:rPr>
        <w:t xml:space="preserve">Mazı, </w:t>
      </w:r>
      <w:r w:rsidR="00E96C0D" w:rsidRPr="00A337D2">
        <w:rPr>
          <w:lang w:val="tr-TR"/>
        </w:rPr>
        <w:t xml:space="preserve">Demirciler </w:t>
      </w:r>
      <w:r w:rsidR="000C124B" w:rsidRPr="00A337D2">
        <w:rPr>
          <w:lang w:val="tr-TR"/>
        </w:rPr>
        <w:t xml:space="preserve">ve Gökpınar </w:t>
      </w:r>
      <w:r w:rsidR="00E96C0D" w:rsidRPr="00A337D2">
        <w:rPr>
          <w:lang w:val="tr-TR"/>
        </w:rPr>
        <w:t xml:space="preserve">mahallelerinin sınırları içinde </w:t>
      </w:r>
      <w:r w:rsidR="00D9635A" w:rsidRPr="00A337D2">
        <w:rPr>
          <w:lang w:val="tr-TR"/>
        </w:rPr>
        <w:t>inşa edilmesi ve işletilmesi planlanmaktadır</w:t>
      </w:r>
      <w:r w:rsidR="00E96C0D" w:rsidRPr="00A337D2">
        <w:rPr>
          <w:lang w:val="tr-TR"/>
        </w:rPr>
        <w:t>.</w:t>
      </w:r>
    </w:p>
    <w:p w14:paraId="6D1CDEF3" w14:textId="44881AF6" w:rsidR="000C124B" w:rsidRPr="00A337D2" w:rsidRDefault="000C124B" w:rsidP="001B00AC">
      <w:pPr>
        <w:pStyle w:val="BodyText"/>
        <w:jc w:val="both"/>
        <w:rPr>
          <w:lang w:val="tr-TR"/>
        </w:rPr>
      </w:pPr>
      <w:r w:rsidRPr="00A337D2">
        <w:rPr>
          <w:lang w:val="tr-TR"/>
        </w:rPr>
        <w:t>Proje</w:t>
      </w:r>
      <w:r w:rsidR="00E96C0D" w:rsidRPr="00A337D2">
        <w:rPr>
          <w:lang w:val="tr-TR"/>
        </w:rPr>
        <w:t>,</w:t>
      </w:r>
      <w:r w:rsidR="00544040" w:rsidRPr="00A337D2">
        <w:rPr>
          <w:lang w:val="tr-TR"/>
        </w:rPr>
        <w:t xml:space="preserve"> 22 adet </w:t>
      </w:r>
      <w:proofErr w:type="gramStart"/>
      <w:r w:rsidR="00E96C0D" w:rsidRPr="00A337D2">
        <w:rPr>
          <w:lang w:val="tr-TR"/>
        </w:rPr>
        <w:t>rüzgar</w:t>
      </w:r>
      <w:proofErr w:type="gramEnd"/>
      <w:r w:rsidR="00E96C0D" w:rsidRPr="00A337D2">
        <w:rPr>
          <w:lang w:val="tr-TR"/>
        </w:rPr>
        <w:t xml:space="preserve"> türbini (her biri 4,</w:t>
      </w:r>
      <w:r w:rsidR="00233503" w:rsidRPr="00A337D2">
        <w:rPr>
          <w:lang w:val="tr-TR"/>
        </w:rPr>
        <w:t xml:space="preserve">2 </w:t>
      </w:r>
      <w:proofErr w:type="spellStart"/>
      <w:r w:rsidR="00233503" w:rsidRPr="00A337D2">
        <w:rPr>
          <w:lang w:val="tr-TR"/>
        </w:rPr>
        <w:t>MWm</w:t>
      </w:r>
      <w:proofErr w:type="spellEnd"/>
      <w:r w:rsidR="00233503" w:rsidRPr="00A337D2">
        <w:rPr>
          <w:lang w:val="tr-TR"/>
        </w:rPr>
        <w:t xml:space="preserve">/4,2 </w:t>
      </w:r>
      <w:proofErr w:type="spellStart"/>
      <w:r w:rsidR="00E96C0D" w:rsidRPr="00A337D2">
        <w:rPr>
          <w:lang w:val="tr-TR"/>
        </w:rPr>
        <w:t>Mwe</w:t>
      </w:r>
      <w:proofErr w:type="spellEnd"/>
      <w:r w:rsidR="00E96C0D" w:rsidRPr="00A337D2">
        <w:rPr>
          <w:lang w:val="tr-TR"/>
        </w:rPr>
        <w:t xml:space="preserve"> kapasiteli), 1 adet şalt sahası</w:t>
      </w:r>
      <w:r w:rsidR="00B34F61" w:rsidRPr="00A337D2">
        <w:rPr>
          <w:lang w:val="tr-TR"/>
        </w:rPr>
        <w:t>,</w:t>
      </w:r>
      <w:r w:rsidR="00E96C0D" w:rsidRPr="00A337D2">
        <w:rPr>
          <w:lang w:val="tr-TR"/>
        </w:rPr>
        <w:t xml:space="preserve"> erişim yolları</w:t>
      </w:r>
      <w:r w:rsidR="00B34F61" w:rsidRPr="00A337D2">
        <w:rPr>
          <w:lang w:val="tr-TR"/>
        </w:rPr>
        <w:t>,</w:t>
      </w:r>
      <w:r w:rsidRPr="00A337D2">
        <w:rPr>
          <w:lang w:val="tr-TR"/>
        </w:rPr>
        <w:t xml:space="preserve"> 9 </w:t>
      </w:r>
      <w:r w:rsidR="00E96C0D" w:rsidRPr="00A337D2">
        <w:rPr>
          <w:lang w:val="tr-TR"/>
        </w:rPr>
        <w:t xml:space="preserve">adet fazla kazı malzemesi depolama alanı </w:t>
      </w:r>
      <w:r w:rsidR="00B34F61" w:rsidRPr="00A337D2">
        <w:rPr>
          <w:lang w:val="tr-TR"/>
        </w:rPr>
        <w:t xml:space="preserve">(gerekirse) </w:t>
      </w:r>
      <w:r w:rsidR="00E96C0D" w:rsidRPr="00A337D2">
        <w:rPr>
          <w:lang w:val="tr-TR"/>
        </w:rPr>
        <w:t>içermektedir ve bu aşamada planlanan proje kapsamında bu birimler dışında başka hiçbir faaliyet gerçekleştirilmeyecektir.</w:t>
      </w:r>
    </w:p>
    <w:p w14:paraId="0934C61A" w14:textId="1EF68BFA" w:rsidR="00E96C0D" w:rsidRPr="00A337D2" w:rsidRDefault="00E96C0D" w:rsidP="000C124B">
      <w:pPr>
        <w:pStyle w:val="BodyText"/>
        <w:jc w:val="both"/>
        <w:rPr>
          <w:lang w:val="tr-TR"/>
        </w:rPr>
      </w:pPr>
      <w:r w:rsidRPr="00A337D2">
        <w:rPr>
          <w:lang w:val="tr-TR"/>
        </w:rPr>
        <w:lastRenderedPageBreak/>
        <w:t>Tesisin toplam kurulu gücü</w:t>
      </w:r>
      <w:r w:rsidR="00B34F61" w:rsidRPr="00A337D2">
        <w:rPr>
          <w:lang w:val="tr-TR"/>
        </w:rPr>
        <w:t xml:space="preserve"> 92</w:t>
      </w:r>
      <w:r w:rsidR="000C124B" w:rsidRPr="00A337D2">
        <w:rPr>
          <w:lang w:val="tr-TR"/>
        </w:rPr>
        <w:t>,</w:t>
      </w:r>
      <w:r w:rsidR="00B34F61" w:rsidRPr="00A337D2">
        <w:rPr>
          <w:lang w:val="tr-TR"/>
        </w:rPr>
        <w:t xml:space="preserve">4 </w:t>
      </w:r>
      <w:proofErr w:type="spellStart"/>
      <w:r w:rsidRPr="00A337D2">
        <w:rPr>
          <w:lang w:val="tr-TR"/>
        </w:rPr>
        <w:t>MWm</w:t>
      </w:r>
      <w:proofErr w:type="spellEnd"/>
      <w:r w:rsidRPr="00A337D2">
        <w:rPr>
          <w:lang w:val="tr-TR"/>
        </w:rPr>
        <w:t xml:space="preserve"> </w:t>
      </w:r>
      <w:r w:rsidR="000C124B" w:rsidRPr="00A337D2">
        <w:rPr>
          <w:lang w:val="tr-TR"/>
        </w:rPr>
        <w:t>/</w:t>
      </w:r>
      <w:r w:rsidR="00B34F61" w:rsidRPr="00A337D2">
        <w:rPr>
          <w:lang w:val="tr-TR"/>
        </w:rPr>
        <w:t xml:space="preserve"> 92,4 </w:t>
      </w:r>
      <w:proofErr w:type="spellStart"/>
      <w:r w:rsidRPr="00A337D2">
        <w:rPr>
          <w:lang w:val="tr-TR"/>
        </w:rPr>
        <w:t>MWe</w:t>
      </w:r>
      <w:proofErr w:type="spellEnd"/>
      <w:r w:rsidRPr="00A337D2">
        <w:rPr>
          <w:lang w:val="tr-TR"/>
        </w:rPr>
        <w:t xml:space="preserve"> olacaktır. </w:t>
      </w:r>
      <w:r w:rsidR="000C124B" w:rsidRPr="00A337D2">
        <w:rPr>
          <w:lang w:val="tr-TR"/>
        </w:rPr>
        <w:t>Projenin</w:t>
      </w:r>
      <w:r w:rsidRPr="00A337D2">
        <w:rPr>
          <w:lang w:val="tr-TR"/>
        </w:rPr>
        <w:t xml:space="preserve"> yıllık elektrik </w:t>
      </w:r>
      <w:r w:rsidR="000C124B" w:rsidRPr="00A337D2">
        <w:rPr>
          <w:lang w:val="tr-TR"/>
        </w:rPr>
        <w:t>üretim</w:t>
      </w:r>
      <w:r w:rsidRPr="00A337D2">
        <w:rPr>
          <w:lang w:val="tr-TR"/>
        </w:rPr>
        <w:t xml:space="preserve"> tahmini</w:t>
      </w:r>
      <w:r w:rsidR="000C124B" w:rsidRPr="00A337D2">
        <w:rPr>
          <w:lang w:val="tr-TR"/>
        </w:rPr>
        <w:t xml:space="preserve"> 296.378.460 </w:t>
      </w:r>
      <w:r w:rsidRPr="00A337D2">
        <w:rPr>
          <w:lang w:val="tr-TR"/>
        </w:rPr>
        <w:t xml:space="preserve">kWh/yıl </w:t>
      </w:r>
      <w:r w:rsidR="000C124B" w:rsidRPr="00A337D2">
        <w:rPr>
          <w:lang w:val="tr-TR"/>
        </w:rPr>
        <w:t>olarak hesaplanmıştır</w:t>
      </w:r>
      <w:r w:rsidRPr="00A337D2">
        <w:rPr>
          <w:lang w:val="tr-TR"/>
        </w:rPr>
        <w:t>.</w:t>
      </w:r>
    </w:p>
    <w:p w14:paraId="1751669A" w14:textId="40B56EA6" w:rsidR="000C124B" w:rsidRPr="00A337D2" w:rsidRDefault="000C124B" w:rsidP="000C124B">
      <w:pPr>
        <w:pStyle w:val="BodyText"/>
        <w:jc w:val="both"/>
        <w:rPr>
          <w:lang w:val="tr-TR"/>
        </w:rPr>
      </w:pPr>
      <w:r w:rsidRPr="00A337D2">
        <w:rPr>
          <w:lang w:val="tr-TR"/>
        </w:rPr>
        <w:t xml:space="preserve">Proje için 7 km uzunluğunda </w:t>
      </w:r>
      <w:r w:rsidR="00E4578E" w:rsidRPr="00A337D2">
        <w:rPr>
          <w:lang w:val="tr-TR"/>
        </w:rPr>
        <w:t>bir adet</w:t>
      </w:r>
      <w:r w:rsidRPr="00A337D2">
        <w:rPr>
          <w:lang w:val="tr-TR"/>
        </w:rPr>
        <w:t xml:space="preserve"> 154 kV </w:t>
      </w:r>
      <w:r w:rsidR="00A337D2">
        <w:rPr>
          <w:lang w:val="tr-TR"/>
        </w:rPr>
        <w:t>Enerji Nakil Hattı (ENH)</w:t>
      </w:r>
      <w:r w:rsidR="00A337D2" w:rsidRPr="00A337D2">
        <w:rPr>
          <w:lang w:val="tr-TR"/>
        </w:rPr>
        <w:t xml:space="preserve"> </w:t>
      </w:r>
      <w:r w:rsidRPr="00A337D2">
        <w:rPr>
          <w:lang w:val="tr-TR"/>
        </w:rPr>
        <w:t xml:space="preserve">kurulacaktır. </w:t>
      </w:r>
      <w:proofErr w:type="spellStart"/>
      <w:r w:rsidR="00A337D2">
        <w:rPr>
          <w:lang w:val="tr-TR"/>
        </w:rPr>
        <w:t>ENH</w:t>
      </w:r>
      <w:r w:rsidRPr="00A337D2">
        <w:rPr>
          <w:lang w:val="tr-TR"/>
        </w:rPr>
        <w:t>'nin</w:t>
      </w:r>
      <w:proofErr w:type="spellEnd"/>
      <w:r w:rsidRPr="00A337D2">
        <w:rPr>
          <w:lang w:val="tr-TR"/>
        </w:rPr>
        <w:t xml:space="preserve"> kesin güzergâhı henüz belirlenmemiştir. </w:t>
      </w:r>
      <w:r w:rsidR="0041409D" w:rsidRPr="00A337D2">
        <w:rPr>
          <w:lang w:val="tr-TR"/>
        </w:rPr>
        <w:t xml:space="preserve">Bu </w:t>
      </w:r>
      <w:proofErr w:type="spellStart"/>
      <w:r w:rsidR="00A337D2">
        <w:rPr>
          <w:lang w:val="tr-TR"/>
        </w:rPr>
        <w:t>PKP</w:t>
      </w:r>
      <w:r w:rsidR="0041409D" w:rsidRPr="00A337D2">
        <w:rPr>
          <w:lang w:val="tr-TR"/>
        </w:rPr>
        <w:t>'nin</w:t>
      </w:r>
      <w:proofErr w:type="spellEnd"/>
      <w:r w:rsidR="0041409D" w:rsidRPr="00A337D2">
        <w:rPr>
          <w:lang w:val="tr-TR"/>
        </w:rPr>
        <w:t xml:space="preserve"> geliştirilmesi sırasında, </w:t>
      </w:r>
      <w:proofErr w:type="spellStart"/>
      <w:r w:rsidR="00A337D2">
        <w:rPr>
          <w:lang w:val="tr-TR"/>
        </w:rPr>
        <w:t>ENH</w:t>
      </w:r>
      <w:r w:rsidR="0041409D" w:rsidRPr="00A337D2">
        <w:rPr>
          <w:lang w:val="tr-TR"/>
        </w:rPr>
        <w:t>'nin</w:t>
      </w:r>
      <w:proofErr w:type="spellEnd"/>
      <w:r w:rsidR="0041409D" w:rsidRPr="00A337D2">
        <w:rPr>
          <w:lang w:val="tr-TR"/>
        </w:rPr>
        <w:t xml:space="preserve"> kesin güzergâhı henüz onaylanmamıştır. Güzergâhın ayrıntıları </w:t>
      </w:r>
      <w:proofErr w:type="spellStart"/>
      <w:r w:rsidR="0041409D" w:rsidRPr="00A337D2">
        <w:rPr>
          <w:lang w:val="tr-TR"/>
        </w:rPr>
        <w:t>ESIA'da</w:t>
      </w:r>
      <w:proofErr w:type="spellEnd"/>
      <w:r w:rsidR="0041409D" w:rsidRPr="00A337D2">
        <w:rPr>
          <w:lang w:val="tr-TR"/>
        </w:rPr>
        <w:t xml:space="preserve"> tanımlanmıştır.  </w:t>
      </w:r>
    </w:p>
    <w:p w14:paraId="1930F733" w14:textId="2E992518" w:rsidR="000C124B" w:rsidRPr="00A337D2" w:rsidRDefault="00B36CCC" w:rsidP="00DA42F8">
      <w:pPr>
        <w:pStyle w:val="BodyText"/>
        <w:jc w:val="both"/>
        <w:rPr>
          <w:lang w:val="tr-TR"/>
        </w:rPr>
      </w:pPr>
      <w:bookmarkStart w:id="10" w:name="_Hlk169737876"/>
      <w:r w:rsidRPr="00A337D2">
        <w:rPr>
          <w:lang w:val="tr-TR"/>
        </w:rPr>
        <w:t xml:space="preserve">Proje Alanına en yakın otoyol, santral </w:t>
      </w:r>
      <w:r w:rsidR="000C124B" w:rsidRPr="00A337D2">
        <w:rPr>
          <w:lang w:val="tr-TR"/>
        </w:rPr>
        <w:t>sahasının</w:t>
      </w:r>
      <w:r w:rsidRPr="00A337D2">
        <w:rPr>
          <w:lang w:val="tr-TR"/>
        </w:rPr>
        <w:t xml:space="preserve"> sınırının yaklaşık</w:t>
      </w:r>
      <w:r w:rsidR="000C124B" w:rsidRPr="00A337D2">
        <w:rPr>
          <w:lang w:val="tr-TR"/>
        </w:rPr>
        <w:t xml:space="preserve"> 12,75 </w:t>
      </w:r>
      <w:r w:rsidRPr="00A337D2">
        <w:rPr>
          <w:lang w:val="tr-TR"/>
        </w:rPr>
        <w:t>km kuzeybatısında bulunan "</w:t>
      </w:r>
      <w:r w:rsidR="000C124B" w:rsidRPr="00A337D2">
        <w:rPr>
          <w:lang w:val="tr-TR"/>
        </w:rPr>
        <w:t xml:space="preserve">Muğla-Bodrum </w:t>
      </w:r>
      <w:proofErr w:type="spellStart"/>
      <w:r w:rsidR="000C124B" w:rsidRPr="00A337D2">
        <w:rPr>
          <w:lang w:val="tr-TR"/>
        </w:rPr>
        <w:t>Otoyolu</w:t>
      </w:r>
      <w:r w:rsidRPr="00A337D2">
        <w:rPr>
          <w:lang w:val="tr-TR"/>
        </w:rPr>
        <w:t>"dur</w:t>
      </w:r>
      <w:proofErr w:type="spellEnd"/>
      <w:r w:rsidRPr="00A337D2">
        <w:rPr>
          <w:lang w:val="tr-TR"/>
        </w:rPr>
        <w:t xml:space="preserve">. </w:t>
      </w:r>
      <w:r w:rsidR="000C124B" w:rsidRPr="00A337D2">
        <w:rPr>
          <w:lang w:val="tr-TR"/>
        </w:rPr>
        <w:t>Proje sahasına erişim, bağlantı yolları üzerinden Milas-Mumcular-Yeniköy-Ören güzergâhı ile sağlanabilir. İnşaat aşamasında, proje sahasına ulaşım için mevcut yollar mümkün olduğunca kullanılacaktır ve bu mevcut yollar gerekirse iyileştirilecektir. Ayrıca, türbinler arası bağlantılar için yeni yollar inşa edilecektir. Açılacak yeni yollar orman alanlarından geçmesi durumunda, Orman Genel Müdürlüğü ve/veya Orman Bölge Müdürlüğü'nden gerekli izinler alınacak ve izin alınmadan yeni yol inşa edilmeyecektir.</w:t>
      </w:r>
    </w:p>
    <w:p w14:paraId="4D38771E" w14:textId="0B62B791" w:rsidR="00D9635A" w:rsidRPr="00A337D2" w:rsidRDefault="00D9635A" w:rsidP="00D9635A">
      <w:pPr>
        <w:pStyle w:val="BodyText"/>
        <w:rPr>
          <w:lang w:val="tr-TR"/>
        </w:rPr>
      </w:pPr>
      <w:r w:rsidRPr="00A337D2">
        <w:rPr>
          <w:lang w:val="tr-TR"/>
        </w:rPr>
        <w:t>Projenin yerleşim planı aşağıda</w:t>
      </w:r>
      <w:r w:rsidRPr="00A337D2">
        <w:rPr>
          <w:lang w:val="tr-TR"/>
        </w:rPr>
        <w:fldChar w:fldCharType="begin"/>
      </w:r>
      <w:r w:rsidRPr="00A337D2">
        <w:rPr>
          <w:lang w:val="tr-TR"/>
        </w:rPr>
        <w:instrText xml:space="preserve"> REF _Ref169264009 \h  \* MERGEFORMAT </w:instrText>
      </w:r>
      <w:r w:rsidRPr="00A337D2">
        <w:rPr>
          <w:lang w:val="tr-TR"/>
        </w:rPr>
      </w:r>
      <w:r w:rsidRPr="00A337D2">
        <w:rPr>
          <w:lang w:val="tr-TR"/>
        </w:rPr>
        <w:fldChar w:fldCharType="separate"/>
      </w:r>
      <w:r w:rsidR="00E67C84" w:rsidRPr="00A337D2">
        <w:rPr>
          <w:lang w:val="tr-TR"/>
        </w:rPr>
        <w:t xml:space="preserve"> Şekil -</w:t>
      </w:r>
      <w:r w:rsidR="00E67C84" w:rsidRPr="00A337D2">
        <w:rPr>
          <w:noProof/>
          <w:lang w:val="tr-TR"/>
        </w:rPr>
        <w:t>22</w:t>
      </w:r>
      <w:r w:rsidRPr="00A337D2">
        <w:rPr>
          <w:lang w:val="tr-TR"/>
        </w:rPr>
        <w:fldChar w:fldCharType="end"/>
      </w:r>
      <w:r w:rsidR="00153B45" w:rsidRPr="00A337D2">
        <w:rPr>
          <w:lang w:val="tr-TR"/>
        </w:rPr>
        <w:t xml:space="preserve"> ve</w:t>
      </w:r>
      <w:r w:rsidR="00153B45" w:rsidRPr="00A337D2">
        <w:rPr>
          <w:lang w:val="tr-TR"/>
        </w:rPr>
        <w:fldChar w:fldCharType="begin"/>
      </w:r>
      <w:r w:rsidR="00153B45" w:rsidRPr="00A337D2">
        <w:rPr>
          <w:lang w:val="tr-TR"/>
        </w:rPr>
        <w:instrText xml:space="preserve"> REF _Ref203483827 \h  \* MERGEFORMAT </w:instrText>
      </w:r>
      <w:r w:rsidR="00153B45" w:rsidRPr="00A337D2">
        <w:rPr>
          <w:lang w:val="tr-TR"/>
        </w:rPr>
      </w:r>
      <w:r w:rsidR="00153B45" w:rsidRPr="00A337D2">
        <w:rPr>
          <w:lang w:val="tr-TR"/>
        </w:rPr>
        <w:fldChar w:fldCharType="separate"/>
      </w:r>
      <w:r w:rsidR="00E67C84" w:rsidRPr="00A337D2">
        <w:rPr>
          <w:lang w:val="tr-TR"/>
        </w:rPr>
        <w:t xml:space="preserve"> Şekil 2-3</w:t>
      </w:r>
      <w:r w:rsidR="00153B45" w:rsidRPr="00A337D2">
        <w:rPr>
          <w:lang w:val="tr-TR"/>
        </w:rPr>
        <w:fldChar w:fldCharType="end"/>
      </w:r>
      <w:r w:rsidRPr="00A337D2">
        <w:rPr>
          <w:lang w:val="tr-TR"/>
        </w:rPr>
        <w:t xml:space="preserve"> </w:t>
      </w:r>
      <w:r w:rsidR="00625927">
        <w:rPr>
          <w:lang w:val="tr-TR"/>
        </w:rPr>
        <w:t>içerisinde</w:t>
      </w:r>
      <w:r w:rsidR="00625927" w:rsidRPr="00A337D2">
        <w:rPr>
          <w:lang w:val="tr-TR"/>
        </w:rPr>
        <w:t xml:space="preserve"> </w:t>
      </w:r>
      <w:r w:rsidRPr="00A337D2">
        <w:rPr>
          <w:lang w:val="tr-TR"/>
        </w:rPr>
        <w:t>verilmiştir.</w:t>
      </w:r>
    </w:p>
    <w:p w14:paraId="43725E78" w14:textId="77777777" w:rsidR="002A6AEE" w:rsidRPr="00A337D2" w:rsidRDefault="002A6AEE" w:rsidP="002A6AEE">
      <w:pPr>
        <w:rPr>
          <w:lang w:val="tr-TR"/>
        </w:rPr>
      </w:pPr>
    </w:p>
    <w:p w14:paraId="0E5D2BCB" w14:textId="77777777" w:rsidR="002A6AEE" w:rsidRPr="00A337D2" w:rsidRDefault="002A6AEE" w:rsidP="002A6AEE">
      <w:pPr>
        <w:rPr>
          <w:lang w:val="tr-TR"/>
        </w:rPr>
      </w:pPr>
    </w:p>
    <w:p w14:paraId="06EE8EFC" w14:textId="77777777" w:rsidR="002A6AEE" w:rsidRPr="00A337D2" w:rsidRDefault="002A6AEE" w:rsidP="002A6AEE">
      <w:pPr>
        <w:rPr>
          <w:lang w:val="tr-TR"/>
        </w:rPr>
      </w:pPr>
    </w:p>
    <w:p w14:paraId="28743C61" w14:textId="77777777" w:rsidR="002A6AEE" w:rsidRPr="00A337D2" w:rsidRDefault="002A6AEE" w:rsidP="002A6AEE">
      <w:pPr>
        <w:rPr>
          <w:lang w:val="tr-TR"/>
        </w:rPr>
      </w:pPr>
    </w:p>
    <w:p w14:paraId="57811AC5" w14:textId="77777777" w:rsidR="002A6AEE" w:rsidRPr="00A337D2" w:rsidRDefault="002A6AEE" w:rsidP="002A6AEE">
      <w:pPr>
        <w:rPr>
          <w:lang w:val="tr-TR"/>
        </w:rPr>
      </w:pPr>
    </w:p>
    <w:p w14:paraId="6366290D" w14:textId="47D4E3E0" w:rsidR="002A6AEE" w:rsidRPr="00A337D2" w:rsidRDefault="002A6AEE" w:rsidP="002A6AEE">
      <w:pPr>
        <w:tabs>
          <w:tab w:val="left" w:pos="2997"/>
        </w:tabs>
        <w:rPr>
          <w:lang w:val="tr-TR"/>
        </w:rPr>
      </w:pPr>
      <w:r w:rsidRPr="00A337D2">
        <w:rPr>
          <w:lang w:val="tr-TR"/>
        </w:rPr>
        <w:tab/>
      </w:r>
    </w:p>
    <w:p w14:paraId="2681F89A" w14:textId="7DB59CF9" w:rsidR="002A6AEE" w:rsidRPr="00A337D2" w:rsidRDefault="002A6AEE" w:rsidP="002A6AEE">
      <w:pPr>
        <w:tabs>
          <w:tab w:val="left" w:pos="2997"/>
        </w:tabs>
        <w:rPr>
          <w:lang w:val="tr-TR"/>
        </w:rPr>
        <w:sectPr w:rsidR="002A6AEE" w:rsidRPr="00A337D2" w:rsidSect="00D9635A">
          <w:footerReference w:type="default" r:id="rId23"/>
          <w:footnotePr>
            <w:numRestart w:val="eachPage"/>
          </w:footnotePr>
          <w:pgSz w:w="11907" w:h="16840" w:code="9"/>
          <w:pgMar w:top="1440" w:right="1440" w:bottom="1440" w:left="1440" w:header="510" w:footer="567" w:gutter="0"/>
          <w:cols w:space="708"/>
          <w:docGrid w:linePitch="360"/>
        </w:sectPr>
      </w:pPr>
      <w:r w:rsidRPr="00A337D2">
        <w:rPr>
          <w:lang w:val="tr-TR"/>
        </w:rPr>
        <w:tab/>
      </w:r>
    </w:p>
    <w:bookmarkEnd w:id="10"/>
    <w:p w14:paraId="53668A97" w14:textId="77777777" w:rsidR="00D9635A" w:rsidRPr="00A337D2" w:rsidRDefault="000C124B" w:rsidP="00D9635A">
      <w:pPr>
        <w:pStyle w:val="NormalWeb"/>
        <w:rPr>
          <w:lang w:val="tr-TR"/>
        </w:rPr>
      </w:pPr>
      <w:r w:rsidRPr="00A337D2">
        <w:rPr>
          <w:noProof/>
          <w:lang w:val="tr-TR"/>
        </w:rPr>
        <w:lastRenderedPageBreak/>
        <w:drawing>
          <wp:inline distT="0" distB="0" distL="0" distR="0" wp14:anchorId="1FDF9BB9" wp14:editId="232A0CE1">
            <wp:extent cx="11498515" cy="8131058"/>
            <wp:effectExtent l="0" t="0" r="8255" b="3810"/>
            <wp:docPr id="2034562125" name="Picture 203456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62125" name="Picture 2034562125"/>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1498515" cy="8131058"/>
                    </a:xfrm>
                    <a:prstGeom prst="rect">
                      <a:avLst/>
                    </a:prstGeom>
                    <a:noFill/>
                    <a:ln>
                      <a:noFill/>
                    </a:ln>
                  </pic:spPr>
                </pic:pic>
              </a:graphicData>
            </a:graphic>
          </wp:inline>
        </w:drawing>
      </w:r>
    </w:p>
    <w:p w14:paraId="47C775A6" w14:textId="1406999E" w:rsidR="00D9635A" w:rsidRPr="00A337D2" w:rsidRDefault="00D9635A" w:rsidP="00D9635A">
      <w:pPr>
        <w:pStyle w:val="Caption"/>
        <w:rPr>
          <w:lang w:val="tr-TR"/>
        </w:rPr>
      </w:pPr>
      <w:bookmarkStart w:id="11" w:name="_Ref169264009"/>
      <w:bookmarkStart w:id="12" w:name="_Toc169272130"/>
      <w:bookmarkStart w:id="13" w:name="_Toc212813686"/>
      <w:bookmarkStart w:id="14" w:name="_Hlk169737969"/>
      <w:proofErr w:type="gramStart"/>
      <w:r w:rsidRPr="00A337D2">
        <w:rPr>
          <w:lang w:val="tr-TR"/>
        </w:rPr>
        <w:t>Şekil -</w:t>
      </w:r>
      <w:proofErr w:type="gramEnd"/>
      <w:r w:rsidRPr="00A337D2">
        <w:rPr>
          <w:lang w:val="tr-TR"/>
        </w:rPr>
        <w:fldChar w:fldCharType="begin"/>
      </w:r>
      <w:r w:rsidRPr="00A337D2">
        <w:rPr>
          <w:lang w:val="tr-TR"/>
        </w:rPr>
        <w:instrText xml:space="preserve"> STYLEREF 1 \s </w:instrText>
      </w:r>
      <w:r w:rsidRPr="00A337D2">
        <w:rPr>
          <w:lang w:val="tr-TR"/>
        </w:rPr>
        <w:fldChar w:fldCharType="separate"/>
      </w:r>
      <w:r w:rsidR="00E67C84" w:rsidRPr="00A337D2">
        <w:rPr>
          <w:noProof/>
          <w:lang w:val="tr-TR"/>
        </w:rPr>
        <w:t>2</w:t>
      </w:r>
      <w:r w:rsidRPr="00A337D2">
        <w:rPr>
          <w:lang w:val="tr-TR"/>
        </w:rPr>
        <w:fldChar w:fldCharType="end"/>
      </w:r>
      <w:r w:rsidRPr="00A337D2">
        <w:rPr>
          <w:lang w:val="tr-TR"/>
        </w:rPr>
        <w:fldChar w:fldCharType="begin"/>
      </w:r>
      <w:r w:rsidRPr="00A337D2">
        <w:rPr>
          <w:lang w:val="tr-TR"/>
        </w:rPr>
        <w:instrText xml:space="preserve"> SEQ Figure \* ARABIC \s 1 </w:instrText>
      </w:r>
      <w:r w:rsidRPr="00A337D2">
        <w:rPr>
          <w:lang w:val="tr-TR"/>
        </w:rPr>
        <w:fldChar w:fldCharType="separate"/>
      </w:r>
      <w:r w:rsidR="00E67C84" w:rsidRPr="00A337D2">
        <w:rPr>
          <w:noProof/>
          <w:lang w:val="tr-TR"/>
        </w:rPr>
        <w:t>2</w:t>
      </w:r>
      <w:r w:rsidRPr="00A337D2">
        <w:rPr>
          <w:lang w:val="tr-TR"/>
        </w:rPr>
        <w:fldChar w:fldCharType="end"/>
      </w:r>
      <w:bookmarkEnd w:id="11"/>
      <w:r w:rsidRPr="00A337D2">
        <w:rPr>
          <w:lang w:val="tr-TR"/>
        </w:rPr>
        <w:t xml:space="preserve"> Proje Planı</w:t>
      </w:r>
      <w:bookmarkEnd w:id="12"/>
      <w:bookmarkEnd w:id="13"/>
    </w:p>
    <w:p w14:paraId="7687F518" w14:textId="77777777" w:rsidR="00291969" w:rsidRPr="00A337D2" w:rsidRDefault="00291969" w:rsidP="00291969">
      <w:pPr>
        <w:rPr>
          <w:lang w:val="tr-TR"/>
        </w:rPr>
      </w:pPr>
    </w:p>
    <w:p w14:paraId="4E56622B" w14:textId="77777777" w:rsidR="00291969" w:rsidRPr="00A337D2" w:rsidRDefault="00291969" w:rsidP="00291969">
      <w:pPr>
        <w:rPr>
          <w:lang w:val="tr-TR"/>
        </w:rPr>
      </w:pPr>
    </w:p>
    <w:p w14:paraId="5558BBE2" w14:textId="77777777" w:rsidR="00153B45" w:rsidRPr="00A337D2" w:rsidRDefault="00153B45" w:rsidP="00153B45">
      <w:pPr>
        <w:keepNext/>
        <w:spacing w:after="0" w:line="240" w:lineRule="auto"/>
        <w:rPr>
          <w:rFonts w:ascii="Verdana" w:eastAsia="Verdana" w:hAnsi="Verdana" w:cs="Times New Roman"/>
          <w:lang w:val="tr-TR"/>
        </w:rPr>
      </w:pPr>
      <w:r w:rsidRPr="00A337D2">
        <w:rPr>
          <w:rFonts w:ascii="Times New Roman" w:eastAsia="Times New Roman" w:hAnsi="Times New Roman" w:cs="Times New Roman"/>
          <w:noProof/>
          <w:kern w:val="0"/>
          <w:sz w:val="24"/>
          <w:lang w:val="tr-TR"/>
          <w14:ligatures w14:val="none"/>
        </w:rPr>
        <w:drawing>
          <wp:inline distT="0" distB="0" distL="0" distR="0" wp14:anchorId="7391A2C8" wp14:editId="364D6B72">
            <wp:extent cx="11571105" cy="8086624"/>
            <wp:effectExtent l="0" t="0" r="0" b="0"/>
            <wp:docPr id="1097852672" name="Picture 109785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52672" name="Picture 1097852672"/>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1571105" cy="8086624"/>
                    </a:xfrm>
                    <a:prstGeom prst="rect">
                      <a:avLst/>
                    </a:prstGeom>
                    <a:noFill/>
                    <a:ln>
                      <a:noFill/>
                    </a:ln>
                  </pic:spPr>
                </pic:pic>
              </a:graphicData>
            </a:graphic>
          </wp:inline>
        </w:drawing>
      </w:r>
    </w:p>
    <w:p w14:paraId="482CA3B8" w14:textId="5D6FDC12" w:rsidR="00153B45" w:rsidRPr="00A337D2" w:rsidRDefault="00153B45" w:rsidP="00153B45">
      <w:pPr>
        <w:keepNext/>
        <w:spacing w:before="240" w:after="120"/>
        <w:ind w:left="1411" w:hanging="1411"/>
        <w:rPr>
          <w:rFonts w:ascii="Times New Roman" w:eastAsia="Times New Roman" w:hAnsi="Times New Roman" w:cs="Times New Roman"/>
          <w:caps/>
          <w:color w:val="018219"/>
          <w:spacing w:val="4"/>
          <w:kern w:val="0"/>
          <w:sz w:val="24"/>
          <w:szCs w:val="16"/>
          <w:lang w:val="tr-TR"/>
          <w14:ligatures w14:val="none"/>
        </w:rPr>
      </w:pPr>
      <w:bookmarkStart w:id="15" w:name="_Ref203483827"/>
      <w:bookmarkStart w:id="16" w:name="_Toc203666735"/>
      <w:bookmarkStart w:id="17" w:name="_Toc204262907"/>
      <w:bookmarkStart w:id="18" w:name="_Toc212813687"/>
      <w:proofErr w:type="gramStart"/>
      <w:r w:rsidRPr="00A337D2">
        <w:rPr>
          <w:rFonts w:ascii="Verdana" w:eastAsia="Verdana" w:hAnsi="Verdana" w:cs="Times New Roman (Body CS)"/>
          <w:caps/>
          <w:color w:val="018219"/>
          <w:spacing w:val="4"/>
          <w:szCs w:val="16"/>
          <w:lang w:val="tr-TR"/>
        </w:rPr>
        <w:t>Şekil -</w:t>
      </w:r>
      <w:proofErr w:type="gramEnd"/>
      <w:r w:rsidRPr="00A337D2">
        <w:rPr>
          <w:rFonts w:ascii="Verdana" w:eastAsia="Verdana" w:hAnsi="Verdana" w:cs="Times New Roman (Body CS)"/>
          <w:caps/>
          <w:color w:val="018219"/>
          <w:spacing w:val="4"/>
          <w:szCs w:val="16"/>
          <w:lang w:val="tr-TR"/>
        </w:rPr>
        <w:fldChar w:fldCharType="begin"/>
      </w:r>
      <w:r w:rsidRPr="00A337D2">
        <w:rPr>
          <w:rFonts w:ascii="Verdana" w:eastAsia="Verdana" w:hAnsi="Verdana" w:cs="Times New Roman (Body CS)"/>
          <w:caps/>
          <w:color w:val="018219"/>
          <w:spacing w:val="4"/>
          <w:szCs w:val="16"/>
          <w:lang w:val="tr-TR"/>
        </w:rPr>
        <w:instrText xml:space="preserve"> STYLEREF 1 \s </w:instrText>
      </w:r>
      <w:r w:rsidRPr="00A337D2">
        <w:rPr>
          <w:rFonts w:ascii="Verdana" w:eastAsia="Verdana" w:hAnsi="Verdana" w:cs="Times New Roman (Body CS)"/>
          <w:caps/>
          <w:color w:val="018219"/>
          <w:spacing w:val="4"/>
          <w:szCs w:val="16"/>
          <w:lang w:val="tr-TR"/>
        </w:rPr>
        <w:fldChar w:fldCharType="separate"/>
      </w:r>
      <w:r w:rsidR="00E67C84" w:rsidRPr="00A337D2">
        <w:rPr>
          <w:rFonts w:ascii="Verdana" w:eastAsia="Verdana" w:hAnsi="Verdana" w:cs="Times New Roman (Body CS)"/>
          <w:caps/>
          <w:noProof/>
          <w:color w:val="018219"/>
          <w:spacing w:val="4"/>
          <w:szCs w:val="16"/>
          <w:lang w:val="tr-TR"/>
        </w:rPr>
        <w:t>2</w:t>
      </w:r>
      <w:r w:rsidRPr="00A337D2">
        <w:rPr>
          <w:rFonts w:ascii="Verdana" w:eastAsia="Verdana" w:hAnsi="Verdana" w:cs="Times New Roman (Body CS)"/>
          <w:caps/>
          <w:color w:val="018219"/>
          <w:spacing w:val="4"/>
          <w:szCs w:val="16"/>
          <w:lang w:val="tr-TR"/>
        </w:rPr>
        <w:fldChar w:fldCharType="end"/>
      </w:r>
      <w:r w:rsidRPr="00A337D2">
        <w:rPr>
          <w:rFonts w:ascii="Verdana" w:eastAsia="Verdana" w:hAnsi="Verdana" w:cs="Times New Roman (Body CS)"/>
          <w:caps/>
          <w:color w:val="018219"/>
          <w:spacing w:val="4"/>
          <w:szCs w:val="16"/>
          <w:lang w:val="tr-TR"/>
        </w:rPr>
        <w:fldChar w:fldCharType="begin"/>
      </w:r>
      <w:r w:rsidRPr="00A337D2">
        <w:rPr>
          <w:rFonts w:ascii="Verdana" w:eastAsia="Verdana" w:hAnsi="Verdana" w:cs="Times New Roman (Body CS)"/>
          <w:caps/>
          <w:color w:val="018219"/>
          <w:spacing w:val="4"/>
          <w:szCs w:val="16"/>
          <w:lang w:val="tr-TR"/>
        </w:rPr>
        <w:instrText xml:space="preserve"> SEQ Figure \* ARABIC \s 1 </w:instrText>
      </w:r>
      <w:r w:rsidRPr="00A337D2">
        <w:rPr>
          <w:rFonts w:ascii="Verdana" w:eastAsia="Verdana" w:hAnsi="Verdana" w:cs="Times New Roman (Body CS)"/>
          <w:caps/>
          <w:color w:val="018219"/>
          <w:spacing w:val="4"/>
          <w:szCs w:val="16"/>
          <w:lang w:val="tr-TR"/>
        </w:rPr>
        <w:fldChar w:fldCharType="separate"/>
      </w:r>
      <w:r w:rsidR="00E67C84" w:rsidRPr="00A337D2">
        <w:rPr>
          <w:rFonts w:ascii="Verdana" w:eastAsia="Verdana" w:hAnsi="Verdana" w:cs="Times New Roman (Body CS)"/>
          <w:caps/>
          <w:noProof/>
          <w:color w:val="018219"/>
          <w:spacing w:val="4"/>
          <w:szCs w:val="16"/>
          <w:lang w:val="tr-TR"/>
        </w:rPr>
        <w:t>3</w:t>
      </w:r>
      <w:r w:rsidRPr="00A337D2">
        <w:rPr>
          <w:rFonts w:ascii="Verdana" w:eastAsia="Verdana" w:hAnsi="Verdana" w:cs="Times New Roman (Body CS)"/>
          <w:caps/>
          <w:color w:val="018219"/>
          <w:spacing w:val="4"/>
          <w:szCs w:val="16"/>
          <w:lang w:val="tr-TR"/>
        </w:rPr>
        <w:fldChar w:fldCharType="end"/>
      </w:r>
      <w:bookmarkEnd w:id="15"/>
      <w:r w:rsidRPr="00A337D2">
        <w:rPr>
          <w:rFonts w:ascii="Verdana" w:eastAsia="Verdana" w:hAnsi="Verdana" w:cs="Times New Roman (Body CS)"/>
          <w:caps/>
          <w:color w:val="018219"/>
          <w:spacing w:val="4"/>
          <w:szCs w:val="16"/>
          <w:lang w:val="tr-TR"/>
        </w:rPr>
        <w:t xml:space="preserve"> PROJE DÜZENİ – 2</w:t>
      </w:r>
      <w:bookmarkEnd w:id="16"/>
      <w:bookmarkEnd w:id="17"/>
      <w:bookmarkEnd w:id="18"/>
    </w:p>
    <w:p w14:paraId="7FA47A13" w14:textId="4ED215C9" w:rsidR="00291969" w:rsidRPr="00A337D2" w:rsidRDefault="00291969" w:rsidP="00291969">
      <w:pPr>
        <w:rPr>
          <w:lang w:val="tr-TR"/>
        </w:rPr>
        <w:sectPr w:rsidR="00291969" w:rsidRPr="00A337D2" w:rsidSect="00D9635A">
          <w:footnotePr>
            <w:numRestart w:val="eachPage"/>
          </w:footnotePr>
          <w:pgSz w:w="23811" w:h="16838" w:orient="landscape" w:code="8"/>
          <w:pgMar w:top="1440" w:right="1440" w:bottom="1440" w:left="1440" w:header="510" w:footer="567" w:gutter="0"/>
          <w:cols w:space="708"/>
          <w:docGrid w:linePitch="360"/>
        </w:sectPr>
      </w:pPr>
    </w:p>
    <w:bookmarkEnd w:id="14"/>
    <w:p w14:paraId="21C90E2C" w14:textId="44659C0D" w:rsidR="0014777E" w:rsidRPr="00A337D2" w:rsidRDefault="0014777E" w:rsidP="00C22C0F">
      <w:pPr>
        <w:pStyle w:val="Heading2"/>
        <w:rPr>
          <w:lang w:val="tr-TR"/>
        </w:rPr>
      </w:pPr>
      <w:r w:rsidRPr="00A337D2">
        <w:rPr>
          <w:lang w:val="tr-TR"/>
        </w:rPr>
        <w:lastRenderedPageBreak/>
        <w:t xml:space="preserve"> </w:t>
      </w:r>
      <w:bookmarkStart w:id="19" w:name="_Toc213083225"/>
      <w:r w:rsidRPr="00A337D2">
        <w:rPr>
          <w:lang w:val="tr-TR"/>
        </w:rPr>
        <w:t>Proje Tarafları</w:t>
      </w:r>
      <w:bookmarkEnd w:id="19"/>
      <w:r w:rsidRPr="00A337D2">
        <w:rPr>
          <w:lang w:val="tr-TR"/>
        </w:rPr>
        <w:t xml:space="preserve"> </w:t>
      </w:r>
    </w:p>
    <w:p w14:paraId="288B509A" w14:textId="4CA855F3" w:rsidR="00A94B7A" w:rsidRPr="00A337D2" w:rsidRDefault="00A94B7A" w:rsidP="00A94B7A">
      <w:pPr>
        <w:pStyle w:val="BodyText"/>
        <w:rPr>
          <w:lang w:val="tr-TR"/>
        </w:rPr>
      </w:pPr>
      <w:r w:rsidRPr="00A337D2">
        <w:rPr>
          <w:lang w:val="tr-TR"/>
        </w:rPr>
        <w:t>Projeye dahil olan taraflar, aşağıdaki</w:t>
      </w:r>
      <w:r w:rsidRPr="00A337D2">
        <w:rPr>
          <w:lang w:val="tr-TR"/>
        </w:rPr>
        <w:fldChar w:fldCharType="begin"/>
      </w:r>
      <w:r w:rsidRPr="00A337D2">
        <w:rPr>
          <w:lang w:val="tr-TR"/>
        </w:rPr>
        <w:instrText xml:space="preserve"> REF _Ref153545702 \h </w:instrText>
      </w:r>
      <w:r w:rsidRPr="00A337D2">
        <w:rPr>
          <w:lang w:val="tr-TR"/>
        </w:rPr>
      </w:r>
      <w:r w:rsidRPr="00A337D2">
        <w:rPr>
          <w:lang w:val="tr-TR"/>
        </w:rPr>
        <w:fldChar w:fldCharType="separate"/>
      </w:r>
      <w:r w:rsidR="00E67C84" w:rsidRPr="00A337D2">
        <w:rPr>
          <w:lang w:val="tr-TR"/>
        </w:rPr>
        <w:t xml:space="preserve"> Tablo -</w:t>
      </w:r>
      <w:r w:rsidR="00E67C84" w:rsidRPr="00A337D2">
        <w:rPr>
          <w:noProof/>
          <w:lang w:val="tr-TR"/>
        </w:rPr>
        <w:t>21</w:t>
      </w:r>
      <w:r w:rsidRPr="00A337D2">
        <w:rPr>
          <w:lang w:val="tr-TR"/>
        </w:rPr>
        <w:fldChar w:fldCharType="end"/>
      </w:r>
      <w:r w:rsidRPr="00A337D2">
        <w:rPr>
          <w:lang w:val="tr-TR"/>
        </w:rPr>
        <w:t xml:space="preserve"> adresinde listelenmiştir. </w:t>
      </w:r>
    </w:p>
    <w:p w14:paraId="413FD8DB" w14:textId="47403B1B" w:rsidR="00A94B7A" w:rsidRPr="00A337D2" w:rsidRDefault="00A94B7A" w:rsidP="00A94B7A">
      <w:pPr>
        <w:pStyle w:val="Caption"/>
        <w:rPr>
          <w:lang w:val="tr-TR"/>
        </w:rPr>
      </w:pPr>
      <w:bookmarkStart w:id="20" w:name="_Ref153545702"/>
      <w:bookmarkStart w:id="21" w:name="_Toc212813677"/>
      <w:r w:rsidRPr="00A337D2">
        <w:rPr>
          <w:lang w:val="tr-TR"/>
        </w:rPr>
        <w:t xml:space="preserve"> </w:t>
      </w:r>
      <w:proofErr w:type="gramStart"/>
      <w:r w:rsidR="00625927">
        <w:rPr>
          <w:lang w:val="tr-TR"/>
        </w:rPr>
        <w:t xml:space="preserve">TABLO </w:t>
      </w:r>
      <w:r w:rsidRPr="00A337D2">
        <w:rPr>
          <w:lang w:val="tr-TR"/>
        </w:rPr>
        <w:t>-</w:t>
      </w:r>
      <w:proofErr w:type="gramEnd"/>
      <w:r w:rsidR="00020DFD" w:rsidRPr="00A337D2">
        <w:rPr>
          <w:lang w:val="tr-TR"/>
        </w:rPr>
        <w:fldChar w:fldCharType="begin"/>
      </w:r>
      <w:r w:rsidR="00020DFD" w:rsidRPr="00A337D2">
        <w:rPr>
          <w:lang w:val="tr-TR"/>
        </w:rPr>
        <w:instrText xml:space="preserve"> STYLEREF 1 \s </w:instrText>
      </w:r>
      <w:r w:rsidR="00020DFD" w:rsidRPr="00A337D2">
        <w:rPr>
          <w:lang w:val="tr-TR"/>
        </w:rPr>
        <w:fldChar w:fldCharType="separate"/>
      </w:r>
      <w:r w:rsidR="00E67C84" w:rsidRPr="00A337D2">
        <w:rPr>
          <w:noProof/>
          <w:lang w:val="tr-TR"/>
        </w:rPr>
        <w:t>2</w:t>
      </w:r>
      <w:r w:rsidR="00020DFD" w:rsidRPr="00A337D2">
        <w:rPr>
          <w:lang w:val="tr-TR"/>
        </w:rPr>
        <w:fldChar w:fldCharType="end"/>
      </w:r>
      <w:r w:rsidR="00020DFD" w:rsidRPr="00A337D2">
        <w:rPr>
          <w:lang w:val="tr-TR"/>
        </w:rPr>
        <w:fldChar w:fldCharType="begin"/>
      </w:r>
      <w:r w:rsidR="00020DFD" w:rsidRPr="00A337D2">
        <w:rPr>
          <w:lang w:val="tr-TR"/>
        </w:rPr>
        <w:instrText xml:space="preserve"> SEQ Table \* ARABIC \s 1 </w:instrText>
      </w:r>
      <w:r w:rsidR="00020DFD" w:rsidRPr="00A337D2">
        <w:rPr>
          <w:lang w:val="tr-TR"/>
        </w:rPr>
        <w:fldChar w:fldCharType="separate"/>
      </w:r>
      <w:r w:rsidR="00E67C84" w:rsidRPr="00A337D2">
        <w:rPr>
          <w:noProof/>
          <w:lang w:val="tr-TR"/>
        </w:rPr>
        <w:t>1</w:t>
      </w:r>
      <w:r w:rsidR="00020DFD" w:rsidRPr="00A337D2">
        <w:rPr>
          <w:lang w:val="tr-TR"/>
        </w:rPr>
        <w:fldChar w:fldCharType="end"/>
      </w:r>
      <w:bookmarkEnd w:id="20"/>
      <w:r w:rsidRPr="00A337D2">
        <w:rPr>
          <w:lang w:val="tr-TR"/>
        </w:rPr>
        <w:t xml:space="preserve"> Proje Tarafları</w:t>
      </w:r>
      <w:bookmarkEnd w:id="21"/>
    </w:p>
    <w:tbl>
      <w:tblPr>
        <w:tblStyle w:val="ERMTable1"/>
        <w:tblW w:w="4707" w:type="pct"/>
        <w:tblLook w:val="04A0" w:firstRow="1" w:lastRow="0" w:firstColumn="1" w:lastColumn="0" w:noHBand="0" w:noVBand="1"/>
      </w:tblPr>
      <w:tblGrid>
        <w:gridCol w:w="3069"/>
        <w:gridCol w:w="3598"/>
        <w:gridCol w:w="2406"/>
      </w:tblGrid>
      <w:tr w:rsidR="00D9635A" w:rsidRPr="00A337D2" w14:paraId="439E0501" w14:textId="77777777" w:rsidTr="004300B3">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691" w:type="pct"/>
          </w:tcPr>
          <w:p w14:paraId="03234B82" w14:textId="77777777" w:rsidR="00D9635A" w:rsidRPr="00A337D2" w:rsidRDefault="00D9635A" w:rsidP="004300B3">
            <w:pPr>
              <w:pStyle w:val="Tabletextleft"/>
              <w:rPr>
                <w:lang w:val="tr-TR"/>
              </w:rPr>
            </w:pPr>
            <w:r w:rsidRPr="00A337D2">
              <w:rPr>
                <w:lang w:val="tr-TR"/>
              </w:rPr>
              <w:t>Sorumlu Taraf</w:t>
            </w:r>
          </w:p>
        </w:tc>
        <w:tc>
          <w:tcPr>
            <w:tcW w:w="1983" w:type="pct"/>
          </w:tcPr>
          <w:p w14:paraId="7C14798A" w14:textId="77777777" w:rsidR="00D9635A" w:rsidRPr="00A337D2" w:rsidRDefault="00D9635A" w:rsidP="004300B3">
            <w:pPr>
              <w:pStyle w:val="Tabletextleft"/>
              <w:cnfStyle w:val="100000000000" w:firstRow="1" w:lastRow="0" w:firstColumn="0" w:lastColumn="0" w:oddVBand="0" w:evenVBand="0" w:oddHBand="0" w:evenHBand="0" w:firstRowFirstColumn="0" w:firstRowLastColumn="0" w:lastRowFirstColumn="0" w:lastRowLastColumn="0"/>
              <w:rPr>
                <w:lang w:val="tr-TR"/>
              </w:rPr>
            </w:pPr>
            <w:r w:rsidRPr="00A337D2">
              <w:rPr>
                <w:lang w:val="tr-TR"/>
              </w:rPr>
              <w:t xml:space="preserve">Rol </w:t>
            </w:r>
          </w:p>
        </w:tc>
        <w:tc>
          <w:tcPr>
            <w:tcW w:w="1326" w:type="pct"/>
          </w:tcPr>
          <w:p w14:paraId="38878FA2" w14:textId="77777777" w:rsidR="00D9635A" w:rsidRPr="00A337D2" w:rsidRDefault="00D9635A" w:rsidP="004300B3">
            <w:pPr>
              <w:pStyle w:val="Tabletextleft"/>
              <w:cnfStyle w:val="100000000000" w:firstRow="1" w:lastRow="0" w:firstColumn="0" w:lastColumn="0" w:oddVBand="0" w:evenVBand="0" w:oddHBand="0" w:evenHBand="0" w:firstRowFirstColumn="0" w:firstRowLastColumn="0" w:lastRowFirstColumn="0" w:lastRowLastColumn="0"/>
              <w:rPr>
                <w:lang w:val="tr-TR"/>
              </w:rPr>
            </w:pPr>
            <w:r w:rsidRPr="00A337D2">
              <w:rPr>
                <w:lang w:val="tr-TR"/>
              </w:rPr>
              <w:t>Sorumluluklar</w:t>
            </w:r>
          </w:p>
        </w:tc>
      </w:tr>
      <w:tr w:rsidR="0030487A" w:rsidRPr="00A337D2" w14:paraId="757E6E3C" w14:textId="77777777" w:rsidTr="00DC1573">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691" w:type="pct"/>
            <w:vAlign w:val="center"/>
          </w:tcPr>
          <w:p w14:paraId="2032D853" w14:textId="2C2BF665" w:rsidR="0030487A" w:rsidRPr="00A337D2" w:rsidRDefault="0030487A" w:rsidP="0030487A">
            <w:pPr>
              <w:pStyle w:val="Tabletextleft"/>
              <w:rPr>
                <w:szCs w:val="18"/>
                <w:lang w:val="tr-TR"/>
              </w:rPr>
            </w:pPr>
            <w:r w:rsidRPr="00A337D2">
              <w:rPr>
                <w:b/>
                <w:szCs w:val="18"/>
                <w:lang w:val="tr-TR"/>
              </w:rPr>
              <w:t>Enerjisa Enerji Üretim A.Ş.</w:t>
            </w:r>
            <w:r w:rsidRPr="00A337D2">
              <w:rPr>
                <w:b/>
                <w:bCs/>
                <w:szCs w:val="18"/>
                <w:lang w:val="tr-TR"/>
              </w:rPr>
              <w:fldChar w:fldCharType="begin"/>
            </w:r>
            <w:r w:rsidRPr="00A337D2">
              <w:rPr>
                <w:b/>
                <w:szCs w:val="18"/>
                <w:lang w:val="tr-TR"/>
              </w:rPr>
              <w:instrText xml:space="preserve"> STYLEREF  Recipient  \* MERGEFORMAT </w:instrText>
            </w:r>
            <w:r w:rsidRPr="00A337D2">
              <w:rPr>
                <w:b/>
                <w:bCs/>
                <w:szCs w:val="18"/>
                <w:lang w:val="tr-TR"/>
              </w:rPr>
              <w:fldChar w:fldCharType="separate"/>
            </w:r>
            <w:r w:rsidR="00E67C84" w:rsidRPr="00A337D2">
              <w:rPr>
                <w:b/>
                <w:noProof/>
                <w:szCs w:val="18"/>
                <w:lang w:val="tr-TR"/>
              </w:rPr>
              <w:t xml:space="preserve"> Enerjisa Enerji Üretim A.Ş.</w:t>
            </w:r>
            <w:r w:rsidRPr="00A337D2">
              <w:rPr>
                <w:b/>
                <w:bCs/>
                <w:noProof/>
                <w:szCs w:val="18"/>
                <w:lang w:val="tr-TR"/>
              </w:rPr>
              <w:fldChar w:fldCharType="end"/>
            </w:r>
          </w:p>
        </w:tc>
        <w:tc>
          <w:tcPr>
            <w:tcW w:w="1983" w:type="pct"/>
          </w:tcPr>
          <w:p w14:paraId="59A19D46" w14:textId="572A094D" w:rsidR="0030487A" w:rsidRPr="00A337D2" w:rsidRDefault="0030487A" w:rsidP="0030487A">
            <w:pPr>
              <w:pStyle w:val="Tabletextleft"/>
              <w:cnfStyle w:val="000000100000" w:firstRow="0" w:lastRow="0" w:firstColumn="0" w:lastColumn="0" w:oddVBand="0" w:evenVBand="0" w:oddHBand="1" w:evenHBand="0" w:firstRowFirstColumn="0" w:firstRowLastColumn="0" w:lastRowFirstColumn="0" w:lastRowLastColumn="0"/>
              <w:rPr>
                <w:szCs w:val="18"/>
                <w:lang w:val="tr-TR"/>
              </w:rPr>
            </w:pPr>
            <w:r w:rsidRPr="00A337D2">
              <w:rPr>
                <w:color w:val="1C1C1C" w:themeColor="text1"/>
                <w:szCs w:val="18"/>
                <w:lang w:val="tr-TR"/>
              </w:rPr>
              <w:t>Proje Sahibi</w:t>
            </w:r>
          </w:p>
        </w:tc>
        <w:tc>
          <w:tcPr>
            <w:tcW w:w="1326" w:type="pct"/>
          </w:tcPr>
          <w:p w14:paraId="459E9459" w14:textId="77777777" w:rsidR="0030487A" w:rsidRPr="00A337D2" w:rsidRDefault="0030487A" w:rsidP="00C4789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lang w:val="tr-TR"/>
                <w14:ligatures w14:val="none"/>
              </w:rPr>
            </w:pPr>
            <w:r w:rsidRPr="00A337D2">
              <w:rPr>
                <w:rFonts w:eastAsiaTheme="minorEastAsia"/>
                <w:color w:val="1C1C1C" w:themeColor="text1"/>
                <w:kern w:val="0"/>
                <w:sz w:val="18"/>
                <w:szCs w:val="18"/>
                <w:lang w:val="tr-TR"/>
                <w14:ligatures w14:val="none"/>
              </w:rPr>
              <w:t>Proje tasarımının geliştirilmesi</w:t>
            </w:r>
          </w:p>
          <w:p w14:paraId="6FAE02DB" w14:textId="77777777" w:rsidR="0030487A" w:rsidRPr="00A337D2" w:rsidRDefault="0030487A" w:rsidP="00C4789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lang w:val="tr-TR"/>
                <w14:ligatures w14:val="none"/>
              </w:rPr>
            </w:pPr>
            <w:r w:rsidRPr="00A337D2">
              <w:rPr>
                <w:rFonts w:eastAsiaTheme="minorEastAsia"/>
                <w:color w:val="1C1C1C" w:themeColor="text1"/>
                <w:kern w:val="0"/>
                <w:sz w:val="18"/>
                <w:szCs w:val="18"/>
                <w:lang w:val="tr-TR"/>
                <w14:ligatures w14:val="none"/>
              </w:rPr>
              <w:t>Proje bileşenlerinin tedariki</w:t>
            </w:r>
          </w:p>
          <w:p w14:paraId="69DAA4A6" w14:textId="77777777" w:rsidR="0030487A" w:rsidRPr="00A337D2" w:rsidRDefault="0030487A" w:rsidP="00C4789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lang w:val="tr-TR"/>
                <w14:ligatures w14:val="none"/>
              </w:rPr>
            </w:pPr>
            <w:r w:rsidRPr="00A337D2">
              <w:rPr>
                <w:rFonts w:eastAsiaTheme="minorEastAsia"/>
                <w:color w:val="1C1C1C" w:themeColor="text1"/>
                <w:kern w:val="0"/>
                <w:sz w:val="18"/>
                <w:szCs w:val="18"/>
                <w:lang w:val="tr-TR"/>
                <w14:ligatures w14:val="none"/>
              </w:rPr>
              <w:t xml:space="preserve">Projenin İnşaatı </w:t>
            </w:r>
          </w:p>
          <w:p w14:paraId="677B0512" w14:textId="7DB37D4B" w:rsidR="0030487A" w:rsidRPr="00A337D2" w:rsidRDefault="0030487A" w:rsidP="00C4789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lang w:val="tr-TR"/>
                <w14:ligatures w14:val="none"/>
              </w:rPr>
            </w:pPr>
            <w:r w:rsidRPr="00A337D2">
              <w:rPr>
                <w:rFonts w:eastAsiaTheme="minorEastAsia"/>
                <w:color w:val="1C1C1C" w:themeColor="text1"/>
                <w:kern w:val="0"/>
                <w:sz w:val="18"/>
                <w:szCs w:val="18"/>
                <w:lang w:val="tr-TR"/>
                <w14:ligatures w14:val="none"/>
              </w:rPr>
              <w:t>Projenin işletilmesi</w:t>
            </w:r>
          </w:p>
        </w:tc>
      </w:tr>
      <w:tr w:rsidR="0030487A" w:rsidRPr="003644A0" w14:paraId="2E06C1F5" w14:textId="77777777" w:rsidTr="00DC1573">
        <w:trPr>
          <w:trHeight w:val="102"/>
        </w:trPr>
        <w:tc>
          <w:tcPr>
            <w:cnfStyle w:val="001000000000" w:firstRow="0" w:lastRow="0" w:firstColumn="1" w:lastColumn="0" w:oddVBand="0" w:evenVBand="0" w:oddHBand="0" w:evenHBand="0" w:firstRowFirstColumn="0" w:firstRowLastColumn="0" w:lastRowFirstColumn="0" w:lastRowLastColumn="0"/>
            <w:tcW w:w="1691" w:type="pct"/>
            <w:vAlign w:val="center"/>
          </w:tcPr>
          <w:p w14:paraId="0E57E6D1" w14:textId="77777777" w:rsidR="0030487A" w:rsidRPr="00A337D2" w:rsidRDefault="0030487A" w:rsidP="0030487A">
            <w:pPr>
              <w:pStyle w:val="Tabletextleft"/>
              <w:rPr>
                <w:szCs w:val="18"/>
                <w:lang w:val="tr-TR"/>
              </w:rPr>
            </w:pPr>
            <w:r w:rsidRPr="00A337D2">
              <w:rPr>
                <w:b/>
                <w:iCs/>
                <w:szCs w:val="18"/>
                <w:lang w:val="tr-TR"/>
              </w:rPr>
              <w:t xml:space="preserve">ERM </w:t>
            </w:r>
          </w:p>
        </w:tc>
        <w:tc>
          <w:tcPr>
            <w:tcW w:w="1983" w:type="pct"/>
          </w:tcPr>
          <w:p w14:paraId="5D3E8C82" w14:textId="0864948F" w:rsidR="0030487A" w:rsidRPr="00A337D2" w:rsidRDefault="0030487A" w:rsidP="0030487A">
            <w:pPr>
              <w:pStyle w:val="Tabletextleft"/>
              <w:cnfStyle w:val="000000000000" w:firstRow="0" w:lastRow="0" w:firstColumn="0" w:lastColumn="0" w:oddVBand="0" w:evenVBand="0" w:oddHBand="0" w:evenHBand="0" w:firstRowFirstColumn="0" w:firstRowLastColumn="0" w:lastRowFirstColumn="0" w:lastRowLastColumn="0"/>
              <w:rPr>
                <w:szCs w:val="18"/>
                <w:lang w:val="tr-TR"/>
              </w:rPr>
            </w:pPr>
            <w:r w:rsidRPr="00A337D2">
              <w:rPr>
                <w:rFonts w:eastAsia="Times New Roman"/>
                <w:color w:val="1C1C1C" w:themeColor="text1"/>
                <w:szCs w:val="18"/>
                <w:lang w:val="tr-TR"/>
              </w:rPr>
              <w:t>Proje sahipleri</w:t>
            </w:r>
            <w:r w:rsidRPr="00A337D2">
              <w:rPr>
                <w:color w:val="1C1C1C" w:themeColor="text1"/>
                <w:szCs w:val="18"/>
                <w:lang w:val="tr-TR"/>
              </w:rPr>
              <w:t xml:space="preserve"> tarafından görevlendirilen uluslararası sürdürülebilirlik danışmanlık firması </w:t>
            </w:r>
          </w:p>
        </w:tc>
        <w:tc>
          <w:tcPr>
            <w:tcW w:w="1326" w:type="pct"/>
          </w:tcPr>
          <w:p w14:paraId="16ED4454" w14:textId="77777777" w:rsidR="0030487A" w:rsidRPr="00A337D2" w:rsidRDefault="0030487A" w:rsidP="00C47898">
            <w:pPr>
              <w:pStyle w:val="ListParagraph"/>
              <w:numPr>
                <w:ilvl w:val="0"/>
                <w:numId w:val="50"/>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lang w:val="tr-TR"/>
                <w14:ligatures w14:val="none"/>
              </w:rPr>
            </w:pPr>
            <w:r w:rsidRPr="00A337D2">
              <w:rPr>
                <w:rFonts w:eastAsiaTheme="minorEastAsia"/>
                <w:color w:val="1C1C1C" w:themeColor="text1"/>
                <w:kern w:val="0"/>
                <w:sz w:val="18"/>
                <w:szCs w:val="18"/>
                <w:lang w:val="tr-TR"/>
                <w14:ligatures w14:val="none"/>
              </w:rPr>
              <w:t>Kapsam Raporunun Hazırlanması</w:t>
            </w:r>
          </w:p>
          <w:p w14:paraId="006608C3" w14:textId="77777777" w:rsidR="0030487A" w:rsidRPr="00A337D2" w:rsidRDefault="0030487A" w:rsidP="00C47898">
            <w:pPr>
              <w:pStyle w:val="ListParagraph"/>
              <w:numPr>
                <w:ilvl w:val="0"/>
                <w:numId w:val="50"/>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lang w:val="tr-TR"/>
                <w14:ligatures w14:val="none"/>
              </w:rPr>
            </w:pPr>
            <w:r w:rsidRPr="00A337D2">
              <w:rPr>
                <w:rFonts w:eastAsiaTheme="minorEastAsia"/>
                <w:color w:val="1C1C1C" w:themeColor="text1"/>
                <w:kern w:val="0"/>
                <w:sz w:val="18"/>
                <w:szCs w:val="18"/>
                <w:lang w:val="tr-TR"/>
                <w14:ligatures w14:val="none"/>
              </w:rPr>
              <w:t>ESIA Raporunun Geliştirilmesi</w:t>
            </w:r>
          </w:p>
          <w:p w14:paraId="1A5445CE" w14:textId="2F7BB56B" w:rsidR="0030487A" w:rsidRPr="00A337D2" w:rsidRDefault="0030487A" w:rsidP="00C47898">
            <w:pPr>
              <w:pStyle w:val="ListParagraph"/>
              <w:numPr>
                <w:ilvl w:val="0"/>
                <w:numId w:val="50"/>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lang w:val="tr-TR"/>
                <w14:ligatures w14:val="none"/>
              </w:rPr>
            </w:pPr>
            <w:r w:rsidRPr="00A337D2">
              <w:rPr>
                <w:rFonts w:eastAsiaTheme="minorEastAsia"/>
                <w:color w:val="1C1C1C" w:themeColor="text1"/>
                <w:kern w:val="0"/>
                <w:sz w:val="18"/>
                <w:szCs w:val="18"/>
                <w:lang w:val="tr-TR"/>
                <w14:ligatures w14:val="none"/>
              </w:rPr>
              <w:t xml:space="preserve">Yönetim Planları ve </w:t>
            </w:r>
            <w:proofErr w:type="spellStart"/>
            <w:r w:rsidR="00A337D2">
              <w:rPr>
                <w:rFonts w:eastAsiaTheme="minorEastAsia"/>
                <w:color w:val="1C1C1C" w:themeColor="text1"/>
                <w:kern w:val="0"/>
                <w:sz w:val="18"/>
                <w:szCs w:val="18"/>
                <w:lang w:val="tr-TR"/>
                <w14:ligatures w14:val="none"/>
              </w:rPr>
              <w:t>PKP</w:t>
            </w:r>
            <w:r w:rsidRPr="00A337D2">
              <w:rPr>
                <w:rFonts w:eastAsiaTheme="minorEastAsia"/>
                <w:color w:val="1C1C1C" w:themeColor="text1"/>
                <w:kern w:val="0"/>
                <w:sz w:val="18"/>
                <w:szCs w:val="18"/>
                <w:lang w:val="tr-TR"/>
                <w14:ligatures w14:val="none"/>
              </w:rPr>
              <w:t>'nin</w:t>
            </w:r>
            <w:proofErr w:type="spellEnd"/>
            <w:r w:rsidRPr="00A337D2">
              <w:rPr>
                <w:rFonts w:eastAsiaTheme="minorEastAsia"/>
                <w:color w:val="1C1C1C" w:themeColor="text1"/>
                <w:kern w:val="0"/>
                <w:sz w:val="18"/>
                <w:szCs w:val="18"/>
                <w:lang w:val="tr-TR"/>
                <w14:ligatures w14:val="none"/>
              </w:rPr>
              <w:t xml:space="preserve"> Geliştirilmesi</w:t>
            </w:r>
          </w:p>
        </w:tc>
      </w:tr>
    </w:tbl>
    <w:p w14:paraId="35CDBA3F" w14:textId="77777777" w:rsidR="00A94B7A" w:rsidRPr="00A337D2" w:rsidRDefault="00A94B7A" w:rsidP="00A94B7A">
      <w:pPr>
        <w:pStyle w:val="BodyText"/>
        <w:rPr>
          <w:lang w:val="tr-TR"/>
        </w:rPr>
      </w:pPr>
    </w:p>
    <w:p w14:paraId="7F74909C" w14:textId="14EAA568" w:rsidR="00A94B7A" w:rsidRPr="00A337D2" w:rsidRDefault="00BF3EB2" w:rsidP="00BF3EB2">
      <w:pPr>
        <w:pStyle w:val="Heading2"/>
        <w:rPr>
          <w:lang w:val="tr-TR"/>
        </w:rPr>
      </w:pPr>
      <w:r w:rsidRPr="00A337D2">
        <w:rPr>
          <w:lang w:val="tr-TR"/>
        </w:rPr>
        <w:t xml:space="preserve"> </w:t>
      </w:r>
      <w:bookmarkStart w:id="22" w:name="_Toc213083226"/>
      <w:r w:rsidRPr="00A337D2">
        <w:rPr>
          <w:lang w:val="tr-TR"/>
        </w:rPr>
        <w:t>Etki Alanı ve Etkilenen Topluluklar</w:t>
      </w:r>
      <w:bookmarkEnd w:id="22"/>
      <w:r w:rsidRPr="00A337D2">
        <w:rPr>
          <w:lang w:val="tr-TR"/>
        </w:rPr>
        <w:t xml:space="preserve"> </w:t>
      </w:r>
    </w:p>
    <w:p w14:paraId="0895CB8E" w14:textId="77777777" w:rsidR="00B36CCC" w:rsidRPr="00A337D2" w:rsidRDefault="00B36CCC" w:rsidP="00B36CCC">
      <w:pPr>
        <w:pStyle w:val="BodyText"/>
        <w:jc w:val="both"/>
        <w:rPr>
          <w:lang w:val="tr-TR"/>
        </w:rPr>
      </w:pPr>
      <w:r w:rsidRPr="00A337D2">
        <w:rPr>
          <w:lang w:val="tr-TR"/>
        </w:rPr>
        <w:t xml:space="preserve">Proje sınırının 1 km'lik tampon bölgesi içindeki en yakın yerleşim yerleri şunlardır: </w:t>
      </w:r>
    </w:p>
    <w:p w14:paraId="75AECA18" w14:textId="72025501" w:rsidR="00B36CCC" w:rsidRPr="00A337D2" w:rsidRDefault="000C124B" w:rsidP="00C47898">
      <w:pPr>
        <w:pStyle w:val="BodyText"/>
        <w:numPr>
          <w:ilvl w:val="0"/>
          <w:numId w:val="41"/>
        </w:numPr>
        <w:spacing w:before="120" w:after="60" w:line="260" w:lineRule="atLeast"/>
        <w:jc w:val="both"/>
        <w:rPr>
          <w:lang w:val="tr-TR"/>
        </w:rPr>
      </w:pPr>
      <w:r w:rsidRPr="00A337D2">
        <w:rPr>
          <w:lang w:val="tr-TR"/>
        </w:rPr>
        <w:t xml:space="preserve">Mazı </w:t>
      </w:r>
      <w:r w:rsidR="00B36CCC" w:rsidRPr="00A337D2">
        <w:rPr>
          <w:lang w:val="tr-TR"/>
        </w:rPr>
        <w:t>Mahallesi – Projenin</w:t>
      </w:r>
      <w:r w:rsidRPr="00A337D2">
        <w:rPr>
          <w:lang w:val="tr-TR"/>
        </w:rPr>
        <w:t xml:space="preserve"> 810 m güneybatısında</w:t>
      </w:r>
      <w:r w:rsidR="00B36CCC" w:rsidRPr="00A337D2">
        <w:rPr>
          <w:lang w:val="tr-TR"/>
        </w:rPr>
        <w:t>;</w:t>
      </w:r>
    </w:p>
    <w:p w14:paraId="4908D67B" w14:textId="7CDFD699" w:rsidR="00B36CCC" w:rsidRPr="00A337D2" w:rsidRDefault="000C124B" w:rsidP="00C47898">
      <w:pPr>
        <w:pStyle w:val="BodyText"/>
        <w:numPr>
          <w:ilvl w:val="0"/>
          <w:numId w:val="41"/>
        </w:numPr>
        <w:spacing w:before="120" w:after="60" w:line="260" w:lineRule="atLeast"/>
        <w:jc w:val="both"/>
        <w:rPr>
          <w:lang w:val="tr-TR"/>
        </w:rPr>
      </w:pPr>
      <w:r w:rsidRPr="00A337D2">
        <w:rPr>
          <w:lang w:val="tr-TR"/>
        </w:rPr>
        <w:t xml:space="preserve">Gökpınar </w:t>
      </w:r>
      <w:r w:rsidR="00B36CCC" w:rsidRPr="00A337D2">
        <w:rPr>
          <w:lang w:val="tr-TR"/>
        </w:rPr>
        <w:t>Mahallesi – Proje sınırının</w:t>
      </w:r>
      <w:r w:rsidRPr="00A337D2">
        <w:rPr>
          <w:lang w:val="tr-TR"/>
        </w:rPr>
        <w:t xml:space="preserve"> 860 m kuzeybatısında</w:t>
      </w:r>
      <w:r w:rsidR="00B36CCC" w:rsidRPr="00A337D2">
        <w:rPr>
          <w:lang w:val="tr-TR"/>
        </w:rPr>
        <w:t>.</w:t>
      </w:r>
    </w:p>
    <w:p w14:paraId="5C395D61" w14:textId="77777777" w:rsidR="009B6D4A" w:rsidRPr="00A337D2" w:rsidRDefault="009B6D4A" w:rsidP="009B6D4A">
      <w:pPr>
        <w:pStyle w:val="BodyText"/>
        <w:spacing w:before="120" w:after="60" w:line="260" w:lineRule="atLeast"/>
        <w:ind w:left="720"/>
        <w:jc w:val="both"/>
        <w:rPr>
          <w:lang w:val="tr-TR"/>
        </w:rPr>
      </w:pPr>
    </w:p>
    <w:p w14:paraId="72368E1E" w14:textId="15A3DE89" w:rsidR="000C124B" w:rsidRPr="00A337D2" w:rsidRDefault="000C124B" w:rsidP="000C124B">
      <w:pPr>
        <w:spacing w:after="120"/>
        <w:rPr>
          <w:lang w:val="tr-TR"/>
        </w:rPr>
      </w:pPr>
      <w:r w:rsidRPr="00A337D2">
        <w:rPr>
          <w:lang w:val="tr-TR"/>
        </w:rPr>
        <w:t>Proje Alanı'na yakın mahalleler aşağıdaki tabloda verilmiştir.</w:t>
      </w:r>
    </w:p>
    <w:p w14:paraId="5F637DB5" w14:textId="041FFD28" w:rsidR="00B36CCC" w:rsidRPr="00A337D2" w:rsidRDefault="00B36CCC" w:rsidP="00B36CCC">
      <w:pPr>
        <w:keepNext/>
        <w:tabs>
          <w:tab w:val="left" w:pos="1191"/>
        </w:tabs>
        <w:spacing w:after="120"/>
        <w:rPr>
          <w:rFonts w:asciiTheme="majorHAnsi" w:hAnsiTheme="majorHAnsi" w:cs="Times New Roman (Body CS)"/>
          <w:caps/>
          <w:color w:val="018219" w:themeColor="accent1"/>
          <w:spacing w:val="4"/>
          <w:szCs w:val="16"/>
          <w:lang w:val="tr-TR"/>
        </w:rPr>
      </w:pPr>
      <w:bookmarkStart w:id="23" w:name="_Toc212813678"/>
      <w:proofErr w:type="gramStart"/>
      <w:r w:rsidRPr="00A337D2">
        <w:rPr>
          <w:rFonts w:asciiTheme="majorHAnsi" w:hAnsiTheme="majorHAnsi" w:cs="Times New Roman (Body CS)"/>
          <w:caps/>
          <w:color w:val="018219" w:themeColor="accent1"/>
          <w:spacing w:val="4"/>
          <w:szCs w:val="16"/>
          <w:lang w:val="tr-TR"/>
        </w:rPr>
        <w:t>Tablo -</w:t>
      </w:r>
      <w:proofErr w:type="gramEnd"/>
      <w:r w:rsidRPr="00A337D2">
        <w:rPr>
          <w:rFonts w:asciiTheme="majorHAnsi" w:hAnsiTheme="majorHAnsi" w:cs="Times New Roman (Body CS)"/>
          <w:caps/>
          <w:color w:val="018219" w:themeColor="accent1"/>
          <w:spacing w:val="4"/>
          <w:szCs w:val="16"/>
          <w:lang w:val="tr-TR"/>
        </w:rPr>
        <w:fldChar w:fldCharType="begin"/>
      </w:r>
      <w:r w:rsidRPr="00A337D2">
        <w:rPr>
          <w:rFonts w:asciiTheme="majorHAnsi" w:hAnsiTheme="majorHAnsi" w:cs="Times New Roman (Body CS)"/>
          <w:caps/>
          <w:color w:val="018219" w:themeColor="accent1"/>
          <w:spacing w:val="4"/>
          <w:szCs w:val="16"/>
          <w:lang w:val="tr-TR"/>
        </w:rPr>
        <w:instrText xml:space="preserve"> STYLEREF 1 \s </w:instrText>
      </w:r>
      <w:r w:rsidRPr="00A337D2">
        <w:rPr>
          <w:rFonts w:asciiTheme="majorHAnsi" w:hAnsiTheme="majorHAnsi" w:cs="Times New Roman (Body CS)"/>
          <w:caps/>
          <w:color w:val="018219" w:themeColor="accent1"/>
          <w:spacing w:val="4"/>
          <w:szCs w:val="16"/>
          <w:lang w:val="tr-TR"/>
        </w:rPr>
        <w:fldChar w:fldCharType="separate"/>
      </w:r>
      <w:r w:rsidR="00E67C84" w:rsidRPr="00A337D2">
        <w:rPr>
          <w:rFonts w:asciiTheme="majorHAnsi" w:hAnsiTheme="majorHAnsi" w:cs="Times New Roman (Body CS)"/>
          <w:caps/>
          <w:noProof/>
          <w:color w:val="018219" w:themeColor="accent1"/>
          <w:spacing w:val="4"/>
          <w:szCs w:val="16"/>
          <w:lang w:val="tr-TR"/>
        </w:rPr>
        <w:t>2</w:t>
      </w:r>
      <w:r w:rsidRPr="00A337D2">
        <w:rPr>
          <w:rFonts w:asciiTheme="majorHAnsi" w:hAnsiTheme="majorHAnsi" w:cs="Times New Roman (Body CS)"/>
          <w:caps/>
          <w:color w:val="018219" w:themeColor="accent1"/>
          <w:spacing w:val="4"/>
          <w:szCs w:val="16"/>
          <w:lang w:val="tr-TR"/>
        </w:rPr>
        <w:fldChar w:fldCharType="end"/>
      </w:r>
      <w:r w:rsidRPr="00A337D2">
        <w:rPr>
          <w:rFonts w:asciiTheme="majorHAnsi" w:hAnsiTheme="majorHAnsi" w:cs="Times New Roman (Body CS)"/>
          <w:caps/>
          <w:color w:val="018219" w:themeColor="accent1"/>
          <w:spacing w:val="4"/>
          <w:szCs w:val="16"/>
          <w:lang w:val="tr-TR"/>
        </w:rPr>
        <w:fldChar w:fldCharType="begin"/>
      </w:r>
      <w:r w:rsidRPr="00A337D2">
        <w:rPr>
          <w:rFonts w:asciiTheme="majorHAnsi" w:hAnsiTheme="majorHAnsi" w:cs="Times New Roman (Body CS)"/>
          <w:caps/>
          <w:color w:val="018219" w:themeColor="accent1"/>
          <w:spacing w:val="4"/>
          <w:szCs w:val="16"/>
          <w:lang w:val="tr-TR"/>
        </w:rPr>
        <w:instrText xml:space="preserve"> SEQ Table \* ARABIC \s 1 </w:instrText>
      </w:r>
      <w:r w:rsidRPr="00A337D2">
        <w:rPr>
          <w:rFonts w:asciiTheme="majorHAnsi" w:hAnsiTheme="majorHAnsi" w:cs="Times New Roman (Body CS)"/>
          <w:caps/>
          <w:color w:val="018219" w:themeColor="accent1"/>
          <w:spacing w:val="4"/>
          <w:szCs w:val="16"/>
          <w:lang w:val="tr-TR"/>
        </w:rPr>
        <w:fldChar w:fldCharType="separate"/>
      </w:r>
      <w:r w:rsidR="00E67C84" w:rsidRPr="00A337D2">
        <w:rPr>
          <w:rFonts w:asciiTheme="majorHAnsi" w:hAnsiTheme="majorHAnsi" w:cs="Times New Roman (Body CS)"/>
          <w:caps/>
          <w:noProof/>
          <w:color w:val="018219" w:themeColor="accent1"/>
          <w:spacing w:val="4"/>
          <w:szCs w:val="16"/>
          <w:lang w:val="tr-TR"/>
        </w:rPr>
        <w:t>2</w:t>
      </w:r>
      <w:r w:rsidRPr="00A337D2">
        <w:rPr>
          <w:rFonts w:asciiTheme="majorHAnsi" w:hAnsiTheme="majorHAnsi" w:cs="Times New Roman (Body CS)"/>
          <w:caps/>
          <w:color w:val="018219" w:themeColor="accent1"/>
          <w:spacing w:val="4"/>
          <w:szCs w:val="16"/>
          <w:lang w:val="tr-TR"/>
        </w:rPr>
        <w:fldChar w:fldCharType="end"/>
      </w:r>
      <w:r w:rsidRPr="00A337D2">
        <w:rPr>
          <w:rFonts w:asciiTheme="majorHAnsi" w:hAnsiTheme="majorHAnsi" w:cs="Times New Roman (Body CS)"/>
          <w:caps/>
          <w:color w:val="018219" w:themeColor="accent1"/>
          <w:spacing w:val="4"/>
          <w:szCs w:val="16"/>
          <w:lang w:val="tr-TR"/>
        </w:rPr>
        <w:t xml:space="preserve"> Mahalle Koordinatları ve Proje Sınırına Olan Mesafeler</w:t>
      </w:r>
      <w:bookmarkEnd w:id="23"/>
    </w:p>
    <w:tbl>
      <w:tblPr>
        <w:tblStyle w:val="ERMTable13"/>
        <w:tblW w:w="5000" w:type="pct"/>
        <w:tblLook w:val="04A0" w:firstRow="1" w:lastRow="0" w:firstColumn="1" w:lastColumn="0" w:noHBand="0" w:noVBand="1"/>
      </w:tblPr>
      <w:tblGrid>
        <w:gridCol w:w="1807"/>
        <w:gridCol w:w="3109"/>
        <w:gridCol w:w="1301"/>
        <w:gridCol w:w="1723"/>
        <w:gridCol w:w="1698"/>
      </w:tblGrid>
      <w:tr w:rsidR="00B36CCC" w:rsidRPr="00A337D2" w14:paraId="5855D554" w14:textId="77777777" w:rsidTr="0031275B">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937" w:type="pct"/>
          </w:tcPr>
          <w:p w14:paraId="06DA72EE" w14:textId="77777777" w:rsidR="00B36CCC" w:rsidRPr="00A337D2" w:rsidRDefault="00B36CCC" w:rsidP="00B36CCC">
            <w:pPr>
              <w:spacing w:after="0" w:line="240" w:lineRule="auto"/>
              <w:rPr>
                <w:rFonts w:cs="Times New Roman (Body CS)"/>
                <w:bCs/>
                <w:color w:val="1C1C1C" w:themeColor="text1"/>
                <w:spacing w:val="4"/>
                <w:sz w:val="18"/>
                <w:lang w:val="tr-TR"/>
              </w:rPr>
            </w:pPr>
            <w:r w:rsidRPr="00A337D2">
              <w:rPr>
                <w:rFonts w:cs="Times New Roman (Body CS)"/>
                <w:bCs/>
                <w:color w:val="1C1C1C" w:themeColor="text1"/>
                <w:spacing w:val="4"/>
                <w:sz w:val="18"/>
                <w:lang w:val="tr-TR"/>
              </w:rPr>
              <w:t>Mahalle</w:t>
            </w:r>
          </w:p>
        </w:tc>
        <w:tc>
          <w:tcPr>
            <w:tcW w:w="1613" w:type="pct"/>
          </w:tcPr>
          <w:p w14:paraId="0577D6B4" w14:textId="77777777" w:rsidR="00B36CCC" w:rsidRPr="00A337D2"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lang w:val="tr-TR"/>
              </w:rPr>
            </w:pPr>
            <w:r w:rsidRPr="00A337D2">
              <w:rPr>
                <w:rFonts w:cs="Times New Roman (Body CS)"/>
                <w:bCs/>
                <w:color w:val="1C1C1C" w:themeColor="text1"/>
                <w:spacing w:val="4"/>
                <w:sz w:val="18"/>
                <w:lang w:val="tr-TR"/>
              </w:rPr>
              <w:t>İlçe</w:t>
            </w:r>
          </w:p>
        </w:tc>
        <w:tc>
          <w:tcPr>
            <w:tcW w:w="675" w:type="pct"/>
          </w:tcPr>
          <w:p w14:paraId="61745A61" w14:textId="77777777" w:rsidR="00B36CCC" w:rsidRPr="00A337D2"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lang w:val="tr-TR"/>
              </w:rPr>
            </w:pPr>
            <w:r w:rsidRPr="00A337D2">
              <w:rPr>
                <w:rFonts w:cs="Times New Roman (Body CS)"/>
                <w:bCs/>
                <w:color w:val="1C1C1C" w:themeColor="text1"/>
                <w:spacing w:val="4"/>
                <w:sz w:val="18"/>
                <w:lang w:val="tr-TR"/>
              </w:rPr>
              <w:t>Proje Sınırına Olan Mesafe</w:t>
            </w:r>
          </w:p>
        </w:tc>
        <w:tc>
          <w:tcPr>
            <w:tcW w:w="894" w:type="pct"/>
          </w:tcPr>
          <w:p w14:paraId="47BC34C6" w14:textId="77777777" w:rsidR="00B36CCC" w:rsidRPr="00A337D2"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lang w:val="tr-TR"/>
              </w:rPr>
            </w:pPr>
            <w:r w:rsidRPr="00A337D2">
              <w:rPr>
                <w:rFonts w:cs="Times New Roman (Body CS)"/>
                <w:bCs/>
                <w:color w:val="1C1C1C" w:themeColor="text1"/>
                <w:spacing w:val="4"/>
                <w:sz w:val="18"/>
                <w:lang w:val="tr-TR"/>
              </w:rPr>
              <w:t>En</w:t>
            </w:r>
          </w:p>
        </w:tc>
        <w:tc>
          <w:tcPr>
            <w:tcW w:w="882" w:type="pct"/>
          </w:tcPr>
          <w:p w14:paraId="1A415B3C" w14:textId="77777777" w:rsidR="00B36CCC" w:rsidRPr="00A337D2"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lang w:val="tr-TR"/>
              </w:rPr>
            </w:pPr>
            <w:r w:rsidRPr="00A337D2">
              <w:rPr>
                <w:rFonts w:cs="Times New Roman (Body CS)"/>
                <w:bCs/>
                <w:color w:val="1C1C1C" w:themeColor="text1"/>
                <w:spacing w:val="4"/>
                <w:sz w:val="18"/>
                <w:lang w:val="tr-TR"/>
              </w:rPr>
              <w:t>En</w:t>
            </w:r>
          </w:p>
        </w:tc>
      </w:tr>
      <w:tr w:rsidR="00B36CCC" w:rsidRPr="00A337D2" w14:paraId="452EFAA1" w14:textId="77777777" w:rsidTr="0031275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937" w:type="pct"/>
          </w:tcPr>
          <w:p w14:paraId="6FE5CAC2" w14:textId="52EE3FEF" w:rsidR="00B36CCC" w:rsidRPr="00A337D2" w:rsidRDefault="000C124B" w:rsidP="00B36CCC">
            <w:pPr>
              <w:spacing w:after="0" w:line="240" w:lineRule="auto"/>
              <w:rPr>
                <w:rFonts w:cs="Times New Roman (Body CS)"/>
                <w:spacing w:val="4"/>
                <w:sz w:val="18"/>
                <w:lang w:val="tr-TR"/>
              </w:rPr>
            </w:pPr>
            <w:r w:rsidRPr="00A337D2">
              <w:rPr>
                <w:rFonts w:cs="Times New Roman (Body CS)"/>
                <w:spacing w:val="4"/>
                <w:sz w:val="18"/>
                <w:lang w:val="tr-TR"/>
              </w:rPr>
              <w:t>Beyciler</w:t>
            </w:r>
          </w:p>
        </w:tc>
        <w:tc>
          <w:tcPr>
            <w:tcW w:w="1613" w:type="pct"/>
          </w:tcPr>
          <w:p w14:paraId="5DA06D1C" w14:textId="77777777" w:rsidR="00B36CCC" w:rsidRPr="00A337D2"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Milas</w:t>
            </w:r>
          </w:p>
        </w:tc>
        <w:tc>
          <w:tcPr>
            <w:tcW w:w="675" w:type="pct"/>
          </w:tcPr>
          <w:p w14:paraId="6E86B618" w14:textId="1917A724" w:rsidR="00B36CCC" w:rsidRPr="00A337D2" w:rsidRDefault="000C124B"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 xml:space="preserve">2,82 </w:t>
            </w:r>
            <w:r w:rsidR="00B36CCC" w:rsidRPr="00A337D2">
              <w:rPr>
                <w:rFonts w:cs="Times New Roman (Body CS)"/>
                <w:spacing w:val="4"/>
                <w:sz w:val="18"/>
                <w:lang w:val="tr-TR"/>
              </w:rPr>
              <w:t>km</w:t>
            </w:r>
          </w:p>
        </w:tc>
        <w:tc>
          <w:tcPr>
            <w:tcW w:w="894" w:type="pct"/>
          </w:tcPr>
          <w:p w14:paraId="41049847" w14:textId="3B73D876" w:rsidR="00B36CCC" w:rsidRPr="00A337D2"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37°</w:t>
            </w:r>
            <w:r w:rsidR="000C124B" w:rsidRPr="00A337D2">
              <w:rPr>
                <w:rFonts w:cs="Times New Roman (Body CS)"/>
                <w:spacing w:val="4"/>
                <w:sz w:val="18"/>
                <w:lang w:val="tr-TR"/>
              </w:rPr>
              <w:t xml:space="preserve"> 6'22.05</w:t>
            </w:r>
            <w:r w:rsidRPr="00A337D2">
              <w:rPr>
                <w:rFonts w:cs="Times New Roman (Body CS)"/>
                <w:spacing w:val="4"/>
                <w:sz w:val="18"/>
                <w:lang w:val="tr-TR"/>
              </w:rPr>
              <w:t>"K</w:t>
            </w:r>
          </w:p>
        </w:tc>
        <w:tc>
          <w:tcPr>
            <w:tcW w:w="882" w:type="pct"/>
          </w:tcPr>
          <w:p w14:paraId="6852A273" w14:textId="6643EC2D" w:rsidR="00B36CCC" w:rsidRPr="00A337D2" w:rsidRDefault="000C124B"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27°43'13.90</w:t>
            </w:r>
            <w:r w:rsidR="00B36CCC" w:rsidRPr="00A337D2">
              <w:rPr>
                <w:rFonts w:cs="Times New Roman (Body CS)"/>
                <w:spacing w:val="4"/>
                <w:sz w:val="18"/>
                <w:lang w:val="tr-TR"/>
              </w:rPr>
              <w:t>"E</w:t>
            </w:r>
          </w:p>
        </w:tc>
      </w:tr>
      <w:tr w:rsidR="00B36CCC" w:rsidRPr="00A337D2" w14:paraId="105F8F46" w14:textId="77777777" w:rsidTr="0031275B">
        <w:trPr>
          <w:trHeight w:val="102"/>
        </w:trPr>
        <w:tc>
          <w:tcPr>
            <w:cnfStyle w:val="001000000000" w:firstRow="0" w:lastRow="0" w:firstColumn="1" w:lastColumn="0" w:oddVBand="0" w:evenVBand="0" w:oddHBand="0" w:evenHBand="0" w:firstRowFirstColumn="0" w:firstRowLastColumn="0" w:lastRowFirstColumn="0" w:lastRowLastColumn="0"/>
            <w:tcW w:w="937" w:type="pct"/>
          </w:tcPr>
          <w:p w14:paraId="3651DF0F" w14:textId="56C854DC" w:rsidR="00B36CCC" w:rsidRPr="00A337D2" w:rsidRDefault="000C124B" w:rsidP="00B36CCC">
            <w:pPr>
              <w:spacing w:after="0" w:line="240" w:lineRule="auto"/>
              <w:rPr>
                <w:rFonts w:cs="Times New Roman (Body CS)"/>
                <w:spacing w:val="4"/>
                <w:sz w:val="18"/>
                <w:lang w:val="tr-TR"/>
              </w:rPr>
            </w:pPr>
            <w:r w:rsidRPr="00A337D2">
              <w:rPr>
                <w:rFonts w:cs="Times New Roman (Body CS)"/>
                <w:spacing w:val="4"/>
                <w:sz w:val="18"/>
                <w:lang w:val="tr-TR"/>
              </w:rPr>
              <w:t>Demirciler</w:t>
            </w:r>
          </w:p>
        </w:tc>
        <w:tc>
          <w:tcPr>
            <w:tcW w:w="1613" w:type="pct"/>
          </w:tcPr>
          <w:p w14:paraId="7DE723DA" w14:textId="77777777" w:rsidR="00B36CCC" w:rsidRPr="00A337D2"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Milas</w:t>
            </w:r>
          </w:p>
        </w:tc>
        <w:tc>
          <w:tcPr>
            <w:tcW w:w="675" w:type="pct"/>
          </w:tcPr>
          <w:p w14:paraId="2757677F" w14:textId="5E6C65F2" w:rsidR="00B36CCC" w:rsidRPr="00A337D2"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2,</w:t>
            </w:r>
            <w:r w:rsidR="000C124B" w:rsidRPr="00A337D2">
              <w:rPr>
                <w:rFonts w:cs="Times New Roman (Body CS)"/>
                <w:spacing w:val="4"/>
                <w:sz w:val="18"/>
                <w:lang w:val="tr-TR"/>
              </w:rPr>
              <w:t xml:space="preserve">25 </w:t>
            </w:r>
            <w:r w:rsidRPr="00A337D2">
              <w:rPr>
                <w:rFonts w:cs="Times New Roman (Body CS)"/>
                <w:spacing w:val="4"/>
                <w:sz w:val="18"/>
                <w:lang w:val="tr-TR"/>
              </w:rPr>
              <w:t>km</w:t>
            </w:r>
          </w:p>
        </w:tc>
        <w:tc>
          <w:tcPr>
            <w:tcW w:w="894" w:type="pct"/>
          </w:tcPr>
          <w:p w14:paraId="5F2A2C01" w14:textId="7F8FCF93" w:rsidR="00B36CCC" w:rsidRPr="00A337D2"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37°</w:t>
            </w:r>
            <w:r w:rsidR="000C124B" w:rsidRPr="00A337D2">
              <w:rPr>
                <w:rFonts w:cs="Times New Roman (Body CS)"/>
                <w:spacing w:val="4"/>
                <w:sz w:val="18"/>
                <w:lang w:val="tr-TR"/>
              </w:rPr>
              <w:t xml:space="preserve"> 6'21.31</w:t>
            </w:r>
            <w:r w:rsidRPr="00A337D2">
              <w:rPr>
                <w:rFonts w:cs="Times New Roman (Body CS)"/>
                <w:spacing w:val="4"/>
                <w:sz w:val="18"/>
                <w:lang w:val="tr-TR"/>
              </w:rPr>
              <w:t>"K</w:t>
            </w:r>
          </w:p>
        </w:tc>
        <w:tc>
          <w:tcPr>
            <w:tcW w:w="882" w:type="pct"/>
          </w:tcPr>
          <w:p w14:paraId="6FE71D65" w14:textId="4B1B325D" w:rsidR="00B36CCC" w:rsidRPr="00A337D2" w:rsidRDefault="000C124B"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27°44'55.82</w:t>
            </w:r>
            <w:r w:rsidR="00B36CCC" w:rsidRPr="00A337D2">
              <w:rPr>
                <w:rFonts w:cs="Times New Roman (Body CS)"/>
                <w:spacing w:val="4"/>
                <w:sz w:val="18"/>
                <w:lang w:val="tr-TR"/>
              </w:rPr>
              <w:t>"E</w:t>
            </w:r>
          </w:p>
        </w:tc>
      </w:tr>
      <w:tr w:rsidR="00B36CCC" w:rsidRPr="00A337D2" w14:paraId="5883D368" w14:textId="77777777" w:rsidTr="0031275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937" w:type="pct"/>
          </w:tcPr>
          <w:p w14:paraId="3D083357" w14:textId="6D67EC47" w:rsidR="00B36CCC" w:rsidRPr="00A337D2" w:rsidRDefault="000C124B" w:rsidP="00B36CCC">
            <w:pPr>
              <w:spacing w:after="0" w:line="240" w:lineRule="auto"/>
              <w:rPr>
                <w:rFonts w:cs="Times New Roman (Body CS)"/>
                <w:spacing w:val="4"/>
                <w:sz w:val="18"/>
                <w:lang w:val="tr-TR"/>
              </w:rPr>
            </w:pPr>
            <w:proofErr w:type="spellStart"/>
            <w:r w:rsidRPr="00A337D2">
              <w:rPr>
                <w:rFonts w:cs="Times New Roman (Body CS)"/>
                <w:spacing w:val="4"/>
                <w:sz w:val="18"/>
                <w:lang w:val="tr-TR"/>
              </w:rPr>
              <w:t>Gökbel</w:t>
            </w:r>
            <w:proofErr w:type="spellEnd"/>
          </w:p>
        </w:tc>
        <w:tc>
          <w:tcPr>
            <w:tcW w:w="1613" w:type="pct"/>
          </w:tcPr>
          <w:p w14:paraId="7EA6724F" w14:textId="77777777" w:rsidR="00B36CCC" w:rsidRPr="00A337D2"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Milas</w:t>
            </w:r>
          </w:p>
        </w:tc>
        <w:tc>
          <w:tcPr>
            <w:tcW w:w="675" w:type="pct"/>
          </w:tcPr>
          <w:p w14:paraId="527C3B82" w14:textId="46E05F78" w:rsidR="00B36CCC" w:rsidRPr="00A337D2"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2,</w:t>
            </w:r>
            <w:r w:rsidR="000C124B" w:rsidRPr="00A337D2">
              <w:rPr>
                <w:rFonts w:cs="Times New Roman (Body CS)"/>
                <w:spacing w:val="4"/>
                <w:sz w:val="18"/>
                <w:lang w:val="tr-TR"/>
              </w:rPr>
              <w:t xml:space="preserve">36 </w:t>
            </w:r>
            <w:r w:rsidRPr="00A337D2">
              <w:rPr>
                <w:rFonts w:cs="Times New Roman (Body CS)"/>
                <w:spacing w:val="4"/>
                <w:sz w:val="18"/>
                <w:lang w:val="tr-TR"/>
              </w:rPr>
              <w:t>km</w:t>
            </w:r>
          </w:p>
        </w:tc>
        <w:tc>
          <w:tcPr>
            <w:tcW w:w="894" w:type="pct"/>
          </w:tcPr>
          <w:p w14:paraId="0303B8FB" w14:textId="28BB6C37" w:rsidR="00B36CCC" w:rsidRPr="00A337D2"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37°</w:t>
            </w:r>
            <w:r w:rsidR="000C124B" w:rsidRPr="00A337D2">
              <w:rPr>
                <w:rFonts w:cs="Times New Roman (Body CS)"/>
                <w:spacing w:val="4"/>
                <w:sz w:val="18"/>
                <w:lang w:val="tr-TR"/>
              </w:rPr>
              <w:t xml:space="preserve"> 1'20.49</w:t>
            </w:r>
            <w:r w:rsidRPr="00A337D2">
              <w:rPr>
                <w:rFonts w:cs="Times New Roman (Body CS)"/>
                <w:spacing w:val="4"/>
                <w:sz w:val="18"/>
                <w:lang w:val="tr-TR"/>
              </w:rPr>
              <w:t>"K</w:t>
            </w:r>
          </w:p>
        </w:tc>
        <w:tc>
          <w:tcPr>
            <w:tcW w:w="882" w:type="pct"/>
          </w:tcPr>
          <w:p w14:paraId="40DC24FD" w14:textId="393349DB" w:rsidR="00B36CCC" w:rsidRPr="00A337D2" w:rsidRDefault="000C124B"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27°46'30.98</w:t>
            </w:r>
            <w:r w:rsidR="00B36CCC" w:rsidRPr="00A337D2">
              <w:rPr>
                <w:rFonts w:cs="Times New Roman (Body CS)"/>
                <w:spacing w:val="4"/>
                <w:sz w:val="18"/>
                <w:lang w:val="tr-TR"/>
              </w:rPr>
              <w:t>"E</w:t>
            </w:r>
          </w:p>
        </w:tc>
      </w:tr>
      <w:tr w:rsidR="00B36CCC" w:rsidRPr="00A337D2" w14:paraId="64F43734" w14:textId="77777777" w:rsidTr="0031275B">
        <w:trPr>
          <w:trHeight w:val="102"/>
        </w:trPr>
        <w:tc>
          <w:tcPr>
            <w:cnfStyle w:val="001000000000" w:firstRow="0" w:lastRow="0" w:firstColumn="1" w:lastColumn="0" w:oddVBand="0" w:evenVBand="0" w:oddHBand="0" w:evenHBand="0" w:firstRowFirstColumn="0" w:firstRowLastColumn="0" w:lastRowFirstColumn="0" w:lastRowLastColumn="0"/>
            <w:tcW w:w="937" w:type="pct"/>
          </w:tcPr>
          <w:p w14:paraId="545210ED" w14:textId="7FA52228" w:rsidR="00B36CCC" w:rsidRPr="00A337D2" w:rsidRDefault="000C124B" w:rsidP="00B36CCC">
            <w:pPr>
              <w:spacing w:after="0" w:line="240" w:lineRule="auto"/>
              <w:rPr>
                <w:rFonts w:cs="Times New Roman (Body CS)"/>
                <w:spacing w:val="4"/>
                <w:sz w:val="18"/>
                <w:lang w:val="tr-TR"/>
              </w:rPr>
            </w:pPr>
            <w:r w:rsidRPr="00A337D2">
              <w:rPr>
                <w:rFonts w:cs="Times New Roman (Body CS)"/>
                <w:spacing w:val="4"/>
                <w:sz w:val="18"/>
                <w:lang w:val="tr-TR"/>
              </w:rPr>
              <w:t>Gökpınar</w:t>
            </w:r>
          </w:p>
        </w:tc>
        <w:tc>
          <w:tcPr>
            <w:tcW w:w="1613" w:type="pct"/>
          </w:tcPr>
          <w:p w14:paraId="6B602D43" w14:textId="7D1C634C" w:rsidR="00B36CCC" w:rsidRPr="00A337D2" w:rsidRDefault="000C124B"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Bodrum</w:t>
            </w:r>
          </w:p>
        </w:tc>
        <w:tc>
          <w:tcPr>
            <w:tcW w:w="675" w:type="pct"/>
          </w:tcPr>
          <w:p w14:paraId="63B54305" w14:textId="451A43BC" w:rsidR="00B36CCC" w:rsidRPr="00A337D2"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1,</w:t>
            </w:r>
            <w:r w:rsidR="000C124B" w:rsidRPr="00A337D2">
              <w:rPr>
                <w:rFonts w:cs="Times New Roman (Body CS)"/>
                <w:spacing w:val="4"/>
                <w:sz w:val="18"/>
                <w:lang w:val="tr-TR"/>
              </w:rPr>
              <w:t xml:space="preserve">25 </w:t>
            </w:r>
            <w:r w:rsidRPr="00A337D2">
              <w:rPr>
                <w:rFonts w:cs="Times New Roman (Body CS)"/>
                <w:spacing w:val="4"/>
                <w:sz w:val="18"/>
                <w:lang w:val="tr-TR"/>
              </w:rPr>
              <w:t>km</w:t>
            </w:r>
          </w:p>
        </w:tc>
        <w:tc>
          <w:tcPr>
            <w:tcW w:w="894" w:type="pct"/>
          </w:tcPr>
          <w:p w14:paraId="3BD9155F" w14:textId="1BA55725" w:rsidR="00B36CCC" w:rsidRPr="00A337D2"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37°</w:t>
            </w:r>
            <w:r w:rsidR="000C124B" w:rsidRPr="00A337D2">
              <w:rPr>
                <w:rFonts w:cs="Times New Roman (Body CS)"/>
                <w:spacing w:val="4"/>
                <w:sz w:val="18"/>
                <w:lang w:val="tr-TR"/>
              </w:rPr>
              <w:t xml:space="preserve"> 5'44.10</w:t>
            </w:r>
            <w:r w:rsidRPr="00A337D2">
              <w:rPr>
                <w:rFonts w:cs="Times New Roman (Body CS)"/>
                <w:spacing w:val="4"/>
                <w:sz w:val="18"/>
                <w:lang w:val="tr-TR"/>
              </w:rPr>
              <w:t>"K</w:t>
            </w:r>
          </w:p>
        </w:tc>
        <w:tc>
          <w:tcPr>
            <w:tcW w:w="882" w:type="pct"/>
          </w:tcPr>
          <w:p w14:paraId="1215AF56" w14:textId="310CE3BC" w:rsidR="00B36CCC" w:rsidRPr="00A337D2" w:rsidRDefault="000C124B"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27°43'52.98</w:t>
            </w:r>
            <w:r w:rsidR="00B36CCC" w:rsidRPr="00A337D2">
              <w:rPr>
                <w:rFonts w:cs="Times New Roman (Body CS)"/>
                <w:spacing w:val="4"/>
                <w:sz w:val="18"/>
                <w:lang w:val="tr-TR"/>
              </w:rPr>
              <w:t>"E</w:t>
            </w:r>
          </w:p>
        </w:tc>
      </w:tr>
      <w:tr w:rsidR="00B36CCC" w:rsidRPr="00A337D2" w14:paraId="40BFB704" w14:textId="77777777" w:rsidTr="0031275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937" w:type="pct"/>
          </w:tcPr>
          <w:p w14:paraId="07F6B23E" w14:textId="56896D1A" w:rsidR="00B36CCC" w:rsidRPr="00A337D2" w:rsidRDefault="000C124B" w:rsidP="00B36CCC">
            <w:pPr>
              <w:spacing w:after="0" w:line="240" w:lineRule="auto"/>
              <w:rPr>
                <w:rFonts w:cs="Times New Roman (Body CS)"/>
                <w:spacing w:val="4"/>
                <w:sz w:val="18"/>
                <w:lang w:val="tr-TR"/>
              </w:rPr>
            </w:pPr>
            <w:r w:rsidRPr="00A337D2">
              <w:rPr>
                <w:rFonts w:cs="Times New Roman (Body CS)"/>
                <w:spacing w:val="4"/>
                <w:sz w:val="18"/>
                <w:lang w:val="tr-TR"/>
              </w:rPr>
              <w:t>Mazı</w:t>
            </w:r>
          </w:p>
        </w:tc>
        <w:tc>
          <w:tcPr>
            <w:tcW w:w="1613" w:type="pct"/>
          </w:tcPr>
          <w:p w14:paraId="1E209AAA" w14:textId="712B550F" w:rsidR="00B36CCC" w:rsidRPr="00A337D2" w:rsidRDefault="000C124B"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Bodrum</w:t>
            </w:r>
          </w:p>
        </w:tc>
        <w:tc>
          <w:tcPr>
            <w:tcW w:w="675" w:type="pct"/>
          </w:tcPr>
          <w:p w14:paraId="63DA30B1" w14:textId="266B1FC1" w:rsidR="00B36CCC" w:rsidRPr="00A337D2" w:rsidRDefault="000C124B"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 xml:space="preserve">0,55 </w:t>
            </w:r>
            <w:r w:rsidR="00B36CCC" w:rsidRPr="00A337D2">
              <w:rPr>
                <w:rFonts w:cs="Times New Roman (Body CS)"/>
                <w:spacing w:val="4"/>
                <w:sz w:val="18"/>
                <w:lang w:val="tr-TR"/>
              </w:rPr>
              <w:t>km</w:t>
            </w:r>
          </w:p>
        </w:tc>
        <w:tc>
          <w:tcPr>
            <w:tcW w:w="894" w:type="pct"/>
          </w:tcPr>
          <w:p w14:paraId="448AD456" w14:textId="76ADF9F7" w:rsidR="00B36CCC" w:rsidRPr="00A337D2"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37°</w:t>
            </w:r>
            <w:r w:rsidR="000C124B" w:rsidRPr="00A337D2">
              <w:rPr>
                <w:rFonts w:cs="Times New Roman (Body CS)"/>
                <w:spacing w:val="4"/>
                <w:sz w:val="18"/>
                <w:lang w:val="tr-TR"/>
              </w:rPr>
              <w:t xml:space="preserve"> 1'58.76</w:t>
            </w:r>
            <w:r w:rsidRPr="00A337D2">
              <w:rPr>
                <w:rFonts w:cs="Times New Roman (Body CS)"/>
                <w:spacing w:val="4"/>
                <w:sz w:val="18"/>
                <w:lang w:val="tr-TR"/>
              </w:rPr>
              <w:t>"K</w:t>
            </w:r>
          </w:p>
        </w:tc>
        <w:tc>
          <w:tcPr>
            <w:tcW w:w="882" w:type="pct"/>
          </w:tcPr>
          <w:p w14:paraId="1D00BF83" w14:textId="0B5B642E" w:rsidR="00B36CCC" w:rsidRPr="00A337D2" w:rsidRDefault="000C124B"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27°44'14.58</w:t>
            </w:r>
            <w:r w:rsidR="00B36CCC" w:rsidRPr="00A337D2">
              <w:rPr>
                <w:rFonts w:cs="Times New Roman (Body CS)"/>
                <w:spacing w:val="4"/>
                <w:sz w:val="18"/>
                <w:lang w:val="tr-TR"/>
              </w:rPr>
              <w:t>"E</w:t>
            </w:r>
          </w:p>
        </w:tc>
      </w:tr>
      <w:tr w:rsidR="00B36CCC" w:rsidRPr="00A337D2" w14:paraId="35CC4FBF" w14:textId="77777777" w:rsidTr="0031275B">
        <w:trPr>
          <w:trHeight w:val="102"/>
        </w:trPr>
        <w:tc>
          <w:tcPr>
            <w:cnfStyle w:val="001000000000" w:firstRow="0" w:lastRow="0" w:firstColumn="1" w:lastColumn="0" w:oddVBand="0" w:evenVBand="0" w:oddHBand="0" w:evenHBand="0" w:firstRowFirstColumn="0" w:firstRowLastColumn="0" w:lastRowFirstColumn="0" w:lastRowLastColumn="0"/>
            <w:tcW w:w="937" w:type="pct"/>
          </w:tcPr>
          <w:p w14:paraId="15DCF7A9" w14:textId="4C1EFE78" w:rsidR="00B36CCC" w:rsidRPr="00A337D2" w:rsidRDefault="000C124B" w:rsidP="00B36CCC">
            <w:pPr>
              <w:spacing w:after="0" w:line="240" w:lineRule="auto"/>
              <w:rPr>
                <w:rFonts w:cs="Times New Roman (Body CS)"/>
                <w:spacing w:val="4"/>
                <w:sz w:val="18"/>
                <w:lang w:val="tr-TR"/>
              </w:rPr>
            </w:pPr>
            <w:r w:rsidRPr="00A337D2">
              <w:rPr>
                <w:rFonts w:cs="Times New Roman (Body CS)"/>
                <w:spacing w:val="4"/>
                <w:sz w:val="18"/>
                <w:lang w:val="tr-TR"/>
              </w:rPr>
              <w:t xml:space="preserve">Yeniköy / </w:t>
            </w:r>
            <w:proofErr w:type="spellStart"/>
            <w:r w:rsidRPr="00A337D2">
              <w:rPr>
                <w:rFonts w:cs="Times New Roman (Body CS)"/>
                <w:spacing w:val="4"/>
                <w:sz w:val="18"/>
                <w:lang w:val="tr-TR"/>
              </w:rPr>
              <w:t>Karaova</w:t>
            </w:r>
            <w:proofErr w:type="spellEnd"/>
          </w:p>
        </w:tc>
        <w:tc>
          <w:tcPr>
            <w:tcW w:w="1613" w:type="pct"/>
          </w:tcPr>
          <w:p w14:paraId="5915D4C0" w14:textId="5C151F8D" w:rsidR="00B36CCC" w:rsidRPr="00A337D2" w:rsidRDefault="000C124B"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Bodrum</w:t>
            </w:r>
          </w:p>
        </w:tc>
        <w:tc>
          <w:tcPr>
            <w:tcW w:w="675" w:type="pct"/>
          </w:tcPr>
          <w:p w14:paraId="358FB918" w14:textId="31685BE2" w:rsidR="00B36CCC" w:rsidRPr="00A337D2"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3</w:t>
            </w:r>
            <w:r w:rsidR="000C124B" w:rsidRPr="00A337D2">
              <w:rPr>
                <w:rFonts w:cs="Times New Roman (Body CS)"/>
                <w:spacing w:val="4"/>
                <w:sz w:val="18"/>
                <w:lang w:val="tr-TR"/>
              </w:rPr>
              <w:t xml:space="preserve">,25 </w:t>
            </w:r>
            <w:r w:rsidRPr="00A337D2">
              <w:rPr>
                <w:rFonts w:cs="Times New Roman (Body CS)"/>
                <w:spacing w:val="4"/>
                <w:sz w:val="18"/>
                <w:lang w:val="tr-TR"/>
              </w:rPr>
              <w:t>km</w:t>
            </w:r>
          </w:p>
        </w:tc>
        <w:tc>
          <w:tcPr>
            <w:tcW w:w="894" w:type="pct"/>
          </w:tcPr>
          <w:p w14:paraId="65BCA469" w14:textId="0B99CA04" w:rsidR="00B36CCC" w:rsidRPr="00A337D2"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37°</w:t>
            </w:r>
            <w:r w:rsidR="000C124B" w:rsidRPr="00A337D2">
              <w:rPr>
                <w:rFonts w:cs="Times New Roman (Body CS)"/>
                <w:spacing w:val="4"/>
                <w:sz w:val="18"/>
                <w:lang w:val="tr-TR"/>
              </w:rPr>
              <w:t xml:space="preserve"> 5'15.29</w:t>
            </w:r>
            <w:r w:rsidRPr="00A337D2">
              <w:rPr>
                <w:rFonts w:cs="Times New Roman (Body CS)"/>
                <w:spacing w:val="4"/>
                <w:sz w:val="18"/>
                <w:lang w:val="tr-TR"/>
              </w:rPr>
              <w:t>"K</w:t>
            </w:r>
          </w:p>
        </w:tc>
        <w:tc>
          <w:tcPr>
            <w:tcW w:w="882" w:type="pct"/>
          </w:tcPr>
          <w:p w14:paraId="10FC300E" w14:textId="25E7B7EC" w:rsidR="00B36CCC" w:rsidRPr="00A337D2" w:rsidRDefault="000C124B"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tr-TR"/>
              </w:rPr>
            </w:pPr>
            <w:r w:rsidRPr="00A337D2">
              <w:rPr>
                <w:rFonts w:cs="Times New Roman (Body CS)"/>
                <w:spacing w:val="4"/>
                <w:sz w:val="18"/>
                <w:lang w:val="tr-TR"/>
              </w:rPr>
              <w:t>27°40'29.84</w:t>
            </w:r>
            <w:r w:rsidR="00B36CCC" w:rsidRPr="00A337D2">
              <w:rPr>
                <w:rFonts w:cs="Times New Roman (Body CS)"/>
                <w:spacing w:val="4"/>
                <w:sz w:val="18"/>
                <w:lang w:val="tr-TR"/>
              </w:rPr>
              <w:t>"E</w:t>
            </w:r>
          </w:p>
        </w:tc>
      </w:tr>
    </w:tbl>
    <w:p w14:paraId="76F12E1C" w14:textId="77777777" w:rsidR="00B36CCC" w:rsidRPr="00A337D2" w:rsidRDefault="00B36CCC" w:rsidP="00A92110">
      <w:pPr>
        <w:pStyle w:val="BodyText"/>
        <w:rPr>
          <w:lang w:val="tr-TR"/>
        </w:rPr>
      </w:pPr>
    </w:p>
    <w:p w14:paraId="136806A3" w14:textId="4925A986" w:rsidR="00B36CCC" w:rsidRPr="00A337D2" w:rsidRDefault="000C124B" w:rsidP="0030487A">
      <w:pPr>
        <w:pStyle w:val="BodyText"/>
        <w:jc w:val="both"/>
        <w:rPr>
          <w:lang w:val="tr-TR"/>
        </w:rPr>
      </w:pPr>
      <w:r w:rsidRPr="00A337D2">
        <w:rPr>
          <w:lang w:val="tr-TR"/>
        </w:rPr>
        <w:lastRenderedPageBreak/>
        <w:t>En yakın</w:t>
      </w:r>
      <w:r w:rsidR="00B36CCC" w:rsidRPr="00A337D2">
        <w:rPr>
          <w:lang w:val="tr-TR"/>
        </w:rPr>
        <w:t xml:space="preserve"> yapı, </w:t>
      </w:r>
      <w:r w:rsidRPr="00A337D2">
        <w:rPr>
          <w:lang w:val="tr-TR"/>
        </w:rPr>
        <w:t xml:space="preserve">T9 </w:t>
      </w:r>
      <w:r w:rsidR="00B36CCC" w:rsidRPr="00A337D2">
        <w:rPr>
          <w:lang w:val="tr-TR"/>
        </w:rPr>
        <w:t xml:space="preserve">türbin </w:t>
      </w:r>
      <w:r w:rsidRPr="00A337D2">
        <w:rPr>
          <w:lang w:val="tr-TR"/>
        </w:rPr>
        <w:t xml:space="preserve">sahasının 810 </w:t>
      </w:r>
      <w:r w:rsidR="00B36CCC" w:rsidRPr="00A337D2">
        <w:rPr>
          <w:lang w:val="tr-TR"/>
        </w:rPr>
        <w:t xml:space="preserve">metre güneybatısında bulunan Mazı Mahallesi'ne ait bir evdir. </w:t>
      </w:r>
      <w:r w:rsidR="00E308E3" w:rsidRPr="00A337D2">
        <w:rPr>
          <w:lang w:val="tr-TR"/>
        </w:rPr>
        <w:t>Mobilizasyon alanı şu anda aynı mahalle içinde geliştirilmektedir.</w:t>
      </w:r>
    </w:p>
    <w:p w14:paraId="2F316AA8" w14:textId="37EB8690" w:rsidR="00A92110" w:rsidRPr="00A337D2" w:rsidRDefault="00A92110" w:rsidP="00A92110">
      <w:pPr>
        <w:pStyle w:val="BodyText"/>
        <w:rPr>
          <w:lang w:val="tr-TR"/>
        </w:rPr>
      </w:pPr>
      <w:r w:rsidRPr="00A337D2">
        <w:rPr>
          <w:lang w:val="tr-TR"/>
        </w:rPr>
        <w:t>Projenin en yakın yerleşim yerleri aşağıdaki</w:t>
      </w:r>
      <w:r w:rsidRPr="00A337D2">
        <w:rPr>
          <w:lang w:val="tr-TR"/>
        </w:rPr>
        <w:fldChar w:fldCharType="begin"/>
      </w:r>
      <w:r w:rsidRPr="00A337D2">
        <w:rPr>
          <w:lang w:val="tr-TR"/>
        </w:rPr>
        <w:instrText xml:space="preserve"> REF _Ref161057192 \h </w:instrText>
      </w:r>
      <w:r w:rsidRPr="00A337D2">
        <w:rPr>
          <w:lang w:val="tr-TR"/>
        </w:rPr>
      </w:r>
      <w:r w:rsidRPr="00A337D2">
        <w:rPr>
          <w:lang w:val="tr-TR"/>
        </w:rPr>
        <w:fldChar w:fldCharType="separate"/>
      </w:r>
      <w:r w:rsidR="00E67C84" w:rsidRPr="00A337D2">
        <w:rPr>
          <w:lang w:val="tr-TR"/>
        </w:rPr>
        <w:t xml:space="preserve"> Şekil -</w:t>
      </w:r>
      <w:r w:rsidR="00E67C84" w:rsidRPr="00A337D2">
        <w:rPr>
          <w:noProof/>
          <w:lang w:val="tr-TR"/>
        </w:rPr>
        <w:t>24</w:t>
      </w:r>
      <w:r w:rsidRPr="00A337D2">
        <w:rPr>
          <w:lang w:val="tr-TR"/>
        </w:rPr>
        <w:fldChar w:fldCharType="end"/>
      </w:r>
      <w:r w:rsidR="00625927">
        <w:rPr>
          <w:lang w:val="tr-TR"/>
        </w:rPr>
        <w:t>’te</w:t>
      </w:r>
      <w:r w:rsidRPr="00A337D2">
        <w:rPr>
          <w:lang w:val="tr-TR"/>
        </w:rPr>
        <w:t xml:space="preserve"> gösterilmektedir. </w:t>
      </w:r>
    </w:p>
    <w:p w14:paraId="64F0A0C4" w14:textId="77777777" w:rsidR="00A92110" w:rsidRPr="00A337D2" w:rsidRDefault="00A92110" w:rsidP="00A92110">
      <w:pPr>
        <w:pStyle w:val="BodyText"/>
        <w:keepNext/>
        <w:rPr>
          <w:lang w:val="tr-TR"/>
        </w:rPr>
        <w:sectPr w:rsidR="00A92110" w:rsidRPr="00A337D2" w:rsidSect="009153AB">
          <w:headerReference w:type="default" r:id="rId26"/>
          <w:footerReference w:type="default" r:id="rId27"/>
          <w:headerReference w:type="first" r:id="rId28"/>
          <w:pgSz w:w="11906" w:h="16838" w:code="9"/>
          <w:pgMar w:top="1134" w:right="1134" w:bottom="1134" w:left="1134" w:header="567" w:footer="374" w:gutter="0"/>
          <w:cols w:sep="1" w:space="380"/>
          <w:titlePg/>
          <w:docGrid w:linePitch="360"/>
        </w:sectPr>
      </w:pPr>
    </w:p>
    <w:p w14:paraId="4F84A974" w14:textId="77777777" w:rsidR="00A92110" w:rsidRPr="00A337D2" w:rsidRDefault="000C124B" w:rsidP="00A92110">
      <w:pPr>
        <w:pStyle w:val="BodyText"/>
        <w:keepNext/>
        <w:rPr>
          <w:lang w:val="tr-TR"/>
        </w:rPr>
      </w:pPr>
      <w:r w:rsidRPr="00A337D2">
        <w:rPr>
          <w:noProof/>
          <w:lang w:val="tr-TR"/>
        </w:rPr>
        <w:lastRenderedPageBreak/>
        <w:drawing>
          <wp:inline distT="0" distB="0" distL="0" distR="0" wp14:anchorId="2F65B7C2" wp14:editId="3477A302">
            <wp:extent cx="12188721" cy="8619130"/>
            <wp:effectExtent l="0" t="0" r="3810" b="0"/>
            <wp:docPr id="19597692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69234" name="Picture 10"/>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2188721" cy="8619130"/>
                    </a:xfrm>
                    <a:prstGeom prst="rect">
                      <a:avLst/>
                    </a:prstGeom>
                    <a:noFill/>
                    <a:ln>
                      <a:noFill/>
                    </a:ln>
                  </pic:spPr>
                </pic:pic>
              </a:graphicData>
            </a:graphic>
          </wp:inline>
        </w:drawing>
      </w:r>
    </w:p>
    <w:p w14:paraId="1DAE4264" w14:textId="0F68ADA2" w:rsidR="00A92110" w:rsidRPr="00A337D2" w:rsidRDefault="00A92110" w:rsidP="00A92110">
      <w:pPr>
        <w:pStyle w:val="Caption"/>
        <w:rPr>
          <w:lang w:val="tr-TR"/>
        </w:rPr>
        <w:sectPr w:rsidR="00A92110" w:rsidRPr="00A337D2" w:rsidSect="009153AB">
          <w:pgSz w:w="23811" w:h="16838" w:orient="landscape" w:code="8"/>
          <w:pgMar w:top="1134" w:right="1134" w:bottom="1134" w:left="1134" w:header="567" w:footer="374" w:gutter="0"/>
          <w:cols w:sep="1" w:space="380"/>
          <w:titlePg/>
          <w:docGrid w:linePitch="360"/>
        </w:sectPr>
      </w:pPr>
      <w:bookmarkStart w:id="24" w:name="_Ref161057192"/>
      <w:bookmarkStart w:id="25" w:name="_Toc212813688"/>
      <w:proofErr w:type="gramStart"/>
      <w:r w:rsidRPr="00A337D2">
        <w:rPr>
          <w:lang w:val="tr-TR"/>
        </w:rPr>
        <w:t>Şekil -</w:t>
      </w:r>
      <w:proofErr w:type="gramEnd"/>
      <w:r w:rsidRPr="00A337D2">
        <w:rPr>
          <w:lang w:val="tr-TR"/>
        </w:rPr>
        <w:fldChar w:fldCharType="begin"/>
      </w:r>
      <w:r w:rsidRPr="00A337D2">
        <w:rPr>
          <w:lang w:val="tr-TR"/>
        </w:rPr>
        <w:instrText xml:space="preserve"> STYLEREF 1 \s </w:instrText>
      </w:r>
      <w:r w:rsidRPr="00A337D2">
        <w:rPr>
          <w:lang w:val="tr-TR"/>
        </w:rPr>
        <w:fldChar w:fldCharType="separate"/>
      </w:r>
      <w:r w:rsidR="00E67C84" w:rsidRPr="00A337D2">
        <w:rPr>
          <w:noProof/>
          <w:lang w:val="tr-TR"/>
        </w:rPr>
        <w:t>2</w:t>
      </w:r>
      <w:r w:rsidRPr="00A337D2">
        <w:rPr>
          <w:lang w:val="tr-TR"/>
        </w:rPr>
        <w:fldChar w:fldCharType="end"/>
      </w:r>
      <w:r w:rsidRPr="00A337D2">
        <w:rPr>
          <w:lang w:val="tr-TR"/>
        </w:rPr>
        <w:fldChar w:fldCharType="begin"/>
      </w:r>
      <w:r w:rsidRPr="00A337D2">
        <w:rPr>
          <w:lang w:val="tr-TR"/>
        </w:rPr>
        <w:instrText xml:space="preserve"> SEQ Figure \* ARABIC \s 1 </w:instrText>
      </w:r>
      <w:r w:rsidRPr="00A337D2">
        <w:rPr>
          <w:lang w:val="tr-TR"/>
        </w:rPr>
        <w:fldChar w:fldCharType="separate"/>
      </w:r>
      <w:r w:rsidR="00E67C84" w:rsidRPr="00A337D2">
        <w:rPr>
          <w:noProof/>
          <w:lang w:val="tr-TR"/>
        </w:rPr>
        <w:t>4</w:t>
      </w:r>
      <w:r w:rsidRPr="00A337D2">
        <w:rPr>
          <w:lang w:val="tr-TR"/>
        </w:rPr>
        <w:fldChar w:fldCharType="end"/>
      </w:r>
      <w:bookmarkEnd w:id="24"/>
      <w:r w:rsidRPr="00A337D2">
        <w:rPr>
          <w:lang w:val="tr-TR"/>
        </w:rPr>
        <w:t xml:space="preserve"> En Yakın Yerleşim Yerleri</w:t>
      </w:r>
      <w:bookmarkEnd w:id="25"/>
    </w:p>
    <w:p w14:paraId="794130D3" w14:textId="79B9BF47" w:rsidR="00327DAF" w:rsidRPr="00A337D2" w:rsidRDefault="00035624" w:rsidP="004C3A95">
      <w:pPr>
        <w:pStyle w:val="BodyText"/>
        <w:jc w:val="both"/>
        <w:rPr>
          <w:lang w:val="tr-TR"/>
        </w:rPr>
      </w:pPr>
      <w:r w:rsidRPr="00A337D2">
        <w:rPr>
          <w:lang w:val="tr-TR"/>
        </w:rPr>
        <w:lastRenderedPageBreak/>
        <w:t xml:space="preserve">Projeye ilişkin saha çalışması, 11-17 Temmuz 2024 </w:t>
      </w:r>
      <w:r w:rsidR="006A6A64" w:rsidRPr="00A337D2">
        <w:rPr>
          <w:lang w:val="tr-TR"/>
        </w:rPr>
        <w:t>ve</w:t>
      </w:r>
      <w:r w:rsidR="00AA27D3" w:rsidRPr="00A337D2">
        <w:rPr>
          <w:lang w:val="tr-TR"/>
        </w:rPr>
        <w:t xml:space="preserve"> 28-29 Nisan 2025 </w:t>
      </w:r>
      <w:r w:rsidR="00924748" w:rsidRPr="00A337D2">
        <w:rPr>
          <w:lang w:val="tr-TR"/>
        </w:rPr>
        <w:t>tarihlerinde</w:t>
      </w:r>
      <w:r w:rsidRPr="00A337D2">
        <w:rPr>
          <w:lang w:val="tr-TR"/>
        </w:rPr>
        <w:t>, proje tarafından etkilenen yerleşim yerlerinde (</w:t>
      </w:r>
      <w:r w:rsidR="00625927">
        <w:rPr>
          <w:lang w:val="tr-TR"/>
        </w:rPr>
        <w:t>PEY</w:t>
      </w:r>
      <w:r w:rsidRPr="00A337D2">
        <w:rPr>
          <w:lang w:val="tr-TR"/>
        </w:rPr>
        <w:t>) altı kişilik bir araştırma ekibi tarafından altı gün boyunca gerçekleştirilmiştir. Saha çalışması kapsamında, Tablo</w:t>
      </w:r>
      <w:r w:rsidR="009B6D4A" w:rsidRPr="00A337D2">
        <w:rPr>
          <w:lang w:val="tr-TR"/>
        </w:rPr>
        <w:t xml:space="preserve"> 2-3'te</w:t>
      </w:r>
      <w:r w:rsidRPr="00A337D2">
        <w:rPr>
          <w:lang w:val="tr-TR"/>
        </w:rPr>
        <w:t xml:space="preserve"> sunulan </w:t>
      </w:r>
      <w:proofErr w:type="spellStart"/>
      <w:r w:rsidR="00625927">
        <w:rPr>
          <w:lang w:val="tr-TR"/>
        </w:rPr>
        <w:t>PEY’lerde</w:t>
      </w:r>
      <w:proofErr w:type="spellEnd"/>
      <w:r w:rsidR="00625927" w:rsidRPr="00A337D2">
        <w:rPr>
          <w:lang w:val="tr-TR"/>
        </w:rPr>
        <w:t xml:space="preserve"> </w:t>
      </w:r>
      <w:r w:rsidRPr="00A337D2">
        <w:rPr>
          <w:lang w:val="tr-TR"/>
        </w:rPr>
        <w:t>anketler ve görüşmeler yapılmıştır. Görüşülen bazı yerleşim yerleri Proje hakkında olumlu görüşler bildirirken, diğerleri Proje ile ilgili endişelerini dile getirmiştir. Görüşler ve anketlerle ilgili ayrıntılar Ç</w:t>
      </w:r>
      <w:r w:rsidR="00625927">
        <w:rPr>
          <w:lang w:val="tr-TR"/>
        </w:rPr>
        <w:t>S</w:t>
      </w:r>
      <w:r w:rsidRPr="00A337D2">
        <w:rPr>
          <w:lang w:val="tr-TR"/>
        </w:rPr>
        <w:t xml:space="preserve">ED raporunda </w:t>
      </w:r>
      <w:r w:rsidR="00625927">
        <w:rPr>
          <w:lang w:val="tr-TR"/>
        </w:rPr>
        <w:t>sunulmaktadır</w:t>
      </w:r>
      <w:r w:rsidRPr="00A337D2">
        <w:rPr>
          <w:lang w:val="tr-TR"/>
        </w:rPr>
        <w:t>.</w:t>
      </w:r>
    </w:p>
    <w:p w14:paraId="101A8C31" w14:textId="2FD2759B" w:rsidR="00A94B7A" w:rsidRPr="00A337D2" w:rsidRDefault="00A94B7A" w:rsidP="00A94B7A">
      <w:pPr>
        <w:pStyle w:val="Caption"/>
        <w:rPr>
          <w:lang w:val="tr-TR"/>
        </w:rPr>
      </w:pPr>
      <w:bookmarkStart w:id="26" w:name="_Toc212813679"/>
      <w:proofErr w:type="gramStart"/>
      <w:r w:rsidRPr="00A337D2">
        <w:rPr>
          <w:lang w:val="tr-TR"/>
        </w:rPr>
        <w:t>Tablo -</w:t>
      </w:r>
      <w:proofErr w:type="gramEnd"/>
      <w:r w:rsidR="00020DFD" w:rsidRPr="00A337D2">
        <w:rPr>
          <w:lang w:val="tr-TR"/>
        </w:rPr>
        <w:fldChar w:fldCharType="begin"/>
      </w:r>
      <w:r w:rsidR="00020DFD" w:rsidRPr="00A337D2">
        <w:rPr>
          <w:lang w:val="tr-TR"/>
        </w:rPr>
        <w:instrText xml:space="preserve"> STYLEREF 1 \s </w:instrText>
      </w:r>
      <w:r w:rsidR="00020DFD" w:rsidRPr="00A337D2">
        <w:rPr>
          <w:lang w:val="tr-TR"/>
        </w:rPr>
        <w:fldChar w:fldCharType="separate"/>
      </w:r>
      <w:r w:rsidR="00E67C84" w:rsidRPr="00A337D2">
        <w:rPr>
          <w:noProof/>
          <w:lang w:val="tr-TR"/>
        </w:rPr>
        <w:t>2</w:t>
      </w:r>
      <w:r w:rsidR="00020DFD" w:rsidRPr="00A337D2">
        <w:rPr>
          <w:lang w:val="tr-TR"/>
        </w:rPr>
        <w:fldChar w:fldCharType="end"/>
      </w:r>
      <w:r w:rsidR="00020DFD" w:rsidRPr="00A337D2">
        <w:rPr>
          <w:lang w:val="tr-TR"/>
        </w:rPr>
        <w:fldChar w:fldCharType="begin"/>
      </w:r>
      <w:r w:rsidR="00020DFD" w:rsidRPr="00A337D2">
        <w:rPr>
          <w:lang w:val="tr-TR"/>
        </w:rPr>
        <w:instrText xml:space="preserve"> SEQ Table \* ARABIC \s 1 </w:instrText>
      </w:r>
      <w:r w:rsidR="00020DFD" w:rsidRPr="00A337D2">
        <w:rPr>
          <w:lang w:val="tr-TR"/>
        </w:rPr>
        <w:fldChar w:fldCharType="separate"/>
      </w:r>
      <w:r w:rsidR="00E67C84" w:rsidRPr="00A337D2">
        <w:rPr>
          <w:noProof/>
          <w:lang w:val="tr-TR"/>
        </w:rPr>
        <w:t>3</w:t>
      </w:r>
      <w:r w:rsidR="00020DFD" w:rsidRPr="00A337D2">
        <w:rPr>
          <w:lang w:val="tr-TR"/>
        </w:rPr>
        <w:fldChar w:fldCharType="end"/>
      </w:r>
      <w:r w:rsidRPr="00A337D2">
        <w:rPr>
          <w:lang w:val="tr-TR"/>
        </w:rPr>
        <w:t xml:space="preserve"> Proje Etkilenen </w:t>
      </w:r>
      <w:r w:rsidR="004D3495" w:rsidRPr="00A337D2">
        <w:rPr>
          <w:lang w:val="tr-TR"/>
        </w:rPr>
        <w:t xml:space="preserve">YERLEŞİMLER </w:t>
      </w:r>
      <w:r w:rsidR="006C4512" w:rsidRPr="00A337D2">
        <w:rPr>
          <w:lang w:val="tr-TR"/>
        </w:rPr>
        <w:t>ve anketler</w:t>
      </w:r>
      <w:bookmarkEnd w:id="26"/>
      <w:r w:rsidR="004D3495" w:rsidRPr="00A337D2">
        <w:rPr>
          <w:lang w:val="tr-TR"/>
        </w:rPr>
        <w:t xml:space="preserve">  </w:t>
      </w:r>
    </w:p>
    <w:tbl>
      <w:tblPr>
        <w:tblStyle w:val="ERMTable1"/>
        <w:tblW w:w="0" w:type="auto"/>
        <w:tblLook w:val="04A0" w:firstRow="1" w:lastRow="0" w:firstColumn="1" w:lastColumn="0" w:noHBand="0" w:noVBand="1"/>
      </w:tblPr>
      <w:tblGrid>
        <w:gridCol w:w="3576"/>
        <w:gridCol w:w="3796"/>
        <w:gridCol w:w="2266"/>
      </w:tblGrid>
      <w:tr w:rsidR="00575525" w:rsidRPr="00A337D2" w14:paraId="1BCD3548" w14:textId="221B96D3" w:rsidTr="004C3A95">
        <w:trPr>
          <w:cnfStyle w:val="100000000000" w:firstRow="1" w:lastRow="0" w:firstColumn="0" w:lastColumn="0" w:oddVBand="0" w:evenVBand="0" w:oddHBand="0" w:evenHBand="0" w:firstRowFirstColumn="0" w:firstRowLastColumn="0" w:lastRowFirstColumn="0" w:lastRowLastColumn="0"/>
          <w:trHeight w:val="1332"/>
        </w:trPr>
        <w:tc>
          <w:tcPr>
            <w:cnfStyle w:val="001000000000" w:firstRow="0" w:lastRow="0" w:firstColumn="1" w:lastColumn="0" w:oddVBand="0" w:evenVBand="0" w:oddHBand="0" w:evenHBand="0" w:firstRowFirstColumn="0" w:firstRowLastColumn="0" w:lastRowFirstColumn="0" w:lastRowLastColumn="0"/>
            <w:tcW w:w="3576" w:type="dxa"/>
          </w:tcPr>
          <w:p w14:paraId="6B2EAA09" w14:textId="6C6B74C3" w:rsidR="00575525" w:rsidRPr="00A337D2" w:rsidRDefault="00575525" w:rsidP="00A94B7A">
            <w:pPr>
              <w:pStyle w:val="BodyText"/>
              <w:rPr>
                <w:lang w:val="tr-TR"/>
              </w:rPr>
            </w:pPr>
            <w:r w:rsidRPr="00A337D2">
              <w:rPr>
                <w:lang w:val="tr-TR"/>
              </w:rPr>
              <w:t>İl/İlçe</w:t>
            </w:r>
          </w:p>
        </w:tc>
        <w:tc>
          <w:tcPr>
            <w:tcW w:w="3796" w:type="dxa"/>
          </w:tcPr>
          <w:p w14:paraId="783E0584" w14:textId="3138842A" w:rsidR="00575525" w:rsidRPr="00A337D2" w:rsidRDefault="00575525" w:rsidP="00A94B7A">
            <w:pPr>
              <w:pStyle w:val="BodyText"/>
              <w:cnfStyle w:val="100000000000" w:firstRow="1" w:lastRow="0" w:firstColumn="0" w:lastColumn="0" w:oddVBand="0" w:evenVBand="0" w:oddHBand="0" w:evenHBand="0" w:firstRowFirstColumn="0" w:firstRowLastColumn="0" w:lastRowFirstColumn="0" w:lastRowLastColumn="0"/>
              <w:rPr>
                <w:lang w:val="tr-TR"/>
              </w:rPr>
            </w:pPr>
            <w:r w:rsidRPr="00A337D2">
              <w:rPr>
                <w:lang w:val="tr-TR"/>
              </w:rPr>
              <w:t>Yerleşim/Kadastro Bölgesi</w:t>
            </w:r>
          </w:p>
        </w:tc>
        <w:tc>
          <w:tcPr>
            <w:tcW w:w="2266" w:type="dxa"/>
          </w:tcPr>
          <w:p w14:paraId="1775D42D" w14:textId="1EF788ED" w:rsidR="00575525" w:rsidRPr="00A337D2" w:rsidRDefault="00B03903" w:rsidP="00A94B7A">
            <w:pPr>
              <w:pStyle w:val="BodyText"/>
              <w:cnfStyle w:val="100000000000" w:firstRow="1" w:lastRow="0" w:firstColumn="0" w:lastColumn="0" w:oddVBand="0" w:evenVBand="0" w:oddHBand="0" w:evenHBand="0" w:firstRowFirstColumn="0" w:firstRowLastColumn="0" w:lastRowFirstColumn="0" w:lastRowLastColumn="0"/>
              <w:rPr>
                <w:lang w:val="tr-TR"/>
              </w:rPr>
            </w:pPr>
            <w:r w:rsidRPr="00A337D2">
              <w:rPr>
                <w:lang w:val="tr-TR"/>
              </w:rPr>
              <w:t>Yapılan Anket Sayısı</w:t>
            </w:r>
          </w:p>
        </w:tc>
      </w:tr>
      <w:tr w:rsidR="00374407" w:rsidRPr="00A337D2" w14:paraId="1FA07DAB" w14:textId="1F5FFF32" w:rsidTr="004C3A95">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3576" w:type="dxa"/>
            <w:vMerge w:val="restart"/>
          </w:tcPr>
          <w:p w14:paraId="2A81D689" w14:textId="37CDBF8A" w:rsidR="00374407" w:rsidRPr="00A337D2" w:rsidRDefault="00374407" w:rsidP="00374407">
            <w:pPr>
              <w:pStyle w:val="BodyText"/>
              <w:rPr>
                <w:szCs w:val="20"/>
                <w:lang w:val="tr-TR"/>
              </w:rPr>
            </w:pPr>
            <w:r w:rsidRPr="00A337D2">
              <w:rPr>
                <w:szCs w:val="20"/>
                <w:lang w:val="tr-TR"/>
              </w:rPr>
              <w:t>Muğla/Bodrum</w:t>
            </w:r>
          </w:p>
        </w:tc>
        <w:tc>
          <w:tcPr>
            <w:tcW w:w="3796" w:type="dxa"/>
          </w:tcPr>
          <w:p w14:paraId="52101545" w14:textId="209407BF" w:rsidR="00374407" w:rsidRPr="00A337D2" w:rsidRDefault="00374407" w:rsidP="00374407">
            <w:pPr>
              <w:pStyle w:val="BodyText"/>
              <w:cnfStyle w:val="000000100000" w:firstRow="0" w:lastRow="0" w:firstColumn="0" w:lastColumn="0" w:oddVBand="0" w:evenVBand="0" w:oddHBand="1" w:evenHBand="0" w:firstRowFirstColumn="0" w:firstRowLastColumn="0" w:lastRowFirstColumn="0" w:lastRowLastColumn="0"/>
              <w:rPr>
                <w:szCs w:val="20"/>
                <w:lang w:val="tr-TR"/>
              </w:rPr>
            </w:pPr>
            <w:r w:rsidRPr="00A337D2">
              <w:rPr>
                <w:rFonts w:cs="Times New Roman (Body CS)"/>
                <w:spacing w:val="4"/>
                <w:szCs w:val="20"/>
                <w:lang w:val="tr-TR"/>
              </w:rPr>
              <w:t>Gökpınar</w:t>
            </w:r>
          </w:p>
        </w:tc>
        <w:tc>
          <w:tcPr>
            <w:tcW w:w="2266" w:type="dxa"/>
          </w:tcPr>
          <w:p w14:paraId="40CDEEB7" w14:textId="65F73304" w:rsidR="00374407" w:rsidRPr="00A337D2" w:rsidRDefault="00374407" w:rsidP="00374407">
            <w:pPr>
              <w:pStyle w:val="BodyText"/>
              <w:cnfStyle w:val="000000100000" w:firstRow="0" w:lastRow="0" w:firstColumn="0" w:lastColumn="0" w:oddVBand="0" w:evenVBand="0" w:oddHBand="1" w:evenHBand="0" w:firstRowFirstColumn="0" w:firstRowLastColumn="0" w:lastRowFirstColumn="0" w:lastRowLastColumn="0"/>
              <w:rPr>
                <w:rFonts w:cs="Times New Roman (Body CS)"/>
                <w:spacing w:val="4"/>
                <w:szCs w:val="20"/>
                <w:lang w:val="tr-TR"/>
              </w:rPr>
            </w:pPr>
            <w:r w:rsidRPr="00A337D2">
              <w:rPr>
                <w:szCs w:val="20"/>
                <w:lang w:val="tr-TR"/>
              </w:rPr>
              <w:t>10</w:t>
            </w:r>
          </w:p>
        </w:tc>
      </w:tr>
      <w:tr w:rsidR="00374407" w:rsidRPr="00A337D2" w14:paraId="6402656E" w14:textId="573B895D" w:rsidTr="004C3A95">
        <w:trPr>
          <w:trHeight w:val="409"/>
        </w:trPr>
        <w:tc>
          <w:tcPr>
            <w:cnfStyle w:val="001000000000" w:firstRow="0" w:lastRow="0" w:firstColumn="1" w:lastColumn="0" w:oddVBand="0" w:evenVBand="0" w:oddHBand="0" w:evenHBand="0" w:firstRowFirstColumn="0" w:firstRowLastColumn="0" w:lastRowFirstColumn="0" w:lastRowLastColumn="0"/>
            <w:tcW w:w="3576" w:type="dxa"/>
            <w:vMerge/>
          </w:tcPr>
          <w:p w14:paraId="6B01C822" w14:textId="77777777" w:rsidR="00374407" w:rsidRPr="00A337D2" w:rsidRDefault="00374407" w:rsidP="00374407">
            <w:pPr>
              <w:pStyle w:val="BodyText"/>
              <w:rPr>
                <w:szCs w:val="20"/>
                <w:lang w:val="tr-TR"/>
              </w:rPr>
            </w:pPr>
          </w:p>
        </w:tc>
        <w:tc>
          <w:tcPr>
            <w:tcW w:w="3796" w:type="dxa"/>
          </w:tcPr>
          <w:p w14:paraId="3E67B757" w14:textId="69F9EBDF" w:rsidR="00374407" w:rsidRPr="00A337D2" w:rsidRDefault="00374407" w:rsidP="00374407">
            <w:pPr>
              <w:pStyle w:val="BodyText"/>
              <w:cnfStyle w:val="000000000000" w:firstRow="0" w:lastRow="0" w:firstColumn="0" w:lastColumn="0" w:oddVBand="0" w:evenVBand="0" w:oddHBand="0" w:evenHBand="0" w:firstRowFirstColumn="0" w:firstRowLastColumn="0" w:lastRowFirstColumn="0" w:lastRowLastColumn="0"/>
              <w:rPr>
                <w:szCs w:val="20"/>
                <w:lang w:val="tr-TR"/>
              </w:rPr>
            </w:pPr>
            <w:r w:rsidRPr="00A337D2">
              <w:rPr>
                <w:rFonts w:cs="Times New Roman (Body CS)"/>
                <w:spacing w:val="4"/>
                <w:szCs w:val="20"/>
                <w:lang w:val="tr-TR"/>
              </w:rPr>
              <w:t>Mazı</w:t>
            </w:r>
          </w:p>
        </w:tc>
        <w:tc>
          <w:tcPr>
            <w:tcW w:w="2266" w:type="dxa"/>
          </w:tcPr>
          <w:p w14:paraId="2211A900" w14:textId="2563211F" w:rsidR="00374407" w:rsidRPr="00A337D2" w:rsidRDefault="00BF0CFB" w:rsidP="00374407">
            <w:pPr>
              <w:pStyle w:val="BodyText"/>
              <w:cnfStyle w:val="000000000000" w:firstRow="0" w:lastRow="0" w:firstColumn="0" w:lastColumn="0" w:oddVBand="0" w:evenVBand="0" w:oddHBand="0" w:evenHBand="0" w:firstRowFirstColumn="0" w:firstRowLastColumn="0" w:lastRowFirstColumn="0" w:lastRowLastColumn="0"/>
              <w:rPr>
                <w:rFonts w:cs="Times New Roman (Body CS)"/>
                <w:spacing w:val="4"/>
                <w:szCs w:val="20"/>
                <w:lang w:val="tr-TR"/>
              </w:rPr>
            </w:pPr>
            <w:r w:rsidRPr="00A337D2">
              <w:rPr>
                <w:szCs w:val="20"/>
                <w:lang w:val="tr-TR"/>
              </w:rPr>
              <w:t>21</w:t>
            </w:r>
          </w:p>
        </w:tc>
      </w:tr>
      <w:tr w:rsidR="00374407" w:rsidRPr="00A337D2" w14:paraId="26840457" w14:textId="4EC04C19" w:rsidTr="004C3A9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576" w:type="dxa"/>
            <w:vMerge/>
          </w:tcPr>
          <w:p w14:paraId="4AFA2A3E" w14:textId="77777777" w:rsidR="00374407" w:rsidRPr="00A337D2" w:rsidRDefault="00374407" w:rsidP="00374407">
            <w:pPr>
              <w:pStyle w:val="BodyText"/>
              <w:rPr>
                <w:szCs w:val="20"/>
                <w:lang w:val="tr-TR"/>
              </w:rPr>
            </w:pPr>
          </w:p>
        </w:tc>
        <w:tc>
          <w:tcPr>
            <w:tcW w:w="3796" w:type="dxa"/>
          </w:tcPr>
          <w:p w14:paraId="7A335AF8" w14:textId="33DAC0C6" w:rsidR="00374407" w:rsidRPr="00A337D2" w:rsidRDefault="00374407" w:rsidP="00374407">
            <w:pPr>
              <w:pStyle w:val="BodyText"/>
              <w:cnfStyle w:val="000000100000" w:firstRow="0" w:lastRow="0" w:firstColumn="0" w:lastColumn="0" w:oddVBand="0" w:evenVBand="0" w:oddHBand="1" w:evenHBand="0" w:firstRowFirstColumn="0" w:firstRowLastColumn="0" w:lastRowFirstColumn="0" w:lastRowLastColumn="0"/>
              <w:rPr>
                <w:szCs w:val="20"/>
                <w:lang w:val="tr-TR"/>
              </w:rPr>
            </w:pPr>
            <w:r w:rsidRPr="00A337D2">
              <w:rPr>
                <w:rFonts w:cs="Times New Roman (Body CS)"/>
                <w:spacing w:val="4"/>
                <w:szCs w:val="20"/>
                <w:lang w:val="tr-TR"/>
              </w:rPr>
              <w:t>Yeniköy</w:t>
            </w:r>
          </w:p>
        </w:tc>
        <w:tc>
          <w:tcPr>
            <w:tcW w:w="2266" w:type="dxa"/>
          </w:tcPr>
          <w:p w14:paraId="42344136" w14:textId="2AC41824" w:rsidR="00374407" w:rsidRPr="00A337D2" w:rsidRDefault="00BF0CFB" w:rsidP="00374407">
            <w:pPr>
              <w:pStyle w:val="BodyText"/>
              <w:cnfStyle w:val="000000100000" w:firstRow="0" w:lastRow="0" w:firstColumn="0" w:lastColumn="0" w:oddVBand="0" w:evenVBand="0" w:oddHBand="1" w:evenHBand="0" w:firstRowFirstColumn="0" w:firstRowLastColumn="0" w:lastRowFirstColumn="0" w:lastRowLastColumn="0"/>
              <w:rPr>
                <w:rFonts w:cs="Times New Roman (Body CS)"/>
                <w:spacing w:val="4"/>
                <w:szCs w:val="20"/>
                <w:lang w:val="tr-TR"/>
              </w:rPr>
            </w:pPr>
            <w:r w:rsidRPr="00A337D2">
              <w:rPr>
                <w:szCs w:val="20"/>
                <w:lang w:val="tr-TR"/>
              </w:rPr>
              <w:t>4</w:t>
            </w:r>
          </w:p>
        </w:tc>
      </w:tr>
    </w:tbl>
    <w:p w14:paraId="24BC0E16" w14:textId="77777777" w:rsidR="00246CBE" w:rsidRPr="00A337D2" w:rsidRDefault="00246CBE" w:rsidP="00A94B7A">
      <w:pPr>
        <w:pStyle w:val="BodyText"/>
        <w:rPr>
          <w:lang w:val="tr-TR"/>
        </w:rPr>
      </w:pPr>
    </w:p>
    <w:p w14:paraId="3484291D" w14:textId="1735B3D8" w:rsidR="00ED23DF" w:rsidRPr="00A337D2" w:rsidRDefault="00A94B7A" w:rsidP="00ED23DF">
      <w:pPr>
        <w:pStyle w:val="Heading2"/>
        <w:rPr>
          <w:lang w:val="tr-TR"/>
        </w:rPr>
      </w:pPr>
      <w:r w:rsidRPr="00A337D2">
        <w:rPr>
          <w:lang w:val="tr-TR"/>
        </w:rPr>
        <w:t xml:space="preserve"> </w:t>
      </w:r>
      <w:bookmarkStart w:id="27" w:name="_Toc213083227"/>
      <w:r w:rsidRPr="00A337D2">
        <w:rPr>
          <w:lang w:val="tr-TR"/>
        </w:rPr>
        <w:t xml:space="preserve">Konum ve </w:t>
      </w:r>
      <w:r w:rsidR="0014777E" w:rsidRPr="00A337D2">
        <w:rPr>
          <w:lang w:val="tr-TR"/>
        </w:rPr>
        <w:t>Arazi Gereksinimleri</w:t>
      </w:r>
      <w:bookmarkEnd w:id="27"/>
      <w:r w:rsidR="0014777E" w:rsidRPr="00A337D2">
        <w:rPr>
          <w:lang w:val="tr-TR"/>
        </w:rPr>
        <w:t xml:space="preserve"> </w:t>
      </w:r>
    </w:p>
    <w:p w14:paraId="24E66025" w14:textId="270C820B" w:rsidR="00FB2708" w:rsidRPr="00A337D2" w:rsidRDefault="00FB2708" w:rsidP="00FB2708">
      <w:pPr>
        <w:pStyle w:val="BodyText"/>
        <w:jc w:val="both"/>
        <w:rPr>
          <w:lang w:val="tr-TR"/>
        </w:rPr>
      </w:pPr>
      <w:proofErr w:type="spellStart"/>
      <w:r w:rsidRPr="00A337D2">
        <w:rPr>
          <w:lang w:val="tr-TR"/>
        </w:rPr>
        <w:t>Arturna</w:t>
      </w:r>
      <w:proofErr w:type="spellEnd"/>
      <w:r w:rsidRPr="00A337D2">
        <w:rPr>
          <w:lang w:val="tr-TR"/>
        </w:rPr>
        <w:t xml:space="preserve"> </w:t>
      </w:r>
      <w:proofErr w:type="gramStart"/>
      <w:r w:rsidRPr="00A337D2">
        <w:rPr>
          <w:lang w:val="tr-TR"/>
        </w:rPr>
        <w:t>Rüzgar</w:t>
      </w:r>
      <w:proofErr w:type="gramEnd"/>
      <w:r w:rsidRPr="00A337D2">
        <w:rPr>
          <w:lang w:val="tr-TR"/>
        </w:rPr>
        <w:t xml:space="preserve"> Enerji Santrali Projesi, Muğla ilinin Mazı ve Gökpınar bölgelerinde yer almaktadır. Proje bileşenleri arasında </w:t>
      </w:r>
      <w:proofErr w:type="gramStart"/>
      <w:r w:rsidRPr="00A337D2">
        <w:rPr>
          <w:lang w:val="tr-TR"/>
        </w:rPr>
        <w:t>rüzgar</w:t>
      </w:r>
      <w:proofErr w:type="gramEnd"/>
      <w:r w:rsidRPr="00A337D2">
        <w:rPr>
          <w:lang w:val="tr-TR"/>
        </w:rPr>
        <w:t xml:space="preserve"> türbinleri, erişim yolları, bir şalt sahası ve bir </w:t>
      </w:r>
      <w:r w:rsidR="00A337D2">
        <w:rPr>
          <w:lang w:val="tr-TR"/>
        </w:rPr>
        <w:t>ENH</w:t>
      </w:r>
      <w:r w:rsidRPr="00A337D2">
        <w:rPr>
          <w:lang w:val="tr-TR"/>
        </w:rPr>
        <w:t xml:space="preserve"> bulunmaktadır. Proje için gerekli arazi üç ana kategoriye ayrılmaktadır: devlet orman arazisi, özel mülkiyet arazisi ve kayıt dışı/gayri resmi olarak kullanılan arazi.</w:t>
      </w:r>
    </w:p>
    <w:p w14:paraId="350335D9" w14:textId="25E5A8AE" w:rsidR="00FB2708" w:rsidRPr="00A337D2" w:rsidRDefault="00FB2708" w:rsidP="00C47898">
      <w:pPr>
        <w:pStyle w:val="BodyText"/>
        <w:numPr>
          <w:ilvl w:val="0"/>
          <w:numId w:val="52"/>
        </w:numPr>
        <w:jc w:val="both"/>
        <w:rPr>
          <w:rStyle w:val="Strong"/>
          <w:b w:val="0"/>
          <w:bCs w:val="0"/>
          <w:lang w:val="tr-TR"/>
        </w:rPr>
      </w:pPr>
      <w:r w:rsidRPr="00A337D2">
        <w:rPr>
          <w:rStyle w:val="Strong"/>
          <w:lang w:val="tr-TR"/>
        </w:rPr>
        <w:t xml:space="preserve">Devlet Orman Arazisi: </w:t>
      </w:r>
      <w:r w:rsidRPr="00A337D2">
        <w:rPr>
          <w:lang w:val="tr-TR"/>
        </w:rPr>
        <w:t xml:space="preserve">Gökpınar'daki tüm türbin konumları ve Mazı'daki türbinlerin çoğu dahil olmak üzere projenin altyapısının çoğu devlet orman arazisi üzerinde yer almaktadır. Bu araziler 6831 sayılı Orman Kanunu kapsamında düzenlenmektedir ve kullanımları için Tarım ve Orman Bakanlığı tarafından verilen uzun vadeli (genellikle 49 yıllık) intifa hakkı izni gerekmektedir. </w:t>
      </w:r>
      <w:r w:rsidR="00A337D2">
        <w:rPr>
          <w:lang w:val="tr-TR"/>
        </w:rPr>
        <w:t>ENH</w:t>
      </w:r>
      <w:r w:rsidRPr="00A337D2">
        <w:rPr>
          <w:lang w:val="tr-TR"/>
        </w:rPr>
        <w:t xml:space="preserve"> koridoru ve erişim yolları da ağırlıklı olarak orman arazilerinden geçmesi beklenmektedir.</w:t>
      </w:r>
    </w:p>
    <w:p w14:paraId="57358778" w14:textId="77777777" w:rsidR="00FB2708" w:rsidRPr="00A337D2" w:rsidRDefault="00FB2708" w:rsidP="00C47898">
      <w:pPr>
        <w:pStyle w:val="BodyText"/>
        <w:numPr>
          <w:ilvl w:val="0"/>
          <w:numId w:val="52"/>
        </w:numPr>
        <w:jc w:val="both"/>
        <w:rPr>
          <w:rStyle w:val="Strong"/>
          <w:b w:val="0"/>
          <w:bCs w:val="0"/>
          <w:lang w:val="tr-TR"/>
        </w:rPr>
      </w:pPr>
      <w:r w:rsidRPr="00A337D2">
        <w:rPr>
          <w:rStyle w:val="Strong"/>
          <w:lang w:val="tr-TR"/>
        </w:rPr>
        <w:t xml:space="preserve">Özel Mülkiyet Arazileri: </w:t>
      </w:r>
      <w:r w:rsidRPr="00A337D2">
        <w:rPr>
          <w:lang w:val="tr-TR"/>
        </w:rPr>
        <w:t>Proje ihtiyaçları doğrultusunda, çoğunlukla erişim yolları, türbin sahaları ve şalt sahası için Mazı'da 14 adet özel mülkiyet parseli satın alınacaktır. Önemli detaylar şunlardır</w:t>
      </w:r>
      <w:r w:rsidRPr="00A337D2">
        <w:rPr>
          <w:rStyle w:val="Strong"/>
          <w:lang w:val="tr-TR"/>
        </w:rPr>
        <w:t>:</w:t>
      </w:r>
    </w:p>
    <w:p w14:paraId="3B9AE4EE" w14:textId="77777777" w:rsidR="00FB2708" w:rsidRPr="00A337D2" w:rsidRDefault="00FB2708" w:rsidP="00C47898">
      <w:pPr>
        <w:pStyle w:val="BodyText"/>
        <w:numPr>
          <w:ilvl w:val="1"/>
          <w:numId w:val="52"/>
        </w:numPr>
        <w:rPr>
          <w:lang w:val="tr-TR"/>
        </w:rPr>
      </w:pPr>
      <w:r w:rsidRPr="00A337D2">
        <w:rPr>
          <w:lang w:val="tr-TR"/>
        </w:rPr>
        <w:t xml:space="preserve">Parsel No. 396/1 ve 393/10: </w:t>
      </w:r>
      <w:proofErr w:type="gramStart"/>
      <w:r w:rsidRPr="00A337D2">
        <w:rPr>
          <w:lang w:val="tr-TR"/>
        </w:rPr>
        <w:t>Rüzgar</w:t>
      </w:r>
      <w:proofErr w:type="gramEnd"/>
      <w:r w:rsidRPr="00A337D2">
        <w:rPr>
          <w:lang w:val="tr-TR"/>
        </w:rPr>
        <w:t xml:space="preserve"> türbini temellerini barındırır.</w:t>
      </w:r>
    </w:p>
    <w:p w14:paraId="404D4C3D" w14:textId="77777777" w:rsidR="00FB2708" w:rsidRPr="00A337D2" w:rsidRDefault="00FB2708" w:rsidP="00C47898">
      <w:pPr>
        <w:pStyle w:val="BodyText"/>
        <w:numPr>
          <w:ilvl w:val="1"/>
          <w:numId w:val="52"/>
        </w:numPr>
        <w:rPr>
          <w:lang w:val="tr-TR"/>
        </w:rPr>
      </w:pPr>
      <w:r w:rsidRPr="00A337D2">
        <w:rPr>
          <w:lang w:val="tr-TR"/>
        </w:rPr>
        <w:t xml:space="preserve">Parsel No. 400/1: Hem erişim yolu hem de şalt sahasını barındırır; mülkiyet üç eşit paya </w:t>
      </w:r>
      <w:proofErr w:type="gramStart"/>
      <w:r w:rsidRPr="00A337D2">
        <w:rPr>
          <w:lang w:val="tr-TR"/>
        </w:rPr>
        <w:t>bölünmüştür;</w:t>
      </w:r>
      <w:proofErr w:type="gramEnd"/>
      <w:r w:rsidRPr="00A337D2">
        <w:rPr>
          <w:lang w:val="tr-TR"/>
        </w:rPr>
        <w:t xml:space="preserve"> yasal temsilciler aracılığıyla bazı iletişim devam etmektedir.</w:t>
      </w:r>
    </w:p>
    <w:p w14:paraId="70728877" w14:textId="77777777" w:rsidR="00FB2708" w:rsidRPr="00A337D2" w:rsidRDefault="00FB2708" w:rsidP="00C47898">
      <w:pPr>
        <w:pStyle w:val="BodyText"/>
        <w:numPr>
          <w:ilvl w:val="1"/>
          <w:numId w:val="52"/>
        </w:numPr>
        <w:rPr>
          <w:lang w:val="tr-TR"/>
        </w:rPr>
      </w:pPr>
      <w:r w:rsidRPr="00A337D2">
        <w:rPr>
          <w:lang w:val="tr-TR"/>
        </w:rPr>
        <w:t>Parsel No. 391/3: Taş bir yapı içermektedir; aktif olarak konut olarak kullanılmamaktadır.</w:t>
      </w:r>
    </w:p>
    <w:p w14:paraId="74EA21EE" w14:textId="77777777" w:rsidR="00FB2708" w:rsidRPr="00A337D2" w:rsidRDefault="00FB2708" w:rsidP="00C47898">
      <w:pPr>
        <w:pStyle w:val="BodyText"/>
        <w:numPr>
          <w:ilvl w:val="1"/>
          <w:numId w:val="52"/>
        </w:numPr>
        <w:rPr>
          <w:lang w:val="tr-TR"/>
        </w:rPr>
      </w:pPr>
      <w:r w:rsidRPr="00A337D2">
        <w:rPr>
          <w:lang w:val="tr-TR"/>
        </w:rPr>
        <w:t>Parsel No. 393/28 ve 393/21: Parsel alanının %100'ü etkilenecek şekilde tamamen satın alınacaktır.</w:t>
      </w:r>
    </w:p>
    <w:p w14:paraId="5524AC75" w14:textId="77777777" w:rsidR="00FB2708" w:rsidRPr="00A337D2" w:rsidRDefault="00FB2708" w:rsidP="00C47898">
      <w:pPr>
        <w:pStyle w:val="BodyText"/>
        <w:numPr>
          <w:ilvl w:val="1"/>
          <w:numId w:val="52"/>
        </w:numPr>
        <w:rPr>
          <w:lang w:val="tr-TR"/>
        </w:rPr>
      </w:pPr>
      <w:r w:rsidRPr="00A337D2">
        <w:rPr>
          <w:lang w:val="tr-TR"/>
        </w:rPr>
        <w:lastRenderedPageBreak/>
        <w:t>Kalan parseller kısmen satın alınacak ve çoğu durumda kullanılabilirlik korunacaktır.</w:t>
      </w:r>
    </w:p>
    <w:p w14:paraId="7AF8EE39" w14:textId="77777777" w:rsidR="00FB2708" w:rsidRPr="00A337D2" w:rsidRDefault="00FB2708" w:rsidP="00C47898">
      <w:pPr>
        <w:pStyle w:val="BodyText"/>
        <w:numPr>
          <w:ilvl w:val="0"/>
          <w:numId w:val="52"/>
        </w:numPr>
        <w:jc w:val="both"/>
        <w:rPr>
          <w:rStyle w:val="Strong"/>
          <w:b w:val="0"/>
          <w:bCs w:val="0"/>
          <w:lang w:val="tr-TR"/>
        </w:rPr>
      </w:pPr>
      <w:r w:rsidRPr="00A337D2">
        <w:rPr>
          <w:rStyle w:val="Strong"/>
          <w:b w:val="0"/>
          <w:bCs w:val="0"/>
          <w:lang w:val="tr-TR"/>
        </w:rPr>
        <w:t>Gökpınar'daki dört türbin lokasyonu da devlet orman arazisi üzerinde bulunmaktadır.</w:t>
      </w:r>
    </w:p>
    <w:p w14:paraId="3AD80C39" w14:textId="77777777" w:rsidR="00FB2708" w:rsidRPr="00A337D2" w:rsidRDefault="00FB2708" w:rsidP="00C47898">
      <w:pPr>
        <w:pStyle w:val="BodyText"/>
        <w:numPr>
          <w:ilvl w:val="0"/>
          <w:numId w:val="52"/>
        </w:numPr>
        <w:jc w:val="both"/>
        <w:rPr>
          <w:rStyle w:val="Strong"/>
          <w:b w:val="0"/>
          <w:bCs w:val="0"/>
          <w:lang w:val="tr-TR"/>
        </w:rPr>
      </w:pPr>
      <w:r w:rsidRPr="00A337D2">
        <w:rPr>
          <w:rStyle w:val="Strong"/>
          <w:b w:val="0"/>
          <w:bCs w:val="0"/>
          <w:lang w:val="tr-TR"/>
        </w:rPr>
        <w:t>Mazı'da türbin sahaları, erişim yolları ve enerji iletim hattı, orman arazisi ve özel mülkiyet parsellerinden geçmektedir.</w:t>
      </w:r>
    </w:p>
    <w:p w14:paraId="0D59C8F1" w14:textId="77777777" w:rsidR="00FB2708" w:rsidRPr="00A337D2" w:rsidRDefault="00FB2708" w:rsidP="00C47898">
      <w:pPr>
        <w:pStyle w:val="BodyText"/>
        <w:numPr>
          <w:ilvl w:val="0"/>
          <w:numId w:val="52"/>
        </w:numPr>
        <w:jc w:val="both"/>
        <w:rPr>
          <w:rStyle w:val="Strong"/>
          <w:b w:val="0"/>
          <w:bCs w:val="0"/>
          <w:lang w:val="tr-TR"/>
        </w:rPr>
      </w:pPr>
      <w:r w:rsidRPr="00A337D2">
        <w:rPr>
          <w:rStyle w:val="Strong"/>
          <w:b w:val="0"/>
          <w:bCs w:val="0"/>
          <w:lang w:val="tr-TR"/>
        </w:rPr>
        <w:t>Özellikle erişim yolu güzergâhları boyunca bulunan birkaç parsel kısmi satın alma bölgelerini içerirken, birkaçı tamamen satın alınacaktır (örneğin, 393/28 ve 393/21 numaralı parseller).</w:t>
      </w:r>
    </w:p>
    <w:p w14:paraId="65CECA61" w14:textId="7684D607" w:rsidR="00FB2708" w:rsidRPr="00A337D2" w:rsidRDefault="00FB2708" w:rsidP="00C47898">
      <w:pPr>
        <w:pStyle w:val="BodyText"/>
        <w:numPr>
          <w:ilvl w:val="0"/>
          <w:numId w:val="52"/>
        </w:numPr>
        <w:jc w:val="both"/>
        <w:rPr>
          <w:b/>
          <w:bCs/>
          <w:lang w:val="tr-TR"/>
        </w:rPr>
      </w:pPr>
      <w:r w:rsidRPr="00A337D2">
        <w:rPr>
          <w:rStyle w:val="Strong"/>
          <w:b w:val="0"/>
          <w:bCs w:val="0"/>
          <w:lang w:val="tr-TR"/>
        </w:rPr>
        <w:t xml:space="preserve">Saha çalışması sırasında, resmi parsel kayıtlarında yer almayan, </w:t>
      </w:r>
      <w:r w:rsidR="00A337D2">
        <w:rPr>
          <w:rStyle w:val="Strong"/>
          <w:b w:val="0"/>
          <w:bCs w:val="0"/>
          <w:lang w:val="tr-TR"/>
        </w:rPr>
        <w:t>hassas</w:t>
      </w:r>
      <w:r w:rsidRPr="00A337D2">
        <w:rPr>
          <w:rStyle w:val="Strong"/>
          <w:b w:val="0"/>
          <w:bCs w:val="0"/>
          <w:lang w:val="tr-TR"/>
        </w:rPr>
        <w:t xml:space="preserve"> bir hane halkının yaşadığı gayri resmi bir konut yapısı tespit edilmiştir.</w:t>
      </w:r>
    </w:p>
    <w:p w14:paraId="6728E6E5" w14:textId="68E672FA" w:rsidR="00293BFC" w:rsidRPr="00A337D2" w:rsidRDefault="00293BFC" w:rsidP="00B7469A">
      <w:pPr>
        <w:pStyle w:val="BodyText"/>
        <w:jc w:val="both"/>
        <w:rPr>
          <w:lang w:val="tr-TR"/>
        </w:rPr>
      </w:pPr>
      <w:r w:rsidRPr="00A337D2">
        <w:rPr>
          <w:lang w:val="tr-TR"/>
        </w:rPr>
        <w:t>Yerel ÇED raporunda, proje sahası ve türbin konumlarının Maden ve Petrol İşleri Genel Müdürlüğü, Orman Genel Müdürlüğü, Doğa Koruma ve Milli Parklar Genel Müdürlüğü, Türkiye'deki büyükşehir belediyeleri ve proje kapsamındaki komisyonun üyesi olan diğer tüm kurumların görüşleri doğrultusunda belirlendiği belirtilmektedir. Seçilen alan, habitat kaybının ve ağaç kesiminin en aza indirilmesi için planlanmıştır.</w:t>
      </w:r>
    </w:p>
    <w:p w14:paraId="190F7EFD" w14:textId="6113BAEF" w:rsidR="00B7469A" w:rsidRPr="00A337D2" w:rsidRDefault="00412624" w:rsidP="00B7469A">
      <w:pPr>
        <w:pStyle w:val="BodyText"/>
        <w:jc w:val="both"/>
        <w:rPr>
          <w:lang w:val="tr-TR"/>
        </w:rPr>
      </w:pPr>
      <w:r w:rsidRPr="00A337D2">
        <w:rPr>
          <w:lang w:val="tr-TR"/>
        </w:rPr>
        <w:t>Erişim yolu güzergâhlarının arazi mülkiyet durumunun incelenmesi, 4 hazineye ait parsel, 3 orman parseli ve 12 özel mülkiyet parseli olmak üzere toplam 19 parselin etkileneceğini göstermektedir.</w:t>
      </w:r>
    </w:p>
    <w:p w14:paraId="4D931DAB" w14:textId="04F8C822" w:rsidR="00DC7062" w:rsidRPr="00A337D2" w:rsidRDefault="00B7469A" w:rsidP="00DC7062">
      <w:pPr>
        <w:pStyle w:val="BodyText"/>
        <w:jc w:val="both"/>
        <w:rPr>
          <w:lang w:val="tr-TR"/>
        </w:rPr>
      </w:pPr>
      <w:r w:rsidRPr="00A337D2">
        <w:rPr>
          <w:lang w:val="tr-TR"/>
        </w:rPr>
        <w:t xml:space="preserve">Enerji projeleri kamu yararı projeleri kapsamında olduğundan, anlaşmaya varılamaması durumunda, kamulaştırma işlemi 2942 sayılı Kamulaştırma Kanunu uyarınca, </w:t>
      </w:r>
      <w:r w:rsidR="00A06A60" w:rsidRPr="00A337D2">
        <w:rPr>
          <w:lang w:val="tr-TR"/>
        </w:rPr>
        <w:t xml:space="preserve">yapılar ve kullanım kaybı dahil olmak üzere tam yenileme maliyetine göre hesaplanan tazminat ile </w:t>
      </w:r>
      <w:r w:rsidRPr="00A337D2">
        <w:rPr>
          <w:lang w:val="tr-TR"/>
        </w:rPr>
        <w:t xml:space="preserve">gerçekleştirilecektir. </w:t>
      </w:r>
      <w:r w:rsidR="00DC7062" w:rsidRPr="00A337D2">
        <w:rPr>
          <w:lang w:val="tr-TR"/>
        </w:rPr>
        <w:t xml:space="preserve">EBRD </w:t>
      </w:r>
      <w:r w:rsidR="00D364F0">
        <w:rPr>
          <w:lang w:val="tr-TR"/>
        </w:rPr>
        <w:t>Çevresel ve Sosyal Gereklilik</w:t>
      </w:r>
      <w:r w:rsidR="00DC7062" w:rsidRPr="00A337D2">
        <w:rPr>
          <w:lang w:val="tr-TR"/>
        </w:rPr>
        <w:t xml:space="preserve"> 5 (</w:t>
      </w:r>
      <w:r w:rsidR="00015B9D">
        <w:rPr>
          <w:lang w:val="tr-TR"/>
        </w:rPr>
        <w:t>ÇSG</w:t>
      </w:r>
      <w:r w:rsidR="00D364F0">
        <w:rPr>
          <w:lang w:val="tr-TR"/>
        </w:rPr>
        <w:t>5</w:t>
      </w:r>
      <w:r w:rsidR="00DC7062" w:rsidRPr="00A337D2">
        <w:rPr>
          <w:lang w:val="tr-TR"/>
        </w:rPr>
        <w:t xml:space="preserve">) uyarınca, ulusal hükümet tarafından kamulaştırılan parseller için tazminat, adaleti ve geçim kaynaklarının yeniden sağlanmasını garanti eden ilkelere uygun olmalıdır. Süreç, yerinden edilmeyi önlemeyi veya en aza indirmeyi amaçlamalıdır ve kaçınılmaz olduğu durumlarda, etkilenen kişiler, amortisman kesintisi yapılmaksızın, işlem ücretleri dahil olmak üzere tam yenileme maliyetini içeren tazminat almalıdır. Tazminat, yerinden edilme gerçekleşmeden önce ödenmelidir ve proje sponsoru, hükümetin yürüttüğü kamulaştırmanın PR5 standartlarına uygun olmasını sağlamakla sorumludur. Bu, tazminatın yeterli ve zamanında olduğunu ve </w:t>
      </w:r>
      <w:r w:rsidR="00A337D2">
        <w:rPr>
          <w:lang w:val="tr-TR"/>
        </w:rPr>
        <w:t>hassas</w:t>
      </w:r>
      <w:r w:rsidR="00DC7062" w:rsidRPr="00A337D2">
        <w:rPr>
          <w:lang w:val="tr-TR"/>
        </w:rPr>
        <w:t xml:space="preserve"> grupların korunduğunu doğrulamayı da içerir. Ayrıca, şeffaf ve bilgilendirilmiş onama temelinde olması koşuluyla, müzakere yoluyla uzlaşma tercih edilir. </w:t>
      </w:r>
    </w:p>
    <w:p w14:paraId="1FE609C8" w14:textId="35457537" w:rsidR="00DC7062" w:rsidRPr="00A337D2" w:rsidRDefault="00DC7062" w:rsidP="00DC7062">
      <w:pPr>
        <w:pStyle w:val="BodyText"/>
        <w:jc w:val="both"/>
        <w:rPr>
          <w:lang w:val="tr-TR"/>
        </w:rPr>
      </w:pPr>
      <w:r w:rsidRPr="00A337D2">
        <w:rPr>
          <w:lang w:val="tr-TR"/>
        </w:rPr>
        <w:t xml:space="preserve">EBRD </w:t>
      </w:r>
      <w:r w:rsidR="00015B9D">
        <w:rPr>
          <w:lang w:val="tr-TR"/>
        </w:rPr>
        <w:t>ÇSG</w:t>
      </w:r>
      <w:r w:rsidR="00D364F0">
        <w:rPr>
          <w:lang w:val="tr-TR"/>
        </w:rPr>
        <w:t>5</w:t>
      </w:r>
      <w:r w:rsidRPr="00A337D2">
        <w:rPr>
          <w:lang w:val="tr-TR"/>
        </w:rPr>
        <w:t xml:space="preserve"> uyarınca, gayri resmi arazi kullanıcıları, kamulaştırma nedeniyle (fiziksel veya ekonomik olarak) yerinden edilirlerse yine de tazminat ve destek alma hakkına sahiptir. </w:t>
      </w:r>
      <w:r w:rsidR="00015B9D">
        <w:rPr>
          <w:lang w:val="tr-TR"/>
        </w:rPr>
        <w:t>ÇSG</w:t>
      </w:r>
      <w:r w:rsidR="00D364F0">
        <w:rPr>
          <w:lang w:val="tr-TR"/>
        </w:rPr>
        <w:t>5</w:t>
      </w:r>
      <w:r w:rsidRPr="00A337D2">
        <w:rPr>
          <w:lang w:val="tr-TR"/>
        </w:rPr>
        <w:t>, yasal statüleri ne olursa olsun, tüm etkilenen kişilerin adil muamele görmesi ve kaybedilen varlıklar ve geçim kaynakları için tam yenileme maliyetinde tazminat alması gerektiğini vurgulamaktadır. Bu, yaşam standartlarının ve gelir kaynaklarının yeniden tesis edilmesi veya iyileştirilmesi için destek sağlanmasını da içerir. Enerjisa Üretim, kamulaştırma ulusal hükümet tarafından gerçekleştirilse bile, gayri resmi kullanıcıların erken tespit edilmesini, anlamlı bir şekilde danışılmasını ve uygun yeniden yerleştirme yardımı ve geçim kaynaklarının geri kazanılmasına yönelik önlemlerin alınmasını sağlamalıdır.</w:t>
      </w:r>
    </w:p>
    <w:p w14:paraId="49A835CB" w14:textId="41074F8B" w:rsidR="00293BFC" w:rsidRPr="00A337D2" w:rsidRDefault="00A337D2" w:rsidP="00293BFC">
      <w:pPr>
        <w:pStyle w:val="BodyText"/>
        <w:jc w:val="both"/>
        <w:rPr>
          <w:lang w:val="tr-TR"/>
        </w:rPr>
      </w:pPr>
      <w:proofErr w:type="spellStart"/>
      <w:r>
        <w:rPr>
          <w:lang w:val="tr-TR"/>
        </w:rPr>
        <w:t>ENH</w:t>
      </w:r>
      <w:r w:rsidR="002A4E62" w:rsidRPr="00A337D2">
        <w:rPr>
          <w:lang w:val="tr-TR"/>
        </w:rPr>
        <w:t>'nin</w:t>
      </w:r>
      <w:proofErr w:type="spellEnd"/>
      <w:r w:rsidR="002A4E62" w:rsidRPr="00A337D2">
        <w:rPr>
          <w:lang w:val="tr-TR"/>
        </w:rPr>
        <w:t xml:space="preserve"> inşası nedeniyle toplam 3 özel parsel havai elektrik kablolarından etkilenmektedir.  </w:t>
      </w:r>
      <w:r w:rsidR="008A225C" w:rsidRPr="00A337D2">
        <w:rPr>
          <w:lang w:val="tr-TR"/>
        </w:rPr>
        <w:t xml:space="preserve">Türkiye'de </w:t>
      </w:r>
      <w:proofErr w:type="spellStart"/>
      <w:r>
        <w:rPr>
          <w:lang w:val="tr-TR"/>
        </w:rPr>
        <w:t>ENH</w:t>
      </w:r>
      <w:r w:rsidR="008A225C" w:rsidRPr="00A337D2">
        <w:rPr>
          <w:lang w:val="tr-TR"/>
        </w:rPr>
        <w:t>'lerin</w:t>
      </w:r>
      <w:proofErr w:type="spellEnd"/>
      <w:r w:rsidR="008A225C" w:rsidRPr="00A337D2">
        <w:rPr>
          <w:lang w:val="tr-TR"/>
        </w:rPr>
        <w:t xml:space="preserve"> inşası ve işletilmesi, Türkiye Elektrik İletim </w:t>
      </w:r>
      <w:r w:rsidR="00D364F0">
        <w:rPr>
          <w:lang w:val="tr-TR"/>
        </w:rPr>
        <w:t>A.Ş.</w:t>
      </w:r>
      <w:r w:rsidR="008A225C" w:rsidRPr="00A337D2">
        <w:rPr>
          <w:lang w:val="tr-TR"/>
        </w:rPr>
        <w:t xml:space="preserve"> (TEİAŞ) yetkisi altındadır. TEİAŞ, proje onayı, arazi edinimi ve irtifak hakkı tesis edilmesi, inşaat yönetimi ve </w:t>
      </w:r>
      <w:proofErr w:type="spellStart"/>
      <w:r>
        <w:rPr>
          <w:lang w:val="tr-TR"/>
        </w:rPr>
        <w:t>ENH</w:t>
      </w:r>
      <w:r w:rsidR="008A225C" w:rsidRPr="00A337D2">
        <w:rPr>
          <w:lang w:val="tr-TR"/>
        </w:rPr>
        <w:t>'lerin</w:t>
      </w:r>
      <w:proofErr w:type="spellEnd"/>
      <w:r w:rsidR="008A225C" w:rsidRPr="00A337D2">
        <w:rPr>
          <w:lang w:val="tr-TR"/>
        </w:rPr>
        <w:t xml:space="preserve"> </w:t>
      </w:r>
      <w:r w:rsidR="008A225C" w:rsidRPr="00A337D2">
        <w:rPr>
          <w:lang w:val="tr-TR"/>
        </w:rPr>
        <w:lastRenderedPageBreak/>
        <w:t xml:space="preserve">uzun vadeli işletilmesinden nihai olarak sorumlu kurumdur. Proje Şirketi, TEİAŞ adına tasarımı hazırlamış ve hazırlık çalışmalarını üstlenmiştir; ancak, süreç boyunca mülkiyet, hesap verebilirlik ve düzenleyici yetkisi TEİAŞ'a aittir. </w:t>
      </w:r>
      <w:proofErr w:type="spellStart"/>
      <w:r>
        <w:rPr>
          <w:lang w:val="tr-TR"/>
        </w:rPr>
        <w:t>ENH</w:t>
      </w:r>
      <w:r w:rsidR="008A225C" w:rsidRPr="00A337D2">
        <w:rPr>
          <w:lang w:val="tr-TR"/>
        </w:rPr>
        <w:t>'ler</w:t>
      </w:r>
      <w:proofErr w:type="spellEnd"/>
      <w:r w:rsidR="008A225C" w:rsidRPr="00A337D2">
        <w:rPr>
          <w:lang w:val="tr-TR"/>
        </w:rPr>
        <w:t xml:space="preserve"> TEİAŞ'a ait olduğundan, kamulaştırma sürecinin tamamı TEİAŞ tarafından yürütülmektedir. Ancak, Enerjisa </w:t>
      </w:r>
      <w:proofErr w:type="spellStart"/>
      <w:r w:rsidR="008A225C" w:rsidRPr="00A337D2">
        <w:rPr>
          <w:lang w:val="tr-TR"/>
        </w:rPr>
        <w:t>Üretim'in</w:t>
      </w:r>
      <w:proofErr w:type="spellEnd"/>
      <w:r w:rsidR="008A225C" w:rsidRPr="00A337D2">
        <w:rPr>
          <w:lang w:val="tr-TR"/>
        </w:rPr>
        <w:t xml:space="preserve"> sahada direk kurulumlarına daha erken başlamak için süreci hızlandırması gereken durumlarda, Enerjisa Üretim kamulaştırma öncesinde direklerin kurulacağı parsellerin sahipleriyle müzakere yapabilir. Bu gibi durumlarda, direk başına önceden belirlenmiş bir tutar üzerinden arazi sahiplerine yapılan ödemeler karşılığında onay formları imzalanabilir. </w:t>
      </w:r>
      <w:r>
        <w:rPr>
          <w:lang w:val="tr-TR"/>
        </w:rPr>
        <w:t>ENH</w:t>
      </w:r>
      <w:r w:rsidR="008A225C" w:rsidRPr="00A337D2">
        <w:rPr>
          <w:lang w:val="tr-TR"/>
        </w:rPr>
        <w:t xml:space="preserve"> güzergâhı Ekim 2025 itibarıyla kesinleşmiştir. TEİAŞ tarafından parselin kamulaştırma süreci başlatılmamıştır.</w:t>
      </w:r>
    </w:p>
    <w:p w14:paraId="1B4A0FC9" w14:textId="5083695A" w:rsidR="00546A68" w:rsidRPr="00A337D2" w:rsidRDefault="009D297B" w:rsidP="00546A68">
      <w:pPr>
        <w:pStyle w:val="Heading1"/>
        <w:rPr>
          <w:lang w:val="tr-TR"/>
        </w:rPr>
      </w:pPr>
      <w:bookmarkStart w:id="28" w:name="_Toc213083228"/>
      <w:r>
        <w:rPr>
          <w:lang w:val="tr-TR"/>
        </w:rPr>
        <w:t>YASAL ÇERÇEVE</w:t>
      </w:r>
      <w:bookmarkEnd w:id="28"/>
      <w:r w:rsidR="00133454" w:rsidRPr="00A337D2">
        <w:rPr>
          <w:lang w:val="tr-TR"/>
        </w:rPr>
        <w:t xml:space="preserve"> </w:t>
      </w:r>
    </w:p>
    <w:p w14:paraId="1B2BE49F" w14:textId="539A4A6F" w:rsidR="00A9286C" w:rsidRPr="00A337D2" w:rsidRDefault="007620A7" w:rsidP="00D9635A">
      <w:pPr>
        <w:pStyle w:val="BodyText"/>
        <w:jc w:val="both"/>
        <w:rPr>
          <w:lang w:val="tr-TR"/>
        </w:rPr>
      </w:pPr>
      <w:r w:rsidRPr="00A337D2">
        <w:rPr>
          <w:lang w:val="tr-TR"/>
        </w:rPr>
        <w:t xml:space="preserve">Bu </w:t>
      </w:r>
      <w:r w:rsidR="00A337D2">
        <w:rPr>
          <w:lang w:val="tr-TR"/>
        </w:rPr>
        <w:t>PKP</w:t>
      </w:r>
      <w:r w:rsidRPr="00A337D2">
        <w:rPr>
          <w:lang w:val="tr-TR"/>
        </w:rPr>
        <w:t xml:space="preserve">, aşağıdaki ulusal ve uluslararası standartlar ve gereklilikler doğrultusunda </w:t>
      </w:r>
      <w:r w:rsidR="00202B81" w:rsidRPr="00A337D2">
        <w:rPr>
          <w:lang w:val="tr-TR"/>
        </w:rPr>
        <w:t xml:space="preserve">sürdürülecek, </w:t>
      </w:r>
      <w:r w:rsidRPr="00A337D2">
        <w:rPr>
          <w:lang w:val="tr-TR"/>
        </w:rPr>
        <w:t xml:space="preserve">ayarlanacak ve uygulanacaktır. </w:t>
      </w:r>
      <w:r w:rsidR="00047D3A" w:rsidRPr="00A337D2">
        <w:rPr>
          <w:lang w:val="tr-TR"/>
        </w:rPr>
        <w:t>Gereklilikler arasında tutarsızlık olması durumunda, Müşteri daha katı olan öneri ve gereklilikleri uygulayacaktır</w:t>
      </w:r>
      <w:r w:rsidR="00047D3A" w:rsidRPr="00A337D2">
        <w:rPr>
          <w:b/>
          <w:bCs/>
          <w:lang w:val="tr-TR"/>
        </w:rPr>
        <w:t xml:space="preserve">. </w:t>
      </w:r>
    </w:p>
    <w:p w14:paraId="40743D59" w14:textId="7F9D3243" w:rsidR="0014777E" w:rsidRPr="00A337D2" w:rsidRDefault="0014777E" w:rsidP="00D9635A">
      <w:pPr>
        <w:pStyle w:val="Heading2"/>
        <w:jc w:val="both"/>
        <w:rPr>
          <w:lang w:val="tr-TR"/>
        </w:rPr>
      </w:pPr>
      <w:r w:rsidRPr="00A337D2">
        <w:rPr>
          <w:lang w:val="tr-TR"/>
        </w:rPr>
        <w:t xml:space="preserve"> </w:t>
      </w:r>
      <w:bookmarkStart w:id="29" w:name="_Toc213083229"/>
      <w:r w:rsidRPr="00A337D2">
        <w:rPr>
          <w:lang w:val="tr-TR"/>
        </w:rPr>
        <w:t xml:space="preserve">Uygulanabilir Ulusal </w:t>
      </w:r>
      <w:r w:rsidR="00D1382C" w:rsidRPr="00A337D2">
        <w:rPr>
          <w:lang w:val="tr-TR"/>
        </w:rPr>
        <w:t>Standartlar</w:t>
      </w:r>
      <w:bookmarkEnd w:id="29"/>
      <w:r w:rsidR="00D1382C" w:rsidRPr="00A337D2">
        <w:rPr>
          <w:lang w:val="tr-TR"/>
        </w:rPr>
        <w:t xml:space="preserve"> </w:t>
      </w:r>
    </w:p>
    <w:p w14:paraId="076B53A6" w14:textId="5C8ABE42" w:rsidR="00C06619" w:rsidRPr="00A337D2" w:rsidRDefault="00C06619" w:rsidP="00D9635A">
      <w:pPr>
        <w:pStyle w:val="BodyText"/>
        <w:jc w:val="both"/>
        <w:rPr>
          <w:lang w:val="tr-TR"/>
        </w:rPr>
      </w:pPr>
      <w:r w:rsidRPr="00A337D2">
        <w:rPr>
          <w:lang w:val="tr-TR"/>
        </w:rPr>
        <w:t xml:space="preserve">Bu Projenin paydaş katılımı için en ilgili ulusal standartlar şunlardır: </w:t>
      </w:r>
    </w:p>
    <w:p w14:paraId="12834FA0" w14:textId="60D5FCE2" w:rsidR="00C06619" w:rsidRPr="00A337D2" w:rsidRDefault="0001546A" w:rsidP="00D9635A">
      <w:pPr>
        <w:pStyle w:val="Bullet"/>
        <w:jc w:val="both"/>
        <w:rPr>
          <w:lang w:val="tr-TR"/>
        </w:rPr>
      </w:pPr>
      <w:r w:rsidRPr="00A337D2">
        <w:rPr>
          <w:lang w:val="tr-TR"/>
        </w:rPr>
        <w:t>Türkiye</w:t>
      </w:r>
      <w:r w:rsidR="00C06619" w:rsidRPr="00A337D2">
        <w:rPr>
          <w:lang w:val="tr-TR"/>
        </w:rPr>
        <w:t xml:space="preserve"> Cumhuriyeti Anayasası</w:t>
      </w:r>
    </w:p>
    <w:p w14:paraId="58B56580" w14:textId="37FCECD8" w:rsidR="00C06619" w:rsidRPr="00A337D2" w:rsidRDefault="00C06619" w:rsidP="00D9635A">
      <w:pPr>
        <w:pStyle w:val="Bullet"/>
        <w:jc w:val="both"/>
        <w:rPr>
          <w:lang w:val="tr-TR"/>
        </w:rPr>
      </w:pPr>
      <w:r w:rsidRPr="00A337D2">
        <w:rPr>
          <w:lang w:val="tr-TR"/>
        </w:rPr>
        <w:t>Türk Medeni Kanunu</w:t>
      </w:r>
    </w:p>
    <w:p w14:paraId="12272F26" w14:textId="03BAF28E" w:rsidR="00C06619" w:rsidRPr="00A337D2" w:rsidRDefault="00C06619" w:rsidP="00D9635A">
      <w:pPr>
        <w:pStyle w:val="Bullet"/>
        <w:jc w:val="both"/>
        <w:rPr>
          <w:lang w:val="tr-TR"/>
        </w:rPr>
      </w:pPr>
      <w:r w:rsidRPr="00A337D2">
        <w:rPr>
          <w:lang w:val="tr-TR"/>
        </w:rPr>
        <w:t xml:space="preserve">Bilgi Edinme Hakkı Kanunu </w:t>
      </w:r>
    </w:p>
    <w:p w14:paraId="6407EFC9" w14:textId="2AFEE288" w:rsidR="00C06619" w:rsidRPr="00A337D2" w:rsidRDefault="00C06619" w:rsidP="00D9635A">
      <w:pPr>
        <w:pStyle w:val="Bullet"/>
        <w:jc w:val="both"/>
        <w:rPr>
          <w:lang w:val="tr-TR"/>
        </w:rPr>
      </w:pPr>
      <w:r w:rsidRPr="00A337D2">
        <w:rPr>
          <w:lang w:val="tr-TR"/>
        </w:rPr>
        <w:t>Dilekçe Hakkı Kanunu</w:t>
      </w:r>
    </w:p>
    <w:p w14:paraId="73DB945C" w14:textId="052D03E0" w:rsidR="00C06619" w:rsidRPr="00A337D2" w:rsidRDefault="00C06619" w:rsidP="00D9635A">
      <w:pPr>
        <w:pStyle w:val="Bullet"/>
        <w:jc w:val="both"/>
        <w:rPr>
          <w:lang w:val="tr-TR"/>
        </w:rPr>
      </w:pPr>
      <w:r w:rsidRPr="00A337D2">
        <w:rPr>
          <w:lang w:val="tr-TR"/>
        </w:rPr>
        <w:t>Türk Kamulaştırma Kanunu</w:t>
      </w:r>
      <w:r w:rsidR="00D364F0">
        <w:rPr>
          <w:lang w:val="tr-TR"/>
        </w:rPr>
        <w:t xml:space="preserve"> ve</w:t>
      </w:r>
    </w:p>
    <w:p w14:paraId="02A8E960" w14:textId="61266F3F" w:rsidR="00C06619" w:rsidRPr="00A337D2" w:rsidRDefault="00C06619" w:rsidP="00D9635A">
      <w:pPr>
        <w:pStyle w:val="Bullet"/>
        <w:jc w:val="both"/>
        <w:rPr>
          <w:lang w:val="tr-TR"/>
        </w:rPr>
      </w:pPr>
      <w:r w:rsidRPr="00A337D2">
        <w:rPr>
          <w:lang w:val="tr-TR"/>
        </w:rPr>
        <w:t xml:space="preserve">Türk Çevre Kanunu. </w:t>
      </w:r>
    </w:p>
    <w:p w14:paraId="03D9690F" w14:textId="3A85CCEC" w:rsidR="00D1382C" w:rsidRPr="00A337D2" w:rsidRDefault="009D297B" w:rsidP="00D9635A">
      <w:pPr>
        <w:pStyle w:val="Heading3"/>
        <w:jc w:val="both"/>
        <w:rPr>
          <w:lang w:val="tr-TR"/>
        </w:rPr>
      </w:pPr>
      <w:bookmarkStart w:id="30" w:name="_Toc213083230"/>
      <w:r>
        <w:rPr>
          <w:lang w:val="tr-TR"/>
        </w:rPr>
        <w:t>Türkiye</w:t>
      </w:r>
      <w:r w:rsidRPr="00A337D2">
        <w:rPr>
          <w:lang w:val="tr-TR"/>
        </w:rPr>
        <w:t xml:space="preserve"> </w:t>
      </w:r>
      <w:r w:rsidR="00D1382C" w:rsidRPr="00A337D2">
        <w:rPr>
          <w:lang w:val="tr-TR"/>
        </w:rPr>
        <w:t>Cumhuriyeti Anayasası</w:t>
      </w:r>
      <w:bookmarkEnd w:id="30"/>
      <w:r w:rsidR="00D1382C" w:rsidRPr="00A337D2">
        <w:rPr>
          <w:lang w:val="tr-TR"/>
        </w:rPr>
        <w:t xml:space="preserve"> </w:t>
      </w:r>
    </w:p>
    <w:p w14:paraId="6E6D6F71" w14:textId="5AD35B93" w:rsidR="00C06619" w:rsidRPr="00A337D2" w:rsidRDefault="00B7469A" w:rsidP="00D9635A">
      <w:pPr>
        <w:pStyle w:val="BodyText"/>
        <w:jc w:val="both"/>
        <w:rPr>
          <w:lang w:val="tr-TR"/>
        </w:rPr>
      </w:pPr>
      <w:r w:rsidRPr="00A337D2">
        <w:rPr>
          <w:lang w:val="tr-TR"/>
        </w:rPr>
        <w:t>Türkiye</w:t>
      </w:r>
      <w:r w:rsidR="001A6AFD" w:rsidRPr="00A337D2">
        <w:rPr>
          <w:lang w:val="tr-TR"/>
        </w:rPr>
        <w:t xml:space="preserve"> Cumhuriyeti Anayasası, bu </w:t>
      </w:r>
      <w:proofErr w:type="spellStart"/>
      <w:r w:rsidR="00A337D2">
        <w:rPr>
          <w:lang w:val="tr-TR"/>
        </w:rPr>
        <w:t>PKP</w:t>
      </w:r>
      <w:r w:rsidR="001A6AFD" w:rsidRPr="00A337D2">
        <w:rPr>
          <w:lang w:val="tr-TR"/>
        </w:rPr>
        <w:t>'</w:t>
      </w:r>
      <w:r w:rsidR="00D364F0">
        <w:rPr>
          <w:lang w:val="tr-TR"/>
        </w:rPr>
        <w:t>n</w:t>
      </w:r>
      <w:r w:rsidR="001A6AFD" w:rsidRPr="00A337D2">
        <w:rPr>
          <w:lang w:val="tr-TR"/>
        </w:rPr>
        <w:t>in</w:t>
      </w:r>
      <w:proofErr w:type="spellEnd"/>
      <w:r w:rsidR="001A6AFD" w:rsidRPr="00A337D2">
        <w:rPr>
          <w:lang w:val="tr-TR"/>
        </w:rPr>
        <w:t xml:space="preserve"> uygulanması ve sürdürülmesinde yol gösterici olacak temel ulusal mevzuattır.  </w:t>
      </w:r>
    </w:p>
    <w:p w14:paraId="28939EC5" w14:textId="4E56A6C8" w:rsidR="00D1382C" w:rsidRPr="00A337D2" w:rsidRDefault="00D1382C" w:rsidP="00D9635A">
      <w:pPr>
        <w:pStyle w:val="Heading4"/>
        <w:jc w:val="both"/>
        <w:rPr>
          <w:lang w:val="tr-TR"/>
        </w:rPr>
      </w:pPr>
      <w:r w:rsidRPr="00A337D2">
        <w:rPr>
          <w:lang w:val="tr-TR"/>
        </w:rPr>
        <w:t>Madde</w:t>
      </w:r>
      <w:r w:rsidR="001A6AFD" w:rsidRPr="00A337D2">
        <w:rPr>
          <w:lang w:val="tr-TR"/>
        </w:rPr>
        <w:t xml:space="preserve"> 25 </w:t>
      </w:r>
      <w:r w:rsidRPr="00A337D2">
        <w:rPr>
          <w:lang w:val="tr-TR"/>
        </w:rPr>
        <w:t>Düşünce ve İfade Özgürlüğü</w:t>
      </w:r>
    </w:p>
    <w:p w14:paraId="4483FE95" w14:textId="5A103816" w:rsidR="001A6AFD" w:rsidRPr="00A337D2" w:rsidRDefault="001A6AFD" w:rsidP="00D9635A">
      <w:pPr>
        <w:pStyle w:val="BodyText"/>
        <w:jc w:val="both"/>
        <w:rPr>
          <w:lang w:val="tr-TR"/>
        </w:rPr>
      </w:pPr>
      <w:r w:rsidRPr="00A337D2">
        <w:rPr>
          <w:lang w:val="tr-TR"/>
        </w:rPr>
        <w:t xml:space="preserve">Anayasanın 25. maddesi, herkesin belirli bir neden veya amaç için bu tür bilgileri açıklamaya zorlanmadan kendi düşünce ve görüşlerine sahip olma hakkına sahip olduğunu belirtir. Ayrıca, hiç kimse düşünce veya görüşleri nedeniyle suçlanamaz </w:t>
      </w:r>
      <w:r w:rsidR="002E0EB3" w:rsidRPr="00A337D2">
        <w:rPr>
          <w:lang w:val="tr-TR"/>
        </w:rPr>
        <w:t xml:space="preserve">veya </w:t>
      </w:r>
      <w:r w:rsidRPr="00A337D2">
        <w:rPr>
          <w:lang w:val="tr-TR"/>
        </w:rPr>
        <w:t xml:space="preserve">kınanamaz. </w:t>
      </w:r>
    </w:p>
    <w:p w14:paraId="5B55354E" w14:textId="6AAFE55B" w:rsidR="002E0EB3" w:rsidRPr="00A337D2" w:rsidRDefault="002E0EB3" w:rsidP="00D9635A">
      <w:pPr>
        <w:pStyle w:val="Heading4"/>
        <w:jc w:val="both"/>
        <w:rPr>
          <w:lang w:val="tr-TR"/>
        </w:rPr>
      </w:pPr>
      <w:r w:rsidRPr="00A337D2">
        <w:rPr>
          <w:lang w:val="tr-TR"/>
        </w:rPr>
        <w:t xml:space="preserve">Madde 26 İfade ve Düşünce Yayma Özgürlüğü </w:t>
      </w:r>
    </w:p>
    <w:p w14:paraId="6BE3864B" w14:textId="4D7CA9E1" w:rsidR="002E0EB3" w:rsidRPr="00A337D2" w:rsidRDefault="002E0EB3" w:rsidP="00D9635A">
      <w:pPr>
        <w:pStyle w:val="BodyText"/>
        <w:jc w:val="both"/>
        <w:rPr>
          <w:lang w:val="tr-TR"/>
        </w:rPr>
      </w:pPr>
      <w:r w:rsidRPr="00A337D2">
        <w:rPr>
          <w:lang w:val="tr-TR"/>
        </w:rPr>
        <w:t xml:space="preserve">Anayasanın 26. maddesi, tüm insanların düşünce ve görüşlerini sözlü, yazılı, diğer medya araçlarıyla (örneğin görüntülerle), bireysel ve/veya toplu olarak ifade etme ve paylaşma hakkına sahip olduğunu belirtir. Bu, yetkililerin müdahalesi olmaksızın bilgi veya fikir alma veya paylaşma hakkını da içerir. </w:t>
      </w:r>
      <w:r w:rsidR="00AD70F0" w:rsidRPr="00A337D2">
        <w:rPr>
          <w:lang w:val="tr-TR"/>
        </w:rPr>
        <w:t>Hiç kimse, düşünce veya görüşlerini ifade ettiği ve/veya yaydığı için suçlanamaz veya kınanamaz.</w:t>
      </w:r>
    </w:p>
    <w:p w14:paraId="0E123526" w14:textId="2B7C51A7" w:rsidR="00D1382C" w:rsidRPr="00A337D2" w:rsidRDefault="00D1382C" w:rsidP="00D9635A">
      <w:pPr>
        <w:pStyle w:val="Heading4"/>
        <w:jc w:val="both"/>
        <w:rPr>
          <w:lang w:val="tr-TR"/>
        </w:rPr>
      </w:pPr>
      <w:r w:rsidRPr="00A337D2">
        <w:rPr>
          <w:lang w:val="tr-TR"/>
        </w:rPr>
        <w:t xml:space="preserve">Madde 56 Sağlık, Çevre ve Barınma </w:t>
      </w:r>
    </w:p>
    <w:p w14:paraId="67257C11" w14:textId="3A127863" w:rsidR="00995702" w:rsidRPr="00A337D2" w:rsidRDefault="00AD70F0" w:rsidP="00D9635A">
      <w:pPr>
        <w:pStyle w:val="BodyText"/>
        <w:jc w:val="both"/>
        <w:rPr>
          <w:lang w:val="tr-TR"/>
        </w:rPr>
      </w:pPr>
      <w:r w:rsidRPr="00A337D2">
        <w:rPr>
          <w:lang w:val="tr-TR"/>
        </w:rPr>
        <w:t xml:space="preserve">Anayasa'nın 56. maddesinde, herkesin sağlıklı ve dengeli bir çevrede yaşama hakkı olduğu belirtilmektedir. Devlet ve vatandaşlar, doğal çevreyi iyileştirmek, çevre sağlığını korumak ve kirliliği önlemekle sorumludur. </w:t>
      </w:r>
    </w:p>
    <w:p w14:paraId="15721C32" w14:textId="2934BC77" w:rsidR="005B35D7" w:rsidRPr="00A337D2" w:rsidRDefault="00D1382C" w:rsidP="00D9635A">
      <w:pPr>
        <w:pStyle w:val="Heading4"/>
        <w:jc w:val="both"/>
        <w:rPr>
          <w:lang w:val="tr-TR"/>
        </w:rPr>
      </w:pPr>
      <w:r w:rsidRPr="00A337D2">
        <w:rPr>
          <w:lang w:val="tr-TR"/>
        </w:rPr>
        <w:lastRenderedPageBreak/>
        <w:t xml:space="preserve">Madde 63 Tarihi, Kültürel ve Doğal </w:t>
      </w:r>
      <w:r w:rsidR="00995702" w:rsidRPr="00A337D2">
        <w:rPr>
          <w:lang w:val="tr-TR"/>
        </w:rPr>
        <w:t>Varlıkların</w:t>
      </w:r>
      <w:r w:rsidRPr="00A337D2">
        <w:rPr>
          <w:lang w:val="tr-TR"/>
        </w:rPr>
        <w:t xml:space="preserve"> Korunması</w:t>
      </w:r>
    </w:p>
    <w:p w14:paraId="26BB8048" w14:textId="60D9750D" w:rsidR="009F707F" w:rsidRPr="00A337D2" w:rsidRDefault="009F707F" w:rsidP="00D9635A">
      <w:pPr>
        <w:pStyle w:val="BodyText"/>
        <w:jc w:val="both"/>
        <w:rPr>
          <w:lang w:val="tr-TR"/>
        </w:rPr>
      </w:pPr>
      <w:r w:rsidRPr="00A337D2">
        <w:rPr>
          <w:lang w:val="tr-TR"/>
        </w:rPr>
        <w:t xml:space="preserve">Madde 63, devletin doğal, tarihi veya kültürel varlıkların korunmasını sağlayacağını ve bunu sağlamak için teşvik edici ve destekleyici önlemler alacağını belirtir. Bu tür varlıkların özel mülkiyet koşullarına bağlı olarak tazminat ve muafiyetler uygulanabilir ve bunlar kanunlarda daha ayrıntılı olarak belirtilmiştir.  </w:t>
      </w:r>
    </w:p>
    <w:p w14:paraId="2E6CBEB6" w14:textId="4CB1BAA8" w:rsidR="00D1382C" w:rsidRPr="00A337D2" w:rsidRDefault="009D297B" w:rsidP="00D9635A">
      <w:pPr>
        <w:pStyle w:val="Heading3"/>
        <w:jc w:val="both"/>
        <w:rPr>
          <w:lang w:val="tr-TR"/>
        </w:rPr>
      </w:pPr>
      <w:bookmarkStart w:id="31" w:name="_Toc213083231"/>
      <w:r>
        <w:rPr>
          <w:lang w:val="tr-TR"/>
        </w:rPr>
        <w:t>Medeni Kanun</w:t>
      </w:r>
      <w:bookmarkEnd w:id="31"/>
      <w:r w:rsidR="00C06619" w:rsidRPr="00A337D2">
        <w:rPr>
          <w:lang w:val="tr-TR"/>
        </w:rPr>
        <w:t xml:space="preserve"> </w:t>
      </w:r>
    </w:p>
    <w:p w14:paraId="69728FE8" w14:textId="79EDDAA7" w:rsidR="009F707F" w:rsidRPr="00A337D2" w:rsidRDefault="009F707F" w:rsidP="00D9635A">
      <w:pPr>
        <w:pStyle w:val="BodyText"/>
        <w:jc w:val="both"/>
        <w:rPr>
          <w:lang w:val="tr-TR"/>
        </w:rPr>
      </w:pPr>
      <w:r w:rsidRPr="00A337D2">
        <w:rPr>
          <w:lang w:val="tr-TR"/>
        </w:rPr>
        <w:t xml:space="preserve">Türk Medeni Kanunu, 4721 sayılı Kanun ile düzenlenmiştir. Bu mevzuat, gayrimenkul mülkiyet hakları ve sınırlamaları ile ilgili koşullar hakkında bilgi sağlar. </w:t>
      </w:r>
    </w:p>
    <w:p w14:paraId="7B5D99D9" w14:textId="583F7515" w:rsidR="0014636E" w:rsidRPr="00A337D2" w:rsidRDefault="0014636E" w:rsidP="00D9635A">
      <w:pPr>
        <w:pStyle w:val="Heading3"/>
        <w:jc w:val="both"/>
        <w:rPr>
          <w:lang w:val="tr-TR"/>
        </w:rPr>
      </w:pPr>
      <w:bookmarkStart w:id="32" w:name="_Toc213083232"/>
      <w:r w:rsidRPr="00A337D2">
        <w:rPr>
          <w:lang w:val="tr-TR"/>
        </w:rPr>
        <w:t>Bilgi Edinme Hakkı Kanunu</w:t>
      </w:r>
      <w:bookmarkEnd w:id="32"/>
      <w:r w:rsidRPr="00A337D2">
        <w:rPr>
          <w:lang w:val="tr-TR"/>
        </w:rPr>
        <w:t xml:space="preserve"> </w:t>
      </w:r>
    </w:p>
    <w:p w14:paraId="58EB2AC7" w14:textId="166FEFB3" w:rsidR="009F707F" w:rsidRPr="00A337D2" w:rsidRDefault="00853A15" w:rsidP="00D9635A">
      <w:pPr>
        <w:pStyle w:val="BodyText"/>
        <w:jc w:val="both"/>
        <w:rPr>
          <w:lang w:val="tr-TR"/>
        </w:rPr>
      </w:pPr>
      <w:r w:rsidRPr="00A337D2">
        <w:rPr>
          <w:lang w:val="tr-TR"/>
        </w:rPr>
        <w:t xml:space="preserve">4982 sayılı Kanun, bilgi edinme hakkını düzenleyen ve bilgi edinme hakkı ile ilgili usul ve esasları düzenleyen Türk kanunudur. Bu kanun, eşitlik, tarafsızlık ve açıklık gibi demokrasi ilkelerine dayanmaktadır. Kanunda, tüm kişilerin kamu </w:t>
      </w:r>
      <w:r w:rsidR="007764C9" w:rsidRPr="00A337D2">
        <w:rPr>
          <w:lang w:val="tr-TR"/>
        </w:rPr>
        <w:t>kurumları ve kamu kurumu niteliğindeki meslek kuruluşlarının</w:t>
      </w:r>
      <w:r w:rsidRPr="00A337D2">
        <w:rPr>
          <w:lang w:val="tr-TR"/>
        </w:rPr>
        <w:t xml:space="preserve"> faaliyetleri hakkında bilgi edinme hakkına sahip olduğu belirtilmektedir</w:t>
      </w:r>
      <w:r w:rsidR="007764C9" w:rsidRPr="00A337D2">
        <w:rPr>
          <w:lang w:val="tr-TR"/>
        </w:rPr>
        <w:t xml:space="preserve">. Yasa, diğer özel kurumların/aktörlerin faaliyetlerine ilişkin bilgi edinme hakkını kapsamamaktadır.  </w:t>
      </w:r>
    </w:p>
    <w:p w14:paraId="26FCA148" w14:textId="4672D632" w:rsidR="0014636E" w:rsidRPr="00A337D2" w:rsidRDefault="0014636E" w:rsidP="00D9635A">
      <w:pPr>
        <w:pStyle w:val="Heading4"/>
        <w:jc w:val="both"/>
        <w:rPr>
          <w:lang w:val="tr-TR"/>
        </w:rPr>
      </w:pPr>
      <w:r w:rsidRPr="00A337D2">
        <w:rPr>
          <w:lang w:val="tr-TR"/>
        </w:rPr>
        <w:t xml:space="preserve">Dilekçe Hakkı Kanunu </w:t>
      </w:r>
    </w:p>
    <w:p w14:paraId="5B750748" w14:textId="542B8F52" w:rsidR="009F707F" w:rsidRPr="00A337D2" w:rsidRDefault="00EC3FCD" w:rsidP="00D9635A">
      <w:pPr>
        <w:pStyle w:val="BodyText"/>
        <w:jc w:val="both"/>
        <w:rPr>
          <w:lang w:val="tr-TR"/>
        </w:rPr>
      </w:pPr>
      <w:r w:rsidRPr="00A337D2">
        <w:rPr>
          <w:lang w:val="tr-TR"/>
        </w:rPr>
        <w:t xml:space="preserve">Bilgi Edinme Hakkı Kanunu, vatandaşların 4982 sayılı Kanunun 3. maddesi uyarınca sahip oldukları Dilekçe Hakkına (3071 sayılı Kanun) da atıfta bulunmaktadır. </w:t>
      </w:r>
      <w:r w:rsidR="00AD7452" w:rsidRPr="00A337D2">
        <w:rPr>
          <w:lang w:val="tr-TR"/>
        </w:rPr>
        <w:t>Bu kan</w:t>
      </w:r>
      <w:r w:rsidRPr="00A337D2">
        <w:rPr>
          <w:lang w:val="tr-TR"/>
        </w:rPr>
        <w:t>un</w:t>
      </w:r>
      <w:r w:rsidR="00AD7452" w:rsidRPr="00A337D2">
        <w:rPr>
          <w:lang w:val="tr-TR"/>
        </w:rPr>
        <w:t xml:space="preserve">, Türk vatandaşlarının endişelerini, ilgi alanlarını veya şikayetlerini dile getirmek üzere </w:t>
      </w:r>
      <w:r w:rsidR="00B7469A" w:rsidRPr="00A337D2">
        <w:rPr>
          <w:lang w:val="tr-TR"/>
        </w:rPr>
        <w:t>Türkiye</w:t>
      </w:r>
      <w:r w:rsidR="00AD7452" w:rsidRPr="00A337D2">
        <w:rPr>
          <w:lang w:val="tr-TR"/>
        </w:rPr>
        <w:t xml:space="preserve"> Cumh</w:t>
      </w:r>
      <w:r w:rsidR="00B7469A" w:rsidRPr="00A337D2">
        <w:rPr>
          <w:lang w:val="tr-TR"/>
        </w:rPr>
        <w:t>uriyeti</w:t>
      </w:r>
      <w:r w:rsidR="00AD7452" w:rsidRPr="00A337D2">
        <w:rPr>
          <w:lang w:val="tr-TR"/>
        </w:rPr>
        <w:t xml:space="preserve"> Büyük Millet Meclisi ve diğer ilgili kurumlara yazılı olarak başvuru yapabileceklerini belirten Dilekçe Hakkını garanti altına almaktadır</w:t>
      </w:r>
      <w:r w:rsidRPr="00A337D2">
        <w:rPr>
          <w:lang w:val="tr-TR"/>
        </w:rPr>
        <w:t xml:space="preserve">. </w:t>
      </w:r>
    </w:p>
    <w:p w14:paraId="6D1E4412" w14:textId="454DB507" w:rsidR="0014636E" w:rsidRPr="00A337D2" w:rsidRDefault="0014636E" w:rsidP="00D9635A">
      <w:pPr>
        <w:pStyle w:val="Heading3"/>
        <w:jc w:val="both"/>
        <w:rPr>
          <w:lang w:val="tr-TR"/>
        </w:rPr>
      </w:pPr>
      <w:bookmarkStart w:id="33" w:name="_Toc213083233"/>
      <w:r w:rsidRPr="00A337D2">
        <w:rPr>
          <w:lang w:val="tr-TR"/>
        </w:rPr>
        <w:t>Kamulaştırma Kanunu</w:t>
      </w:r>
      <w:bookmarkEnd w:id="33"/>
    </w:p>
    <w:p w14:paraId="5FCB6C0F" w14:textId="5679CF60" w:rsidR="00941E78" w:rsidRPr="00A337D2" w:rsidRDefault="00941E78" w:rsidP="00D9635A">
      <w:pPr>
        <w:pStyle w:val="BodyText"/>
        <w:jc w:val="both"/>
        <w:rPr>
          <w:lang w:val="tr-TR"/>
        </w:rPr>
      </w:pPr>
      <w:r w:rsidRPr="00A337D2">
        <w:rPr>
          <w:lang w:val="tr-TR"/>
        </w:rPr>
        <w:t xml:space="preserve">Türkiye Cumhuriyeti Anayasası'nın 46. maddesi, devlet ve kamu kuruluşlarının, tazminatın önceden ödenmesi ve arazinin özel mülkiyet olması halinde, bir mülkün bir kısmını veya tamamını kamulaştırma veya idari irtifak hakkı tesis etme hakkına sahip olduğunu belirtir. </w:t>
      </w:r>
    </w:p>
    <w:p w14:paraId="5D08CE64" w14:textId="24784117" w:rsidR="00941E78" w:rsidRPr="00A337D2" w:rsidRDefault="00941E78" w:rsidP="00D9635A">
      <w:pPr>
        <w:pStyle w:val="BodyText"/>
        <w:jc w:val="both"/>
        <w:rPr>
          <w:lang w:val="tr-TR"/>
        </w:rPr>
      </w:pPr>
      <w:r w:rsidRPr="00A337D2">
        <w:rPr>
          <w:lang w:val="tr-TR"/>
        </w:rPr>
        <w:t>Ayrıca, 4650 sayılı Türk Kamulaştırma Kanunu, kamulaştırmanın sadece taşınmaz mallar üzerinde yapılabileceğini</w:t>
      </w:r>
      <w:r w:rsidRPr="00A337D2">
        <w:rPr>
          <w:rStyle w:val="FootnoteReference"/>
          <w:lang w:val="tr-TR"/>
        </w:rPr>
        <w:footnoteReference w:id="2"/>
      </w:r>
      <w:r w:rsidRPr="00A337D2">
        <w:rPr>
          <w:lang w:val="tr-TR"/>
        </w:rPr>
        <w:t xml:space="preserve"> ve arazi ve malların kaybı için tazminatın sadece yasal sahibine </w:t>
      </w:r>
      <w:r w:rsidR="00295F45" w:rsidRPr="00A337D2">
        <w:rPr>
          <w:lang w:val="tr-TR"/>
        </w:rPr>
        <w:t xml:space="preserve">(birey </w:t>
      </w:r>
      <w:r w:rsidRPr="00A337D2">
        <w:rPr>
          <w:lang w:val="tr-TR"/>
        </w:rPr>
        <w:t xml:space="preserve">veya kamu kurumu) ödenebileceğini vurgulamaktadır. </w:t>
      </w:r>
      <w:r w:rsidR="00295F45" w:rsidRPr="00A337D2">
        <w:rPr>
          <w:lang w:val="tr-TR"/>
        </w:rPr>
        <w:t xml:space="preserve">Arazinin diğer kullanıcıları, tapu resmi olarak kayıtlı olmadığı ve hiçbir kişinin taşınmaz mallar üzerinde hak iddia etmediği özel durumlarda tazminat almaya hak kazanabilir; bu durumlarda köy muhtarlarına danışılması gerekebilir. Kamulaştırma kanunu, geleneksel arazi kullanıcılarını tam olarak dikkate almamaktadır. </w:t>
      </w:r>
    </w:p>
    <w:p w14:paraId="32E784CC" w14:textId="67A5CF1E" w:rsidR="00295F45" w:rsidRPr="00A337D2" w:rsidRDefault="00295F45" w:rsidP="00D9635A">
      <w:pPr>
        <w:pStyle w:val="BodyText"/>
        <w:jc w:val="both"/>
        <w:rPr>
          <w:lang w:val="tr-TR"/>
        </w:rPr>
      </w:pPr>
      <w:r w:rsidRPr="00A337D2">
        <w:rPr>
          <w:lang w:val="tr-TR"/>
        </w:rPr>
        <w:t xml:space="preserve">Herhangi bir mülkün kamulaştırılması için Kamu Yararı Beyanı gereklidir ve bu beyan ilgili yerel yönetim otoritesi (genellikle vali veya ilgili bakanlıklar) tarafından onaylanmalıdır. Yetkili yürütme organı tarafından kamulaştırma sürecinin başlatıldığını resmi olarak bildiren basit bir beyan sunulacaktır. </w:t>
      </w:r>
    </w:p>
    <w:p w14:paraId="443D2B11" w14:textId="605715FA" w:rsidR="006B5480" w:rsidRPr="00A337D2" w:rsidRDefault="006B5480" w:rsidP="00D9635A">
      <w:pPr>
        <w:pStyle w:val="BodyText"/>
        <w:jc w:val="both"/>
        <w:rPr>
          <w:lang w:val="tr-TR"/>
        </w:rPr>
      </w:pPr>
      <w:r w:rsidRPr="00A337D2">
        <w:rPr>
          <w:lang w:val="tr-TR"/>
        </w:rPr>
        <w:t xml:space="preserve">Bu Proje, kamulaştırma sürecinin başlatılması için Kamu Yararı </w:t>
      </w:r>
      <w:r w:rsidR="00D364F0">
        <w:rPr>
          <w:lang w:val="tr-TR"/>
        </w:rPr>
        <w:t>Kararına</w:t>
      </w:r>
      <w:r w:rsidR="00D364F0" w:rsidRPr="00A337D2">
        <w:rPr>
          <w:lang w:val="tr-TR"/>
        </w:rPr>
        <w:t xml:space="preserve"> </w:t>
      </w:r>
      <w:r w:rsidRPr="00A337D2">
        <w:rPr>
          <w:lang w:val="tr-TR"/>
        </w:rPr>
        <w:t xml:space="preserve">sahiptir. </w:t>
      </w:r>
    </w:p>
    <w:p w14:paraId="20994756" w14:textId="609ED12E" w:rsidR="0014636E" w:rsidRPr="00A337D2" w:rsidRDefault="0014636E" w:rsidP="00D9635A">
      <w:pPr>
        <w:pStyle w:val="Heading3"/>
        <w:jc w:val="both"/>
        <w:rPr>
          <w:lang w:val="tr-TR"/>
        </w:rPr>
      </w:pPr>
      <w:bookmarkStart w:id="34" w:name="_Toc213083234"/>
      <w:r w:rsidRPr="00A337D2">
        <w:rPr>
          <w:lang w:val="tr-TR"/>
        </w:rPr>
        <w:lastRenderedPageBreak/>
        <w:t>Çevre Hukuku</w:t>
      </w:r>
      <w:bookmarkEnd w:id="34"/>
      <w:r w:rsidRPr="00A337D2">
        <w:rPr>
          <w:lang w:val="tr-TR"/>
        </w:rPr>
        <w:t xml:space="preserve"> </w:t>
      </w:r>
    </w:p>
    <w:p w14:paraId="7B50481F" w14:textId="61F81C4C" w:rsidR="00787FA7" w:rsidRPr="00A337D2" w:rsidRDefault="00866221" w:rsidP="00D9635A">
      <w:pPr>
        <w:pStyle w:val="BodyText"/>
        <w:jc w:val="both"/>
        <w:rPr>
          <w:lang w:val="tr-TR"/>
        </w:rPr>
      </w:pPr>
      <w:r w:rsidRPr="00A337D2">
        <w:rPr>
          <w:lang w:val="tr-TR"/>
        </w:rPr>
        <w:t>Türkiye'nin çevre düzenlemelerine ilişkin merkezi yasası, 2872 sayılı Çevre Kanunu'dur (5491 sayılı Kanun ile değiştirilmiştir). Mevzuat</w:t>
      </w:r>
      <w:r w:rsidR="00787FA7" w:rsidRPr="00A337D2">
        <w:rPr>
          <w:lang w:val="tr-TR"/>
        </w:rPr>
        <w:t xml:space="preserve">, çevre tüm canlıların ortak malı olduğu için </w:t>
      </w:r>
      <w:r w:rsidRPr="00A337D2">
        <w:rPr>
          <w:lang w:val="tr-TR"/>
        </w:rPr>
        <w:t>devletin ve vatandaşların çevreyi korumak ve kirliliği önlemekle yükümlü olduğunu belirtir</w:t>
      </w:r>
      <w:r w:rsidR="00787FA7" w:rsidRPr="00A337D2">
        <w:rPr>
          <w:lang w:val="tr-TR"/>
        </w:rPr>
        <w:t xml:space="preserve">. Sürdürülebilir çevresel kalkınmanın temel ilkeleriyle uyumludur. </w:t>
      </w:r>
    </w:p>
    <w:p w14:paraId="43473C6D" w14:textId="18683B7A" w:rsidR="00D1382C" w:rsidRPr="00A337D2" w:rsidRDefault="00787FA7" w:rsidP="00D9635A">
      <w:pPr>
        <w:pStyle w:val="BodyText"/>
        <w:jc w:val="both"/>
        <w:rPr>
          <w:lang w:val="tr-TR"/>
        </w:rPr>
      </w:pPr>
      <w:r w:rsidRPr="00A337D2">
        <w:rPr>
          <w:lang w:val="tr-TR"/>
        </w:rPr>
        <w:t>Ayrıca, Çevresel Etki Değerlendirmesi (29186 sayılı yönetmelik) veya yasanın 10. maddesinin tamamlanması için hükümler de içermektedir. Yasa, ÇED sürecinin kamuya açıklanmasını gerektirmektedir, ancak paydaşların katılımına ilişkin daha fazla hüküm veya Projenin sosyal/</w:t>
      </w:r>
      <w:proofErr w:type="spellStart"/>
      <w:r w:rsidRPr="00A337D2">
        <w:rPr>
          <w:lang w:val="tr-TR"/>
        </w:rPr>
        <w:t>sosyo</w:t>
      </w:r>
      <w:proofErr w:type="spellEnd"/>
      <w:r w:rsidRPr="00A337D2">
        <w:rPr>
          <w:lang w:val="tr-TR"/>
        </w:rPr>
        <w:t xml:space="preserve">-ekonomik etkilerinin yönetilmesi, değerlendirilmesi ve izlenmesi için gereklilikler içermemektedir. </w:t>
      </w:r>
    </w:p>
    <w:p w14:paraId="305E5B58" w14:textId="30668005" w:rsidR="0014777E" w:rsidRPr="00A337D2" w:rsidRDefault="0014777E" w:rsidP="0014777E">
      <w:pPr>
        <w:pStyle w:val="Heading2"/>
        <w:rPr>
          <w:lang w:val="tr-TR"/>
        </w:rPr>
      </w:pPr>
      <w:r w:rsidRPr="00A337D2">
        <w:rPr>
          <w:lang w:val="tr-TR"/>
        </w:rPr>
        <w:t xml:space="preserve"> </w:t>
      </w:r>
      <w:bookmarkStart w:id="35" w:name="_Toc213083235"/>
      <w:r w:rsidRPr="00A337D2">
        <w:rPr>
          <w:lang w:val="tr-TR"/>
        </w:rPr>
        <w:t>Uluslararası Standartlar ve Kılavuzlar</w:t>
      </w:r>
      <w:bookmarkEnd w:id="35"/>
      <w:r w:rsidRPr="00A337D2">
        <w:rPr>
          <w:lang w:val="tr-TR"/>
        </w:rPr>
        <w:t xml:space="preserve"> </w:t>
      </w:r>
    </w:p>
    <w:p w14:paraId="485CAB09" w14:textId="1364E67C" w:rsidR="00070885" w:rsidRPr="00A337D2" w:rsidRDefault="00253DFD" w:rsidP="00546A68">
      <w:pPr>
        <w:pStyle w:val="Heading3"/>
        <w:rPr>
          <w:lang w:val="tr-TR"/>
        </w:rPr>
      </w:pPr>
      <w:bookmarkStart w:id="36" w:name="_Toc213083236"/>
      <w:r w:rsidRPr="00A337D2">
        <w:rPr>
          <w:lang w:val="tr-TR"/>
        </w:rPr>
        <w:t xml:space="preserve">IFC </w:t>
      </w:r>
      <w:r w:rsidR="00546A68" w:rsidRPr="00A337D2">
        <w:rPr>
          <w:lang w:val="tr-TR"/>
        </w:rPr>
        <w:t xml:space="preserve">Performans </w:t>
      </w:r>
      <w:r w:rsidR="004E75E3" w:rsidRPr="00A337D2">
        <w:rPr>
          <w:lang w:val="tr-TR"/>
        </w:rPr>
        <w:t>Standartları</w:t>
      </w:r>
      <w:bookmarkEnd w:id="36"/>
    </w:p>
    <w:p w14:paraId="762563B7" w14:textId="0E3EF14B" w:rsidR="00546A68" w:rsidRPr="00A337D2" w:rsidRDefault="00325C31" w:rsidP="00D9635A">
      <w:pPr>
        <w:pStyle w:val="BodyText"/>
        <w:jc w:val="both"/>
        <w:rPr>
          <w:lang w:val="tr-TR"/>
        </w:rPr>
      </w:pPr>
      <w:r w:rsidRPr="00A337D2">
        <w:rPr>
          <w:lang w:val="tr-TR"/>
        </w:rPr>
        <w:t xml:space="preserve">Bu </w:t>
      </w:r>
      <w:proofErr w:type="spellStart"/>
      <w:r w:rsidR="00A337D2">
        <w:rPr>
          <w:lang w:val="tr-TR"/>
        </w:rPr>
        <w:t>PKP</w:t>
      </w:r>
      <w:r w:rsidRPr="00A337D2">
        <w:rPr>
          <w:lang w:val="tr-TR"/>
        </w:rPr>
        <w:t>'nin</w:t>
      </w:r>
      <w:proofErr w:type="spellEnd"/>
      <w:r w:rsidRPr="00A337D2">
        <w:rPr>
          <w:lang w:val="tr-TR"/>
        </w:rPr>
        <w:t xml:space="preserve"> temelini oluşturan </w:t>
      </w:r>
      <w:r w:rsidR="00500AC3" w:rsidRPr="00A337D2">
        <w:rPr>
          <w:lang w:val="tr-TR"/>
        </w:rPr>
        <w:t xml:space="preserve">başlıca </w:t>
      </w:r>
      <w:r w:rsidRPr="00A337D2">
        <w:rPr>
          <w:lang w:val="tr-TR"/>
        </w:rPr>
        <w:t xml:space="preserve">uluslararası standartlar, </w:t>
      </w:r>
      <w:r w:rsidR="00253DFD" w:rsidRPr="00A337D2">
        <w:rPr>
          <w:color w:val="1C1C1C" w:themeColor="text1"/>
          <w:lang w:val="tr-TR"/>
        </w:rPr>
        <w:t xml:space="preserve">IFC </w:t>
      </w:r>
      <w:proofErr w:type="spellStart"/>
      <w:r w:rsidR="00D364F0">
        <w:rPr>
          <w:color w:val="1C1C1C" w:themeColor="text1"/>
          <w:lang w:val="tr-TR"/>
        </w:rPr>
        <w:t>PS’leridir</w:t>
      </w:r>
      <w:proofErr w:type="spellEnd"/>
      <w:r w:rsidR="001B5A4D" w:rsidRPr="00A337D2">
        <w:rPr>
          <w:color w:val="1C1C1C" w:themeColor="text1"/>
          <w:lang w:val="tr-TR"/>
        </w:rPr>
        <w:t xml:space="preserve">. </w:t>
      </w:r>
      <w:r w:rsidRPr="00A337D2">
        <w:rPr>
          <w:lang w:val="tr-TR"/>
        </w:rPr>
        <w:t xml:space="preserve">Bu standartlar, özel sektör projelerinde veya gelişmelerinde çevresel ve sosyal risk yönetimi için uluslararası iyi uygulama kriterleri olarak kabul edilmektedir. Bu standartlar, müşterilerin, projenin riskleri ve etkileriyle orantılı şekilde, bilgi paylaşımı, danışma, bilgilendirilmiş katılım ve (gerekli hallerde) anlamlı müzakereler yoluyla iç ve dış paydaşlarla, özellikle de projeden etkilenen topluluklarla iletişim kurmasını şart koşmaktadır. </w:t>
      </w:r>
    </w:p>
    <w:p w14:paraId="4F5700AE" w14:textId="78CCDD1D" w:rsidR="001B5A4D" w:rsidRPr="00A337D2" w:rsidRDefault="00500AC3" w:rsidP="00D9635A">
      <w:pPr>
        <w:pStyle w:val="BodyText"/>
        <w:jc w:val="both"/>
        <w:rPr>
          <w:color w:val="1C1C1C" w:themeColor="text1"/>
          <w:lang w:val="tr-TR"/>
        </w:rPr>
      </w:pPr>
      <w:r w:rsidRPr="00A337D2">
        <w:rPr>
          <w:lang w:val="tr-TR"/>
        </w:rPr>
        <w:t xml:space="preserve">IFC PS 1 – Çevresel ve Sosyal Risklerin ve Etkilerin Değerlendirilmesi ve Yönetimi – bir projenin </w:t>
      </w:r>
      <w:r w:rsidR="00D364F0">
        <w:rPr>
          <w:lang w:val="tr-TR"/>
        </w:rPr>
        <w:t>çevre ve sosyal (Ç&amp;S)</w:t>
      </w:r>
      <w:r w:rsidRPr="00A337D2">
        <w:rPr>
          <w:lang w:val="tr-TR"/>
        </w:rPr>
        <w:t xml:space="preserve"> performansını yönetmenin merkezi bir bileşeni olarak Paydaş Katılımını içerir. </w:t>
      </w:r>
      <w:r w:rsidR="004A68DA" w:rsidRPr="00A337D2">
        <w:rPr>
          <w:lang w:val="tr-TR"/>
        </w:rPr>
        <w:t xml:space="preserve">Proje geliştiricilerini, potansiyel sosyal riskleri ve etkileri daha etkili bir şekilde yönetmek </w:t>
      </w:r>
      <w:r w:rsidR="001B5A4D" w:rsidRPr="00A337D2">
        <w:rPr>
          <w:lang w:val="tr-TR"/>
        </w:rPr>
        <w:t>için</w:t>
      </w:r>
      <w:r w:rsidR="004A68DA" w:rsidRPr="00A337D2">
        <w:rPr>
          <w:lang w:val="tr-TR"/>
        </w:rPr>
        <w:t xml:space="preserve"> Etkilenen Topluluklar ve diğer ilgili taraflarla güçlü, yapıcı ve duyarlı ilişkiler geliştirmeye teşvik eder ve izin verir. Ayrıca, yerel topluluklar ve Etkilenen Kişiler adına kolayca göz ardı edilebilecek birçok hakkın korunmasını ve saygı duyulmasını sağlamaya yardımcı olur. </w:t>
      </w:r>
      <w:r w:rsidRPr="00A337D2">
        <w:rPr>
          <w:color w:val="1C1C1C" w:themeColor="text1"/>
          <w:lang w:val="tr-TR"/>
        </w:rPr>
        <w:t xml:space="preserve">Paydaş Katılımı, diğer </w:t>
      </w:r>
      <w:proofErr w:type="spellStart"/>
      <w:r w:rsidRPr="00A337D2">
        <w:rPr>
          <w:color w:val="1C1C1C" w:themeColor="text1"/>
          <w:lang w:val="tr-TR"/>
        </w:rPr>
        <w:t>PS'lerin</w:t>
      </w:r>
      <w:proofErr w:type="spellEnd"/>
      <w:r w:rsidRPr="00A337D2">
        <w:rPr>
          <w:color w:val="1C1C1C" w:themeColor="text1"/>
          <w:lang w:val="tr-TR"/>
        </w:rPr>
        <w:t xml:space="preserve"> çoğunda da çapraz referans olarak yer alır </w:t>
      </w:r>
      <w:r w:rsidR="004A68DA" w:rsidRPr="00A337D2">
        <w:rPr>
          <w:color w:val="1C1C1C" w:themeColor="text1"/>
          <w:lang w:val="tr-TR"/>
        </w:rPr>
        <w:t xml:space="preserve">ve IFC </w:t>
      </w:r>
      <w:proofErr w:type="spellStart"/>
      <w:r w:rsidR="004A68DA" w:rsidRPr="00A337D2">
        <w:rPr>
          <w:color w:val="1C1C1C" w:themeColor="text1"/>
          <w:lang w:val="tr-TR"/>
        </w:rPr>
        <w:t>PS'nin</w:t>
      </w:r>
      <w:proofErr w:type="spellEnd"/>
      <w:r w:rsidR="004A68DA" w:rsidRPr="00A337D2">
        <w:rPr>
          <w:color w:val="1C1C1C" w:themeColor="text1"/>
          <w:lang w:val="tr-TR"/>
        </w:rPr>
        <w:t xml:space="preserve"> </w:t>
      </w:r>
      <w:r w:rsidRPr="00A337D2">
        <w:rPr>
          <w:color w:val="1C1C1C" w:themeColor="text1"/>
          <w:lang w:val="tr-TR"/>
        </w:rPr>
        <w:t xml:space="preserve">çok disiplinli </w:t>
      </w:r>
      <w:r w:rsidR="004A68DA" w:rsidRPr="00A337D2">
        <w:rPr>
          <w:color w:val="1C1C1C" w:themeColor="text1"/>
          <w:lang w:val="tr-TR"/>
        </w:rPr>
        <w:t xml:space="preserve">doğasını ve uygun </w:t>
      </w:r>
      <w:r w:rsidR="00D364F0">
        <w:rPr>
          <w:color w:val="1C1C1C" w:themeColor="text1"/>
          <w:lang w:val="tr-TR"/>
        </w:rPr>
        <w:t>Ç&amp;S</w:t>
      </w:r>
      <w:r w:rsidR="004A68DA" w:rsidRPr="00A337D2">
        <w:rPr>
          <w:color w:val="1C1C1C" w:themeColor="text1"/>
          <w:lang w:val="tr-TR"/>
        </w:rPr>
        <w:t xml:space="preserve"> yönetimini </w:t>
      </w:r>
      <w:r w:rsidRPr="00A337D2">
        <w:rPr>
          <w:color w:val="1C1C1C" w:themeColor="text1"/>
          <w:lang w:val="tr-TR"/>
        </w:rPr>
        <w:t>vurgular</w:t>
      </w:r>
      <w:r w:rsidR="004A68DA" w:rsidRPr="00A337D2">
        <w:rPr>
          <w:color w:val="1C1C1C" w:themeColor="text1"/>
          <w:lang w:val="tr-TR"/>
        </w:rPr>
        <w:t xml:space="preserve">. </w:t>
      </w:r>
    </w:p>
    <w:p w14:paraId="416469C4" w14:textId="7CA62DB7" w:rsidR="00325C31" w:rsidRPr="00A337D2" w:rsidRDefault="001B5A4D" w:rsidP="00D9635A">
      <w:pPr>
        <w:pStyle w:val="BodyText"/>
        <w:jc w:val="both"/>
        <w:rPr>
          <w:color w:val="FF0000"/>
          <w:lang w:val="tr-TR"/>
        </w:rPr>
      </w:pPr>
      <w:r w:rsidRPr="00A337D2">
        <w:rPr>
          <w:color w:val="1C1C1C" w:themeColor="text1"/>
          <w:lang w:val="tr-TR"/>
        </w:rPr>
        <w:t xml:space="preserve">Daha spesifik olarak, </w:t>
      </w:r>
      <w:r w:rsidR="00325C31" w:rsidRPr="00A337D2">
        <w:rPr>
          <w:lang w:val="tr-TR"/>
        </w:rPr>
        <w:t xml:space="preserve">tüm risklerin ve etkilerin uygun şekilde yönetilmesini ve daha da kötüleşmemesini sağlamak için, Müşterinin projeye mümkün olduğunca erken ve projenin tüm yaşam döngüsü boyunca topluluklar ve paydaşlarla etkileşimde bulunması zorunludur. Bu, planlama ve hizmetten çıkarma aşamalarında da etkileşimi içerir. </w:t>
      </w:r>
    </w:p>
    <w:p w14:paraId="228DD427" w14:textId="240CE44E" w:rsidR="00325C31" w:rsidRPr="00A337D2" w:rsidRDefault="00500AC3" w:rsidP="00D9635A">
      <w:pPr>
        <w:pStyle w:val="Bullet"/>
        <w:numPr>
          <w:ilvl w:val="0"/>
          <w:numId w:val="0"/>
        </w:numPr>
        <w:ind w:left="397" w:hanging="397"/>
        <w:jc w:val="both"/>
        <w:rPr>
          <w:lang w:val="tr-TR"/>
        </w:rPr>
      </w:pPr>
      <w:r w:rsidRPr="00A337D2">
        <w:rPr>
          <w:lang w:val="tr-TR"/>
        </w:rPr>
        <w:t>PS 1'e göre uygun Paydaş Katılımı için</w:t>
      </w:r>
      <w:r w:rsidR="00325C31" w:rsidRPr="00A337D2">
        <w:rPr>
          <w:lang w:val="tr-TR"/>
        </w:rPr>
        <w:t xml:space="preserve"> temel gereklilikler aşağıda listelenmiştir: </w:t>
      </w:r>
    </w:p>
    <w:p w14:paraId="6CBD472E" w14:textId="433BB336" w:rsidR="00325C31" w:rsidRPr="00A337D2" w:rsidRDefault="00325C31" w:rsidP="00D9635A">
      <w:pPr>
        <w:pStyle w:val="Bullet"/>
        <w:jc w:val="both"/>
        <w:rPr>
          <w:b/>
          <w:bCs/>
          <w:lang w:val="tr-TR"/>
        </w:rPr>
      </w:pPr>
      <w:r w:rsidRPr="00A337D2">
        <w:rPr>
          <w:b/>
          <w:bCs/>
          <w:lang w:val="tr-TR"/>
        </w:rPr>
        <w:t xml:space="preserve">Paydaş Analizi ve Katılım Planlaması: </w:t>
      </w:r>
      <w:r w:rsidR="001047EF" w:rsidRPr="00A337D2">
        <w:rPr>
          <w:lang w:val="tr-TR"/>
        </w:rPr>
        <w:t xml:space="preserve">katılım sürekli ve açık olmalı ve genellikle ilgili ilgi ve etki düzeylerine uygun katılım sağlamak için paydaş haritalama ve analizini içermelidir; katılım, Proje bilgilerinin uygun şekilde yayılması, paydaşlarla istişare ve paydaşların katılımı, etkili bir </w:t>
      </w:r>
      <w:proofErr w:type="gramStart"/>
      <w:r w:rsidR="001047EF" w:rsidRPr="00A337D2">
        <w:rPr>
          <w:lang w:val="tr-TR"/>
        </w:rPr>
        <w:t>şikayet</w:t>
      </w:r>
      <w:proofErr w:type="gramEnd"/>
      <w:r w:rsidR="001047EF" w:rsidRPr="00A337D2">
        <w:rPr>
          <w:lang w:val="tr-TR"/>
        </w:rPr>
        <w:t xml:space="preserve"> mekanizmasının oluşturulması ve yönetimi ve Proje gelişimi ile ilgili paydaşlara sürekli raporlama çabalarını içermelidir. </w:t>
      </w:r>
    </w:p>
    <w:p w14:paraId="3B65B5B7" w14:textId="540AA070" w:rsidR="00325C31" w:rsidRPr="00A337D2" w:rsidRDefault="00325C31" w:rsidP="00D9635A">
      <w:pPr>
        <w:pStyle w:val="Bullet"/>
        <w:jc w:val="both"/>
        <w:rPr>
          <w:b/>
          <w:bCs/>
          <w:lang w:val="tr-TR"/>
        </w:rPr>
      </w:pPr>
      <w:r w:rsidRPr="00A337D2">
        <w:rPr>
          <w:b/>
          <w:bCs/>
          <w:lang w:val="tr-TR"/>
        </w:rPr>
        <w:t xml:space="preserve">Bilgi Açıklaması: </w:t>
      </w:r>
      <w:r w:rsidR="001047EF" w:rsidRPr="00A337D2">
        <w:rPr>
          <w:lang w:val="tr-TR"/>
        </w:rPr>
        <w:t xml:space="preserve">Proje bilgileri, paydaşlara zamanında ve uygun bir şekilde sağlanmalı ve Proje ile ilgili ihtiyaç ve ilgi alanlarıyla ilgili olmalıdır. Daha spesifik olarak, bu bilgiler Projenin amacını, niteliğini, ölçeğini ve beklenen etkilerini, faaliyetlerin süresini, paydaşları için potansiyel riskleri, katılım yaklaşımını ve planlanan faaliyetleri, önerilen hafifletme önlemlerini ve şikayetlerin sunulması ve yönetimi için protokolleri açıkça vurgulamalıdır. </w:t>
      </w:r>
    </w:p>
    <w:p w14:paraId="6FE66AC4" w14:textId="14D78DD9" w:rsidR="00325C31" w:rsidRPr="00A337D2" w:rsidRDefault="00325C31" w:rsidP="00D9635A">
      <w:pPr>
        <w:pStyle w:val="Bullet"/>
        <w:jc w:val="both"/>
        <w:rPr>
          <w:b/>
          <w:bCs/>
          <w:lang w:val="tr-TR"/>
        </w:rPr>
      </w:pPr>
      <w:r w:rsidRPr="00A337D2">
        <w:rPr>
          <w:b/>
          <w:bCs/>
          <w:lang w:val="tr-TR"/>
        </w:rPr>
        <w:lastRenderedPageBreak/>
        <w:t xml:space="preserve">Danışma: </w:t>
      </w:r>
      <w:r w:rsidR="00563F06" w:rsidRPr="00A337D2">
        <w:rPr>
          <w:lang w:val="tr-TR"/>
        </w:rPr>
        <w:t xml:space="preserve">Paydaşlarla yapılan danışmalar, tüm tarafların saygı gördüklerini hissettikleri ve anlamlı ve etkili bir şekilde katılmaktan rahatsızlık duymadıkları aktif ve iki yönlü bir diyalog içermelidir; danışmaların kapsamı Projenin etkileriyle orantılı olmalı ve paydaşların düşünce süreçlerini ve karar verme süreçlerini etkileyebilecek veya bilgilendirebilecek gerekli Proje bilgilerine sahip olabilmeleri için yeterince erken başlamalıdır; katılımlar zorlama ve manipülasyondan uzak olmalı ve şeffaflığı sağlamak için iyi bir şekilde belgelenmelidir.  </w:t>
      </w:r>
    </w:p>
    <w:p w14:paraId="39632A18" w14:textId="5A4D8A95" w:rsidR="00325C31" w:rsidRPr="00A337D2" w:rsidRDefault="00325C31" w:rsidP="00D9635A">
      <w:pPr>
        <w:pStyle w:val="Bullet"/>
        <w:jc w:val="both"/>
        <w:rPr>
          <w:b/>
          <w:bCs/>
          <w:lang w:val="tr-TR"/>
        </w:rPr>
      </w:pPr>
      <w:r w:rsidRPr="00A337D2">
        <w:rPr>
          <w:b/>
          <w:bCs/>
          <w:lang w:val="tr-TR"/>
        </w:rPr>
        <w:t xml:space="preserve">Bilgilendirilmiş Danışma ve Katılım: </w:t>
      </w:r>
      <w:r w:rsidR="00563F06" w:rsidRPr="00A337D2">
        <w:rPr>
          <w:rStyle w:val="normaltextrun"/>
          <w:rFonts w:ascii="Verdana" w:hAnsi="Verdana"/>
          <w:color w:val="000000"/>
          <w:szCs w:val="20"/>
          <w:shd w:val="clear" w:color="auto" w:fill="FFFFFF"/>
          <w:lang w:val="tr-TR"/>
        </w:rPr>
        <w:t>Bir Projenin etkilenen paydaşlar üzerinde önemli olumsuz etkileri olabileceği durumlarda gereklidir. Danışma ve katılım, iyi niyetli müzakerelerle anlamlı ve aktif bir görüş ve bilgi alışverişini gerektirir. Proje sahipleri, bu alışverişlerden elde edilen algıları ve karar verme görüşlerini Proje planlamasına entegre etmelidir. Bu süreç, olumsuz riskleri ve etkileri en aza indirmek ve önlemek için belgelendirilmelidir ve paydaşlar, endişelerinin ne ölçüde dikkate alındığı konusunda bilgilendirilmelidir.  </w:t>
      </w:r>
    </w:p>
    <w:p w14:paraId="3831CD05" w14:textId="72201C37" w:rsidR="00325C31" w:rsidRPr="00A337D2" w:rsidRDefault="00325C31" w:rsidP="00D9635A">
      <w:pPr>
        <w:pStyle w:val="Bullet"/>
        <w:jc w:val="both"/>
        <w:rPr>
          <w:b/>
          <w:bCs/>
          <w:lang w:val="tr-TR"/>
        </w:rPr>
      </w:pPr>
      <w:r w:rsidRPr="00A337D2">
        <w:rPr>
          <w:b/>
          <w:bCs/>
          <w:lang w:val="tr-TR"/>
        </w:rPr>
        <w:t xml:space="preserve">Dış İletişim: </w:t>
      </w:r>
      <w:r w:rsidR="00563F06" w:rsidRPr="00A337D2">
        <w:rPr>
          <w:lang w:val="tr-TR"/>
        </w:rPr>
        <w:t xml:space="preserve">Proje geliştiricisi, paydaşlara ve diğer kamuoyuna yönelik dış iletişimden sorumlu tutulmak üzere sistematik protokoller oluşturmalıdır. Bu, paydaşlar/kamuoyuyla yapılan görüş alışverişlerini almak ve kaydetmek, sorunları ve endişeleri ele almak, yanıtları takip etmek ve belgelemek, faaliyetleri veya yönetim programlarını buna göre ayarlamak vb. dahil olmak üzere, ancak bunlarla sınırlı olmamak üzere, çeşitli faaliyetleri içermektedir.  Müşteri, Proje belgelerini ve raporlarını mümkün olduğunca kamuoyuyla ve paydaşlarla paylaşmalıdır. </w:t>
      </w:r>
    </w:p>
    <w:p w14:paraId="6CDBC951" w14:textId="664BA4E2" w:rsidR="00325C31" w:rsidRPr="00A337D2" w:rsidRDefault="00325C31" w:rsidP="00D9635A">
      <w:pPr>
        <w:pStyle w:val="Bullet"/>
        <w:jc w:val="both"/>
        <w:rPr>
          <w:b/>
          <w:bCs/>
          <w:lang w:val="tr-TR"/>
        </w:rPr>
      </w:pPr>
      <w:r w:rsidRPr="00A337D2">
        <w:rPr>
          <w:b/>
          <w:bCs/>
          <w:lang w:val="tr-TR"/>
        </w:rPr>
        <w:t xml:space="preserve">Etkilenen Paydaşlar için </w:t>
      </w:r>
      <w:proofErr w:type="gramStart"/>
      <w:r w:rsidRPr="00A337D2">
        <w:rPr>
          <w:b/>
          <w:bCs/>
          <w:lang w:val="tr-TR"/>
        </w:rPr>
        <w:t>Şikayet</w:t>
      </w:r>
      <w:proofErr w:type="gramEnd"/>
      <w:r w:rsidRPr="00A337D2">
        <w:rPr>
          <w:b/>
          <w:bCs/>
          <w:lang w:val="tr-TR"/>
        </w:rPr>
        <w:t xml:space="preserve"> Mekanizması: </w:t>
      </w:r>
      <w:proofErr w:type="gramStart"/>
      <w:r w:rsidR="00563F06" w:rsidRPr="00A337D2">
        <w:rPr>
          <w:lang w:val="tr-TR"/>
        </w:rPr>
        <w:t>Şikayet</w:t>
      </w:r>
      <w:proofErr w:type="gramEnd"/>
      <w:r w:rsidR="00563F06" w:rsidRPr="00A337D2">
        <w:rPr>
          <w:lang w:val="tr-TR"/>
        </w:rPr>
        <w:t xml:space="preserve"> mekanizması, Projenin göreceli riskleri ve potansiyel olumsuz etkileri ile orantılı olmalı ve </w:t>
      </w:r>
      <w:proofErr w:type="spellStart"/>
      <w:r w:rsidR="00A337D2">
        <w:rPr>
          <w:lang w:val="tr-TR"/>
        </w:rPr>
        <w:t>PEK</w:t>
      </w:r>
      <w:r w:rsidR="00563F06" w:rsidRPr="00A337D2">
        <w:rPr>
          <w:lang w:val="tr-TR"/>
        </w:rPr>
        <w:t>'lerin</w:t>
      </w:r>
      <w:proofErr w:type="spellEnd"/>
      <w:r w:rsidR="00563F06" w:rsidRPr="00A337D2">
        <w:rPr>
          <w:lang w:val="tr-TR"/>
        </w:rPr>
        <w:t xml:space="preserve"> kullanımı için özel olarak tasarlanmalıdır. </w:t>
      </w:r>
      <w:r w:rsidR="00563F06" w:rsidRPr="00A337D2">
        <w:rPr>
          <w:rStyle w:val="normaltextrun"/>
          <w:rFonts w:ascii="Verdana" w:hAnsi="Verdana"/>
          <w:color w:val="000000"/>
          <w:szCs w:val="20"/>
          <w:shd w:val="clear" w:color="auto" w:fill="FFFFFF"/>
          <w:lang w:val="tr-TR"/>
        </w:rPr>
        <w:t xml:space="preserve">Bu araç, özellikle Müşterinin çevresel ve sosyal performansı ile ilgili olarak paydaşların çatışmalarını ve endişelerini çözmeye yardımcı olacaktır. </w:t>
      </w:r>
    </w:p>
    <w:p w14:paraId="5FFCC3ED" w14:textId="7F015BF9" w:rsidR="00325C31" w:rsidRPr="00A337D2" w:rsidRDefault="00325C31" w:rsidP="00D9635A">
      <w:pPr>
        <w:pStyle w:val="Bullet"/>
        <w:jc w:val="both"/>
        <w:rPr>
          <w:b/>
          <w:bCs/>
          <w:lang w:val="tr-TR"/>
        </w:rPr>
      </w:pPr>
      <w:r w:rsidRPr="00A337D2">
        <w:rPr>
          <w:b/>
          <w:bCs/>
          <w:lang w:val="tr-TR"/>
        </w:rPr>
        <w:t xml:space="preserve">Etkilenen Paydaşlara Sürekli Raporlama: </w:t>
      </w:r>
      <w:r w:rsidR="00563F06" w:rsidRPr="00A337D2">
        <w:rPr>
          <w:lang w:val="tr-TR"/>
        </w:rPr>
        <w:t xml:space="preserve">Şeffaflık, sosyal kabulü veya sosyal faaliyet iznini korumak için son derece değerlidir ve Müşteri, Proje gelişmeleriyle ilgili olarak etkilenen paydaşlara mümkün olduğunca sürekli raporlama yapmaya öncelik vermelidir. </w:t>
      </w:r>
      <w:r w:rsidR="00563F06" w:rsidRPr="00A337D2">
        <w:rPr>
          <w:rStyle w:val="normaltextrun"/>
          <w:rFonts w:ascii="Verdana" w:hAnsi="Verdana"/>
          <w:color w:val="000000"/>
          <w:szCs w:val="20"/>
          <w:bdr w:val="none" w:sz="0" w:space="0" w:color="auto" w:frame="1"/>
          <w:lang w:val="tr-TR"/>
        </w:rPr>
        <w:t xml:space="preserve">Raporlama çabaları, danışma toplantılarında veya </w:t>
      </w:r>
      <w:proofErr w:type="gramStart"/>
      <w:r w:rsidR="00563F06" w:rsidRPr="00A337D2">
        <w:rPr>
          <w:rStyle w:val="normaltextrun"/>
          <w:rFonts w:ascii="Verdana" w:hAnsi="Verdana"/>
          <w:color w:val="000000"/>
          <w:szCs w:val="20"/>
          <w:bdr w:val="none" w:sz="0" w:space="0" w:color="auto" w:frame="1"/>
          <w:lang w:val="tr-TR"/>
        </w:rPr>
        <w:t>şikayet</w:t>
      </w:r>
      <w:proofErr w:type="gramEnd"/>
      <w:r w:rsidR="00563F06" w:rsidRPr="00A337D2">
        <w:rPr>
          <w:rStyle w:val="normaltextrun"/>
          <w:rFonts w:ascii="Verdana" w:hAnsi="Verdana"/>
          <w:color w:val="000000"/>
          <w:szCs w:val="20"/>
          <w:bdr w:val="none" w:sz="0" w:space="0" w:color="auto" w:frame="1"/>
          <w:lang w:val="tr-TR"/>
        </w:rPr>
        <w:t xml:space="preserve"> mekanizmaları aracılığıyla gündeme getirilen sorunların nasıl ele alındığını içermeli ve paydaşları, kendilerini doğrudan veya dolaylı olarak etkileyebilecek beklenen Proje riskleri ve etkileri konusunda güncel tutmalıdır. </w:t>
      </w:r>
      <w:r w:rsidR="00563F06" w:rsidRPr="00A337D2">
        <w:rPr>
          <w:lang w:val="tr-TR"/>
        </w:rPr>
        <w:t>Yönetim planları ve diğer belgeler de paylaşılmalıdır.</w:t>
      </w:r>
    </w:p>
    <w:p w14:paraId="2EACA6A6" w14:textId="02D2C72B" w:rsidR="00563F06" w:rsidRPr="00A337D2" w:rsidRDefault="00563F06" w:rsidP="00D9635A">
      <w:pPr>
        <w:pStyle w:val="BodyText"/>
        <w:jc w:val="both"/>
        <w:rPr>
          <w:rStyle w:val="eop"/>
          <w:rFonts w:ascii="Verdana" w:hAnsi="Verdana"/>
          <w:color w:val="1C1C1C" w:themeColor="text1"/>
          <w:szCs w:val="20"/>
          <w:shd w:val="clear" w:color="auto" w:fill="FFFFFF"/>
          <w:lang w:val="tr-TR"/>
        </w:rPr>
      </w:pPr>
      <w:r w:rsidRPr="00A337D2">
        <w:rPr>
          <w:rStyle w:val="normaltextrun"/>
          <w:rFonts w:ascii="Verdana" w:hAnsi="Verdana"/>
          <w:color w:val="000000"/>
          <w:szCs w:val="20"/>
          <w:shd w:val="clear" w:color="auto" w:fill="FFFFFF"/>
          <w:lang w:val="tr-TR"/>
        </w:rPr>
        <w:t xml:space="preserve">Projenin Etkilenen Toplulukları arasında yerli halkın da yer alması durumunda, </w:t>
      </w:r>
      <w:r w:rsidR="0097531D" w:rsidRPr="00A337D2">
        <w:rPr>
          <w:rStyle w:val="normaltextrun"/>
          <w:rFonts w:ascii="Verdana" w:hAnsi="Verdana"/>
          <w:color w:val="000000"/>
          <w:szCs w:val="20"/>
          <w:shd w:val="clear" w:color="auto" w:fill="FFFFFF"/>
          <w:lang w:val="tr-TR"/>
        </w:rPr>
        <w:t xml:space="preserve">paydaş </w:t>
      </w:r>
      <w:r w:rsidR="001C31B6" w:rsidRPr="00A337D2">
        <w:rPr>
          <w:rStyle w:val="normaltextrun"/>
          <w:rFonts w:ascii="Verdana" w:hAnsi="Verdana"/>
          <w:color w:val="000000"/>
          <w:szCs w:val="20"/>
          <w:shd w:val="clear" w:color="auto" w:fill="FFFFFF"/>
          <w:lang w:val="tr-TR"/>
        </w:rPr>
        <w:t>katılımına</w:t>
      </w:r>
      <w:r w:rsidR="0097531D" w:rsidRPr="00A337D2">
        <w:rPr>
          <w:rStyle w:val="normaltextrun"/>
          <w:rFonts w:ascii="Verdana" w:hAnsi="Verdana"/>
          <w:color w:val="000000"/>
          <w:szCs w:val="20"/>
          <w:shd w:val="clear" w:color="auto" w:fill="FFFFFF"/>
          <w:lang w:val="tr-TR"/>
        </w:rPr>
        <w:t xml:space="preserve"> ilişkin </w:t>
      </w:r>
      <w:r w:rsidRPr="00A337D2">
        <w:rPr>
          <w:rStyle w:val="normaltextrun"/>
          <w:rFonts w:ascii="Verdana" w:hAnsi="Verdana"/>
          <w:color w:val="000000"/>
          <w:szCs w:val="20"/>
          <w:shd w:val="clear" w:color="auto" w:fill="FFFFFF"/>
          <w:lang w:val="tr-TR"/>
        </w:rPr>
        <w:t xml:space="preserve">ek gereklilikler mevcuttur ve bu durumda </w:t>
      </w:r>
      <w:r w:rsidR="00253DFD" w:rsidRPr="00A337D2">
        <w:rPr>
          <w:rStyle w:val="normaltextrun"/>
          <w:rFonts w:ascii="Verdana" w:hAnsi="Verdana"/>
          <w:color w:val="000000"/>
          <w:szCs w:val="20"/>
          <w:shd w:val="clear" w:color="auto" w:fill="FFFFFF"/>
          <w:lang w:val="tr-TR"/>
        </w:rPr>
        <w:t xml:space="preserve">IFC </w:t>
      </w:r>
      <w:r w:rsidRPr="00A337D2">
        <w:rPr>
          <w:rStyle w:val="normaltextrun"/>
          <w:rFonts w:ascii="Verdana" w:hAnsi="Verdana"/>
          <w:color w:val="000000"/>
          <w:szCs w:val="20"/>
          <w:shd w:val="clear" w:color="auto" w:fill="FFFFFF"/>
          <w:lang w:val="tr-TR"/>
        </w:rPr>
        <w:t>PS7 (</w:t>
      </w:r>
      <w:r w:rsidRPr="00A337D2">
        <w:rPr>
          <w:rStyle w:val="normaltextrun"/>
          <w:rFonts w:ascii="Verdana" w:hAnsi="Verdana"/>
          <w:i/>
          <w:iCs/>
          <w:color w:val="000000"/>
          <w:szCs w:val="20"/>
          <w:shd w:val="clear" w:color="auto" w:fill="FFFFFF"/>
          <w:lang w:val="tr-TR"/>
        </w:rPr>
        <w:t>Yerli Halklar</w:t>
      </w:r>
      <w:r w:rsidRPr="00A337D2">
        <w:rPr>
          <w:rStyle w:val="normaltextrun"/>
          <w:rFonts w:ascii="Verdana" w:hAnsi="Verdana"/>
          <w:color w:val="000000"/>
          <w:szCs w:val="20"/>
          <w:shd w:val="clear" w:color="auto" w:fill="FFFFFF"/>
          <w:lang w:val="tr-TR"/>
        </w:rPr>
        <w:t>) devreye girer</w:t>
      </w:r>
      <w:r w:rsidR="001B5A4D" w:rsidRPr="00A337D2">
        <w:rPr>
          <w:rStyle w:val="normaltextrun"/>
          <w:rFonts w:ascii="Verdana" w:hAnsi="Verdana"/>
          <w:color w:val="000000"/>
          <w:szCs w:val="20"/>
          <w:shd w:val="clear" w:color="auto" w:fill="FFFFFF"/>
          <w:lang w:val="tr-TR"/>
        </w:rPr>
        <w:t xml:space="preserve">. </w:t>
      </w:r>
      <w:r w:rsidRPr="00A337D2">
        <w:rPr>
          <w:rStyle w:val="normaltextrun"/>
          <w:rFonts w:ascii="Verdana" w:hAnsi="Verdana"/>
          <w:color w:val="000000"/>
          <w:szCs w:val="20"/>
          <w:shd w:val="clear" w:color="auto" w:fill="FFFFFF"/>
          <w:lang w:val="tr-TR"/>
        </w:rPr>
        <w:t xml:space="preserve">Ancak, bu Proje alanında tanımlanmış yerli halk bulunmadığından, </w:t>
      </w:r>
      <w:r w:rsidRPr="00A337D2">
        <w:rPr>
          <w:rStyle w:val="normaltextrun"/>
          <w:rFonts w:ascii="Verdana" w:hAnsi="Verdana"/>
          <w:color w:val="1C1C1C" w:themeColor="text1"/>
          <w:szCs w:val="20"/>
          <w:shd w:val="clear" w:color="auto" w:fill="FFFFFF"/>
          <w:lang w:val="tr-TR"/>
        </w:rPr>
        <w:t>bu durum bu raporun kapsamına dahil edilmeyecektir.  </w:t>
      </w:r>
    </w:p>
    <w:p w14:paraId="1EDD5B87" w14:textId="00047EB9" w:rsidR="00BC2514" w:rsidRPr="00A337D2" w:rsidRDefault="001C31B6" w:rsidP="00D9635A">
      <w:pPr>
        <w:pStyle w:val="BodyText"/>
        <w:jc w:val="both"/>
        <w:rPr>
          <w:b/>
          <w:bCs/>
          <w:color w:val="1C1C1C" w:themeColor="text1"/>
          <w:lang w:val="tr-TR"/>
        </w:rPr>
      </w:pPr>
      <w:r w:rsidRPr="00A337D2">
        <w:rPr>
          <w:rStyle w:val="eop"/>
          <w:rFonts w:ascii="Verdana" w:hAnsi="Verdana"/>
          <w:color w:val="1C1C1C" w:themeColor="text1"/>
          <w:szCs w:val="20"/>
          <w:shd w:val="clear" w:color="auto" w:fill="FFFFFF"/>
          <w:lang w:val="tr-TR"/>
        </w:rPr>
        <w:t>IFC PS 5</w:t>
      </w:r>
      <w:r w:rsidR="00F86F75" w:rsidRPr="00A337D2">
        <w:rPr>
          <w:rStyle w:val="eop"/>
          <w:rFonts w:ascii="Verdana" w:hAnsi="Verdana"/>
          <w:color w:val="1C1C1C" w:themeColor="text1"/>
          <w:szCs w:val="20"/>
          <w:shd w:val="clear" w:color="auto" w:fill="FFFFFF"/>
          <w:lang w:val="tr-TR"/>
        </w:rPr>
        <w:t xml:space="preserve">, </w:t>
      </w:r>
      <w:r w:rsidR="00527174" w:rsidRPr="00A337D2">
        <w:rPr>
          <w:rStyle w:val="eop"/>
          <w:rFonts w:ascii="Verdana" w:hAnsi="Verdana"/>
          <w:color w:val="1C1C1C" w:themeColor="text1"/>
          <w:szCs w:val="20"/>
          <w:shd w:val="clear" w:color="auto" w:fill="FFFFFF"/>
          <w:lang w:val="tr-TR"/>
        </w:rPr>
        <w:t xml:space="preserve">kamulaştırma nedeniyle fiziksel yerinden edilme </w:t>
      </w:r>
      <w:r w:rsidR="00F86F75" w:rsidRPr="00A337D2">
        <w:rPr>
          <w:rStyle w:val="eop"/>
          <w:rFonts w:ascii="Verdana" w:hAnsi="Verdana"/>
          <w:color w:val="1C1C1C" w:themeColor="text1"/>
          <w:szCs w:val="20"/>
          <w:shd w:val="clear" w:color="auto" w:fill="FFFFFF"/>
          <w:lang w:val="tr-TR"/>
        </w:rPr>
        <w:t>durumunda izlenecek paydaş katılımına ilişkin gereklilikler</w:t>
      </w:r>
      <w:r w:rsidRPr="00A337D2">
        <w:rPr>
          <w:rStyle w:val="eop"/>
          <w:rFonts w:ascii="Verdana" w:hAnsi="Verdana"/>
          <w:color w:val="1C1C1C" w:themeColor="text1"/>
          <w:szCs w:val="20"/>
          <w:shd w:val="clear" w:color="auto" w:fill="FFFFFF"/>
          <w:lang w:val="tr-TR"/>
        </w:rPr>
        <w:t xml:space="preserve"> de belirlemektedir</w:t>
      </w:r>
      <w:r w:rsidR="00527174" w:rsidRPr="00A337D2">
        <w:rPr>
          <w:rStyle w:val="eop"/>
          <w:rFonts w:ascii="Verdana" w:hAnsi="Verdana"/>
          <w:color w:val="1C1C1C" w:themeColor="text1"/>
          <w:szCs w:val="20"/>
          <w:shd w:val="clear" w:color="auto" w:fill="FFFFFF"/>
          <w:lang w:val="tr-TR"/>
        </w:rPr>
        <w:t xml:space="preserve">. </w:t>
      </w:r>
    </w:p>
    <w:p w14:paraId="222914B0" w14:textId="252B2E0E" w:rsidR="007321F5" w:rsidRPr="009D297B" w:rsidRDefault="007321F5" w:rsidP="00FB5A36">
      <w:pPr>
        <w:pStyle w:val="Heading3"/>
        <w:ind w:left="794" w:hanging="794"/>
        <w:rPr>
          <w:lang w:val="tr-TR"/>
        </w:rPr>
      </w:pPr>
      <w:bookmarkStart w:id="37" w:name="_Toc203749756"/>
      <w:bookmarkStart w:id="38" w:name="_Toc213083237"/>
      <w:r w:rsidRPr="00A337D2">
        <w:rPr>
          <w:lang w:val="tr-TR"/>
        </w:rPr>
        <w:t>EBRD Çevresel ve Sosyal Gereklilikler (</w:t>
      </w:r>
      <w:r w:rsidR="00015B9D">
        <w:rPr>
          <w:lang w:val="tr-TR"/>
        </w:rPr>
        <w:t>ÇSG</w:t>
      </w:r>
      <w:r w:rsidRPr="00A337D2">
        <w:rPr>
          <w:lang w:val="tr-TR"/>
        </w:rPr>
        <w:t>)</w:t>
      </w:r>
      <w:bookmarkEnd w:id="37"/>
      <w:bookmarkEnd w:id="38"/>
    </w:p>
    <w:p w14:paraId="1D0B5C96" w14:textId="7232528B" w:rsidR="007321F5" w:rsidRPr="00A337D2" w:rsidRDefault="007321F5" w:rsidP="007321F5">
      <w:pPr>
        <w:spacing w:after="120"/>
        <w:jc w:val="both"/>
        <w:rPr>
          <w:rFonts w:ascii="Verdana" w:hAnsi="Verdana"/>
          <w:color w:val="1C1C1C" w:themeColor="text1"/>
          <w:szCs w:val="20"/>
          <w:shd w:val="clear" w:color="auto" w:fill="FFFFFF"/>
          <w:lang w:val="tr-TR"/>
        </w:rPr>
      </w:pPr>
      <w:r w:rsidRPr="00A337D2">
        <w:rPr>
          <w:rFonts w:ascii="Verdana" w:hAnsi="Verdana"/>
          <w:color w:val="1C1C1C" w:themeColor="text1"/>
          <w:szCs w:val="20"/>
          <w:shd w:val="clear" w:color="auto" w:fill="FFFFFF"/>
          <w:lang w:val="tr-TR"/>
        </w:rPr>
        <w:t>IFC Performans Standartlarına ek olarak, bu Paydaş Katılım Planı (</w:t>
      </w:r>
      <w:r w:rsidR="00A337D2">
        <w:rPr>
          <w:rFonts w:ascii="Verdana" w:hAnsi="Verdana"/>
          <w:color w:val="1C1C1C" w:themeColor="text1"/>
          <w:szCs w:val="20"/>
          <w:shd w:val="clear" w:color="auto" w:fill="FFFFFF"/>
          <w:lang w:val="tr-TR"/>
        </w:rPr>
        <w:t>PKP</w:t>
      </w:r>
      <w:r w:rsidRPr="00A337D2">
        <w:rPr>
          <w:rFonts w:ascii="Verdana" w:hAnsi="Verdana"/>
          <w:color w:val="1C1C1C" w:themeColor="text1"/>
          <w:szCs w:val="20"/>
          <w:shd w:val="clear" w:color="auto" w:fill="FFFFFF"/>
          <w:lang w:val="tr-TR"/>
        </w:rPr>
        <w:t>) Avrupa İmar ve Kalkınma Bankası'nın (EBRD) Çevresel ve Sosyal Politikası (ESP, 2024) ile de uyumludur. Bunlar, EBRD tarafından finanse edilen Projelerden beklenen asgari çevresel ve sosyal önlemleri belirleyen temel standartlardır.</w:t>
      </w:r>
    </w:p>
    <w:p w14:paraId="57EBA641" w14:textId="3B6A614E" w:rsidR="007321F5" w:rsidRPr="00A337D2" w:rsidRDefault="007321F5" w:rsidP="007321F5">
      <w:pPr>
        <w:spacing w:after="120"/>
        <w:jc w:val="both"/>
        <w:rPr>
          <w:rFonts w:ascii="Verdana" w:hAnsi="Verdana"/>
          <w:color w:val="1C1C1C" w:themeColor="text1"/>
          <w:szCs w:val="20"/>
          <w:shd w:val="clear" w:color="auto" w:fill="FFFFFF"/>
          <w:lang w:val="tr-TR"/>
        </w:rPr>
      </w:pPr>
      <w:r w:rsidRPr="00A337D2">
        <w:rPr>
          <w:rFonts w:ascii="Verdana" w:hAnsi="Verdana"/>
          <w:color w:val="1C1C1C" w:themeColor="text1"/>
          <w:szCs w:val="20"/>
          <w:shd w:val="clear" w:color="auto" w:fill="FFFFFF"/>
          <w:lang w:val="tr-TR"/>
        </w:rPr>
        <w:lastRenderedPageBreak/>
        <w:t xml:space="preserve">EBRD, Banka tarafından finanse edilen projelerde çevresel ve sosyal risklerin ve etkilerin yönetimi için asgari gereklilikleri belirleyen on adet kapsamlı </w:t>
      </w:r>
      <w:r w:rsidR="00015B9D">
        <w:rPr>
          <w:rFonts w:ascii="Verdana" w:hAnsi="Verdana"/>
          <w:color w:val="1C1C1C" w:themeColor="text1"/>
          <w:szCs w:val="20"/>
          <w:shd w:val="clear" w:color="auto" w:fill="FFFFFF"/>
          <w:lang w:val="tr-TR"/>
        </w:rPr>
        <w:t>ÇSG</w:t>
      </w:r>
      <w:r w:rsidRPr="00A337D2">
        <w:rPr>
          <w:rFonts w:ascii="Verdana" w:hAnsi="Verdana"/>
          <w:color w:val="1C1C1C" w:themeColor="text1"/>
          <w:szCs w:val="20"/>
          <w:shd w:val="clear" w:color="auto" w:fill="FFFFFF"/>
          <w:lang w:val="tr-TR"/>
        </w:rPr>
        <w:t xml:space="preserve"> setini kabul etmiştir. Bu gereklilikler, Uluslararası İyi </w:t>
      </w:r>
      <w:r w:rsidR="0060380A" w:rsidRPr="00A337D2">
        <w:rPr>
          <w:rFonts w:ascii="Verdana" w:hAnsi="Verdana"/>
          <w:color w:val="1C1C1C" w:themeColor="text1"/>
          <w:szCs w:val="20"/>
          <w:shd w:val="clear" w:color="auto" w:fill="FFFFFF"/>
          <w:lang w:val="tr-TR"/>
        </w:rPr>
        <w:t xml:space="preserve">Endüstri </w:t>
      </w:r>
      <w:r w:rsidRPr="00A337D2">
        <w:rPr>
          <w:rFonts w:ascii="Verdana" w:hAnsi="Verdana"/>
          <w:color w:val="1C1C1C" w:themeColor="text1"/>
          <w:szCs w:val="20"/>
          <w:shd w:val="clear" w:color="auto" w:fill="FFFFFF"/>
          <w:lang w:val="tr-TR"/>
        </w:rPr>
        <w:t>Uygulamalarını yansıtmakta ve EBRD tarafından finanse edilen projelerin çevresel ve sosyal açıdan sürdürülebilir, kapsayıcı ve insan haklarına uygun olmasını sağlamaya yardımcı olacak şekilde yapılandırılmıştır.</w:t>
      </w:r>
    </w:p>
    <w:p w14:paraId="0655FB8F" w14:textId="79092755" w:rsidR="007321F5" w:rsidRPr="00A337D2" w:rsidRDefault="00015B9D" w:rsidP="007321F5">
      <w:pPr>
        <w:spacing w:after="120"/>
        <w:jc w:val="both"/>
        <w:rPr>
          <w:rFonts w:ascii="Verdana" w:hAnsi="Verdana"/>
          <w:color w:val="1C1C1C" w:themeColor="text1"/>
          <w:szCs w:val="20"/>
          <w:shd w:val="clear" w:color="auto" w:fill="FFFFFF"/>
          <w:lang w:val="tr-TR"/>
        </w:rPr>
      </w:pPr>
      <w:r>
        <w:rPr>
          <w:rFonts w:ascii="Verdana" w:hAnsi="Verdana"/>
          <w:b/>
          <w:bCs/>
          <w:color w:val="1C1C1C" w:themeColor="text1"/>
          <w:szCs w:val="20"/>
          <w:shd w:val="clear" w:color="auto" w:fill="FFFFFF"/>
          <w:lang w:val="tr-TR"/>
        </w:rPr>
        <w:t>ÇSG</w:t>
      </w:r>
      <w:r w:rsidR="007321F5" w:rsidRPr="00A337D2">
        <w:rPr>
          <w:rFonts w:ascii="Verdana" w:hAnsi="Verdana"/>
          <w:b/>
          <w:bCs/>
          <w:color w:val="1C1C1C" w:themeColor="text1"/>
          <w:szCs w:val="20"/>
          <w:shd w:val="clear" w:color="auto" w:fill="FFFFFF"/>
          <w:lang w:val="tr-TR"/>
        </w:rPr>
        <w:t xml:space="preserve"> 10 – Paydaş Katılımı</w:t>
      </w:r>
      <w:r w:rsidR="007321F5" w:rsidRPr="00A337D2">
        <w:rPr>
          <w:rFonts w:ascii="Verdana" w:hAnsi="Verdana"/>
          <w:color w:val="1C1C1C" w:themeColor="text1"/>
          <w:szCs w:val="20"/>
          <w:shd w:val="clear" w:color="auto" w:fill="FFFFFF"/>
          <w:lang w:val="tr-TR"/>
        </w:rPr>
        <w:t xml:space="preserve">, bu </w:t>
      </w:r>
      <w:r w:rsidR="00A337D2">
        <w:rPr>
          <w:rFonts w:ascii="Verdana" w:hAnsi="Verdana"/>
          <w:color w:val="1C1C1C" w:themeColor="text1"/>
          <w:szCs w:val="20"/>
          <w:shd w:val="clear" w:color="auto" w:fill="FFFFFF"/>
          <w:lang w:val="tr-TR"/>
        </w:rPr>
        <w:t>PKP</w:t>
      </w:r>
      <w:r w:rsidR="007321F5" w:rsidRPr="00A337D2">
        <w:rPr>
          <w:rFonts w:ascii="Verdana" w:hAnsi="Verdana"/>
          <w:color w:val="1C1C1C" w:themeColor="text1"/>
          <w:szCs w:val="20"/>
          <w:shd w:val="clear" w:color="auto" w:fill="FFFFFF"/>
          <w:lang w:val="tr-TR"/>
        </w:rPr>
        <w:t xml:space="preserve"> ile özellikle ilgilidir. Bu standart, proje döngüsü boyunca paydaşlarla, özellikle projeden etkilenen kişiler ve </w:t>
      </w:r>
      <w:r w:rsidR="00A337D2">
        <w:rPr>
          <w:rFonts w:ascii="Verdana" w:hAnsi="Verdana"/>
          <w:color w:val="1C1C1C" w:themeColor="text1"/>
          <w:szCs w:val="20"/>
          <w:shd w:val="clear" w:color="auto" w:fill="FFFFFF"/>
          <w:lang w:val="tr-TR"/>
        </w:rPr>
        <w:t>hassas</w:t>
      </w:r>
      <w:r w:rsidR="007321F5" w:rsidRPr="00A337D2">
        <w:rPr>
          <w:rFonts w:ascii="Verdana" w:hAnsi="Verdana"/>
          <w:color w:val="1C1C1C" w:themeColor="text1"/>
          <w:szCs w:val="20"/>
          <w:shd w:val="clear" w:color="auto" w:fill="FFFFFF"/>
          <w:lang w:val="tr-TR"/>
        </w:rPr>
        <w:t xml:space="preserve"> gruplarla erken, kapsayıcı, kültürel açıdan uygun ve sürekli bir katılım için gereklilikleri belirler. Ayrıca, şeffaf, gizli ve erişilebilir bir </w:t>
      </w:r>
      <w:proofErr w:type="gramStart"/>
      <w:r w:rsidR="007321F5" w:rsidRPr="00A337D2">
        <w:rPr>
          <w:rFonts w:ascii="Verdana" w:hAnsi="Verdana"/>
          <w:color w:val="1C1C1C" w:themeColor="text1"/>
          <w:szCs w:val="20"/>
          <w:shd w:val="clear" w:color="auto" w:fill="FFFFFF"/>
          <w:lang w:val="tr-TR"/>
        </w:rPr>
        <w:t>şikayet</w:t>
      </w:r>
      <w:proofErr w:type="gramEnd"/>
      <w:r w:rsidR="007321F5" w:rsidRPr="00A337D2">
        <w:rPr>
          <w:rFonts w:ascii="Verdana" w:hAnsi="Verdana"/>
          <w:color w:val="1C1C1C" w:themeColor="text1"/>
          <w:szCs w:val="20"/>
          <w:shd w:val="clear" w:color="auto" w:fill="FFFFFF"/>
          <w:lang w:val="tr-TR"/>
        </w:rPr>
        <w:t xml:space="preserve"> mekanizmasının kurulmasını zorunlu kılar.</w:t>
      </w:r>
    </w:p>
    <w:p w14:paraId="2BA05EAA" w14:textId="6D1FE5E8" w:rsidR="007321F5" w:rsidRPr="00A337D2" w:rsidRDefault="00015B9D" w:rsidP="007321F5">
      <w:pPr>
        <w:spacing w:after="120"/>
        <w:jc w:val="both"/>
        <w:rPr>
          <w:rFonts w:ascii="Verdana" w:hAnsi="Verdana"/>
          <w:color w:val="1C1C1C" w:themeColor="text1"/>
          <w:szCs w:val="20"/>
          <w:shd w:val="clear" w:color="auto" w:fill="FFFFFF"/>
          <w:lang w:val="tr-TR"/>
        </w:rPr>
      </w:pPr>
      <w:r>
        <w:rPr>
          <w:rFonts w:ascii="Verdana" w:hAnsi="Verdana"/>
          <w:color w:val="1C1C1C" w:themeColor="text1"/>
          <w:szCs w:val="20"/>
          <w:shd w:val="clear" w:color="auto" w:fill="FFFFFF"/>
          <w:lang w:val="tr-TR"/>
        </w:rPr>
        <w:t>ÇSG</w:t>
      </w:r>
      <w:r w:rsidR="007321F5" w:rsidRPr="00A337D2">
        <w:rPr>
          <w:rFonts w:ascii="Verdana" w:hAnsi="Verdana"/>
          <w:color w:val="1C1C1C" w:themeColor="text1"/>
          <w:szCs w:val="20"/>
          <w:shd w:val="clear" w:color="auto" w:fill="FFFFFF"/>
          <w:lang w:val="tr-TR"/>
        </w:rPr>
        <w:t xml:space="preserve"> 10 ve </w:t>
      </w:r>
      <w:r>
        <w:rPr>
          <w:rFonts w:ascii="Verdana" w:hAnsi="Verdana"/>
          <w:color w:val="1C1C1C" w:themeColor="text1"/>
          <w:szCs w:val="20"/>
          <w:shd w:val="clear" w:color="auto" w:fill="FFFFFF"/>
          <w:lang w:val="tr-TR"/>
        </w:rPr>
        <w:t>ÇSG</w:t>
      </w:r>
      <w:r w:rsidR="007321F5" w:rsidRPr="00A337D2">
        <w:rPr>
          <w:rFonts w:ascii="Verdana" w:hAnsi="Verdana"/>
          <w:color w:val="1C1C1C" w:themeColor="text1"/>
          <w:szCs w:val="20"/>
          <w:shd w:val="clear" w:color="auto" w:fill="FFFFFF"/>
          <w:lang w:val="tr-TR"/>
        </w:rPr>
        <w:t xml:space="preserve"> 1 ile uyumlu olarak, bu </w:t>
      </w:r>
      <w:r w:rsidR="00A337D2">
        <w:rPr>
          <w:rFonts w:ascii="Verdana" w:hAnsi="Verdana"/>
          <w:color w:val="1C1C1C" w:themeColor="text1"/>
          <w:szCs w:val="20"/>
          <w:shd w:val="clear" w:color="auto" w:fill="FFFFFF"/>
          <w:lang w:val="tr-TR"/>
        </w:rPr>
        <w:t>PKP</w:t>
      </w:r>
      <w:r w:rsidR="007321F5" w:rsidRPr="00A337D2">
        <w:rPr>
          <w:rFonts w:ascii="Verdana" w:hAnsi="Verdana"/>
          <w:color w:val="1C1C1C" w:themeColor="text1"/>
          <w:szCs w:val="20"/>
          <w:shd w:val="clear" w:color="auto" w:fill="FFFFFF"/>
          <w:lang w:val="tr-TR"/>
        </w:rPr>
        <w:t xml:space="preserve">, </w:t>
      </w:r>
      <w:proofErr w:type="spellStart"/>
      <w:r w:rsidR="007321F5" w:rsidRPr="00A337D2">
        <w:rPr>
          <w:rFonts w:ascii="Verdana" w:hAnsi="Verdana"/>
          <w:color w:val="1C1C1C" w:themeColor="text1"/>
          <w:szCs w:val="20"/>
          <w:shd w:val="clear" w:color="auto" w:fill="FFFFFF"/>
          <w:lang w:val="tr-TR"/>
        </w:rPr>
        <w:t>EBRD'nin</w:t>
      </w:r>
      <w:proofErr w:type="spellEnd"/>
      <w:r w:rsidR="007321F5" w:rsidRPr="00A337D2">
        <w:rPr>
          <w:rFonts w:ascii="Verdana" w:hAnsi="Verdana"/>
          <w:color w:val="1C1C1C" w:themeColor="text1"/>
          <w:szCs w:val="20"/>
          <w:shd w:val="clear" w:color="auto" w:fill="FFFFFF"/>
          <w:lang w:val="tr-TR"/>
        </w:rPr>
        <w:t xml:space="preserve"> cinsiyet eşitliği ve ayrımcılık yapmama taahhütlerine uygun olarak, Cinsiyete Dayalı Şiddet ve Taciz (</w:t>
      </w:r>
      <w:r w:rsidR="00A337D2">
        <w:rPr>
          <w:rFonts w:ascii="Verdana" w:hAnsi="Verdana"/>
          <w:color w:val="1C1C1C" w:themeColor="text1"/>
          <w:szCs w:val="20"/>
          <w:shd w:val="clear" w:color="auto" w:fill="FFFFFF"/>
          <w:lang w:val="tr-TR"/>
        </w:rPr>
        <w:t>CDŞT</w:t>
      </w:r>
      <w:r w:rsidR="007321F5" w:rsidRPr="00A337D2">
        <w:rPr>
          <w:rFonts w:ascii="Verdana" w:hAnsi="Verdana"/>
          <w:color w:val="1C1C1C" w:themeColor="text1"/>
          <w:szCs w:val="20"/>
          <w:shd w:val="clear" w:color="auto" w:fill="FFFFFF"/>
          <w:lang w:val="tr-TR"/>
        </w:rPr>
        <w:t>) riskini ele almak için özel hükümler içermektedir:</w:t>
      </w:r>
    </w:p>
    <w:p w14:paraId="425C5EB3" w14:textId="16A544EE" w:rsidR="007321F5" w:rsidRPr="00A337D2" w:rsidRDefault="007321F5" w:rsidP="00C47898">
      <w:pPr>
        <w:numPr>
          <w:ilvl w:val="0"/>
          <w:numId w:val="51"/>
        </w:numPr>
        <w:spacing w:after="120"/>
        <w:jc w:val="both"/>
        <w:rPr>
          <w:rFonts w:ascii="Verdana" w:hAnsi="Verdana"/>
          <w:color w:val="1C1C1C" w:themeColor="text1"/>
          <w:szCs w:val="20"/>
          <w:shd w:val="clear" w:color="auto" w:fill="FFFFFF"/>
          <w:lang w:val="tr-TR"/>
        </w:rPr>
      </w:pPr>
      <w:proofErr w:type="gramStart"/>
      <w:r w:rsidRPr="00A337D2">
        <w:rPr>
          <w:rFonts w:ascii="Verdana" w:hAnsi="Verdana"/>
          <w:color w:val="1C1C1C" w:themeColor="text1"/>
          <w:szCs w:val="20"/>
          <w:shd w:val="clear" w:color="auto" w:fill="FFFFFF"/>
          <w:lang w:val="tr-TR"/>
        </w:rPr>
        <w:t>Şikayet</w:t>
      </w:r>
      <w:proofErr w:type="gramEnd"/>
      <w:r w:rsidRPr="00A337D2">
        <w:rPr>
          <w:rFonts w:ascii="Verdana" w:hAnsi="Verdana"/>
          <w:color w:val="1C1C1C" w:themeColor="text1"/>
          <w:szCs w:val="20"/>
          <w:shd w:val="clear" w:color="auto" w:fill="FFFFFF"/>
          <w:lang w:val="tr-TR"/>
        </w:rPr>
        <w:t xml:space="preserve"> mekanizması (</w:t>
      </w:r>
      <w:r w:rsidR="00A337D2">
        <w:rPr>
          <w:rFonts w:ascii="Verdana" w:hAnsi="Verdana"/>
          <w:color w:val="1C1C1C" w:themeColor="text1"/>
          <w:szCs w:val="20"/>
          <w:shd w:val="clear" w:color="auto" w:fill="FFFFFF"/>
          <w:lang w:val="tr-TR"/>
        </w:rPr>
        <w:t>ŞM</w:t>
      </w:r>
      <w:r w:rsidRPr="00A337D2">
        <w:rPr>
          <w:rFonts w:ascii="Verdana" w:hAnsi="Verdana"/>
          <w:color w:val="1C1C1C" w:themeColor="text1"/>
          <w:szCs w:val="20"/>
          <w:shd w:val="clear" w:color="auto" w:fill="FFFFFF"/>
          <w:lang w:val="tr-TR"/>
        </w:rPr>
        <w:t xml:space="preserve">), özellikle kadınlar ve </w:t>
      </w:r>
      <w:r w:rsidR="00A337D2">
        <w:rPr>
          <w:rFonts w:ascii="Verdana" w:hAnsi="Verdana"/>
          <w:color w:val="1C1C1C" w:themeColor="text1"/>
          <w:szCs w:val="20"/>
          <w:shd w:val="clear" w:color="auto" w:fill="FFFFFF"/>
          <w:lang w:val="tr-TR"/>
        </w:rPr>
        <w:t>hassas</w:t>
      </w:r>
      <w:r w:rsidRPr="00A337D2">
        <w:rPr>
          <w:rFonts w:ascii="Verdana" w:hAnsi="Verdana"/>
          <w:color w:val="1C1C1C" w:themeColor="text1"/>
          <w:szCs w:val="20"/>
          <w:shd w:val="clear" w:color="auto" w:fill="FFFFFF"/>
          <w:lang w:val="tr-TR"/>
        </w:rPr>
        <w:t xml:space="preserve"> bireyler için güvenli, erişilebilir ve gizli olacak şekilde tasarlanacaktır.</w:t>
      </w:r>
    </w:p>
    <w:p w14:paraId="6CA9C2AE" w14:textId="5D522E2F" w:rsidR="007321F5" w:rsidRPr="00A337D2" w:rsidRDefault="00A337D2" w:rsidP="00C47898">
      <w:pPr>
        <w:numPr>
          <w:ilvl w:val="0"/>
          <w:numId w:val="51"/>
        </w:numPr>
        <w:spacing w:after="120"/>
        <w:jc w:val="both"/>
        <w:rPr>
          <w:rFonts w:ascii="Verdana" w:hAnsi="Verdana"/>
          <w:color w:val="1C1C1C" w:themeColor="text1"/>
          <w:szCs w:val="20"/>
          <w:shd w:val="clear" w:color="auto" w:fill="FFFFFF"/>
          <w:lang w:val="tr-TR"/>
        </w:rPr>
      </w:pPr>
      <w:r>
        <w:rPr>
          <w:rFonts w:ascii="Verdana" w:hAnsi="Verdana"/>
          <w:color w:val="1C1C1C" w:themeColor="text1"/>
          <w:szCs w:val="20"/>
          <w:shd w:val="clear" w:color="auto" w:fill="FFFFFF"/>
          <w:lang w:val="tr-TR"/>
        </w:rPr>
        <w:t>CDŞT</w:t>
      </w:r>
      <w:r w:rsidR="007321F5" w:rsidRPr="00A337D2">
        <w:rPr>
          <w:rFonts w:ascii="Verdana" w:hAnsi="Verdana"/>
          <w:color w:val="1C1C1C" w:themeColor="text1"/>
          <w:szCs w:val="20"/>
          <w:shd w:val="clear" w:color="auto" w:fill="FFFFFF"/>
          <w:lang w:val="tr-TR"/>
        </w:rPr>
        <w:t xml:space="preserve"> ile ilgili hassas şikayetleri almak ve ele almak için güvenilir, belirlenmiş bir irtibat kişisi (tercihen kadın veya paydaşların tercih ettiği cinsiyet) atanacaktır.</w:t>
      </w:r>
    </w:p>
    <w:p w14:paraId="479E7C41" w14:textId="77777777" w:rsidR="007321F5" w:rsidRPr="00A337D2" w:rsidRDefault="007321F5" w:rsidP="00C47898">
      <w:pPr>
        <w:numPr>
          <w:ilvl w:val="0"/>
          <w:numId w:val="51"/>
        </w:numPr>
        <w:spacing w:after="120"/>
        <w:jc w:val="both"/>
        <w:rPr>
          <w:rFonts w:ascii="Verdana" w:hAnsi="Verdana"/>
          <w:color w:val="1C1C1C" w:themeColor="text1"/>
          <w:szCs w:val="20"/>
          <w:shd w:val="clear" w:color="auto" w:fill="FFFFFF"/>
          <w:lang w:val="tr-TR"/>
        </w:rPr>
      </w:pPr>
      <w:r w:rsidRPr="00A337D2">
        <w:rPr>
          <w:rFonts w:ascii="Verdana" w:hAnsi="Verdana"/>
          <w:color w:val="1C1C1C" w:themeColor="text1"/>
          <w:szCs w:val="20"/>
          <w:shd w:val="clear" w:color="auto" w:fill="FFFFFF"/>
          <w:lang w:val="tr-TR"/>
        </w:rPr>
        <w:t>İlgili durumlarda, etkilenen paydaşlara koruma, destek ve tazminat önlemleri sağlanacaktır. Bunlar arasında psikososyal danışmanlık, tıbbi yardım, işyerinin değiştirilmesi ve kadın destek kuruluşlarına erişim yer alabilir.</w:t>
      </w:r>
    </w:p>
    <w:p w14:paraId="2611AAF2" w14:textId="77777777" w:rsidR="007321F5" w:rsidRPr="00A337D2" w:rsidRDefault="007321F5" w:rsidP="00C47898">
      <w:pPr>
        <w:numPr>
          <w:ilvl w:val="0"/>
          <w:numId w:val="51"/>
        </w:numPr>
        <w:spacing w:after="120"/>
        <w:jc w:val="both"/>
        <w:rPr>
          <w:rFonts w:ascii="Verdana" w:hAnsi="Verdana"/>
          <w:color w:val="1C1C1C" w:themeColor="text1"/>
          <w:szCs w:val="20"/>
          <w:shd w:val="clear" w:color="auto" w:fill="FFFFFF"/>
          <w:lang w:val="tr-TR"/>
        </w:rPr>
      </w:pPr>
      <w:r w:rsidRPr="00A337D2">
        <w:rPr>
          <w:rFonts w:ascii="Verdana" w:hAnsi="Verdana"/>
          <w:color w:val="1C1C1C" w:themeColor="text1"/>
          <w:szCs w:val="20"/>
          <w:shd w:val="clear" w:color="auto" w:fill="FFFFFF"/>
          <w:lang w:val="tr-TR"/>
        </w:rPr>
        <w:t>Kadınların gözetim altında olmadan şikayetlerini bildirebilecekleri güvenli ve özel bir yer sağlanacaktır (örneğin, CCTV kamera menzilinin dışında ve sık kullanılan kamusal alanların yakınında).</w:t>
      </w:r>
    </w:p>
    <w:p w14:paraId="0ED7DDE2" w14:textId="2A44C318" w:rsidR="007321F5" w:rsidRPr="00A337D2" w:rsidRDefault="00A337D2" w:rsidP="00C47898">
      <w:pPr>
        <w:numPr>
          <w:ilvl w:val="0"/>
          <w:numId w:val="51"/>
        </w:numPr>
        <w:spacing w:after="120"/>
        <w:jc w:val="both"/>
        <w:rPr>
          <w:rFonts w:ascii="Verdana" w:hAnsi="Verdana"/>
          <w:color w:val="1C1C1C" w:themeColor="text1"/>
          <w:szCs w:val="20"/>
          <w:shd w:val="clear" w:color="auto" w:fill="FFFFFF"/>
          <w:lang w:val="tr-TR"/>
        </w:rPr>
      </w:pPr>
      <w:proofErr w:type="spellStart"/>
      <w:r>
        <w:rPr>
          <w:rFonts w:ascii="Verdana" w:hAnsi="Verdana"/>
          <w:color w:val="1C1C1C" w:themeColor="text1"/>
          <w:szCs w:val="20"/>
          <w:shd w:val="clear" w:color="auto" w:fill="FFFFFF"/>
          <w:lang w:val="tr-TR"/>
        </w:rPr>
        <w:t>ŞM</w:t>
      </w:r>
      <w:r w:rsidR="007321F5" w:rsidRPr="00A337D2">
        <w:rPr>
          <w:rFonts w:ascii="Verdana" w:hAnsi="Verdana"/>
          <w:color w:val="1C1C1C" w:themeColor="text1"/>
          <w:szCs w:val="20"/>
          <w:shd w:val="clear" w:color="auto" w:fill="FFFFFF"/>
          <w:lang w:val="tr-TR"/>
        </w:rPr>
        <w:t>'nin</w:t>
      </w:r>
      <w:proofErr w:type="spellEnd"/>
      <w:r w:rsidR="007321F5" w:rsidRPr="00A337D2">
        <w:rPr>
          <w:rFonts w:ascii="Verdana" w:hAnsi="Verdana"/>
          <w:color w:val="1C1C1C" w:themeColor="text1"/>
          <w:szCs w:val="20"/>
          <w:shd w:val="clear" w:color="auto" w:fill="FFFFFF"/>
          <w:lang w:val="tr-TR"/>
        </w:rPr>
        <w:t xml:space="preserve"> ne olduğunu, nasıl erişilebileceğini açıklamak ve bildirim sürecine güven oluşturmak için </w:t>
      </w:r>
      <w:r w:rsidR="007321F5" w:rsidRPr="00A337D2">
        <w:rPr>
          <w:rFonts w:ascii="Verdana" w:hAnsi="Verdana"/>
          <w:b/>
          <w:bCs/>
          <w:color w:val="1C1C1C" w:themeColor="text1"/>
          <w:szCs w:val="20"/>
          <w:shd w:val="clear" w:color="auto" w:fill="FFFFFF"/>
          <w:lang w:val="tr-TR"/>
        </w:rPr>
        <w:t xml:space="preserve">kadınlara özel Odak Grup Tartışmaları </w:t>
      </w:r>
      <w:r w:rsidR="007321F5" w:rsidRPr="00A337D2">
        <w:rPr>
          <w:rFonts w:ascii="Verdana" w:hAnsi="Verdana"/>
          <w:color w:val="1C1C1C" w:themeColor="text1"/>
          <w:szCs w:val="20"/>
          <w:shd w:val="clear" w:color="auto" w:fill="FFFFFF"/>
          <w:lang w:val="tr-TR"/>
        </w:rPr>
        <w:t>düzenlenecektir.</w:t>
      </w:r>
    </w:p>
    <w:p w14:paraId="11207696" w14:textId="4AA8C2EA" w:rsidR="00B30FD0" w:rsidRPr="00A337D2" w:rsidRDefault="00B30FD0" w:rsidP="00E67C84">
      <w:pPr>
        <w:pStyle w:val="ListParagraph"/>
        <w:numPr>
          <w:ilvl w:val="0"/>
          <w:numId w:val="51"/>
        </w:numPr>
        <w:rPr>
          <w:rFonts w:ascii="Verdana" w:hAnsi="Verdana"/>
          <w:color w:val="1C1C1C" w:themeColor="text1"/>
          <w:szCs w:val="20"/>
          <w:shd w:val="clear" w:color="auto" w:fill="FFFFFF"/>
          <w:lang w:val="tr-TR"/>
        </w:rPr>
      </w:pPr>
      <w:r w:rsidRPr="00A337D2">
        <w:rPr>
          <w:rFonts w:ascii="Verdana" w:hAnsi="Verdana"/>
          <w:color w:val="1C1C1C" w:themeColor="text1"/>
          <w:szCs w:val="20"/>
          <w:shd w:val="clear" w:color="auto" w:fill="FFFFFF"/>
          <w:lang w:val="tr-TR"/>
        </w:rPr>
        <w:t xml:space="preserve">Müşterinin </w:t>
      </w:r>
      <w:r w:rsidR="00A337D2">
        <w:rPr>
          <w:rFonts w:ascii="Verdana" w:hAnsi="Verdana"/>
          <w:color w:val="1C1C1C" w:themeColor="text1"/>
          <w:szCs w:val="20"/>
          <w:shd w:val="clear" w:color="auto" w:fill="FFFFFF"/>
          <w:lang w:val="tr-TR"/>
        </w:rPr>
        <w:t>CDŞT</w:t>
      </w:r>
      <w:r w:rsidRPr="00A337D2">
        <w:rPr>
          <w:rFonts w:ascii="Verdana" w:hAnsi="Verdana"/>
          <w:color w:val="1C1C1C" w:themeColor="text1"/>
          <w:szCs w:val="20"/>
          <w:shd w:val="clear" w:color="auto" w:fill="FFFFFF"/>
          <w:lang w:val="tr-TR"/>
        </w:rPr>
        <w:t xml:space="preserve"> Odak Noktası (kurumsal düzeydeki </w:t>
      </w:r>
      <w:r w:rsidR="00A337D2">
        <w:rPr>
          <w:rFonts w:ascii="Verdana" w:hAnsi="Verdana"/>
          <w:color w:val="1C1C1C" w:themeColor="text1"/>
          <w:szCs w:val="20"/>
          <w:shd w:val="clear" w:color="auto" w:fill="FFFFFF"/>
          <w:lang w:val="tr-TR"/>
        </w:rPr>
        <w:t>CDŞT</w:t>
      </w:r>
      <w:r w:rsidRPr="00A337D2">
        <w:rPr>
          <w:rFonts w:ascii="Verdana" w:hAnsi="Verdana"/>
          <w:color w:val="1C1C1C" w:themeColor="text1"/>
          <w:szCs w:val="20"/>
          <w:shd w:val="clear" w:color="auto" w:fill="FFFFFF"/>
          <w:lang w:val="tr-TR"/>
        </w:rPr>
        <w:t xml:space="preserve"> Komitesi tarafından atanan), </w:t>
      </w:r>
      <w:r w:rsidR="00A337D2">
        <w:rPr>
          <w:rFonts w:ascii="Verdana" w:hAnsi="Verdana"/>
          <w:color w:val="1C1C1C" w:themeColor="text1"/>
          <w:szCs w:val="20"/>
          <w:shd w:val="clear" w:color="auto" w:fill="FFFFFF"/>
          <w:lang w:val="tr-TR"/>
        </w:rPr>
        <w:t>CDŞT</w:t>
      </w:r>
      <w:r w:rsidRPr="00A337D2">
        <w:rPr>
          <w:rFonts w:ascii="Verdana" w:hAnsi="Verdana"/>
          <w:color w:val="1C1C1C" w:themeColor="text1"/>
          <w:szCs w:val="20"/>
          <w:shd w:val="clear" w:color="auto" w:fill="FFFFFF"/>
          <w:lang w:val="tr-TR"/>
        </w:rPr>
        <w:t xml:space="preserve"> ile ilgili herhangi bir </w:t>
      </w:r>
      <w:proofErr w:type="gramStart"/>
      <w:r w:rsidRPr="00A337D2">
        <w:rPr>
          <w:rFonts w:ascii="Verdana" w:hAnsi="Verdana"/>
          <w:color w:val="1C1C1C" w:themeColor="text1"/>
          <w:szCs w:val="20"/>
          <w:shd w:val="clear" w:color="auto" w:fill="FFFFFF"/>
          <w:lang w:val="tr-TR"/>
        </w:rPr>
        <w:t>şikayet</w:t>
      </w:r>
      <w:proofErr w:type="gramEnd"/>
      <w:r w:rsidRPr="00A337D2">
        <w:rPr>
          <w:rFonts w:ascii="Verdana" w:hAnsi="Verdana"/>
          <w:color w:val="1C1C1C" w:themeColor="text1"/>
          <w:szCs w:val="20"/>
          <w:shd w:val="clear" w:color="auto" w:fill="FFFFFF"/>
          <w:lang w:val="tr-TR"/>
        </w:rPr>
        <w:t xml:space="preserve"> veya olay meydana geldiğinde bilgilendirilecektir. </w:t>
      </w:r>
      <w:proofErr w:type="gramStart"/>
      <w:r w:rsidRPr="00A337D2">
        <w:rPr>
          <w:rFonts w:ascii="Verdana" w:hAnsi="Verdana"/>
          <w:color w:val="1C1C1C" w:themeColor="text1"/>
          <w:szCs w:val="20"/>
          <w:shd w:val="clear" w:color="auto" w:fill="FFFFFF"/>
          <w:lang w:val="tr-TR"/>
        </w:rPr>
        <w:t>Şikayetin</w:t>
      </w:r>
      <w:proofErr w:type="gramEnd"/>
      <w:r w:rsidRPr="00A337D2">
        <w:rPr>
          <w:rFonts w:ascii="Verdana" w:hAnsi="Verdana"/>
          <w:color w:val="1C1C1C" w:themeColor="text1"/>
          <w:szCs w:val="20"/>
          <w:shd w:val="clear" w:color="auto" w:fill="FFFFFF"/>
          <w:lang w:val="tr-TR"/>
        </w:rPr>
        <w:t xml:space="preserve"> toplanması, değerlendirilmesi ve alınacak önlemlerin yönetimi, </w:t>
      </w:r>
      <w:r w:rsidR="00A337D2">
        <w:rPr>
          <w:rFonts w:ascii="Verdana" w:hAnsi="Verdana"/>
          <w:color w:val="1C1C1C" w:themeColor="text1"/>
          <w:szCs w:val="20"/>
          <w:shd w:val="clear" w:color="auto" w:fill="FFFFFF"/>
          <w:lang w:val="tr-TR"/>
        </w:rPr>
        <w:t>CDŞT</w:t>
      </w:r>
      <w:r w:rsidRPr="00A337D2">
        <w:rPr>
          <w:rFonts w:ascii="Verdana" w:hAnsi="Verdana"/>
          <w:color w:val="1C1C1C" w:themeColor="text1"/>
          <w:szCs w:val="20"/>
          <w:shd w:val="clear" w:color="auto" w:fill="FFFFFF"/>
          <w:lang w:val="tr-TR"/>
        </w:rPr>
        <w:t xml:space="preserve"> Komitesi tarafından gizlilik içinde yapılacaktır.</w:t>
      </w:r>
    </w:p>
    <w:p w14:paraId="5E9700C7" w14:textId="6F247345" w:rsidR="007321F5" w:rsidRPr="00A337D2" w:rsidRDefault="007321F5" w:rsidP="007321F5">
      <w:pPr>
        <w:spacing w:after="120"/>
        <w:jc w:val="both"/>
        <w:rPr>
          <w:rFonts w:ascii="Verdana" w:hAnsi="Verdana"/>
          <w:color w:val="1C1C1C" w:themeColor="text1"/>
          <w:szCs w:val="20"/>
          <w:shd w:val="clear" w:color="auto" w:fill="FFFFFF"/>
          <w:lang w:val="tr-TR"/>
        </w:rPr>
      </w:pPr>
      <w:r w:rsidRPr="00A337D2">
        <w:rPr>
          <w:rFonts w:ascii="Verdana" w:hAnsi="Verdana"/>
          <w:color w:val="1C1C1C" w:themeColor="text1"/>
          <w:szCs w:val="20"/>
          <w:shd w:val="clear" w:color="auto" w:fill="FFFFFF"/>
          <w:lang w:val="tr-TR"/>
        </w:rPr>
        <w:t xml:space="preserve">Bu önlemler, </w:t>
      </w:r>
      <w:r w:rsidR="00015B9D">
        <w:rPr>
          <w:rFonts w:ascii="Verdana" w:hAnsi="Verdana"/>
          <w:color w:val="1C1C1C" w:themeColor="text1"/>
          <w:szCs w:val="20"/>
          <w:shd w:val="clear" w:color="auto" w:fill="FFFFFF"/>
          <w:lang w:val="tr-TR"/>
        </w:rPr>
        <w:t>ÇSG</w:t>
      </w:r>
      <w:r w:rsidRPr="00A337D2">
        <w:rPr>
          <w:rFonts w:ascii="Verdana" w:hAnsi="Verdana"/>
          <w:color w:val="1C1C1C" w:themeColor="text1"/>
          <w:szCs w:val="20"/>
          <w:shd w:val="clear" w:color="auto" w:fill="FFFFFF"/>
          <w:lang w:val="tr-TR"/>
        </w:rPr>
        <w:t xml:space="preserve"> 1, 2 ve 10'da belirtildiği üzere, </w:t>
      </w:r>
      <w:proofErr w:type="spellStart"/>
      <w:r w:rsidRPr="00A337D2">
        <w:rPr>
          <w:rFonts w:ascii="Verdana" w:hAnsi="Verdana"/>
          <w:color w:val="1C1C1C" w:themeColor="text1"/>
          <w:szCs w:val="20"/>
          <w:shd w:val="clear" w:color="auto" w:fill="FFFFFF"/>
          <w:lang w:val="tr-TR"/>
        </w:rPr>
        <w:t>EBRD'nin</w:t>
      </w:r>
      <w:proofErr w:type="spellEnd"/>
      <w:r w:rsidRPr="00A337D2">
        <w:rPr>
          <w:rFonts w:ascii="Verdana" w:hAnsi="Verdana"/>
          <w:color w:val="1C1C1C" w:themeColor="text1"/>
          <w:szCs w:val="20"/>
          <w:shd w:val="clear" w:color="auto" w:fill="FFFFFF"/>
          <w:lang w:val="tr-TR"/>
        </w:rPr>
        <w:t xml:space="preserve"> </w:t>
      </w:r>
      <w:r w:rsidR="00A337D2">
        <w:rPr>
          <w:rFonts w:ascii="Verdana" w:hAnsi="Verdana"/>
          <w:color w:val="1C1C1C" w:themeColor="text1"/>
          <w:szCs w:val="20"/>
          <w:shd w:val="clear" w:color="auto" w:fill="FFFFFF"/>
          <w:lang w:val="tr-TR"/>
        </w:rPr>
        <w:t>CDŞT</w:t>
      </w:r>
      <w:r w:rsidRPr="00A337D2">
        <w:rPr>
          <w:rFonts w:ascii="Verdana" w:hAnsi="Verdana"/>
          <w:color w:val="1C1C1C" w:themeColor="text1"/>
          <w:szCs w:val="20"/>
          <w:shd w:val="clear" w:color="auto" w:fill="FFFFFF"/>
          <w:lang w:val="tr-TR"/>
        </w:rPr>
        <w:t>, misilleme ve ayrımcılığa karşı sıfır tolerans politikası ile uyumludur ve saygılı ve kapsayıcı bir proje ortamı yaratılmasına katkıda bulunur.</w:t>
      </w:r>
    </w:p>
    <w:p w14:paraId="4A5D3D15" w14:textId="657542F8" w:rsidR="00325C31" w:rsidRPr="00A337D2" w:rsidRDefault="00070885" w:rsidP="00D9635A">
      <w:pPr>
        <w:pStyle w:val="Heading3"/>
        <w:spacing w:line="276" w:lineRule="auto"/>
        <w:jc w:val="both"/>
        <w:rPr>
          <w:rStyle w:val="normaltextrun"/>
          <w:lang w:val="tr-TR"/>
        </w:rPr>
      </w:pPr>
      <w:bookmarkStart w:id="39" w:name="_Toc213083238"/>
      <w:r w:rsidRPr="00A337D2">
        <w:rPr>
          <w:lang w:val="tr-TR"/>
        </w:rPr>
        <w:t>Diğer İlgili Standartlar</w:t>
      </w:r>
      <w:bookmarkEnd w:id="39"/>
    </w:p>
    <w:p w14:paraId="070B0BD1" w14:textId="52BA2654" w:rsidR="00070885" w:rsidRPr="00A337D2" w:rsidRDefault="00070885" w:rsidP="00D9635A">
      <w:pPr>
        <w:pStyle w:val="paragraph"/>
        <w:spacing w:before="0" w:beforeAutospacing="0" w:after="0" w:afterAutospacing="0" w:line="276" w:lineRule="auto"/>
        <w:jc w:val="both"/>
        <w:textAlignment w:val="baseline"/>
        <w:rPr>
          <w:rFonts w:ascii="Verdana" w:hAnsi="Verdana"/>
          <w:sz w:val="20"/>
          <w:szCs w:val="20"/>
          <w:lang w:val="tr-TR"/>
        </w:rPr>
      </w:pPr>
      <w:r w:rsidRPr="00A337D2">
        <w:rPr>
          <w:rStyle w:val="normaltextrun"/>
          <w:rFonts w:ascii="Verdana" w:hAnsi="Verdana"/>
          <w:sz w:val="20"/>
          <w:szCs w:val="20"/>
          <w:lang w:val="tr-TR"/>
        </w:rPr>
        <w:t xml:space="preserve">Dikkate alınması </w:t>
      </w:r>
      <w:proofErr w:type="gramStart"/>
      <w:r w:rsidRPr="00A337D2">
        <w:rPr>
          <w:rStyle w:val="normaltextrun"/>
          <w:rFonts w:ascii="Verdana" w:hAnsi="Verdana"/>
          <w:sz w:val="20"/>
          <w:szCs w:val="20"/>
          <w:lang w:val="tr-TR"/>
        </w:rPr>
        <w:t>gereken  diğer</w:t>
      </w:r>
      <w:proofErr w:type="gramEnd"/>
      <w:r w:rsidRPr="00A337D2">
        <w:rPr>
          <w:rStyle w:val="normaltextrun"/>
          <w:rFonts w:ascii="Verdana" w:hAnsi="Verdana"/>
          <w:sz w:val="20"/>
          <w:szCs w:val="20"/>
          <w:lang w:val="tr-TR"/>
        </w:rPr>
        <w:t xml:space="preserve"> ilgili standartlar şunlardır:  </w:t>
      </w:r>
    </w:p>
    <w:p w14:paraId="0CBDBEF3" w14:textId="77777777" w:rsidR="001B5A4D" w:rsidRPr="00A337D2" w:rsidRDefault="001B5A4D" w:rsidP="00C47898">
      <w:pPr>
        <w:pStyle w:val="Bullet"/>
        <w:numPr>
          <w:ilvl w:val="0"/>
          <w:numId w:val="39"/>
        </w:numPr>
        <w:jc w:val="both"/>
        <w:rPr>
          <w:lang w:val="tr-TR"/>
        </w:rPr>
      </w:pPr>
      <w:r w:rsidRPr="00A337D2">
        <w:rPr>
          <w:lang w:val="tr-TR"/>
        </w:rPr>
        <w:t>Uluslararası Çalışma Örgütü (ILO) Çalışma standartları ve istihdam koşullarına ilişkin Temel Sözleşmeler;</w:t>
      </w:r>
    </w:p>
    <w:p w14:paraId="6653209B" w14:textId="77777777" w:rsidR="001B5A4D" w:rsidRPr="00A337D2" w:rsidRDefault="001B5A4D" w:rsidP="00C47898">
      <w:pPr>
        <w:pStyle w:val="Bullet"/>
        <w:numPr>
          <w:ilvl w:val="0"/>
          <w:numId w:val="39"/>
        </w:numPr>
        <w:jc w:val="both"/>
        <w:rPr>
          <w:lang w:val="tr-TR"/>
        </w:rPr>
      </w:pPr>
      <w:r w:rsidRPr="00A337D2">
        <w:rPr>
          <w:lang w:val="tr-TR"/>
        </w:rPr>
        <w:t>Birleşmiş Milletler (BM) İş ve İnsan Hakları Rehber İlkeleri (</w:t>
      </w:r>
      <w:proofErr w:type="spellStart"/>
      <w:r w:rsidRPr="00A337D2">
        <w:rPr>
          <w:lang w:val="tr-TR"/>
        </w:rPr>
        <w:t>UNGPs</w:t>
      </w:r>
      <w:proofErr w:type="spellEnd"/>
      <w:r w:rsidRPr="00A337D2">
        <w:rPr>
          <w:lang w:val="tr-TR"/>
        </w:rPr>
        <w:t xml:space="preserve">); </w:t>
      </w:r>
    </w:p>
    <w:p w14:paraId="1E16BA38" w14:textId="5408C6F9" w:rsidR="001B5A4D" w:rsidRPr="00A337D2" w:rsidRDefault="00D9635A" w:rsidP="00C47898">
      <w:pPr>
        <w:pStyle w:val="Bullet"/>
        <w:numPr>
          <w:ilvl w:val="0"/>
          <w:numId w:val="39"/>
        </w:numPr>
        <w:jc w:val="both"/>
        <w:rPr>
          <w:lang w:val="tr-TR"/>
        </w:rPr>
      </w:pPr>
      <w:r w:rsidRPr="00A337D2">
        <w:rPr>
          <w:lang w:val="tr-TR"/>
        </w:rPr>
        <w:t xml:space="preserve">Türkiye'nin </w:t>
      </w:r>
      <w:r w:rsidR="001B5A4D" w:rsidRPr="00A337D2">
        <w:rPr>
          <w:lang w:val="tr-TR"/>
        </w:rPr>
        <w:t>onayladığı veya taraf olduğu çevre ve sosyal performansla ilgili tüm uluslararası antlaşmalar ve sözleşmeler</w:t>
      </w:r>
      <w:r w:rsidRPr="00A337D2">
        <w:rPr>
          <w:lang w:val="tr-TR"/>
        </w:rPr>
        <w:t>.</w:t>
      </w:r>
    </w:p>
    <w:p w14:paraId="4123EDBB" w14:textId="42E43013" w:rsidR="00070885" w:rsidRPr="00A337D2" w:rsidRDefault="001C4191" w:rsidP="001C4191">
      <w:pPr>
        <w:pStyle w:val="Heading2"/>
        <w:rPr>
          <w:lang w:val="tr-TR"/>
        </w:rPr>
      </w:pPr>
      <w:r w:rsidRPr="00A337D2">
        <w:rPr>
          <w:lang w:val="tr-TR"/>
        </w:rPr>
        <w:lastRenderedPageBreak/>
        <w:t xml:space="preserve"> </w:t>
      </w:r>
      <w:bookmarkStart w:id="40" w:name="_Toc213083239"/>
      <w:r w:rsidRPr="00A337D2">
        <w:rPr>
          <w:lang w:val="tr-TR"/>
        </w:rPr>
        <w:t>Gerekliliklerin Özeti</w:t>
      </w:r>
      <w:bookmarkEnd w:id="40"/>
      <w:r w:rsidRPr="00A337D2">
        <w:rPr>
          <w:lang w:val="tr-TR"/>
        </w:rPr>
        <w:t xml:space="preserve"> </w:t>
      </w:r>
    </w:p>
    <w:p w14:paraId="76030DEA" w14:textId="23BC6C37" w:rsidR="001C4191" w:rsidRPr="00A337D2" w:rsidRDefault="001C4191" w:rsidP="00D9635A">
      <w:pPr>
        <w:pStyle w:val="BodyText"/>
        <w:jc w:val="both"/>
        <w:rPr>
          <w:lang w:val="tr-TR"/>
        </w:rPr>
      </w:pPr>
      <w:r w:rsidRPr="00A337D2">
        <w:rPr>
          <w:lang w:val="tr-TR"/>
        </w:rPr>
        <w:t xml:space="preserve">Yukarıda belirtilen standartlar ve mevzuat, proje geliştiricilerin yerel topluluklar ve diğer tüm paydaşlarla olan ilişkilerinde aşağıdaki temel noktalara uymalarını gerektirmektedir: </w:t>
      </w:r>
    </w:p>
    <w:p w14:paraId="0DA66D61" w14:textId="2B2F3024" w:rsidR="001C4191" w:rsidRPr="00A337D2" w:rsidRDefault="001C4191" w:rsidP="00D9635A">
      <w:pPr>
        <w:pStyle w:val="Bullet"/>
        <w:jc w:val="both"/>
        <w:rPr>
          <w:lang w:val="tr-TR"/>
        </w:rPr>
      </w:pPr>
      <w:r w:rsidRPr="00A337D2">
        <w:rPr>
          <w:lang w:val="tr-TR"/>
        </w:rPr>
        <w:t>İletişimi paydaşların ihtiyaçlarına, ilgi alanlarına ve etkilerine uygun hale getirmek için paydaşları belirlemek ve analiz etmek;</w:t>
      </w:r>
    </w:p>
    <w:p w14:paraId="5A442E38" w14:textId="0EA00BAA" w:rsidR="001C4191" w:rsidRPr="00A337D2" w:rsidRDefault="001C4191" w:rsidP="00D9635A">
      <w:pPr>
        <w:pStyle w:val="Bullet"/>
        <w:jc w:val="both"/>
        <w:rPr>
          <w:lang w:val="tr-TR"/>
        </w:rPr>
      </w:pPr>
      <w:r w:rsidRPr="00A337D2">
        <w:rPr>
          <w:lang w:val="tr-TR"/>
        </w:rPr>
        <w:t xml:space="preserve">Paydaşları projeye etkili bir şekilde dahil etmek için kullanılacak bir plan oluşturmak; </w:t>
      </w:r>
    </w:p>
    <w:p w14:paraId="5D766934" w14:textId="70AB8F1A" w:rsidR="001C4191" w:rsidRPr="00A337D2" w:rsidRDefault="00FD27B6" w:rsidP="00D9635A">
      <w:pPr>
        <w:pStyle w:val="Bullet"/>
        <w:jc w:val="both"/>
        <w:rPr>
          <w:lang w:val="tr-TR"/>
        </w:rPr>
      </w:pPr>
      <w:r w:rsidRPr="00A337D2">
        <w:rPr>
          <w:lang w:val="tr-TR"/>
        </w:rPr>
        <w:t xml:space="preserve">Katılımcıların bilgilendirilmesini ve istişareler sırasında aktif olarak katılımını sağlamak için </w:t>
      </w:r>
      <w:r w:rsidR="001C4191" w:rsidRPr="00A337D2">
        <w:rPr>
          <w:lang w:val="tr-TR"/>
        </w:rPr>
        <w:t>ilgili proje bilgilerini paylaşmak ve açıklamak</w:t>
      </w:r>
      <w:r w:rsidRPr="00A337D2">
        <w:rPr>
          <w:lang w:val="tr-TR"/>
        </w:rPr>
        <w:t xml:space="preserve">; </w:t>
      </w:r>
    </w:p>
    <w:p w14:paraId="646C9A9E" w14:textId="0B08F626" w:rsidR="00FD27B6" w:rsidRPr="00A337D2" w:rsidRDefault="00FD27B6" w:rsidP="00D9635A">
      <w:pPr>
        <w:pStyle w:val="Bullet"/>
        <w:jc w:val="both"/>
        <w:rPr>
          <w:lang w:val="tr-TR"/>
        </w:rPr>
      </w:pPr>
      <w:r w:rsidRPr="00A337D2">
        <w:rPr>
          <w:lang w:val="tr-TR"/>
        </w:rPr>
        <w:t xml:space="preserve">Proje ihtiyaçları ve faaliyetleri ile ilgili bilgi açıklanması ve danışma uygulamalarının Proje'nin tüm yaşam döngüsü boyunca gerçekleştirilmesini ve bu </w:t>
      </w:r>
      <w:proofErr w:type="spellStart"/>
      <w:r w:rsidR="00A337D2">
        <w:rPr>
          <w:lang w:val="tr-TR"/>
        </w:rPr>
        <w:t>PKP</w:t>
      </w:r>
      <w:r w:rsidRPr="00A337D2">
        <w:rPr>
          <w:lang w:val="tr-TR"/>
        </w:rPr>
        <w:t>'nin</w:t>
      </w:r>
      <w:proofErr w:type="spellEnd"/>
      <w:r w:rsidRPr="00A337D2">
        <w:rPr>
          <w:lang w:val="tr-TR"/>
        </w:rPr>
        <w:t xml:space="preserve"> baştan sona uygun şekilde sürdürülmesini ve yönetilmesini sağlamak. </w:t>
      </w:r>
    </w:p>
    <w:p w14:paraId="3071E1A7" w14:textId="6A2847BC" w:rsidR="00FD27B6" w:rsidRPr="00A337D2" w:rsidRDefault="00FD27B6" w:rsidP="00D9635A">
      <w:pPr>
        <w:pStyle w:val="Bullet"/>
        <w:jc w:val="both"/>
        <w:rPr>
          <w:lang w:val="tr-TR"/>
        </w:rPr>
      </w:pPr>
      <w:r w:rsidRPr="00A337D2">
        <w:rPr>
          <w:lang w:val="tr-TR"/>
        </w:rPr>
        <w:t xml:space="preserve">Yerel bağlamda uygun ve erişilebilir olan uygun bir </w:t>
      </w:r>
      <w:proofErr w:type="gramStart"/>
      <w:r w:rsidRPr="00A337D2">
        <w:rPr>
          <w:lang w:val="tr-TR"/>
        </w:rPr>
        <w:t>şikayet</w:t>
      </w:r>
      <w:proofErr w:type="gramEnd"/>
      <w:r w:rsidRPr="00A337D2">
        <w:rPr>
          <w:lang w:val="tr-TR"/>
        </w:rPr>
        <w:t xml:space="preserve"> mekanizması </w:t>
      </w:r>
      <w:r w:rsidR="001D3189" w:rsidRPr="00A337D2">
        <w:rPr>
          <w:lang w:val="tr-TR"/>
        </w:rPr>
        <w:t>uygulamak</w:t>
      </w:r>
      <w:r w:rsidRPr="00A337D2">
        <w:rPr>
          <w:lang w:val="tr-TR"/>
        </w:rPr>
        <w:t xml:space="preserve">; </w:t>
      </w:r>
    </w:p>
    <w:p w14:paraId="3E24C6A0" w14:textId="7B718996" w:rsidR="00FD27B6" w:rsidRPr="00A337D2" w:rsidRDefault="00A337D2" w:rsidP="00D9635A">
      <w:pPr>
        <w:pStyle w:val="Bullet"/>
        <w:jc w:val="both"/>
        <w:rPr>
          <w:lang w:val="tr-TR"/>
        </w:rPr>
      </w:pPr>
      <w:proofErr w:type="spellStart"/>
      <w:r>
        <w:rPr>
          <w:lang w:val="tr-TR"/>
        </w:rPr>
        <w:t>PKP</w:t>
      </w:r>
      <w:r w:rsidR="00FD27B6" w:rsidRPr="00A337D2">
        <w:rPr>
          <w:lang w:val="tr-TR"/>
        </w:rPr>
        <w:t>'nin</w:t>
      </w:r>
      <w:proofErr w:type="spellEnd"/>
      <w:r w:rsidR="00FD27B6" w:rsidRPr="00A337D2">
        <w:rPr>
          <w:lang w:val="tr-TR"/>
        </w:rPr>
        <w:t xml:space="preserve"> uygulanması için uygun organizasyonel kapasiteyi belirlemek, yani bu </w:t>
      </w:r>
      <w:proofErr w:type="spellStart"/>
      <w:r>
        <w:rPr>
          <w:lang w:val="tr-TR"/>
        </w:rPr>
        <w:t>PKP</w:t>
      </w:r>
      <w:r w:rsidR="00FD27B6" w:rsidRPr="00A337D2">
        <w:rPr>
          <w:lang w:val="tr-TR"/>
        </w:rPr>
        <w:t>'nin</w:t>
      </w:r>
      <w:proofErr w:type="spellEnd"/>
      <w:r w:rsidR="00FD27B6" w:rsidRPr="00A337D2">
        <w:rPr>
          <w:lang w:val="tr-TR"/>
        </w:rPr>
        <w:t xml:space="preserve"> ve </w:t>
      </w:r>
      <w:proofErr w:type="gramStart"/>
      <w:r w:rsidR="00FD27B6" w:rsidRPr="00A337D2">
        <w:rPr>
          <w:lang w:val="tr-TR"/>
        </w:rPr>
        <w:t>şikayet</w:t>
      </w:r>
      <w:proofErr w:type="gramEnd"/>
      <w:r w:rsidR="00FD27B6" w:rsidRPr="00A337D2">
        <w:rPr>
          <w:lang w:val="tr-TR"/>
        </w:rPr>
        <w:t xml:space="preserve"> </w:t>
      </w:r>
      <w:r w:rsidR="00AC428A" w:rsidRPr="00A337D2">
        <w:rPr>
          <w:lang w:val="tr-TR"/>
        </w:rPr>
        <w:t xml:space="preserve">yönetimi </w:t>
      </w:r>
      <w:r w:rsidR="00FD27B6" w:rsidRPr="00A337D2">
        <w:rPr>
          <w:lang w:val="tr-TR"/>
        </w:rPr>
        <w:t xml:space="preserve">faaliyetlerinin uygulanmasından ve yönetilmesinden sorumlu belirli bir kişinin atanmasını sağlamak; </w:t>
      </w:r>
    </w:p>
    <w:p w14:paraId="3F297377" w14:textId="6E8887A1" w:rsidR="00B474CD" w:rsidRPr="00A337D2" w:rsidRDefault="00FD27B6" w:rsidP="00D9635A">
      <w:pPr>
        <w:pStyle w:val="Bullet"/>
        <w:jc w:val="both"/>
        <w:rPr>
          <w:lang w:val="tr-TR"/>
        </w:rPr>
      </w:pPr>
      <w:r w:rsidRPr="00A337D2">
        <w:rPr>
          <w:lang w:val="tr-TR"/>
        </w:rPr>
        <w:t xml:space="preserve">Proje sahibinin, bilgi paylaşımı ve katılım çabalarının anlamlı, yeterli ve etkili olmasını sağlamak için aktif ve öncü bir rol oynamasını sağlamak. </w:t>
      </w:r>
    </w:p>
    <w:p w14:paraId="3FF0D8A4" w14:textId="2DFC10FC" w:rsidR="00133454" w:rsidRPr="00A337D2" w:rsidRDefault="00133454" w:rsidP="00133454">
      <w:pPr>
        <w:pStyle w:val="Heading1"/>
        <w:rPr>
          <w:lang w:val="tr-TR"/>
        </w:rPr>
      </w:pPr>
      <w:bookmarkStart w:id="41" w:name="_Ref165552647"/>
      <w:bookmarkStart w:id="42" w:name="_Toc213083240"/>
      <w:r w:rsidRPr="00A337D2">
        <w:rPr>
          <w:lang w:val="tr-TR"/>
        </w:rPr>
        <w:t>Paydaşların Belirlenmesi, Haritalandırılması ve Analizi</w:t>
      </w:r>
      <w:bookmarkEnd w:id="42"/>
      <w:r w:rsidRPr="00A337D2">
        <w:rPr>
          <w:lang w:val="tr-TR"/>
        </w:rPr>
        <w:t xml:space="preserve"> </w:t>
      </w:r>
      <w:bookmarkEnd w:id="41"/>
    </w:p>
    <w:p w14:paraId="705468C3" w14:textId="4D761DEE" w:rsidR="00DC7E2E" w:rsidRPr="00A337D2" w:rsidRDefault="00DC7E2E" w:rsidP="00D9635A">
      <w:pPr>
        <w:pStyle w:val="BodyText"/>
        <w:jc w:val="both"/>
        <w:rPr>
          <w:lang w:val="tr-TR"/>
        </w:rPr>
      </w:pPr>
      <w:r w:rsidRPr="00A337D2">
        <w:rPr>
          <w:lang w:val="tr-TR"/>
        </w:rPr>
        <w:t>Paydaşlar, Projeden etkilenebilecek, Projeye</w:t>
      </w:r>
      <w:r w:rsidR="00B8574A" w:rsidRPr="00A337D2">
        <w:rPr>
          <w:lang w:val="tr-TR"/>
        </w:rPr>
        <w:t xml:space="preserve"> ilgi duyabilecek </w:t>
      </w:r>
      <w:r w:rsidRPr="00A337D2">
        <w:rPr>
          <w:lang w:val="tr-TR"/>
        </w:rPr>
        <w:t xml:space="preserve">veya Projeyi etkileyebilecek </w:t>
      </w:r>
      <w:r w:rsidR="00076FC1" w:rsidRPr="00A337D2">
        <w:rPr>
          <w:lang w:val="tr-TR"/>
        </w:rPr>
        <w:t xml:space="preserve">herhangi </w:t>
      </w:r>
      <w:r w:rsidRPr="00A337D2">
        <w:rPr>
          <w:lang w:val="tr-TR"/>
        </w:rPr>
        <w:t xml:space="preserve">bir kişi veya grup </w:t>
      </w:r>
      <w:r w:rsidR="00076FC1" w:rsidRPr="00A337D2">
        <w:rPr>
          <w:lang w:val="tr-TR"/>
        </w:rPr>
        <w:t xml:space="preserve">(örgütlü veya örgütsüz) </w:t>
      </w:r>
      <w:r w:rsidRPr="00A337D2">
        <w:rPr>
          <w:lang w:val="tr-TR"/>
        </w:rPr>
        <w:t xml:space="preserve">olabilir. Etkiler ve etkiler olumlu, olumsuz, doğrudan, dolaylı veya ikincil olabilir. </w:t>
      </w:r>
      <w:r w:rsidR="00076FC1" w:rsidRPr="00A337D2">
        <w:rPr>
          <w:lang w:val="tr-TR"/>
        </w:rPr>
        <w:t xml:space="preserve">Haritalama ve analizde dikkate alınan paydaşların kapsamı, Projenin ve çalışma alanının karmaşıklığına bağlıdır. </w:t>
      </w:r>
    </w:p>
    <w:p w14:paraId="1A9BECFE" w14:textId="0BBA40E9" w:rsidR="0014777E" w:rsidRPr="00A337D2" w:rsidRDefault="0014777E" w:rsidP="00D9635A">
      <w:pPr>
        <w:pStyle w:val="Heading2"/>
        <w:jc w:val="both"/>
        <w:rPr>
          <w:lang w:val="tr-TR"/>
        </w:rPr>
      </w:pPr>
      <w:r w:rsidRPr="00A337D2">
        <w:rPr>
          <w:lang w:val="tr-TR"/>
        </w:rPr>
        <w:t xml:space="preserve">  </w:t>
      </w:r>
      <w:bookmarkStart w:id="43" w:name="_Toc213083241"/>
      <w:r w:rsidR="00D364F0">
        <w:rPr>
          <w:lang w:val="tr-TR"/>
        </w:rPr>
        <w:t>Ö</w:t>
      </w:r>
      <w:r w:rsidR="002A1A8B">
        <w:rPr>
          <w:lang w:val="tr-TR"/>
        </w:rPr>
        <w:t>n Paydaş Tanımlama</w:t>
      </w:r>
      <w:bookmarkEnd w:id="43"/>
    </w:p>
    <w:p w14:paraId="10B2EE3A" w14:textId="121E6514" w:rsidR="005862D8" w:rsidRPr="00A337D2" w:rsidRDefault="00B50C06" w:rsidP="00D9635A">
      <w:pPr>
        <w:pStyle w:val="BodyText"/>
        <w:jc w:val="both"/>
        <w:rPr>
          <w:lang w:val="tr-TR"/>
        </w:rPr>
      </w:pPr>
      <w:r w:rsidRPr="00A337D2">
        <w:rPr>
          <w:lang w:val="tr-TR"/>
        </w:rPr>
        <w:t>Tanımlanan paydaşlar,</w:t>
      </w:r>
      <w:r w:rsidRPr="00A337D2">
        <w:rPr>
          <w:lang w:val="tr-TR"/>
        </w:rPr>
        <w:fldChar w:fldCharType="begin"/>
      </w:r>
      <w:r w:rsidRPr="00A337D2">
        <w:rPr>
          <w:lang w:val="tr-TR"/>
        </w:rPr>
        <w:instrText xml:space="preserve"> REF _Ref156913284 \h  \* MERGEFORMAT </w:instrText>
      </w:r>
      <w:r w:rsidRPr="00A337D2">
        <w:rPr>
          <w:lang w:val="tr-TR"/>
        </w:rPr>
      </w:r>
      <w:r w:rsidRPr="00A337D2">
        <w:rPr>
          <w:lang w:val="tr-TR"/>
        </w:rPr>
        <w:fldChar w:fldCharType="separate"/>
      </w:r>
      <w:r w:rsidR="00E67C84" w:rsidRPr="00A337D2">
        <w:rPr>
          <w:lang w:val="tr-TR"/>
        </w:rPr>
        <w:t xml:space="preserve"> Tablo </w:t>
      </w:r>
      <w:r w:rsidR="00E67C84" w:rsidRPr="00A337D2">
        <w:rPr>
          <w:noProof/>
          <w:lang w:val="tr-TR"/>
        </w:rPr>
        <w:t>4</w:t>
      </w:r>
      <w:r w:rsidR="00D364F0">
        <w:rPr>
          <w:noProof/>
          <w:lang w:val="tr-TR"/>
        </w:rPr>
        <w:t>-</w:t>
      </w:r>
      <w:r w:rsidR="00E67C84" w:rsidRPr="00A337D2">
        <w:rPr>
          <w:noProof/>
          <w:lang w:val="tr-TR"/>
        </w:rPr>
        <w:t>1</w:t>
      </w:r>
      <w:r w:rsidRPr="00A337D2">
        <w:rPr>
          <w:lang w:val="tr-TR"/>
        </w:rPr>
        <w:fldChar w:fldCharType="end"/>
      </w:r>
      <w:r w:rsidRPr="00A337D2">
        <w:rPr>
          <w:lang w:val="tr-TR"/>
        </w:rPr>
        <w:t xml:space="preserve"> altında sunulmuştur. </w:t>
      </w:r>
      <w:r w:rsidR="00F9589E" w:rsidRPr="00A337D2">
        <w:rPr>
          <w:lang w:val="tr-TR"/>
        </w:rPr>
        <w:t>Müşteri</w:t>
      </w:r>
      <w:r w:rsidR="005862D8" w:rsidRPr="00A337D2">
        <w:rPr>
          <w:lang w:val="tr-TR"/>
        </w:rPr>
        <w:t xml:space="preserve">, sosyal temel için ön çalışmalar başladığında, paydaş kayıt defterinde bireyleri ve iletişim bilgilerini belirleyerek daha ayrıntılı bir paydaş tanımlama çalışması yürütecektir. </w:t>
      </w:r>
      <w:r w:rsidR="00CD189B" w:rsidRPr="00A337D2">
        <w:rPr>
          <w:lang w:val="tr-TR"/>
        </w:rPr>
        <w:t>Paydaşların belirlenmesi, projeye ilgi duyan veya proje üzerinde etkisi olan tüm ilgili bireylerin, grupların ve kuruluşların tanınmasını sağlamak için proje süresince devam eden bir süreç olacaktır. Yeni paydaşların ortaya çıkabileceği ve mevcut paydaşların önemi veya etkisinin proje ilerledikçe değişebileceği kabul edilmektedir. Paydaşların belirlenmesi sürecinin düzenli olarak gözden geçirilmesi ve iyileştirilmesi, projenin tüm önemli paydaşların ihtiyaç ve beklentilerini karşılamaya devam etmesini sağlayarak proaktif katılım, etkili iletişim ve bilinçli karar almayı destekleyecektir.</w:t>
      </w:r>
    </w:p>
    <w:p w14:paraId="4CECFA8F" w14:textId="4ECFB080" w:rsidR="00382790" w:rsidRPr="00A337D2" w:rsidRDefault="005862D8" w:rsidP="00D9635A">
      <w:pPr>
        <w:pStyle w:val="BodyText"/>
        <w:jc w:val="both"/>
        <w:rPr>
          <w:lang w:val="tr-TR"/>
        </w:rPr>
      </w:pPr>
      <w:r w:rsidRPr="00A337D2">
        <w:rPr>
          <w:lang w:val="tr-TR"/>
        </w:rPr>
        <w:t xml:space="preserve">Tanımlanan paydaşlar, aşağıdaki gerekliliklerden en az birini karşılar: </w:t>
      </w:r>
    </w:p>
    <w:p w14:paraId="3CF725D7" w14:textId="47252862" w:rsidR="005862D8" w:rsidRPr="00A337D2" w:rsidRDefault="005862D8" w:rsidP="00D9635A">
      <w:pPr>
        <w:pStyle w:val="Bullet"/>
        <w:jc w:val="both"/>
        <w:rPr>
          <w:lang w:val="tr-TR"/>
        </w:rPr>
      </w:pPr>
      <w:r w:rsidRPr="00A337D2">
        <w:rPr>
          <w:lang w:val="tr-TR"/>
        </w:rPr>
        <w:t>Projeye ilgi duymak</w:t>
      </w:r>
      <w:r w:rsidR="000C7A83" w:rsidRPr="00A337D2">
        <w:rPr>
          <w:lang w:val="tr-TR"/>
        </w:rPr>
        <w:t xml:space="preserve">; </w:t>
      </w:r>
    </w:p>
    <w:p w14:paraId="5719CE74" w14:textId="16A52B70" w:rsidR="000C7A83" w:rsidRPr="00A337D2" w:rsidRDefault="000C7A83" w:rsidP="00D9635A">
      <w:pPr>
        <w:pStyle w:val="Bullet"/>
        <w:jc w:val="both"/>
        <w:rPr>
          <w:lang w:val="tr-TR"/>
        </w:rPr>
      </w:pPr>
      <w:r w:rsidRPr="00A337D2">
        <w:rPr>
          <w:lang w:val="tr-TR"/>
        </w:rPr>
        <w:t xml:space="preserve">Projeden etkilenebilir veya proje üzerinde etkisi olabilir – bu durumda etki ve nüfuz olumlu, olumsuz, doğrudan ve/veya dolaylı olabilir; veya </w:t>
      </w:r>
    </w:p>
    <w:p w14:paraId="51C3BCAB" w14:textId="192DBD86" w:rsidR="000C7A83" w:rsidRPr="00A337D2" w:rsidRDefault="000C7A83" w:rsidP="00D9635A">
      <w:pPr>
        <w:pStyle w:val="Bullet"/>
        <w:jc w:val="both"/>
        <w:rPr>
          <w:lang w:val="tr-TR"/>
        </w:rPr>
      </w:pPr>
      <w:r w:rsidRPr="00A337D2">
        <w:rPr>
          <w:lang w:val="tr-TR"/>
        </w:rPr>
        <w:t xml:space="preserve">Projeyle ilgili sorunlar, endişeler veya gelişmeler hakkında geri bildirim veya görüşlerde bulunurlar. </w:t>
      </w:r>
    </w:p>
    <w:p w14:paraId="32AC82B2" w14:textId="77777777" w:rsidR="00020DFD" w:rsidRPr="00A337D2" w:rsidRDefault="00020DFD" w:rsidP="00020DFD">
      <w:pPr>
        <w:pStyle w:val="Bullet"/>
        <w:numPr>
          <w:ilvl w:val="0"/>
          <w:numId w:val="0"/>
        </w:numPr>
        <w:ind w:left="397" w:hanging="397"/>
        <w:rPr>
          <w:lang w:val="tr-TR"/>
        </w:rPr>
      </w:pPr>
    </w:p>
    <w:p w14:paraId="01DFEA85" w14:textId="0BD65E9E" w:rsidR="00020DFD" w:rsidRPr="00A337D2" w:rsidRDefault="00020DFD" w:rsidP="00020DFD">
      <w:pPr>
        <w:pStyle w:val="Caption"/>
        <w:rPr>
          <w:lang w:val="tr-TR"/>
        </w:rPr>
      </w:pPr>
      <w:bookmarkStart w:id="44" w:name="_Ref156913284"/>
      <w:bookmarkStart w:id="45" w:name="_Toc212813680"/>
      <w:proofErr w:type="gramStart"/>
      <w:r w:rsidRPr="00A337D2">
        <w:rPr>
          <w:lang w:val="tr-TR"/>
        </w:rPr>
        <w:lastRenderedPageBreak/>
        <w:t>Tablo -</w:t>
      </w:r>
      <w:proofErr w:type="gramEnd"/>
      <w:r w:rsidRPr="00A337D2">
        <w:rPr>
          <w:lang w:val="tr-TR"/>
        </w:rPr>
        <w:fldChar w:fldCharType="begin"/>
      </w:r>
      <w:r w:rsidRPr="00A337D2">
        <w:rPr>
          <w:lang w:val="tr-TR"/>
        </w:rPr>
        <w:instrText xml:space="preserve"> STYLEREF 1 \s </w:instrText>
      </w:r>
      <w:r w:rsidRPr="00A337D2">
        <w:rPr>
          <w:lang w:val="tr-TR"/>
        </w:rPr>
        <w:fldChar w:fldCharType="separate"/>
      </w:r>
      <w:r w:rsidR="00E67C84" w:rsidRPr="00A337D2">
        <w:rPr>
          <w:noProof/>
          <w:lang w:val="tr-TR"/>
        </w:rPr>
        <w:t>4</w:t>
      </w:r>
      <w:r w:rsidRPr="00A337D2">
        <w:rPr>
          <w:lang w:val="tr-TR"/>
        </w:rPr>
        <w:fldChar w:fldCharType="end"/>
      </w:r>
      <w:r w:rsidR="00D364F0">
        <w:rPr>
          <w:lang w:val="tr-TR"/>
        </w:rPr>
        <w:t>-</w:t>
      </w:r>
      <w:r w:rsidRPr="00A337D2">
        <w:rPr>
          <w:lang w:val="tr-TR"/>
        </w:rPr>
        <w:fldChar w:fldCharType="begin"/>
      </w:r>
      <w:r w:rsidRPr="00A337D2">
        <w:rPr>
          <w:lang w:val="tr-TR"/>
        </w:rPr>
        <w:instrText xml:space="preserve"> SEQ Table \* ARABIC \s 1 </w:instrText>
      </w:r>
      <w:r w:rsidRPr="00A337D2">
        <w:rPr>
          <w:lang w:val="tr-TR"/>
        </w:rPr>
        <w:fldChar w:fldCharType="separate"/>
      </w:r>
      <w:r w:rsidR="00E67C84" w:rsidRPr="00A337D2">
        <w:rPr>
          <w:noProof/>
          <w:lang w:val="tr-TR"/>
        </w:rPr>
        <w:t>1</w:t>
      </w:r>
      <w:r w:rsidRPr="00A337D2">
        <w:rPr>
          <w:lang w:val="tr-TR"/>
        </w:rPr>
        <w:fldChar w:fldCharType="end"/>
      </w:r>
      <w:bookmarkEnd w:id="44"/>
      <w:r w:rsidRPr="00A337D2">
        <w:rPr>
          <w:lang w:val="tr-TR"/>
        </w:rPr>
        <w:t xml:space="preserve"> Paydaş Kategorisi Listesi</w:t>
      </w:r>
      <w:bookmarkEnd w:id="45"/>
    </w:p>
    <w:tbl>
      <w:tblPr>
        <w:tblStyle w:val="ERMTable1"/>
        <w:tblW w:w="0" w:type="auto"/>
        <w:tblLook w:val="04A0" w:firstRow="1" w:lastRow="0" w:firstColumn="1" w:lastColumn="0" w:noHBand="0" w:noVBand="1"/>
      </w:tblPr>
      <w:tblGrid>
        <w:gridCol w:w="2127"/>
        <w:gridCol w:w="4110"/>
        <w:gridCol w:w="3401"/>
      </w:tblGrid>
      <w:tr w:rsidR="00020DFD" w:rsidRPr="00A337D2" w14:paraId="17B7540C" w14:textId="77777777" w:rsidTr="00F958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3B6F9DE" w14:textId="23F72252" w:rsidR="00020DFD" w:rsidRPr="00A337D2" w:rsidRDefault="00020DFD" w:rsidP="00F9589E">
            <w:pPr>
              <w:pStyle w:val="Tabletextcentered"/>
              <w:jc w:val="left"/>
              <w:rPr>
                <w:lang w:val="tr-TR"/>
              </w:rPr>
            </w:pPr>
            <w:r w:rsidRPr="00A337D2">
              <w:rPr>
                <w:lang w:val="tr-TR"/>
              </w:rPr>
              <w:t>Paydaş Kategorisi/Grubu</w:t>
            </w:r>
          </w:p>
        </w:tc>
        <w:tc>
          <w:tcPr>
            <w:tcW w:w="4110" w:type="dxa"/>
          </w:tcPr>
          <w:p w14:paraId="7D9C92E2" w14:textId="25981F8B" w:rsidR="00020DFD" w:rsidRPr="00A337D2" w:rsidRDefault="00020DFD" w:rsidP="00F9589E">
            <w:pPr>
              <w:pStyle w:val="Tabletextcentered"/>
              <w:jc w:val="left"/>
              <w:cnfStyle w:val="100000000000" w:firstRow="1" w:lastRow="0" w:firstColumn="0" w:lastColumn="0" w:oddVBand="0" w:evenVBand="0" w:oddHBand="0" w:evenHBand="0" w:firstRowFirstColumn="0" w:firstRowLastColumn="0" w:lastRowFirstColumn="0" w:lastRowLastColumn="0"/>
              <w:rPr>
                <w:lang w:val="tr-TR"/>
              </w:rPr>
            </w:pPr>
            <w:r w:rsidRPr="00A337D2">
              <w:rPr>
                <w:lang w:val="tr-TR"/>
              </w:rPr>
              <w:t>Projeyle İlişkisi</w:t>
            </w:r>
          </w:p>
        </w:tc>
        <w:tc>
          <w:tcPr>
            <w:tcW w:w="3401" w:type="dxa"/>
          </w:tcPr>
          <w:p w14:paraId="7ABBF51D" w14:textId="2ADFA282" w:rsidR="00020DFD" w:rsidRPr="00A337D2" w:rsidRDefault="00020DFD" w:rsidP="00F9589E">
            <w:pPr>
              <w:pStyle w:val="Tabletextcentered"/>
              <w:jc w:val="left"/>
              <w:cnfStyle w:val="100000000000" w:firstRow="1" w:lastRow="0" w:firstColumn="0" w:lastColumn="0" w:oddVBand="0" w:evenVBand="0" w:oddHBand="0" w:evenHBand="0" w:firstRowFirstColumn="0" w:firstRowLastColumn="0" w:lastRowFirstColumn="0" w:lastRowLastColumn="0"/>
              <w:rPr>
                <w:lang w:val="tr-TR"/>
              </w:rPr>
            </w:pPr>
            <w:r w:rsidRPr="00A337D2">
              <w:rPr>
                <w:lang w:val="tr-TR"/>
              </w:rPr>
              <w:t xml:space="preserve">Paydaşlar </w:t>
            </w:r>
          </w:p>
        </w:tc>
      </w:tr>
      <w:tr w:rsidR="00020DFD" w:rsidRPr="003644A0" w14:paraId="1BD1BCE7"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F20033C" w14:textId="617A4ACA" w:rsidR="00020DFD" w:rsidRPr="00A337D2" w:rsidRDefault="00076FC1" w:rsidP="00F9589E">
            <w:pPr>
              <w:pStyle w:val="Tabletextcentered"/>
              <w:jc w:val="left"/>
              <w:rPr>
                <w:lang w:val="tr-TR"/>
              </w:rPr>
            </w:pPr>
            <w:r w:rsidRPr="00A337D2">
              <w:rPr>
                <w:lang w:val="tr-TR"/>
              </w:rPr>
              <w:t xml:space="preserve">Merkezi Hükümet Otoriteleri </w:t>
            </w:r>
          </w:p>
        </w:tc>
        <w:tc>
          <w:tcPr>
            <w:tcW w:w="4110" w:type="dxa"/>
          </w:tcPr>
          <w:p w14:paraId="44851372" w14:textId="5EF06ADC" w:rsidR="00CA6814" w:rsidRPr="00A337D2" w:rsidRDefault="00CA6814" w:rsidP="00F9589E">
            <w:pPr>
              <w:pStyle w:val="Tabletextcentered"/>
              <w:jc w:val="left"/>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Merkezi hükümet, projenin tüm aşamalarında politika belirleme, izleme ve Türk yasalarına uyumu sağlama açısından proje için birincil siyasi öneme sahiptir.</w:t>
            </w:r>
          </w:p>
          <w:p w14:paraId="3A28FB73" w14:textId="4047E2B1" w:rsidR="00020DFD" w:rsidRPr="00A337D2" w:rsidRDefault="00020DFD" w:rsidP="00F9589E">
            <w:pPr>
              <w:pStyle w:val="Tabletextcentered"/>
              <w:jc w:val="left"/>
              <w:cnfStyle w:val="000000100000" w:firstRow="0" w:lastRow="0" w:firstColumn="0" w:lastColumn="0" w:oddVBand="0" w:evenVBand="0" w:oddHBand="1" w:evenHBand="0" w:firstRowFirstColumn="0" w:firstRowLastColumn="0" w:lastRowFirstColumn="0" w:lastRowLastColumn="0"/>
              <w:rPr>
                <w:lang w:val="tr-TR"/>
              </w:rPr>
            </w:pPr>
          </w:p>
        </w:tc>
        <w:tc>
          <w:tcPr>
            <w:tcW w:w="3401" w:type="dxa"/>
          </w:tcPr>
          <w:p w14:paraId="7E06D4B7" w14:textId="77777777" w:rsidR="002A6AEE" w:rsidRPr="00A337D2" w:rsidRDefault="002A6AEE" w:rsidP="002A6AE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Çevre, Şehircilik ve İklim Değişikliği Bakanlığı</w:t>
            </w:r>
          </w:p>
          <w:p w14:paraId="671B72EE" w14:textId="77777777" w:rsidR="002A6AEE" w:rsidRPr="00A337D2" w:rsidRDefault="002A6AEE" w:rsidP="002A6AE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Tarım ve Orman Bakanlığı</w:t>
            </w:r>
          </w:p>
          <w:p w14:paraId="2314F771" w14:textId="77777777" w:rsidR="002A6AEE" w:rsidRPr="00A337D2" w:rsidRDefault="002A6AEE" w:rsidP="002A6AE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Ulaştırma ve Altyapı Bakanlığı</w:t>
            </w:r>
          </w:p>
          <w:p w14:paraId="766581DD" w14:textId="77777777" w:rsidR="002A6AEE" w:rsidRPr="00A337D2" w:rsidRDefault="002A6AEE" w:rsidP="002A6AE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Çalışma ve Sosyal Güvenlik Bakanlığı</w:t>
            </w:r>
          </w:p>
          <w:p w14:paraId="2F33F6FE" w14:textId="77777777" w:rsidR="002A6AEE" w:rsidRPr="00A337D2" w:rsidRDefault="002A6AEE" w:rsidP="002A6AE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Enerji ve Tabii Kaynaklar Bakanlığı</w:t>
            </w:r>
          </w:p>
          <w:p w14:paraId="779743EA" w14:textId="77777777" w:rsidR="002A6AEE" w:rsidRPr="00A337D2" w:rsidRDefault="002A6AEE" w:rsidP="002A6AE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Kültür ve Turizm Bakanlığı</w:t>
            </w:r>
          </w:p>
          <w:p w14:paraId="51433EEC" w14:textId="00118A6D" w:rsidR="00A62F24" w:rsidRPr="00A337D2" w:rsidRDefault="002A6AEE" w:rsidP="002A6AE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Çevre, Şehircilik ve İklim Değişikliği Bakanlığı tarafından belirlenecek diğer yetkililer</w:t>
            </w:r>
          </w:p>
        </w:tc>
      </w:tr>
      <w:tr w:rsidR="00020DFD" w:rsidRPr="003644A0" w14:paraId="420EA677"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5848A33D" w14:textId="65FDC5FC" w:rsidR="00020DFD" w:rsidRPr="00A337D2" w:rsidRDefault="00076FC1" w:rsidP="00F9589E">
            <w:pPr>
              <w:pStyle w:val="Tabletextcentered"/>
              <w:jc w:val="left"/>
              <w:rPr>
                <w:lang w:val="tr-TR"/>
              </w:rPr>
            </w:pPr>
            <w:r w:rsidRPr="00A337D2">
              <w:rPr>
                <w:lang w:val="tr-TR"/>
              </w:rPr>
              <w:t xml:space="preserve">Yerel Yönetim </w:t>
            </w:r>
          </w:p>
        </w:tc>
        <w:tc>
          <w:tcPr>
            <w:tcW w:w="4110" w:type="dxa"/>
          </w:tcPr>
          <w:p w14:paraId="1D4C8681" w14:textId="77777777" w:rsidR="00036F16" w:rsidRPr="00A337D2"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 xml:space="preserve">Yerel yönetim, çevre koşulları ve izinler ile mevzuatın uygulanması ve yerel düzeyde kalkınma planları ve politikalarının uygulanmasından sorumlu olduğu için proje için önemlidir. </w:t>
            </w:r>
          </w:p>
          <w:p w14:paraId="75AB3346" w14:textId="73215904" w:rsidR="00020DFD" w:rsidRPr="00A337D2"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Yerel yönetim, doğrudan iletişim kanallarını açık tutmak, Projeyi etkileyebilecek önemli konuları belirlemek ve sosyal desteği sağlamak için sürece dahil edilmelidir.</w:t>
            </w:r>
          </w:p>
        </w:tc>
        <w:tc>
          <w:tcPr>
            <w:tcW w:w="3401" w:type="dxa"/>
          </w:tcPr>
          <w:p w14:paraId="19A85D83" w14:textId="77777777" w:rsidR="002A6AEE"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Muğla Büyükşehir Belediyesi</w:t>
            </w:r>
          </w:p>
          <w:p w14:paraId="6B183657" w14:textId="77777777" w:rsidR="002A6AEE"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Bodrum Belediyesi</w:t>
            </w:r>
          </w:p>
          <w:p w14:paraId="1AE999F3" w14:textId="77777777" w:rsidR="002A6AEE"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Milas Belediyesi</w:t>
            </w:r>
          </w:p>
          <w:p w14:paraId="0EC3B9F3" w14:textId="77777777" w:rsidR="002A6AEE"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Muğla Valiliği</w:t>
            </w:r>
          </w:p>
          <w:p w14:paraId="05C15B60" w14:textId="77777777" w:rsidR="002A6AEE"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Muğla Valiliği İl Afet ve Acil Durum Yönetimi Müdürlüğü</w:t>
            </w:r>
          </w:p>
          <w:p w14:paraId="65DB18E9" w14:textId="77777777" w:rsidR="002A6AEE"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Muğla Valiliği İl Tarım ve Orman Müdürlüğü</w:t>
            </w:r>
          </w:p>
          <w:p w14:paraId="215794D6" w14:textId="77777777" w:rsidR="002A6AEE"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Muğla Valiliği İl Sağlık Müdürlüğü</w:t>
            </w:r>
          </w:p>
          <w:p w14:paraId="37F5A8B0" w14:textId="77777777" w:rsidR="002A6AEE"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Muğla Valiliği Yatırım Takip ve Koordinasyon Müdürlüğü</w:t>
            </w:r>
          </w:p>
          <w:p w14:paraId="665544B2" w14:textId="77777777" w:rsidR="002A6AEE"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Muğla Valiliği İl Çevre, Şehircilik ve İklim Değişikliği Müdürlüğü</w:t>
            </w:r>
          </w:p>
          <w:p w14:paraId="70395BEB" w14:textId="36A31BF1" w:rsidR="002A6AEE" w:rsidRPr="00A337D2" w:rsidRDefault="00DA42F8"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 xml:space="preserve">Bodrum </w:t>
            </w:r>
            <w:r w:rsidR="002A6AEE" w:rsidRPr="00A337D2">
              <w:rPr>
                <w:lang w:val="tr-TR"/>
              </w:rPr>
              <w:t>İlçe Valiliği</w:t>
            </w:r>
          </w:p>
          <w:p w14:paraId="63883EDB" w14:textId="537699B5" w:rsidR="002A6AEE" w:rsidRPr="00A337D2" w:rsidRDefault="00DA42F8"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 xml:space="preserve">Milas </w:t>
            </w:r>
            <w:r w:rsidR="002A6AEE" w:rsidRPr="00A337D2">
              <w:rPr>
                <w:lang w:val="tr-TR"/>
              </w:rPr>
              <w:t>İlçe Valiliği</w:t>
            </w:r>
          </w:p>
          <w:p w14:paraId="43DAF5A5" w14:textId="772EE218" w:rsidR="00372E58"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Çevre, Şehircilik ve İklim Değişikliği Bakanlığı tarafından belirlenecek diğer yetkililer</w:t>
            </w:r>
          </w:p>
        </w:tc>
      </w:tr>
      <w:tr w:rsidR="00020DFD" w:rsidRPr="003644A0" w14:paraId="455EC910"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714EFCF" w14:textId="542F9298" w:rsidR="00020DFD" w:rsidRPr="00A337D2" w:rsidRDefault="00076FC1" w:rsidP="00F9589E">
            <w:pPr>
              <w:pStyle w:val="Tabletextcentered"/>
              <w:jc w:val="left"/>
              <w:rPr>
                <w:lang w:val="tr-TR"/>
              </w:rPr>
            </w:pPr>
            <w:r w:rsidRPr="00A337D2">
              <w:rPr>
                <w:lang w:val="tr-TR"/>
              </w:rPr>
              <w:t>Yerel Kurumlar/Kamu Hizmeti Sağlayıcıları</w:t>
            </w:r>
          </w:p>
        </w:tc>
        <w:tc>
          <w:tcPr>
            <w:tcW w:w="4110" w:type="dxa"/>
          </w:tcPr>
          <w:p w14:paraId="0940A41B" w14:textId="3CBFAB06" w:rsidR="00020DFD" w:rsidRPr="00A337D2" w:rsidRDefault="00036F16" w:rsidP="00F9589E">
            <w:pPr>
              <w:pStyle w:val="Tabletextcentered"/>
              <w:jc w:val="left"/>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Proje faaliyetlerinden veya Proje ile ilişkili çevresel ve sosyal etkilerden doğrudan veya dolaylı olarak etkilenebilecek idare ve kamu hizmetleri tedarikçileri dahil olmak üzere yerel kamu hizmetleri</w:t>
            </w:r>
          </w:p>
        </w:tc>
        <w:tc>
          <w:tcPr>
            <w:tcW w:w="3401" w:type="dxa"/>
          </w:tcPr>
          <w:p w14:paraId="32C1800E" w14:textId="77777777" w:rsidR="00A62F24" w:rsidRPr="00A337D2" w:rsidRDefault="00A62F24"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rStyle w:val="normaltextrun"/>
                <w:szCs w:val="18"/>
                <w:lang w:val="tr-TR"/>
              </w:rPr>
              <w:t xml:space="preserve">Acil durum müdahale ekipleri (itfaiye, sağlık görevlileri, polis teşkilatı vb.) </w:t>
            </w:r>
          </w:p>
          <w:p w14:paraId="445A67C3" w14:textId="77777777" w:rsidR="00A62F24" w:rsidRPr="00A337D2" w:rsidRDefault="00A62F24" w:rsidP="00F9589E">
            <w:pPr>
              <w:pStyle w:val="TableBullet1"/>
              <w:cnfStyle w:val="000000100000" w:firstRow="0" w:lastRow="0" w:firstColumn="0" w:lastColumn="0" w:oddVBand="0" w:evenVBand="0" w:oddHBand="1" w:evenHBand="0" w:firstRowFirstColumn="0" w:firstRowLastColumn="0" w:lastRowFirstColumn="0" w:lastRowLastColumn="0"/>
              <w:rPr>
                <w:rStyle w:val="normaltextrun"/>
                <w:szCs w:val="18"/>
                <w:lang w:val="tr-TR"/>
              </w:rPr>
            </w:pPr>
            <w:r w:rsidRPr="00A337D2">
              <w:rPr>
                <w:rStyle w:val="normaltextrun"/>
                <w:szCs w:val="18"/>
                <w:lang w:val="tr-TR"/>
              </w:rPr>
              <w:t>Yerel işletmeler (konaklama, inşaat, enerji/ısıtma şirketleri ve dağıtıcılar vb.)</w:t>
            </w:r>
          </w:p>
          <w:p w14:paraId="0FE4535D" w14:textId="6D27A567" w:rsidR="00020DFD" w:rsidRPr="00A337D2" w:rsidRDefault="00A62F24"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rStyle w:val="normaltextrun"/>
                <w:szCs w:val="18"/>
                <w:lang w:val="tr-TR"/>
              </w:rPr>
              <w:t xml:space="preserve">Çevre Kurumları (Doğal Yaşam Koruma Derneği; </w:t>
            </w:r>
            <w:r w:rsidR="002A6AEE" w:rsidRPr="00A337D2">
              <w:rPr>
                <w:rStyle w:val="normaltextrun"/>
                <w:szCs w:val="18"/>
                <w:lang w:val="tr-TR"/>
              </w:rPr>
              <w:t>Türkiye</w:t>
            </w:r>
            <w:r w:rsidRPr="00A337D2">
              <w:rPr>
                <w:rStyle w:val="normaltextrun"/>
                <w:szCs w:val="18"/>
                <w:lang w:val="tr-TR"/>
              </w:rPr>
              <w:t xml:space="preserve"> Çevre </w:t>
            </w:r>
            <w:proofErr w:type="gramStart"/>
            <w:r w:rsidRPr="00A337D2">
              <w:rPr>
                <w:rStyle w:val="normaltextrun"/>
                <w:szCs w:val="18"/>
                <w:lang w:val="tr-TR"/>
              </w:rPr>
              <w:t>Vakfı;</w:t>
            </w:r>
            <w:proofErr w:type="gramEnd"/>
            <w:r w:rsidRPr="00A337D2">
              <w:rPr>
                <w:rStyle w:val="normaltextrun"/>
                <w:szCs w:val="18"/>
                <w:lang w:val="tr-TR"/>
              </w:rPr>
              <w:t xml:space="preserve"> İnsan Hakları Derneği (İHD);</w:t>
            </w:r>
            <w:r w:rsidR="002A6AEE" w:rsidRPr="00A337D2">
              <w:rPr>
                <w:rStyle w:val="normaltextrun"/>
                <w:szCs w:val="18"/>
                <w:lang w:val="tr-TR"/>
              </w:rPr>
              <w:t xml:space="preserve"> Türkiye </w:t>
            </w:r>
            <w:r w:rsidRPr="00A337D2">
              <w:rPr>
                <w:rStyle w:val="normaltextrun"/>
                <w:szCs w:val="18"/>
                <w:lang w:val="tr-TR"/>
              </w:rPr>
              <w:t>Çevre Koruma ve Yeşillendirme Ajansı (</w:t>
            </w:r>
            <w:r w:rsidRPr="00A337D2">
              <w:rPr>
                <w:lang w:val="tr-TR"/>
              </w:rPr>
              <w:t>TÜRÇEK))</w:t>
            </w:r>
          </w:p>
        </w:tc>
      </w:tr>
      <w:tr w:rsidR="00020DFD" w:rsidRPr="003644A0" w14:paraId="2DEAEE7F"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60544014" w14:textId="35C2BDAE" w:rsidR="00020DFD" w:rsidRPr="00A337D2" w:rsidRDefault="00076FC1" w:rsidP="00F9589E">
            <w:pPr>
              <w:pStyle w:val="Tabletextcentered"/>
              <w:jc w:val="left"/>
              <w:rPr>
                <w:lang w:val="tr-TR"/>
              </w:rPr>
            </w:pPr>
            <w:r w:rsidRPr="00A337D2">
              <w:rPr>
                <w:lang w:val="tr-TR"/>
              </w:rPr>
              <w:t>Potansiyel Olarak Etkilenebilecek Gruplar/Topluluklar</w:t>
            </w:r>
          </w:p>
        </w:tc>
        <w:tc>
          <w:tcPr>
            <w:tcW w:w="4110" w:type="dxa"/>
          </w:tcPr>
          <w:p w14:paraId="338718F0" w14:textId="7FD206DF" w:rsidR="00036F16" w:rsidRPr="00A337D2"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 xml:space="preserve">Topluluklar, önerilen Proje ve faaliyetlerinden doğrudan veya dolaylı olarak etkilenebilir. </w:t>
            </w:r>
            <w:r w:rsidR="00984CC8" w:rsidRPr="00A337D2">
              <w:rPr>
                <w:lang w:val="tr-TR"/>
              </w:rPr>
              <w:t>BM İş ve İnsan Hakları İlkeleri Rehberi (</w:t>
            </w:r>
            <w:proofErr w:type="spellStart"/>
            <w:r w:rsidR="00984CC8" w:rsidRPr="00A337D2">
              <w:rPr>
                <w:lang w:val="tr-TR"/>
              </w:rPr>
              <w:t>UNGPs</w:t>
            </w:r>
            <w:proofErr w:type="spellEnd"/>
            <w:r w:rsidR="00984CC8" w:rsidRPr="00A337D2">
              <w:rPr>
                <w:lang w:val="tr-TR"/>
              </w:rPr>
              <w:t>) ve insan hakları konusunda gerekli özenin gösterilmesi konusunda en iyi uygulamalar doğrultusunda, potansiyel olarak etkilenen kişiler</w:t>
            </w:r>
            <w:r w:rsidR="00746DCA" w:rsidRPr="00A337D2">
              <w:rPr>
                <w:lang w:val="tr-TR"/>
              </w:rPr>
              <w:t xml:space="preserve">, </w:t>
            </w:r>
            <w:r w:rsidR="000F0DAF" w:rsidRPr="00A337D2">
              <w:rPr>
                <w:lang w:val="tr-TR"/>
              </w:rPr>
              <w:t xml:space="preserve">risk ve </w:t>
            </w:r>
            <w:r w:rsidR="00984CC8" w:rsidRPr="00A337D2">
              <w:rPr>
                <w:lang w:val="tr-TR"/>
              </w:rPr>
              <w:t xml:space="preserve">etki </w:t>
            </w:r>
            <w:r w:rsidR="00746DCA" w:rsidRPr="00A337D2">
              <w:rPr>
                <w:lang w:val="tr-TR"/>
              </w:rPr>
              <w:t>değerlendirmelerinin</w:t>
            </w:r>
            <w:r w:rsidR="000F0DAF" w:rsidRPr="00A337D2">
              <w:rPr>
                <w:lang w:val="tr-TR"/>
              </w:rPr>
              <w:t xml:space="preserve"> önemli bir unsuru olarak</w:t>
            </w:r>
            <w:r w:rsidR="00EB25B4" w:rsidRPr="00A337D2">
              <w:rPr>
                <w:lang w:val="tr-TR"/>
              </w:rPr>
              <w:t xml:space="preserve"> proje döngüsü boyunca</w:t>
            </w:r>
            <w:r w:rsidR="00984CC8" w:rsidRPr="00A337D2">
              <w:rPr>
                <w:lang w:val="tr-TR"/>
              </w:rPr>
              <w:t xml:space="preserve"> anlamlı </w:t>
            </w:r>
            <w:r w:rsidR="00984CC8" w:rsidRPr="00A337D2">
              <w:rPr>
                <w:lang w:val="tr-TR"/>
              </w:rPr>
              <w:lastRenderedPageBreak/>
              <w:t>istişareler yoluyla sürece dahil edilmelidir</w:t>
            </w:r>
            <w:r w:rsidR="00746DCA" w:rsidRPr="00A337D2">
              <w:rPr>
                <w:lang w:val="tr-TR"/>
              </w:rPr>
              <w:t xml:space="preserve">, böylece risk algıları, </w:t>
            </w:r>
            <w:r w:rsidR="00EB25B4" w:rsidRPr="00A337D2">
              <w:rPr>
                <w:lang w:val="tr-TR"/>
              </w:rPr>
              <w:t xml:space="preserve">önleyici tedbirlerin geliştirilmesi ve uygulanan tedbirlerin etkinliği </w:t>
            </w:r>
            <w:r w:rsidR="00746DCA" w:rsidRPr="00A337D2">
              <w:rPr>
                <w:lang w:val="tr-TR"/>
              </w:rPr>
              <w:t>konusunda görüşlerini bildirebilirler</w:t>
            </w:r>
            <w:r w:rsidR="00EB25B4" w:rsidRPr="00A337D2">
              <w:rPr>
                <w:lang w:val="tr-TR"/>
              </w:rPr>
              <w:t xml:space="preserve">. </w:t>
            </w:r>
          </w:p>
          <w:p w14:paraId="60D472C5" w14:textId="77777777" w:rsidR="00036F16" w:rsidRPr="00A337D2"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p>
          <w:p w14:paraId="1B2B343B" w14:textId="5E359774" w:rsidR="00020DFD" w:rsidRPr="00A337D2" w:rsidRDefault="000F0DAF" w:rsidP="00F9589E">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 xml:space="preserve">Potansiyel olarak etkilenen </w:t>
            </w:r>
            <w:r w:rsidR="00036F16" w:rsidRPr="00A337D2">
              <w:rPr>
                <w:lang w:val="tr-TR"/>
              </w:rPr>
              <w:t xml:space="preserve">topluluklar </w:t>
            </w:r>
            <w:r w:rsidRPr="00A337D2">
              <w:rPr>
                <w:lang w:val="tr-TR"/>
              </w:rPr>
              <w:t xml:space="preserve">da </w:t>
            </w:r>
            <w:r w:rsidR="00036F16" w:rsidRPr="00A337D2">
              <w:rPr>
                <w:lang w:val="tr-TR"/>
              </w:rPr>
              <w:t>Projenin takvimi ve planlanan faaliyetleri hakkında bilgilendirilmelidir</w:t>
            </w:r>
            <w:r w:rsidR="00D934B0" w:rsidRPr="00A337D2">
              <w:rPr>
                <w:lang w:val="tr-TR"/>
              </w:rPr>
              <w:t xml:space="preserve">. Ayrıca, </w:t>
            </w:r>
            <w:r w:rsidR="00036F16" w:rsidRPr="00A337D2">
              <w:rPr>
                <w:lang w:val="tr-TR"/>
              </w:rPr>
              <w:t>ekonomik fırsatlar ve istihdam şeklinde beklenen potansiyel faydalar</w:t>
            </w:r>
            <w:r w:rsidR="00D934B0" w:rsidRPr="00A337D2">
              <w:rPr>
                <w:lang w:val="tr-TR"/>
              </w:rPr>
              <w:t xml:space="preserve"> hakkında da bilgilendirileceklerdir</w:t>
            </w:r>
            <w:r w:rsidR="00036F16" w:rsidRPr="00A337D2">
              <w:rPr>
                <w:lang w:val="tr-TR"/>
              </w:rPr>
              <w:t>.</w:t>
            </w:r>
          </w:p>
        </w:tc>
        <w:tc>
          <w:tcPr>
            <w:tcW w:w="3401" w:type="dxa"/>
          </w:tcPr>
          <w:p w14:paraId="4BE5E487" w14:textId="77777777" w:rsidR="00020DFD" w:rsidRPr="00A337D2" w:rsidRDefault="00036F16"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lastRenderedPageBreak/>
              <w:t xml:space="preserve">Yerel topluluklar </w:t>
            </w:r>
          </w:p>
          <w:p w14:paraId="382A9B99" w14:textId="389AE4AC" w:rsidR="00036F16" w:rsidRPr="00A337D2" w:rsidRDefault="00036F16"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proofErr w:type="spellStart"/>
            <w:r w:rsidRPr="00A337D2">
              <w:rPr>
                <w:lang w:val="tr-TR"/>
              </w:rPr>
              <w:t>Mukhtarlar</w:t>
            </w:r>
            <w:proofErr w:type="spellEnd"/>
            <w:r w:rsidRPr="00A337D2">
              <w:rPr>
                <w:lang w:val="tr-TR"/>
              </w:rPr>
              <w:t xml:space="preserve"> (</w:t>
            </w:r>
            <w:r w:rsidR="002A6AEE" w:rsidRPr="00A337D2">
              <w:rPr>
                <w:lang w:val="tr-TR"/>
              </w:rPr>
              <w:t xml:space="preserve">Mahalle </w:t>
            </w:r>
            <w:r w:rsidRPr="00A337D2">
              <w:rPr>
                <w:lang w:val="tr-TR"/>
              </w:rPr>
              <w:t xml:space="preserve">liderleri) </w:t>
            </w:r>
          </w:p>
          <w:p w14:paraId="70E40BE0" w14:textId="77D02A95" w:rsidR="00036F16" w:rsidRPr="00A337D2" w:rsidRDefault="002A6AEE"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Muğla</w:t>
            </w:r>
            <w:r w:rsidR="00036F16" w:rsidRPr="00A337D2">
              <w:rPr>
                <w:lang w:val="tr-TR"/>
              </w:rPr>
              <w:t xml:space="preserve"> İlçesi sakinleri</w:t>
            </w:r>
          </w:p>
          <w:p w14:paraId="70C25E2E" w14:textId="30E2B855" w:rsidR="00036F16" w:rsidRPr="00A337D2" w:rsidRDefault="0001546A"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 xml:space="preserve">Milas </w:t>
            </w:r>
            <w:r w:rsidR="002A6AEE" w:rsidRPr="00A337D2">
              <w:rPr>
                <w:lang w:val="tr-TR"/>
              </w:rPr>
              <w:t xml:space="preserve">ve </w:t>
            </w:r>
            <w:r w:rsidR="00DA42F8" w:rsidRPr="00A337D2">
              <w:rPr>
                <w:lang w:val="tr-TR"/>
              </w:rPr>
              <w:t xml:space="preserve">Bodrum </w:t>
            </w:r>
            <w:r w:rsidR="002A6AEE" w:rsidRPr="00A337D2">
              <w:rPr>
                <w:lang w:val="tr-TR"/>
              </w:rPr>
              <w:t xml:space="preserve">ilçeleri </w:t>
            </w:r>
            <w:r w:rsidR="00036F16" w:rsidRPr="00A337D2">
              <w:rPr>
                <w:lang w:val="tr-TR"/>
              </w:rPr>
              <w:t>sakinleri</w:t>
            </w:r>
          </w:p>
          <w:p w14:paraId="423C00AF" w14:textId="5E6A391E" w:rsidR="00036F16" w:rsidRPr="00A337D2" w:rsidRDefault="0001546A"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En yakın</w:t>
            </w:r>
            <w:r w:rsidR="00036F16" w:rsidRPr="00A337D2">
              <w:rPr>
                <w:lang w:val="tr-TR"/>
              </w:rPr>
              <w:t xml:space="preserve"> </w:t>
            </w:r>
            <w:r w:rsidR="002A6AEE" w:rsidRPr="00A337D2">
              <w:rPr>
                <w:lang w:val="tr-TR"/>
              </w:rPr>
              <w:t>mahallelerin</w:t>
            </w:r>
            <w:r w:rsidR="00036F16" w:rsidRPr="00A337D2">
              <w:rPr>
                <w:lang w:val="tr-TR"/>
              </w:rPr>
              <w:t xml:space="preserve"> sakinleri</w:t>
            </w:r>
          </w:p>
          <w:p w14:paraId="637F83AA" w14:textId="375EA4F2" w:rsidR="00036F16" w:rsidRPr="00A337D2" w:rsidRDefault="00036F16"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 xml:space="preserve">Fikir liderleri (yani bölgenin tanınmış şahsiyetleri, </w:t>
            </w:r>
            <w:r w:rsidR="00A62F24" w:rsidRPr="00A337D2">
              <w:rPr>
                <w:lang w:val="tr-TR"/>
              </w:rPr>
              <w:t>ünlüler</w:t>
            </w:r>
            <w:r w:rsidRPr="00A337D2">
              <w:rPr>
                <w:lang w:val="tr-TR"/>
              </w:rPr>
              <w:t xml:space="preserve"> gibi)</w:t>
            </w:r>
          </w:p>
        </w:tc>
      </w:tr>
      <w:tr w:rsidR="00076FC1" w:rsidRPr="003644A0" w14:paraId="2A1E4FD3"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4E1FBE8" w14:textId="04C3DB51" w:rsidR="00076FC1" w:rsidRPr="00A337D2" w:rsidRDefault="00076FC1" w:rsidP="00F9589E">
            <w:pPr>
              <w:pStyle w:val="Tabletextcentered"/>
              <w:jc w:val="left"/>
              <w:rPr>
                <w:lang w:val="tr-TR"/>
              </w:rPr>
            </w:pPr>
            <w:r w:rsidRPr="00A337D2">
              <w:rPr>
                <w:lang w:val="tr-TR"/>
              </w:rPr>
              <w:t>Savunmasız Gruplar</w:t>
            </w:r>
          </w:p>
        </w:tc>
        <w:tc>
          <w:tcPr>
            <w:tcW w:w="4110" w:type="dxa"/>
          </w:tcPr>
          <w:p w14:paraId="4C89CF71" w14:textId="7F3544D0" w:rsidR="00076FC1" w:rsidRPr="00A337D2" w:rsidRDefault="00ED11ED" w:rsidP="00F9589E">
            <w:pPr>
              <w:pStyle w:val="Tabletextcentered"/>
              <w:jc w:val="left"/>
              <w:cnfStyle w:val="000000100000" w:firstRow="0" w:lastRow="0" w:firstColumn="0" w:lastColumn="0" w:oddVBand="0" w:evenVBand="0" w:oddHBand="1" w:evenHBand="0" w:firstRowFirstColumn="0" w:firstRowLastColumn="0" w:lastRowFirstColumn="0" w:lastRowLastColumn="0"/>
              <w:rPr>
                <w:szCs w:val="22"/>
                <w:lang w:val="tr-TR"/>
              </w:rPr>
            </w:pPr>
            <w:r w:rsidRPr="00A337D2">
              <w:rPr>
                <w:rStyle w:val="normaltextrun"/>
                <w:szCs w:val="22"/>
                <w:lang w:val="tr-TR"/>
              </w:rPr>
              <w:t xml:space="preserve">Potansiyel olarak </w:t>
            </w:r>
            <w:r w:rsidR="00A337D2">
              <w:rPr>
                <w:rStyle w:val="normaltextrun"/>
                <w:szCs w:val="22"/>
                <w:lang w:val="tr-TR"/>
              </w:rPr>
              <w:t>hassas</w:t>
            </w:r>
            <w:r w:rsidRPr="00A337D2">
              <w:rPr>
                <w:rStyle w:val="normaltextrun"/>
                <w:szCs w:val="22"/>
                <w:lang w:val="tr-TR"/>
              </w:rPr>
              <w:t xml:space="preserve"> gruplar, genel nüfusa kıyasla büyük bir projenin olumsuz etkilerine karşı daha az dirençli olma olasılığı daha yüksek olan gruplardır. Bu durum, bireylerin veya grupların belirli özelliklerinden (cinsiyet, yaş, etnik köken veya engellilik gibi) kaynaklanabileceği gibi, daha geniş bir faktör yelpazesinden (doğal kaynaklara bağımlılık, istihdama ve/veya projenin diğer faydalarından daha az erişim gibi) da kaynaklanabilir. Doğaları gereği, Projeden büyük ölçüde etkilenebilirler, ancak etki gücü düşük olacaktır.</w:t>
            </w:r>
          </w:p>
        </w:tc>
        <w:tc>
          <w:tcPr>
            <w:tcW w:w="3401" w:type="dxa"/>
          </w:tcPr>
          <w:p w14:paraId="5DACA25D" w14:textId="77777777" w:rsidR="00076FC1" w:rsidRPr="00A337D2"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Kadın</w:t>
            </w:r>
          </w:p>
          <w:p w14:paraId="712826B9" w14:textId="77777777" w:rsidR="00ED11ED" w:rsidRPr="00A337D2"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Çocuklar</w:t>
            </w:r>
          </w:p>
          <w:p w14:paraId="6C2EE13C" w14:textId="0799F60E" w:rsidR="00ED11ED" w:rsidRPr="00A337D2"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Yaşlılar/emekliler</w:t>
            </w:r>
          </w:p>
          <w:p w14:paraId="6724FBCA" w14:textId="77777777" w:rsidR="00ED11ED" w:rsidRPr="00A337D2"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Okuma yazma bilmeyen kişiler</w:t>
            </w:r>
          </w:p>
          <w:p w14:paraId="3D412D41" w14:textId="77777777" w:rsidR="00ED11ED" w:rsidRPr="00A337D2"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 xml:space="preserve">Zihinsel veya fiziksel engelli veya kronik hastalığı olan kişiler </w:t>
            </w:r>
          </w:p>
          <w:p w14:paraId="2A840B24" w14:textId="77777777" w:rsidR="00ED11ED" w:rsidRPr="00A337D2"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 xml:space="preserve">Sığınmacılar </w:t>
            </w:r>
          </w:p>
          <w:p w14:paraId="0BEA1C58" w14:textId="77777777" w:rsidR="00ED11ED" w:rsidRPr="00A337D2"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 xml:space="preserve">Göçmen işçiler </w:t>
            </w:r>
          </w:p>
          <w:p w14:paraId="2240F565" w14:textId="77777777" w:rsidR="00B86AF6" w:rsidRPr="00A337D2"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Düşük gelirli haneler</w:t>
            </w:r>
          </w:p>
          <w:p w14:paraId="5DE80BEC" w14:textId="4960DABD" w:rsidR="00ED11ED" w:rsidRPr="00A337D2" w:rsidRDefault="00B86AF6"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 xml:space="preserve">Küçük çiftçiler ve geçimlik çiftçiler </w:t>
            </w:r>
          </w:p>
        </w:tc>
      </w:tr>
      <w:tr w:rsidR="00076FC1" w:rsidRPr="003644A0" w14:paraId="0288AD8F"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6ABEB7B2" w14:textId="73BD261A" w:rsidR="00076FC1" w:rsidRPr="00A337D2" w:rsidRDefault="00076FC1" w:rsidP="00F9589E">
            <w:pPr>
              <w:pStyle w:val="Tabletextcentered"/>
              <w:jc w:val="left"/>
              <w:rPr>
                <w:lang w:val="tr-TR"/>
              </w:rPr>
            </w:pPr>
            <w:r w:rsidRPr="00A337D2">
              <w:rPr>
                <w:lang w:val="tr-TR"/>
              </w:rPr>
              <w:t xml:space="preserve">STK'lar/Sivil Toplum </w:t>
            </w:r>
            <w:r w:rsidR="00507FFC">
              <w:rPr>
                <w:lang w:val="tr-TR"/>
              </w:rPr>
              <w:t>Kuruluşları</w:t>
            </w:r>
          </w:p>
        </w:tc>
        <w:tc>
          <w:tcPr>
            <w:tcW w:w="4110" w:type="dxa"/>
          </w:tcPr>
          <w:p w14:paraId="716A7189" w14:textId="49001EC6" w:rsidR="00827413" w:rsidRPr="00A337D2"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lang w:val="tr-TR"/>
              </w:rPr>
            </w:pPr>
            <w:r w:rsidRPr="00A337D2">
              <w:rPr>
                <w:rStyle w:val="normaltextrun"/>
                <w:rFonts w:ascii="Verdana" w:hAnsi="Verdana" w:cs="Segoe UI"/>
                <w:szCs w:val="18"/>
                <w:lang w:val="tr-TR"/>
              </w:rPr>
              <w:t xml:space="preserve">Projeye ve projenin sosyal ve çevresel </w:t>
            </w:r>
            <w:r w:rsidR="002F6450" w:rsidRPr="00A337D2">
              <w:rPr>
                <w:rStyle w:val="normaltextrun"/>
                <w:rFonts w:ascii="Verdana" w:hAnsi="Verdana" w:cs="Segoe UI"/>
                <w:szCs w:val="18"/>
                <w:lang w:val="tr-TR"/>
              </w:rPr>
              <w:t>etkilerine</w:t>
            </w:r>
            <w:r w:rsidRPr="00A337D2">
              <w:rPr>
                <w:rStyle w:val="normaltextrun"/>
                <w:rFonts w:ascii="Verdana" w:hAnsi="Verdana" w:cs="Segoe UI"/>
                <w:szCs w:val="18"/>
                <w:lang w:val="tr-TR"/>
              </w:rPr>
              <w:t xml:space="preserve"> doğrudan ilgi duyan kuruluşlar, projeyi doğrudan veya kamuoyu aracılığıyla etkileyebilir.  </w:t>
            </w:r>
          </w:p>
          <w:p w14:paraId="1B928F92" w14:textId="10BDEB95" w:rsidR="00827413" w:rsidRPr="00A337D2"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lang w:val="tr-TR"/>
              </w:rPr>
            </w:pPr>
            <w:r w:rsidRPr="00A337D2">
              <w:rPr>
                <w:rStyle w:val="normaltextrun"/>
                <w:rFonts w:ascii="Verdana" w:hAnsi="Verdana" w:cs="Segoe UI"/>
                <w:szCs w:val="18"/>
                <w:lang w:val="tr-TR"/>
              </w:rPr>
              <w:t xml:space="preserve">Bu tür </w:t>
            </w:r>
            <w:r w:rsidR="00E56DF7" w:rsidRPr="00A337D2">
              <w:rPr>
                <w:rStyle w:val="normaltextrun"/>
                <w:rFonts w:ascii="Verdana" w:hAnsi="Verdana" w:cs="Segoe UI"/>
                <w:szCs w:val="18"/>
                <w:lang w:val="tr-TR"/>
              </w:rPr>
              <w:t>kuruluşlar</w:t>
            </w:r>
            <w:r w:rsidR="00C303CD" w:rsidRPr="00A337D2">
              <w:rPr>
                <w:rStyle w:val="normaltextrun"/>
                <w:rFonts w:ascii="Verdana" w:hAnsi="Verdana" w:cs="Segoe UI"/>
                <w:szCs w:val="18"/>
                <w:lang w:val="tr-TR"/>
              </w:rPr>
              <w:t>, projenin olumlu ve olumsuz etkileri hakkında görüşler sunmak da dahil olmak üzere</w:t>
            </w:r>
            <w:r w:rsidRPr="00A337D2">
              <w:rPr>
                <w:rStyle w:val="normaltextrun"/>
                <w:rFonts w:ascii="Verdana" w:hAnsi="Verdana" w:cs="Segoe UI"/>
                <w:szCs w:val="18"/>
                <w:lang w:val="tr-TR"/>
              </w:rPr>
              <w:t xml:space="preserve">, projeyle ilgili konularda yararlı verilere ve bilgilere sahip olabilirler. Ayrıca, </w:t>
            </w:r>
            <w:r w:rsidR="00C303CD" w:rsidRPr="00A337D2">
              <w:rPr>
                <w:rStyle w:val="normaltextrun"/>
                <w:rFonts w:ascii="Verdana" w:hAnsi="Verdana" w:cs="Segoe UI"/>
                <w:szCs w:val="18"/>
                <w:lang w:val="tr-TR"/>
              </w:rPr>
              <w:t>STK'larla</w:t>
            </w:r>
            <w:r w:rsidRPr="00A337D2">
              <w:rPr>
                <w:rStyle w:val="normaltextrun"/>
                <w:rFonts w:ascii="Verdana" w:hAnsi="Verdana" w:cs="Segoe UI"/>
                <w:szCs w:val="18"/>
                <w:lang w:val="tr-TR"/>
              </w:rPr>
              <w:t xml:space="preserve"> </w:t>
            </w:r>
            <w:proofErr w:type="gramStart"/>
            <w:r w:rsidRPr="00A337D2">
              <w:rPr>
                <w:rStyle w:val="normaltextrun"/>
                <w:rFonts w:ascii="Verdana" w:hAnsi="Verdana" w:cs="Segoe UI"/>
                <w:szCs w:val="18"/>
                <w:lang w:val="tr-TR"/>
              </w:rPr>
              <w:t>işbirliği</w:t>
            </w:r>
            <w:proofErr w:type="gramEnd"/>
            <w:r w:rsidRPr="00A337D2">
              <w:rPr>
                <w:rStyle w:val="normaltextrun"/>
                <w:rFonts w:ascii="Verdana" w:hAnsi="Verdana" w:cs="Segoe UI"/>
                <w:szCs w:val="18"/>
                <w:lang w:val="tr-TR"/>
              </w:rPr>
              <w:t xml:space="preserve">, proje hakkında farkındalığı artırma açısından faydalı olabilir. </w:t>
            </w:r>
          </w:p>
          <w:p w14:paraId="609A9F0A" w14:textId="77777777" w:rsidR="00827413" w:rsidRPr="00A337D2"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lang w:val="tr-TR"/>
              </w:rPr>
            </w:pPr>
          </w:p>
          <w:p w14:paraId="319A29AA" w14:textId="6616761F" w:rsidR="00076FC1" w:rsidRPr="00A337D2"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lang w:val="tr-TR"/>
              </w:rPr>
            </w:pPr>
            <w:r w:rsidRPr="00A337D2">
              <w:rPr>
                <w:rStyle w:val="normaltextrun"/>
                <w:rFonts w:ascii="Verdana" w:hAnsi="Verdana" w:cs="Segoe UI"/>
                <w:szCs w:val="18"/>
                <w:lang w:val="tr-TR"/>
              </w:rPr>
              <w:t>Bu paydaşlar, ortak ilgi alanlarında projenin ortaklarıdır veya potansiyel ortakları olabilir.</w:t>
            </w:r>
          </w:p>
        </w:tc>
        <w:tc>
          <w:tcPr>
            <w:tcW w:w="3401" w:type="dxa"/>
          </w:tcPr>
          <w:p w14:paraId="63BA2D23" w14:textId="77777777" w:rsidR="002A6AEE"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Çevre Mühendisleri Odası</w:t>
            </w:r>
          </w:p>
          <w:p w14:paraId="7862839C" w14:textId="77777777" w:rsidR="002A6AEE"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TEMA Vakfı</w:t>
            </w:r>
          </w:p>
          <w:p w14:paraId="765FE716" w14:textId="77777777" w:rsidR="002A6AEE"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ÇEVKO Vakfı</w:t>
            </w:r>
          </w:p>
          <w:p w14:paraId="58313B17" w14:textId="77777777" w:rsidR="002A6AEE"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Çevre Koruma Dernekleri</w:t>
            </w:r>
          </w:p>
          <w:p w14:paraId="78D72F50" w14:textId="77777777" w:rsidR="002A6AEE"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 xml:space="preserve">Türkiye </w:t>
            </w:r>
            <w:proofErr w:type="gramStart"/>
            <w:r w:rsidRPr="00A337D2">
              <w:rPr>
                <w:lang w:val="tr-TR"/>
              </w:rPr>
              <w:t>Rüzgar</w:t>
            </w:r>
            <w:proofErr w:type="gramEnd"/>
            <w:r w:rsidRPr="00A337D2">
              <w:rPr>
                <w:lang w:val="tr-TR"/>
              </w:rPr>
              <w:t xml:space="preserve"> Enerjisi Derneği</w:t>
            </w:r>
          </w:p>
          <w:p w14:paraId="7D7B2CDB" w14:textId="380FEBEC" w:rsidR="00365F65" w:rsidRPr="00A337D2" w:rsidRDefault="00365F65"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 xml:space="preserve">Yerel </w:t>
            </w:r>
            <w:r w:rsidR="006B5D72" w:rsidRPr="00A337D2">
              <w:rPr>
                <w:lang w:val="tr-TR"/>
              </w:rPr>
              <w:t xml:space="preserve">sivil toplum </w:t>
            </w:r>
            <w:r w:rsidRPr="00A337D2">
              <w:rPr>
                <w:lang w:val="tr-TR"/>
              </w:rPr>
              <w:t xml:space="preserve">kuruluşları </w:t>
            </w:r>
          </w:p>
          <w:p w14:paraId="023D3E38" w14:textId="5D02276A" w:rsidR="00A62F24" w:rsidRPr="00A337D2"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Çevre, Şehircilik ve İklim Değişikliği Bakanlığı tarafından belirlenecek diğer sivil toplum kuruluşları</w:t>
            </w:r>
          </w:p>
        </w:tc>
      </w:tr>
      <w:tr w:rsidR="00076FC1" w:rsidRPr="00A337D2" w14:paraId="6574C938"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D9259A4" w14:textId="63F321A2" w:rsidR="00076FC1" w:rsidRPr="00A337D2" w:rsidRDefault="00076FC1" w:rsidP="00F9589E">
            <w:pPr>
              <w:pStyle w:val="Tabletextcentered"/>
              <w:jc w:val="left"/>
              <w:rPr>
                <w:lang w:val="tr-TR"/>
              </w:rPr>
            </w:pPr>
            <w:r w:rsidRPr="00A337D2">
              <w:rPr>
                <w:lang w:val="tr-TR"/>
              </w:rPr>
              <w:t>Akademik Kurumlar</w:t>
            </w:r>
          </w:p>
        </w:tc>
        <w:tc>
          <w:tcPr>
            <w:tcW w:w="4110" w:type="dxa"/>
          </w:tcPr>
          <w:p w14:paraId="6285AFAF" w14:textId="4ACCD0AA" w:rsidR="00076FC1" w:rsidRPr="00A337D2" w:rsidRDefault="00827413" w:rsidP="00F9589E">
            <w:pPr>
              <w:pStyle w:val="Tabletextcentered"/>
              <w:jc w:val="left"/>
              <w:cnfStyle w:val="000000100000" w:firstRow="0" w:lastRow="0" w:firstColumn="0" w:lastColumn="0" w:oddVBand="0" w:evenVBand="0" w:oddHBand="1" w:evenHBand="0" w:firstRowFirstColumn="0" w:firstRowLastColumn="0" w:lastRowFirstColumn="0" w:lastRowLastColumn="0"/>
              <w:rPr>
                <w:lang w:val="tr-TR"/>
              </w:rPr>
            </w:pPr>
            <w:r w:rsidRPr="00A337D2">
              <w:rPr>
                <w:rStyle w:val="normaltextrun"/>
                <w:rFonts w:ascii="Verdana" w:hAnsi="Verdana"/>
                <w:color w:val="000000"/>
                <w:szCs w:val="18"/>
                <w:shd w:val="clear" w:color="auto" w:fill="FFFFFF"/>
                <w:lang w:val="tr-TR"/>
              </w:rPr>
              <w:t xml:space="preserve">Projeye, projenin sosyal ve çevresel yönlerine doğrudan ilgi duyan ve projeyi doğrudan veya kamuoyunu etkileyebilecek </w:t>
            </w:r>
            <w:r w:rsidRPr="00A337D2">
              <w:rPr>
                <w:rStyle w:val="normaltextrun"/>
                <w:rFonts w:ascii="Verdana" w:hAnsi="Verdana"/>
                <w:color w:val="000000"/>
                <w:shd w:val="clear" w:color="auto" w:fill="FFFFFF"/>
                <w:lang w:val="tr-TR"/>
              </w:rPr>
              <w:t xml:space="preserve">eğitim </w:t>
            </w:r>
            <w:r w:rsidRPr="00A337D2">
              <w:rPr>
                <w:rStyle w:val="normaltextrun"/>
                <w:rFonts w:ascii="Verdana" w:hAnsi="Verdana"/>
                <w:color w:val="000000"/>
                <w:szCs w:val="18"/>
                <w:shd w:val="clear" w:color="auto" w:fill="FFFFFF"/>
                <w:lang w:val="tr-TR"/>
              </w:rPr>
              <w:t xml:space="preserve">kurumları ve bireyler. Bu tür kuruluşlar da yararlı verilere ve bilgilere sahip olabilir ve ortak ilgi alanlarında projenin ortakları olabilirler. Potansiyel ortakların ilgi alanları, projeye hizmet ve malzeme teminidir. </w:t>
            </w:r>
          </w:p>
        </w:tc>
        <w:tc>
          <w:tcPr>
            <w:tcW w:w="3401" w:type="dxa"/>
          </w:tcPr>
          <w:p w14:paraId="27985359" w14:textId="313729ED" w:rsidR="00ED11ED" w:rsidRPr="00A337D2" w:rsidRDefault="002A6AEE"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lang w:val="tr-TR"/>
              </w:rPr>
              <w:t xml:space="preserve">Muğla Sıtkı Koçman </w:t>
            </w:r>
            <w:r w:rsidR="00ED11ED" w:rsidRPr="00A337D2">
              <w:rPr>
                <w:lang w:val="tr-TR"/>
              </w:rPr>
              <w:t xml:space="preserve">Üniversitesi personeli ve öğrencileri </w:t>
            </w:r>
          </w:p>
          <w:p w14:paraId="3DB1B4E0" w14:textId="399DD07B" w:rsidR="00ED11ED" w:rsidRPr="00A337D2" w:rsidRDefault="00A337D2"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Pr>
                <w:shd w:val="clear" w:color="auto" w:fill="FFFFFF"/>
                <w:lang w:val="tr-TR"/>
              </w:rPr>
              <w:t>EA</w:t>
            </w:r>
            <w:r w:rsidR="00ED11ED" w:rsidRPr="00A337D2">
              <w:rPr>
                <w:shd w:val="clear" w:color="auto" w:fill="FFFFFF"/>
                <w:lang w:val="tr-TR"/>
              </w:rPr>
              <w:t xml:space="preserve"> içindeki diğer okullar</w:t>
            </w:r>
          </w:p>
        </w:tc>
      </w:tr>
      <w:tr w:rsidR="00076FC1" w:rsidRPr="00A337D2" w14:paraId="7A1D2647"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7ABFC333" w14:textId="3C6CDAFC" w:rsidR="00076FC1" w:rsidRPr="00A337D2" w:rsidRDefault="00076FC1" w:rsidP="00F9589E">
            <w:pPr>
              <w:pStyle w:val="Tabletextcentered"/>
              <w:jc w:val="left"/>
              <w:rPr>
                <w:lang w:val="tr-TR"/>
              </w:rPr>
            </w:pPr>
            <w:r w:rsidRPr="00A337D2">
              <w:rPr>
                <w:lang w:val="tr-TR"/>
              </w:rPr>
              <w:t>Medya</w:t>
            </w:r>
          </w:p>
        </w:tc>
        <w:tc>
          <w:tcPr>
            <w:tcW w:w="4110" w:type="dxa"/>
          </w:tcPr>
          <w:p w14:paraId="29B06ACC" w14:textId="74D1E2AA" w:rsidR="00076FC1" w:rsidRPr="00A337D2"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A337D2">
              <w:rPr>
                <w:rStyle w:val="normaltextrun"/>
                <w:rFonts w:ascii="Verdana" w:hAnsi="Verdana"/>
                <w:color w:val="000000"/>
                <w:szCs w:val="18"/>
                <w:shd w:val="clear" w:color="auto" w:fill="FFFFFF"/>
                <w:lang w:val="tr-TR"/>
              </w:rPr>
              <w:t xml:space="preserve">Yerel, bölgesel ve ulusal düzeydeki medya, yerel paydaşların Projeye ilişkin algılarını etkileyebilir. </w:t>
            </w:r>
          </w:p>
        </w:tc>
        <w:tc>
          <w:tcPr>
            <w:tcW w:w="3401" w:type="dxa"/>
          </w:tcPr>
          <w:p w14:paraId="596CB258" w14:textId="77777777" w:rsidR="00076FC1" w:rsidRPr="00A337D2" w:rsidRDefault="00827413"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Yerel radyo istasyonları</w:t>
            </w:r>
          </w:p>
          <w:p w14:paraId="5D53A494" w14:textId="77777777" w:rsidR="00827413" w:rsidRPr="00A337D2" w:rsidRDefault="00827413"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 xml:space="preserve">Haber istasyonları/kanalları </w:t>
            </w:r>
          </w:p>
          <w:p w14:paraId="65C0E1CF" w14:textId="77777777" w:rsidR="00827413" w:rsidRPr="00A337D2" w:rsidRDefault="00827413"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 xml:space="preserve">Yerel TV ağları </w:t>
            </w:r>
          </w:p>
          <w:p w14:paraId="7DE63E96" w14:textId="77777777" w:rsidR="00827413" w:rsidRPr="00A337D2" w:rsidRDefault="00827413"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 xml:space="preserve">Gazeteler ve dergiler </w:t>
            </w:r>
          </w:p>
          <w:p w14:paraId="6FFDE3E8" w14:textId="2C4A994A" w:rsidR="00827413" w:rsidRPr="00A337D2" w:rsidRDefault="00827413"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A337D2">
              <w:rPr>
                <w:lang w:val="tr-TR"/>
              </w:rPr>
              <w:t xml:space="preserve">Yerel web siteleri </w:t>
            </w:r>
          </w:p>
        </w:tc>
      </w:tr>
      <w:tr w:rsidR="00076FC1" w:rsidRPr="00A337D2" w14:paraId="493B6210"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A624757" w14:textId="782DB585" w:rsidR="00076FC1" w:rsidRPr="00A337D2" w:rsidRDefault="00076FC1" w:rsidP="00F9589E">
            <w:pPr>
              <w:pStyle w:val="Tabletextcentered"/>
              <w:jc w:val="left"/>
              <w:rPr>
                <w:lang w:val="tr-TR"/>
              </w:rPr>
            </w:pPr>
            <w:r w:rsidRPr="00A337D2">
              <w:rPr>
                <w:lang w:val="tr-TR"/>
              </w:rPr>
              <w:t>İç paydaşlar</w:t>
            </w:r>
          </w:p>
        </w:tc>
        <w:tc>
          <w:tcPr>
            <w:tcW w:w="4110" w:type="dxa"/>
          </w:tcPr>
          <w:p w14:paraId="0757CB99" w14:textId="7D754135" w:rsidR="00076FC1" w:rsidRPr="00A337D2" w:rsidRDefault="00827413" w:rsidP="00F9589E">
            <w:pPr>
              <w:pStyle w:val="Tabletextcentered"/>
              <w:jc w:val="left"/>
              <w:cnfStyle w:val="000000100000" w:firstRow="0" w:lastRow="0" w:firstColumn="0" w:lastColumn="0" w:oddVBand="0" w:evenVBand="0" w:oddHBand="1" w:evenHBand="0" w:firstRowFirstColumn="0" w:firstRowLastColumn="0" w:lastRowFirstColumn="0" w:lastRowLastColumn="0"/>
              <w:rPr>
                <w:lang w:val="tr-TR"/>
              </w:rPr>
            </w:pPr>
            <w:r w:rsidRPr="00A337D2">
              <w:rPr>
                <w:rStyle w:val="normaltextrun"/>
                <w:rFonts w:ascii="Verdana" w:hAnsi="Verdana"/>
                <w:color w:val="000000"/>
                <w:szCs w:val="18"/>
                <w:shd w:val="clear" w:color="auto" w:fill="FFFFFF"/>
                <w:lang w:val="tr-TR"/>
              </w:rPr>
              <w:t xml:space="preserve">İç paydaşlar, projeye dahil olan kişilerden oluşur. Bunlar çoğunlukla </w:t>
            </w:r>
            <w:r w:rsidRPr="00A337D2">
              <w:rPr>
                <w:rStyle w:val="normaltextrun"/>
                <w:rFonts w:ascii="Verdana" w:hAnsi="Verdana"/>
                <w:color w:val="000000"/>
                <w:szCs w:val="18"/>
                <w:shd w:val="clear" w:color="auto" w:fill="FFFFFF"/>
                <w:lang w:val="tr-TR"/>
              </w:rPr>
              <w:lastRenderedPageBreak/>
              <w:t xml:space="preserve">çalışanlar, yükleniciler </w:t>
            </w:r>
            <w:r w:rsidR="00EE3C58" w:rsidRPr="00A337D2">
              <w:rPr>
                <w:rStyle w:val="normaltextrun"/>
                <w:rFonts w:ascii="Verdana" w:hAnsi="Verdana"/>
                <w:color w:val="000000"/>
                <w:szCs w:val="18"/>
                <w:shd w:val="clear" w:color="auto" w:fill="FFFFFF"/>
                <w:lang w:val="tr-TR"/>
              </w:rPr>
              <w:t xml:space="preserve">ve onların çalışanları </w:t>
            </w:r>
            <w:r w:rsidRPr="00A337D2">
              <w:rPr>
                <w:rStyle w:val="normaltextrun"/>
                <w:rFonts w:ascii="Verdana" w:hAnsi="Verdana"/>
                <w:color w:val="000000"/>
                <w:szCs w:val="18"/>
                <w:shd w:val="clear" w:color="auto" w:fill="FFFFFF"/>
                <w:lang w:val="tr-TR"/>
              </w:rPr>
              <w:t xml:space="preserve">ile tedarik zinciri çalışanlarıdır. Bu paydaşlar projeden etkilenecektir. Ayrıca, bu paydaşlar bölgede bulundukları için yerel topluluklarla doğrudan temas halinde olabilirler. </w:t>
            </w:r>
          </w:p>
        </w:tc>
        <w:tc>
          <w:tcPr>
            <w:tcW w:w="3401" w:type="dxa"/>
          </w:tcPr>
          <w:p w14:paraId="2A452CA5" w14:textId="77777777" w:rsidR="00827413" w:rsidRPr="00A337D2" w:rsidRDefault="00827413"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rStyle w:val="normaltextrun"/>
                <w:rFonts w:ascii="Verdana" w:hAnsi="Verdana"/>
                <w:szCs w:val="18"/>
                <w:lang w:val="tr-TR"/>
              </w:rPr>
              <w:lastRenderedPageBreak/>
              <w:t>Hissedarlar  </w:t>
            </w:r>
          </w:p>
          <w:p w14:paraId="3ACE7EFF" w14:textId="3EC4E64F" w:rsidR="00827413" w:rsidRPr="00A337D2" w:rsidRDefault="00AD5C3C"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rStyle w:val="normaltextrun"/>
                <w:rFonts w:ascii="Verdana" w:hAnsi="Verdana"/>
                <w:szCs w:val="18"/>
                <w:lang w:val="tr-TR"/>
              </w:rPr>
              <w:lastRenderedPageBreak/>
              <w:t xml:space="preserve">Enerjisa Enerji Üretim A.Ş. </w:t>
            </w:r>
            <w:r w:rsidR="00827413" w:rsidRPr="00A337D2">
              <w:rPr>
                <w:rStyle w:val="normaltextrun"/>
                <w:rFonts w:ascii="Verdana" w:hAnsi="Verdana"/>
                <w:szCs w:val="18"/>
                <w:lang w:val="tr-TR"/>
              </w:rPr>
              <w:t xml:space="preserve">çalışanları </w:t>
            </w:r>
          </w:p>
          <w:p w14:paraId="1EEADA4D" w14:textId="77777777" w:rsidR="00827413" w:rsidRPr="00A337D2" w:rsidRDefault="00827413"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rStyle w:val="normaltextrun"/>
                <w:rFonts w:ascii="Verdana" w:hAnsi="Verdana"/>
                <w:szCs w:val="18"/>
                <w:lang w:val="tr-TR"/>
              </w:rPr>
              <w:t xml:space="preserve">Yükleniciler/alt yükleniciler </w:t>
            </w:r>
          </w:p>
          <w:p w14:paraId="32C57166" w14:textId="77777777" w:rsidR="00827413" w:rsidRPr="00A337D2" w:rsidRDefault="00827413"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rStyle w:val="normaltextrun"/>
                <w:rFonts w:ascii="Verdana" w:hAnsi="Verdana"/>
                <w:szCs w:val="18"/>
                <w:lang w:val="tr-TR"/>
              </w:rPr>
              <w:t>Potansiyel kredi verenler  </w:t>
            </w:r>
          </w:p>
          <w:p w14:paraId="6BCB9262" w14:textId="77777777" w:rsidR="00C2595F" w:rsidRPr="00A337D2" w:rsidRDefault="00C2595F" w:rsidP="00F9589E">
            <w:pPr>
              <w:pStyle w:val="TableBullet1"/>
              <w:cnfStyle w:val="000000100000" w:firstRow="0" w:lastRow="0" w:firstColumn="0" w:lastColumn="0" w:oddVBand="0" w:evenVBand="0" w:oddHBand="1" w:evenHBand="0" w:firstRowFirstColumn="0" w:firstRowLastColumn="0" w:lastRowFirstColumn="0" w:lastRowLastColumn="0"/>
              <w:rPr>
                <w:rStyle w:val="normaltextrun"/>
                <w:lang w:val="tr-TR"/>
              </w:rPr>
            </w:pPr>
            <w:r w:rsidRPr="00A337D2">
              <w:rPr>
                <w:rStyle w:val="normaltextrun"/>
                <w:lang w:val="tr-TR"/>
              </w:rPr>
              <w:t xml:space="preserve">Yüklenici çalışanları </w:t>
            </w:r>
          </w:p>
          <w:p w14:paraId="534254BE" w14:textId="2A933100" w:rsidR="00076FC1" w:rsidRPr="00A337D2" w:rsidRDefault="00827413" w:rsidP="00F9589E">
            <w:pPr>
              <w:pStyle w:val="TableBullet1"/>
              <w:cnfStyle w:val="000000100000" w:firstRow="0" w:lastRow="0" w:firstColumn="0" w:lastColumn="0" w:oddVBand="0" w:evenVBand="0" w:oddHBand="1" w:evenHBand="0" w:firstRowFirstColumn="0" w:firstRowLastColumn="0" w:lastRowFirstColumn="0" w:lastRowLastColumn="0"/>
              <w:rPr>
                <w:rStyle w:val="eop"/>
                <w:lang w:val="tr-TR"/>
              </w:rPr>
            </w:pPr>
            <w:r w:rsidRPr="00A337D2">
              <w:rPr>
                <w:rStyle w:val="normaltextrun"/>
                <w:rFonts w:ascii="Verdana" w:hAnsi="Verdana"/>
                <w:szCs w:val="18"/>
                <w:lang w:val="tr-TR"/>
              </w:rPr>
              <w:t>Tedarik zinciri çalışanları  </w:t>
            </w:r>
          </w:p>
          <w:p w14:paraId="4E2A563E" w14:textId="564A00AA" w:rsidR="00452912" w:rsidRPr="00A337D2" w:rsidRDefault="00452912"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A337D2">
              <w:rPr>
                <w:rStyle w:val="eop"/>
                <w:rFonts w:ascii="Verdana" w:hAnsi="Verdana"/>
                <w:szCs w:val="18"/>
                <w:lang w:val="tr-TR"/>
              </w:rPr>
              <w:t xml:space="preserve">Sendikalar </w:t>
            </w:r>
          </w:p>
        </w:tc>
      </w:tr>
    </w:tbl>
    <w:p w14:paraId="012253A4" w14:textId="562E22EA" w:rsidR="00020DFD" w:rsidRPr="00A337D2" w:rsidRDefault="00214878" w:rsidP="00382790">
      <w:pPr>
        <w:pStyle w:val="BodyText"/>
        <w:rPr>
          <w:sz w:val="18"/>
          <w:szCs w:val="22"/>
          <w:lang w:val="tr-TR"/>
        </w:rPr>
      </w:pPr>
      <w:r w:rsidRPr="00A337D2">
        <w:rPr>
          <w:sz w:val="18"/>
          <w:szCs w:val="22"/>
          <w:lang w:val="tr-TR"/>
        </w:rPr>
        <w:lastRenderedPageBreak/>
        <w:t>Kaynak: ERM, 2024</w:t>
      </w:r>
    </w:p>
    <w:p w14:paraId="31D0B37B" w14:textId="76E67093" w:rsidR="005862D8" w:rsidRPr="00A337D2" w:rsidRDefault="005862D8" w:rsidP="002A6AEE">
      <w:pPr>
        <w:pStyle w:val="BodyText"/>
        <w:jc w:val="both"/>
        <w:rPr>
          <w:lang w:val="tr-TR"/>
        </w:rPr>
      </w:pPr>
      <w:r w:rsidRPr="00A337D2">
        <w:rPr>
          <w:lang w:val="tr-TR"/>
        </w:rPr>
        <w:t>Proje geliştikçe</w:t>
      </w:r>
      <w:r w:rsidR="00F9589E" w:rsidRPr="00A337D2">
        <w:rPr>
          <w:lang w:val="tr-TR"/>
        </w:rPr>
        <w:t xml:space="preserve">, Müşteri, </w:t>
      </w:r>
      <w:r w:rsidRPr="00A337D2">
        <w:rPr>
          <w:lang w:val="tr-TR"/>
        </w:rPr>
        <w:t xml:space="preserve">Proje değişiklikleriyle ilgili olarak paydaş tanımlama çalışmasını ve paydaş kaydını güncelleyecektir. Örnek bir Paydaş </w:t>
      </w:r>
      <w:proofErr w:type="spellStart"/>
      <w:r w:rsidRPr="00A337D2">
        <w:rPr>
          <w:lang w:val="tr-TR"/>
        </w:rPr>
        <w:t>Veritabanı</w:t>
      </w:r>
      <w:proofErr w:type="spellEnd"/>
      <w:r w:rsidRPr="00A337D2">
        <w:rPr>
          <w:lang w:val="tr-TR"/>
        </w:rPr>
        <w:t xml:space="preserve">/Kaydı bu Raporun Ek A'sında görülebilir. </w:t>
      </w:r>
    </w:p>
    <w:p w14:paraId="42DCA7FD" w14:textId="45F86824" w:rsidR="0014777E" w:rsidRPr="00A337D2" w:rsidRDefault="0014777E" w:rsidP="0014777E">
      <w:pPr>
        <w:pStyle w:val="Heading2"/>
        <w:rPr>
          <w:lang w:val="tr-TR"/>
        </w:rPr>
      </w:pPr>
      <w:r w:rsidRPr="00A337D2">
        <w:rPr>
          <w:lang w:val="tr-TR"/>
        </w:rPr>
        <w:t xml:space="preserve"> </w:t>
      </w:r>
      <w:bookmarkStart w:id="46" w:name="_Toc213083242"/>
      <w:r w:rsidRPr="00A337D2">
        <w:rPr>
          <w:lang w:val="tr-TR"/>
        </w:rPr>
        <w:t>Paydaş Haritalama ve Analizi</w:t>
      </w:r>
      <w:bookmarkEnd w:id="46"/>
      <w:r w:rsidRPr="00A337D2">
        <w:rPr>
          <w:lang w:val="tr-TR"/>
        </w:rPr>
        <w:t xml:space="preserve"> </w:t>
      </w:r>
    </w:p>
    <w:p w14:paraId="194CC2C1" w14:textId="346DCA5B" w:rsidR="004844CA" w:rsidRPr="00A337D2" w:rsidRDefault="004844CA" w:rsidP="00D9635A">
      <w:pPr>
        <w:pStyle w:val="BodyText"/>
        <w:jc w:val="both"/>
        <w:rPr>
          <w:lang w:val="tr-TR"/>
        </w:rPr>
      </w:pPr>
      <w:r w:rsidRPr="00A337D2">
        <w:rPr>
          <w:lang w:val="tr-TR"/>
        </w:rPr>
        <w:t xml:space="preserve">Bu bölümde, paydaş haritalandırmasının değeri açıklanmakta ve ardından belirlenen paydaş gruplarının öncü, üst düzey haritalandırması sunulmaktadır. </w:t>
      </w:r>
      <w:r w:rsidR="00F9589E" w:rsidRPr="00A337D2">
        <w:rPr>
          <w:lang w:val="tr-TR"/>
        </w:rPr>
        <w:t xml:space="preserve">Müşteri, </w:t>
      </w:r>
      <w:r w:rsidRPr="00A337D2">
        <w:rPr>
          <w:lang w:val="tr-TR"/>
        </w:rPr>
        <w:t xml:space="preserve">belirli paydaşlarla ilgili daha ayrıntılı bilgiler elde edildiğinde bu bölümü güncelleyecektir. </w:t>
      </w:r>
    </w:p>
    <w:p w14:paraId="12096D83" w14:textId="4C28862E" w:rsidR="0014777E" w:rsidRPr="00A337D2" w:rsidRDefault="0014777E" w:rsidP="00D9635A">
      <w:pPr>
        <w:pStyle w:val="Heading3"/>
        <w:jc w:val="both"/>
        <w:rPr>
          <w:lang w:val="tr-TR"/>
        </w:rPr>
      </w:pPr>
      <w:bookmarkStart w:id="47" w:name="_Toc213083243"/>
      <w:r w:rsidRPr="00A337D2">
        <w:rPr>
          <w:lang w:val="tr-TR"/>
        </w:rPr>
        <w:t>Haritalamanın Yaklaşımı ve Amacı</w:t>
      </w:r>
      <w:bookmarkEnd w:id="47"/>
    </w:p>
    <w:p w14:paraId="28FEA11F" w14:textId="31C067B2" w:rsidR="00552DF4" w:rsidRPr="00A337D2" w:rsidRDefault="004844CA" w:rsidP="00FB5A36">
      <w:pPr>
        <w:pStyle w:val="BodyText"/>
        <w:rPr>
          <w:lang w:val="tr-TR"/>
        </w:rPr>
      </w:pPr>
      <w:r w:rsidRPr="00A337D2">
        <w:rPr>
          <w:lang w:val="tr-TR"/>
        </w:rPr>
        <w:t xml:space="preserve">Paydaşlar tanımlandıktan sonra, </w:t>
      </w:r>
      <w:r w:rsidR="00D364F0">
        <w:rPr>
          <w:lang w:val="tr-TR"/>
        </w:rPr>
        <w:t>Şekil 4-1</w:t>
      </w:r>
      <w:r w:rsidRPr="00A337D2">
        <w:rPr>
          <w:lang w:val="tr-TR"/>
        </w:rPr>
        <w:t xml:space="preserve">'de gösterildiği gibi etki ve önemlerine göre haritalandırılacaktır. </w:t>
      </w:r>
      <w:r w:rsidR="001546BA" w:rsidRPr="00A337D2">
        <w:rPr>
          <w:lang w:val="tr-TR"/>
        </w:rPr>
        <w:t xml:space="preserve">Projeye etkisi, ilgisi ve etkisi düşük-yüksek olarak sıralanır. </w:t>
      </w:r>
    </w:p>
    <w:p w14:paraId="77DCBC2C" w14:textId="77777777" w:rsidR="00552DF4" w:rsidRPr="00A337D2" w:rsidRDefault="00552DF4" w:rsidP="00D9635A">
      <w:pPr>
        <w:pStyle w:val="BodyText"/>
        <w:jc w:val="both"/>
        <w:rPr>
          <w:lang w:val="tr-T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1770"/>
        <w:gridCol w:w="1770"/>
        <w:gridCol w:w="2100"/>
        <w:gridCol w:w="2130"/>
      </w:tblGrid>
      <w:tr w:rsidR="00C030A4" w:rsidRPr="00A337D2" w14:paraId="58A89786" w14:textId="77777777" w:rsidTr="00FB5A36">
        <w:trPr>
          <w:trHeight w:val="690"/>
        </w:trPr>
        <w:tc>
          <w:tcPr>
            <w:tcW w:w="1830" w:type="dxa"/>
            <w:vMerge w:val="restart"/>
            <w:tcBorders>
              <w:top w:val="single" w:sz="6" w:space="0" w:color="auto"/>
              <w:left w:val="single" w:sz="6" w:space="0" w:color="auto"/>
              <w:bottom w:val="single" w:sz="6" w:space="0" w:color="000000"/>
              <w:right w:val="single" w:sz="6" w:space="0" w:color="auto"/>
            </w:tcBorders>
            <w:shd w:val="clear" w:color="auto" w:fill="FFFF99"/>
            <w:vAlign w:val="center"/>
            <w:hideMark/>
          </w:tcPr>
          <w:p w14:paraId="193CCF88" w14:textId="77777777" w:rsidR="00C030A4" w:rsidRPr="00A337D2"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b/>
                <w:bCs/>
                <w:kern w:val="0"/>
                <w:szCs w:val="20"/>
                <w:lang w:val="tr-TR" w:eastAsia="de-DE"/>
                <w14:ligatures w14:val="none"/>
              </w:rPr>
              <w:t>Etki  </w:t>
            </w:r>
          </w:p>
        </w:tc>
        <w:tc>
          <w:tcPr>
            <w:tcW w:w="1770" w:type="dxa"/>
            <w:tcBorders>
              <w:top w:val="single" w:sz="6" w:space="0" w:color="auto"/>
              <w:left w:val="nil"/>
              <w:bottom w:val="nil"/>
              <w:right w:val="nil"/>
            </w:tcBorders>
            <w:shd w:val="clear" w:color="auto" w:fill="FF0000"/>
            <w:vAlign w:val="center"/>
          </w:tcPr>
          <w:p w14:paraId="4CF252E5" w14:textId="3D56E630" w:rsidR="00C030A4" w:rsidRPr="00A337D2" w:rsidRDefault="00D364F0"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Cs w:val="20"/>
                <w:lang w:val="tr-TR" w:eastAsia="de-DE"/>
                <w14:ligatures w14:val="none"/>
              </w:rPr>
              <w:t>Y</w:t>
            </w:r>
          </w:p>
        </w:tc>
        <w:tc>
          <w:tcPr>
            <w:tcW w:w="1770" w:type="dxa"/>
            <w:tcBorders>
              <w:top w:val="single" w:sz="6" w:space="0" w:color="auto"/>
              <w:left w:val="single" w:sz="6" w:space="0" w:color="auto"/>
              <w:bottom w:val="single" w:sz="6" w:space="0" w:color="auto"/>
              <w:right w:val="single" w:sz="6" w:space="0" w:color="auto"/>
            </w:tcBorders>
            <w:shd w:val="clear" w:color="auto" w:fill="FFCC00"/>
            <w:vAlign w:val="center"/>
            <w:hideMark/>
          </w:tcPr>
          <w:p w14:paraId="076307C4" w14:textId="77777777" w:rsidR="00C030A4" w:rsidRPr="00A337D2"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kern w:val="0"/>
                <w:szCs w:val="20"/>
                <w:lang w:val="tr-TR" w:eastAsia="de-DE"/>
                <w14:ligatures w14:val="none"/>
              </w:rPr>
              <w:t xml:space="preserve">Katılım </w:t>
            </w:r>
          </w:p>
        </w:tc>
        <w:tc>
          <w:tcPr>
            <w:tcW w:w="2100" w:type="dxa"/>
            <w:tcBorders>
              <w:top w:val="single" w:sz="6" w:space="0" w:color="auto"/>
              <w:left w:val="nil"/>
              <w:bottom w:val="single" w:sz="6" w:space="0" w:color="auto"/>
              <w:right w:val="single" w:sz="6" w:space="0" w:color="auto"/>
            </w:tcBorders>
            <w:shd w:val="clear" w:color="auto" w:fill="FF0000"/>
            <w:vAlign w:val="center"/>
            <w:hideMark/>
          </w:tcPr>
          <w:p w14:paraId="7D2DA53E" w14:textId="77777777" w:rsidR="00C030A4" w:rsidRPr="00A337D2"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proofErr w:type="gramStart"/>
            <w:r w:rsidRPr="00A337D2">
              <w:rPr>
                <w:rFonts w:ascii="Arial" w:eastAsia="Times New Roman" w:hAnsi="Arial" w:cs="Arial"/>
                <w:kern w:val="0"/>
                <w:szCs w:val="20"/>
                <w:lang w:val="tr-TR" w:eastAsia="de-DE"/>
                <w14:ligatures w14:val="none"/>
              </w:rPr>
              <w:t>İşbirliği</w:t>
            </w:r>
            <w:proofErr w:type="gramEnd"/>
            <w:r w:rsidRPr="00A337D2">
              <w:rPr>
                <w:rFonts w:ascii="Arial" w:eastAsia="Times New Roman" w:hAnsi="Arial" w:cs="Arial"/>
                <w:kern w:val="0"/>
                <w:szCs w:val="20"/>
                <w:lang w:val="tr-TR" w:eastAsia="de-DE"/>
                <w14:ligatures w14:val="none"/>
              </w:rPr>
              <w:t xml:space="preserve"> </w:t>
            </w:r>
          </w:p>
        </w:tc>
        <w:tc>
          <w:tcPr>
            <w:tcW w:w="2130" w:type="dxa"/>
            <w:tcBorders>
              <w:top w:val="single" w:sz="6" w:space="0" w:color="auto"/>
              <w:left w:val="nil"/>
              <w:bottom w:val="single" w:sz="6" w:space="0" w:color="auto"/>
              <w:right w:val="single" w:sz="6" w:space="0" w:color="auto"/>
            </w:tcBorders>
            <w:shd w:val="clear" w:color="auto" w:fill="FF0000"/>
            <w:vAlign w:val="center"/>
            <w:hideMark/>
          </w:tcPr>
          <w:p w14:paraId="5B2940D2" w14:textId="77777777" w:rsidR="00C030A4" w:rsidRPr="00A337D2"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proofErr w:type="gramStart"/>
            <w:r w:rsidRPr="00A337D2">
              <w:rPr>
                <w:rFonts w:ascii="Arial" w:eastAsia="Times New Roman" w:hAnsi="Arial" w:cs="Arial"/>
                <w:kern w:val="0"/>
                <w:szCs w:val="20"/>
                <w:lang w:val="tr-TR" w:eastAsia="de-DE"/>
                <w14:ligatures w14:val="none"/>
              </w:rPr>
              <w:t>İşbirliği</w:t>
            </w:r>
            <w:proofErr w:type="gramEnd"/>
            <w:r w:rsidRPr="00A337D2">
              <w:rPr>
                <w:rFonts w:ascii="Arial" w:eastAsia="Times New Roman" w:hAnsi="Arial" w:cs="Arial"/>
                <w:kern w:val="0"/>
                <w:szCs w:val="20"/>
                <w:lang w:val="tr-TR" w:eastAsia="de-DE"/>
                <w14:ligatures w14:val="none"/>
              </w:rPr>
              <w:t xml:space="preserve"> </w:t>
            </w:r>
          </w:p>
        </w:tc>
      </w:tr>
      <w:tr w:rsidR="00FB5A36" w:rsidRPr="00A337D2" w14:paraId="1FFF2897" w14:textId="77777777" w:rsidTr="00FB5A36">
        <w:trPr>
          <w:trHeight w:val="690"/>
        </w:trPr>
        <w:tc>
          <w:tcPr>
            <w:tcW w:w="0" w:type="auto"/>
            <w:vMerge/>
            <w:tcBorders>
              <w:top w:val="single" w:sz="6" w:space="0" w:color="auto"/>
              <w:left w:val="single" w:sz="6" w:space="0" w:color="auto"/>
              <w:bottom w:val="single" w:sz="6" w:space="0" w:color="000000"/>
              <w:right w:val="single" w:sz="6" w:space="0" w:color="auto"/>
            </w:tcBorders>
            <w:vAlign w:val="center"/>
            <w:hideMark/>
          </w:tcPr>
          <w:p w14:paraId="56C9C459" w14:textId="77777777" w:rsidR="00C030A4" w:rsidRPr="00A337D2" w:rsidRDefault="00C030A4" w:rsidP="00D9635A">
            <w:pPr>
              <w:spacing w:after="0" w:line="240" w:lineRule="auto"/>
              <w:jc w:val="both"/>
              <w:rPr>
                <w:rFonts w:ascii="Segoe UI" w:eastAsia="Times New Roman" w:hAnsi="Segoe UI" w:cs="Segoe UI"/>
                <w:kern w:val="0"/>
                <w:sz w:val="18"/>
                <w:szCs w:val="18"/>
                <w:lang w:val="tr-TR" w:eastAsia="de-DE"/>
                <w14:ligatures w14:val="none"/>
              </w:rPr>
            </w:pPr>
          </w:p>
        </w:tc>
        <w:tc>
          <w:tcPr>
            <w:tcW w:w="1770" w:type="dxa"/>
            <w:tcBorders>
              <w:top w:val="nil"/>
              <w:left w:val="nil"/>
              <w:bottom w:val="nil"/>
              <w:right w:val="nil"/>
            </w:tcBorders>
            <w:shd w:val="clear" w:color="auto" w:fill="FFCC00"/>
            <w:vAlign w:val="center"/>
          </w:tcPr>
          <w:p w14:paraId="157E6DEA" w14:textId="49C9A710" w:rsidR="00C030A4" w:rsidRPr="00A337D2" w:rsidRDefault="00D364F0"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Cs w:val="20"/>
                <w:lang w:val="tr-TR" w:eastAsia="de-DE"/>
                <w14:ligatures w14:val="none"/>
              </w:rPr>
              <w:t>O</w:t>
            </w:r>
          </w:p>
        </w:tc>
        <w:tc>
          <w:tcPr>
            <w:tcW w:w="1770" w:type="dxa"/>
            <w:tcBorders>
              <w:top w:val="nil"/>
              <w:left w:val="single" w:sz="6" w:space="0" w:color="auto"/>
              <w:bottom w:val="single" w:sz="6" w:space="0" w:color="auto"/>
              <w:right w:val="single" w:sz="6" w:space="0" w:color="auto"/>
            </w:tcBorders>
            <w:shd w:val="clear" w:color="auto" w:fill="99CC00"/>
            <w:vAlign w:val="center"/>
            <w:hideMark/>
          </w:tcPr>
          <w:p w14:paraId="2E4B6CD8" w14:textId="56378A2C" w:rsidR="00C030A4" w:rsidRPr="00A337D2"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kern w:val="0"/>
                <w:szCs w:val="20"/>
                <w:lang w:val="tr-TR" w:eastAsia="de-DE"/>
                <w14:ligatures w14:val="none"/>
              </w:rPr>
              <w:t>Katıl</w:t>
            </w:r>
            <w:r w:rsidR="00D364F0">
              <w:rPr>
                <w:rFonts w:ascii="Arial" w:eastAsia="Times New Roman" w:hAnsi="Arial" w:cs="Arial"/>
                <w:kern w:val="0"/>
                <w:szCs w:val="20"/>
                <w:lang w:val="tr-TR" w:eastAsia="de-DE"/>
                <w14:ligatures w14:val="none"/>
              </w:rPr>
              <w:t>ım</w:t>
            </w:r>
            <w:r w:rsidRPr="00A337D2">
              <w:rPr>
                <w:rFonts w:ascii="Arial" w:eastAsia="Times New Roman" w:hAnsi="Arial" w:cs="Arial"/>
                <w:kern w:val="0"/>
                <w:szCs w:val="20"/>
                <w:lang w:val="tr-TR" w:eastAsia="de-DE"/>
                <w14:ligatures w14:val="none"/>
              </w:rPr>
              <w:t xml:space="preserve"> </w:t>
            </w:r>
          </w:p>
        </w:tc>
        <w:tc>
          <w:tcPr>
            <w:tcW w:w="2100" w:type="dxa"/>
            <w:tcBorders>
              <w:top w:val="nil"/>
              <w:left w:val="nil"/>
              <w:bottom w:val="single" w:sz="6" w:space="0" w:color="auto"/>
              <w:right w:val="single" w:sz="6" w:space="0" w:color="auto"/>
            </w:tcBorders>
            <w:shd w:val="clear" w:color="auto" w:fill="FFCC00"/>
            <w:vAlign w:val="center"/>
            <w:hideMark/>
          </w:tcPr>
          <w:p w14:paraId="1E9B7536" w14:textId="581AF2AB" w:rsidR="00C030A4" w:rsidRPr="00A337D2"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kern w:val="0"/>
                <w:szCs w:val="20"/>
                <w:lang w:val="tr-TR" w:eastAsia="de-DE"/>
                <w14:ligatures w14:val="none"/>
              </w:rPr>
              <w:t>Katıl</w:t>
            </w:r>
            <w:r w:rsidR="00D364F0">
              <w:rPr>
                <w:rFonts w:ascii="Arial" w:eastAsia="Times New Roman" w:hAnsi="Arial" w:cs="Arial"/>
                <w:kern w:val="0"/>
                <w:szCs w:val="20"/>
                <w:lang w:val="tr-TR" w:eastAsia="de-DE"/>
                <w14:ligatures w14:val="none"/>
              </w:rPr>
              <w:t>ım</w:t>
            </w:r>
          </w:p>
        </w:tc>
        <w:tc>
          <w:tcPr>
            <w:tcW w:w="2130" w:type="dxa"/>
            <w:tcBorders>
              <w:top w:val="single" w:sz="6" w:space="0" w:color="auto"/>
              <w:left w:val="nil"/>
              <w:bottom w:val="single" w:sz="6" w:space="0" w:color="auto"/>
              <w:right w:val="single" w:sz="6" w:space="0" w:color="auto"/>
            </w:tcBorders>
            <w:shd w:val="clear" w:color="auto" w:fill="FF0000"/>
            <w:vAlign w:val="center"/>
            <w:hideMark/>
          </w:tcPr>
          <w:p w14:paraId="4CEC4AD2" w14:textId="1CDC6C81" w:rsidR="00C030A4" w:rsidRPr="00A337D2"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proofErr w:type="gramStart"/>
            <w:r w:rsidRPr="00A337D2">
              <w:rPr>
                <w:rFonts w:ascii="Arial" w:eastAsia="Times New Roman" w:hAnsi="Arial" w:cs="Arial"/>
                <w:kern w:val="0"/>
                <w:szCs w:val="20"/>
                <w:lang w:val="tr-TR" w:eastAsia="de-DE"/>
                <w14:ligatures w14:val="none"/>
              </w:rPr>
              <w:t>İşbirliği</w:t>
            </w:r>
            <w:proofErr w:type="gramEnd"/>
          </w:p>
        </w:tc>
      </w:tr>
      <w:tr w:rsidR="00C030A4" w:rsidRPr="00A337D2" w14:paraId="7CC357AE" w14:textId="77777777" w:rsidTr="00FB5A36">
        <w:trPr>
          <w:trHeight w:val="690"/>
        </w:trPr>
        <w:tc>
          <w:tcPr>
            <w:tcW w:w="0" w:type="auto"/>
            <w:vMerge/>
            <w:tcBorders>
              <w:top w:val="single" w:sz="6" w:space="0" w:color="auto"/>
              <w:left w:val="single" w:sz="6" w:space="0" w:color="auto"/>
              <w:bottom w:val="single" w:sz="6" w:space="0" w:color="000000"/>
              <w:right w:val="single" w:sz="6" w:space="0" w:color="auto"/>
            </w:tcBorders>
            <w:vAlign w:val="center"/>
            <w:hideMark/>
          </w:tcPr>
          <w:p w14:paraId="1AC4FB94" w14:textId="77777777" w:rsidR="00C030A4" w:rsidRPr="00A337D2" w:rsidRDefault="00C030A4" w:rsidP="00D9635A">
            <w:pPr>
              <w:spacing w:after="0" w:line="240" w:lineRule="auto"/>
              <w:jc w:val="both"/>
              <w:rPr>
                <w:rFonts w:ascii="Segoe UI" w:eastAsia="Times New Roman" w:hAnsi="Segoe UI" w:cs="Segoe UI"/>
                <w:kern w:val="0"/>
                <w:sz w:val="18"/>
                <w:szCs w:val="18"/>
                <w:lang w:val="tr-TR" w:eastAsia="de-DE"/>
                <w14:ligatures w14:val="none"/>
              </w:rPr>
            </w:pPr>
          </w:p>
        </w:tc>
        <w:tc>
          <w:tcPr>
            <w:tcW w:w="1770" w:type="dxa"/>
            <w:tcBorders>
              <w:top w:val="nil"/>
              <w:left w:val="nil"/>
              <w:bottom w:val="single" w:sz="6" w:space="0" w:color="auto"/>
              <w:right w:val="nil"/>
            </w:tcBorders>
            <w:shd w:val="clear" w:color="auto" w:fill="99CC00"/>
            <w:vAlign w:val="center"/>
          </w:tcPr>
          <w:p w14:paraId="11F424A0" w14:textId="4F3B574C" w:rsidR="00C030A4" w:rsidRPr="00A337D2" w:rsidRDefault="00D364F0"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Cs w:val="20"/>
                <w:lang w:val="tr-TR" w:eastAsia="de-DE"/>
                <w14:ligatures w14:val="none"/>
              </w:rPr>
              <w:t>D</w:t>
            </w:r>
          </w:p>
        </w:tc>
        <w:tc>
          <w:tcPr>
            <w:tcW w:w="1770" w:type="dxa"/>
            <w:tcBorders>
              <w:top w:val="nil"/>
              <w:left w:val="single" w:sz="6" w:space="0" w:color="auto"/>
              <w:bottom w:val="single" w:sz="6" w:space="0" w:color="auto"/>
              <w:right w:val="single" w:sz="6" w:space="0" w:color="auto"/>
            </w:tcBorders>
            <w:shd w:val="clear" w:color="auto" w:fill="99CC00"/>
            <w:vAlign w:val="center"/>
            <w:hideMark/>
          </w:tcPr>
          <w:p w14:paraId="5E2DC904" w14:textId="77777777" w:rsidR="00C030A4" w:rsidRPr="00A337D2"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kern w:val="0"/>
                <w:szCs w:val="20"/>
                <w:lang w:val="tr-TR" w:eastAsia="de-DE"/>
                <w14:ligatures w14:val="none"/>
              </w:rPr>
              <w:t>Bilgilendirmek  </w:t>
            </w:r>
          </w:p>
        </w:tc>
        <w:tc>
          <w:tcPr>
            <w:tcW w:w="2100" w:type="dxa"/>
            <w:tcBorders>
              <w:top w:val="nil"/>
              <w:left w:val="nil"/>
              <w:bottom w:val="single" w:sz="6" w:space="0" w:color="auto"/>
              <w:right w:val="single" w:sz="6" w:space="0" w:color="auto"/>
            </w:tcBorders>
            <w:shd w:val="clear" w:color="auto" w:fill="99CC00"/>
            <w:vAlign w:val="center"/>
            <w:hideMark/>
          </w:tcPr>
          <w:p w14:paraId="1D8595D1" w14:textId="77777777" w:rsidR="00C030A4" w:rsidRPr="00A337D2"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kern w:val="0"/>
                <w:szCs w:val="20"/>
                <w:lang w:val="tr-TR" w:eastAsia="de-DE"/>
                <w14:ligatures w14:val="none"/>
              </w:rPr>
              <w:t xml:space="preserve">Danışmak </w:t>
            </w:r>
          </w:p>
        </w:tc>
        <w:tc>
          <w:tcPr>
            <w:tcW w:w="2130" w:type="dxa"/>
            <w:tcBorders>
              <w:top w:val="nil"/>
              <w:left w:val="nil"/>
              <w:bottom w:val="single" w:sz="6" w:space="0" w:color="auto"/>
              <w:right w:val="single" w:sz="6" w:space="0" w:color="auto"/>
            </w:tcBorders>
            <w:shd w:val="clear" w:color="auto" w:fill="FFCC00"/>
            <w:vAlign w:val="center"/>
            <w:hideMark/>
          </w:tcPr>
          <w:p w14:paraId="28D133F7" w14:textId="77777777" w:rsidR="00C030A4" w:rsidRPr="00A337D2"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kern w:val="0"/>
                <w:szCs w:val="20"/>
                <w:lang w:val="tr-TR" w:eastAsia="de-DE"/>
                <w14:ligatures w14:val="none"/>
              </w:rPr>
              <w:t xml:space="preserve">Danışmak </w:t>
            </w:r>
          </w:p>
        </w:tc>
      </w:tr>
      <w:tr w:rsidR="00C030A4" w:rsidRPr="00A337D2" w14:paraId="131B1E9F" w14:textId="77777777" w:rsidTr="00FB5A36">
        <w:trPr>
          <w:trHeight w:val="690"/>
        </w:trPr>
        <w:tc>
          <w:tcPr>
            <w:tcW w:w="1830" w:type="dxa"/>
            <w:tcBorders>
              <w:top w:val="nil"/>
              <w:left w:val="nil"/>
              <w:bottom w:val="nil"/>
              <w:right w:val="nil"/>
            </w:tcBorders>
            <w:vAlign w:val="bottom"/>
            <w:hideMark/>
          </w:tcPr>
          <w:p w14:paraId="6D079CF4" w14:textId="77777777" w:rsidR="00C030A4" w:rsidRPr="00A337D2"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kern w:val="0"/>
                <w:szCs w:val="20"/>
                <w:lang w:val="tr-TR" w:eastAsia="de-DE"/>
                <w14:ligatures w14:val="none"/>
              </w:rPr>
              <w:t>  </w:t>
            </w:r>
          </w:p>
        </w:tc>
        <w:tc>
          <w:tcPr>
            <w:tcW w:w="1770" w:type="dxa"/>
            <w:tcBorders>
              <w:top w:val="nil"/>
              <w:left w:val="nil"/>
              <w:bottom w:val="nil"/>
              <w:right w:val="nil"/>
            </w:tcBorders>
            <w:vAlign w:val="center"/>
            <w:hideMark/>
          </w:tcPr>
          <w:p w14:paraId="581D2876" w14:textId="77777777" w:rsidR="00C030A4" w:rsidRPr="00A337D2"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kern w:val="0"/>
                <w:szCs w:val="20"/>
                <w:lang w:val="tr-TR" w:eastAsia="de-DE"/>
                <w14:ligatures w14:val="none"/>
              </w:rPr>
              <w:t>  </w:t>
            </w:r>
          </w:p>
        </w:tc>
        <w:tc>
          <w:tcPr>
            <w:tcW w:w="1770" w:type="dxa"/>
            <w:tcBorders>
              <w:top w:val="nil"/>
              <w:left w:val="single" w:sz="6" w:space="0" w:color="auto"/>
              <w:bottom w:val="single" w:sz="6" w:space="0" w:color="auto"/>
              <w:right w:val="nil"/>
            </w:tcBorders>
            <w:shd w:val="clear" w:color="auto" w:fill="99CC00"/>
            <w:vAlign w:val="center"/>
            <w:hideMark/>
          </w:tcPr>
          <w:p w14:paraId="71A61F64" w14:textId="78511684" w:rsidR="00C030A4" w:rsidRPr="00A337D2" w:rsidRDefault="00D364F0"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Cs w:val="20"/>
                <w:lang w:val="tr-TR" w:eastAsia="de-DE"/>
                <w14:ligatures w14:val="none"/>
              </w:rPr>
              <w:t>D</w:t>
            </w:r>
          </w:p>
        </w:tc>
        <w:tc>
          <w:tcPr>
            <w:tcW w:w="2100" w:type="dxa"/>
            <w:tcBorders>
              <w:top w:val="nil"/>
              <w:left w:val="nil"/>
              <w:bottom w:val="single" w:sz="6" w:space="0" w:color="auto"/>
              <w:right w:val="nil"/>
            </w:tcBorders>
            <w:shd w:val="clear" w:color="auto" w:fill="FFCC00"/>
            <w:vAlign w:val="center"/>
          </w:tcPr>
          <w:p w14:paraId="0D0F2815" w14:textId="138AF329" w:rsidR="00C030A4" w:rsidRPr="00A337D2" w:rsidRDefault="00D364F0"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Cs w:val="20"/>
                <w:lang w:val="tr-TR" w:eastAsia="de-DE"/>
                <w14:ligatures w14:val="none"/>
              </w:rPr>
              <w:t>O</w:t>
            </w:r>
          </w:p>
        </w:tc>
        <w:tc>
          <w:tcPr>
            <w:tcW w:w="2130" w:type="dxa"/>
            <w:tcBorders>
              <w:top w:val="nil"/>
              <w:left w:val="nil"/>
              <w:bottom w:val="single" w:sz="6" w:space="0" w:color="auto"/>
              <w:right w:val="single" w:sz="6" w:space="0" w:color="auto"/>
            </w:tcBorders>
            <w:shd w:val="clear" w:color="auto" w:fill="FF0000"/>
            <w:vAlign w:val="center"/>
          </w:tcPr>
          <w:p w14:paraId="19815EB6" w14:textId="771EB5B5" w:rsidR="00C030A4" w:rsidRPr="00A337D2" w:rsidRDefault="00D364F0"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Cs w:val="20"/>
                <w:lang w:val="tr-TR" w:eastAsia="de-DE"/>
                <w14:ligatures w14:val="none"/>
              </w:rPr>
              <w:t>Y</w:t>
            </w:r>
          </w:p>
        </w:tc>
      </w:tr>
      <w:tr w:rsidR="00C030A4" w:rsidRPr="00A337D2" w14:paraId="4C0451FF" w14:textId="77777777" w:rsidTr="00C030A4">
        <w:trPr>
          <w:trHeight w:val="585"/>
        </w:trPr>
        <w:tc>
          <w:tcPr>
            <w:tcW w:w="1830" w:type="dxa"/>
            <w:tcBorders>
              <w:top w:val="nil"/>
              <w:left w:val="nil"/>
              <w:bottom w:val="nil"/>
              <w:right w:val="nil"/>
            </w:tcBorders>
            <w:vAlign w:val="bottom"/>
            <w:hideMark/>
          </w:tcPr>
          <w:p w14:paraId="12727D93" w14:textId="77777777" w:rsidR="00C030A4" w:rsidRPr="00A337D2"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kern w:val="0"/>
                <w:szCs w:val="20"/>
                <w:lang w:val="tr-TR" w:eastAsia="de-DE"/>
                <w14:ligatures w14:val="none"/>
              </w:rPr>
              <w:t>  </w:t>
            </w:r>
          </w:p>
        </w:tc>
        <w:tc>
          <w:tcPr>
            <w:tcW w:w="1770" w:type="dxa"/>
            <w:tcBorders>
              <w:top w:val="nil"/>
              <w:left w:val="nil"/>
              <w:bottom w:val="nil"/>
              <w:right w:val="nil"/>
            </w:tcBorders>
            <w:vAlign w:val="bottom"/>
            <w:hideMark/>
          </w:tcPr>
          <w:p w14:paraId="4D4832A3" w14:textId="77777777" w:rsidR="00C030A4" w:rsidRPr="00A337D2"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kern w:val="0"/>
                <w:szCs w:val="20"/>
                <w:lang w:val="tr-TR" w:eastAsia="de-DE"/>
                <w14:ligatures w14:val="none"/>
              </w:rPr>
              <w:t>  </w:t>
            </w:r>
          </w:p>
        </w:tc>
        <w:tc>
          <w:tcPr>
            <w:tcW w:w="6000" w:type="dxa"/>
            <w:gridSpan w:val="3"/>
            <w:tcBorders>
              <w:top w:val="single" w:sz="6" w:space="0" w:color="auto"/>
              <w:left w:val="single" w:sz="6" w:space="0" w:color="auto"/>
              <w:bottom w:val="single" w:sz="6" w:space="0" w:color="auto"/>
              <w:right w:val="single" w:sz="6" w:space="0" w:color="000000"/>
            </w:tcBorders>
            <w:shd w:val="clear" w:color="auto" w:fill="FFFF99"/>
            <w:vAlign w:val="center"/>
            <w:hideMark/>
          </w:tcPr>
          <w:p w14:paraId="65CB86EE" w14:textId="74196909" w:rsidR="00C030A4" w:rsidRPr="00A337D2" w:rsidRDefault="00855794" w:rsidP="00D9635A">
            <w:pPr>
              <w:keepNext/>
              <w:spacing w:after="0" w:line="240" w:lineRule="auto"/>
              <w:jc w:val="both"/>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b/>
                <w:bCs/>
                <w:kern w:val="0"/>
                <w:szCs w:val="20"/>
                <w:lang w:val="tr-TR" w:eastAsia="de-DE"/>
                <w14:ligatures w14:val="none"/>
              </w:rPr>
              <w:t>İlgi</w:t>
            </w:r>
          </w:p>
        </w:tc>
      </w:tr>
    </w:tbl>
    <w:p w14:paraId="5B9BCD4D" w14:textId="77777777" w:rsidR="004844CA" w:rsidRPr="00A337D2" w:rsidRDefault="004844CA" w:rsidP="00D9635A">
      <w:pPr>
        <w:pStyle w:val="Caption"/>
        <w:jc w:val="both"/>
        <w:rPr>
          <w:lang w:val="tr-TR"/>
        </w:rPr>
      </w:pPr>
      <w:bookmarkStart w:id="48" w:name="_Ref156916359"/>
    </w:p>
    <w:p w14:paraId="34DC0194" w14:textId="702DD74A" w:rsidR="00C030A4" w:rsidRPr="00A337D2" w:rsidRDefault="00C030A4" w:rsidP="00D9635A">
      <w:pPr>
        <w:pStyle w:val="Caption"/>
        <w:jc w:val="both"/>
        <w:rPr>
          <w:lang w:val="tr-TR"/>
        </w:rPr>
      </w:pPr>
      <w:bookmarkStart w:id="49" w:name="_Toc212813689"/>
      <w:r w:rsidRPr="00A337D2">
        <w:rPr>
          <w:lang w:val="tr-TR"/>
        </w:rPr>
        <w:t xml:space="preserve">Şekil </w:t>
      </w:r>
      <w:r w:rsidR="00A92110" w:rsidRPr="00A337D2">
        <w:rPr>
          <w:lang w:val="tr-TR"/>
        </w:rPr>
        <w:fldChar w:fldCharType="begin"/>
      </w:r>
      <w:r w:rsidR="00A92110" w:rsidRPr="00A337D2">
        <w:rPr>
          <w:lang w:val="tr-TR"/>
        </w:rPr>
        <w:instrText xml:space="preserve"> STYLEREF 1 \s </w:instrText>
      </w:r>
      <w:r w:rsidR="00A92110" w:rsidRPr="00A337D2">
        <w:rPr>
          <w:lang w:val="tr-TR"/>
        </w:rPr>
        <w:fldChar w:fldCharType="separate"/>
      </w:r>
      <w:r w:rsidR="00E67C84" w:rsidRPr="00A337D2">
        <w:rPr>
          <w:noProof/>
          <w:lang w:val="tr-TR"/>
        </w:rPr>
        <w:t>4</w:t>
      </w:r>
      <w:r w:rsidR="00A92110" w:rsidRPr="00A337D2">
        <w:rPr>
          <w:lang w:val="tr-TR"/>
        </w:rPr>
        <w:fldChar w:fldCharType="end"/>
      </w:r>
      <w:r w:rsidR="00D364F0">
        <w:rPr>
          <w:lang w:val="tr-TR"/>
        </w:rPr>
        <w:t>-</w:t>
      </w:r>
      <w:r w:rsidR="00A92110" w:rsidRPr="00A337D2">
        <w:rPr>
          <w:lang w:val="tr-TR"/>
        </w:rPr>
        <w:fldChar w:fldCharType="begin"/>
      </w:r>
      <w:r w:rsidR="00A92110" w:rsidRPr="00A337D2">
        <w:rPr>
          <w:lang w:val="tr-TR"/>
        </w:rPr>
        <w:instrText xml:space="preserve"> SEQ Figure \* ARABIC \s 1 </w:instrText>
      </w:r>
      <w:r w:rsidR="00A92110" w:rsidRPr="00A337D2">
        <w:rPr>
          <w:lang w:val="tr-TR"/>
        </w:rPr>
        <w:fldChar w:fldCharType="separate"/>
      </w:r>
      <w:r w:rsidR="00E67C84" w:rsidRPr="00A337D2">
        <w:rPr>
          <w:noProof/>
          <w:lang w:val="tr-TR"/>
        </w:rPr>
        <w:t>1</w:t>
      </w:r>
      <w:r w:rsidR="00A92110" w:rsidRPr="00A337D2">
        <w:rPr>
          <w:lang w:val="tr-TR"/>
        </w:rPr>
        <w:fldChar w:fldCharType="end"/>
      </w:r>
      <w:r w:rsidRPr="00A337D2">
        <w:rPr>
          <w:lang w:val="tr-TR"/>
        </w:rPr>
        <w:t xml:space="preserve"> Paydaş Öncelik Matrisi</w:t>
      </w:r>
      <w:bookmarkEnd w:id="48"/>
      <w:bookmarkEnd w:id="49"/>
    </w:p>
    <w:p w14:paraId="07283C58" w14:textId="6DBA84E6" w:rsidR="00C030A4" w:rsidRPr="00A337D2" w:rsidRDefault="00C030A4" w:rsidP="00D9635A">
      <w:pPr>
        <w:jc w:val="both"/>
        <w:rPr>
          <w:lang w:val="tr-TR"/>
        </w:rPr>
      </w:pPr>
      <w:r w:rsidRPr="00A337D2">
        <w:rPr>
          <w:lang w:val="tr-TR"/>
        </w:rPr>
        <w:t>Kaynak: ERM, 2022</w:t>
      </w:r>
    </w:p>
    <w:p w14:paraId="0A803849" w14:textId="2CAFE615" w:rsidR="001546BA" w:rsidRPr="00A337D2" w:rsidRDefault="001546BA" w:rsidP="00D9635A">
      <w:pPr>
        <w:jc w:val="both"/>
        <w:rPr>
          <w:lang w:val="tr-TR"/>
        </w:rPr>
      </w:pPr>
      <w:r w:rsidRPr="00A337D2">
        <w:rPr>
          <w:lang w:val="tr-TR"/>
        </w:rPr>
        <w:t xml:space="preserve">Paydaşlarla stratejik, etkili ve sistematik bir ilişki kurmak için paydaş haritalaması gereklidir. Paydaşlar/paydaş grupları arasındaki ve içlerindeki çeşitli etki ve ilgi düzeylerini anlamak, belirli ilişki faaliyetlerini onların bilgi ve kişisel ihtiyaçlarına göre uyarlama konusunda yardımcı olur. </w:t>
      </w:r>
      <w:r w:rsidR="003C2490" w:rsidRPr="00A337D2">
        <w:rPr>
          <w:lang w:val="tr-TR"/>
        </w:rPr>
        <w:t xml:space="preserve">Etki, etki ve ilgi düzeyleri her proje ve paydaş grubu için farklılık gösterir. </w:t>
      </w:r>
    </w:p>
    <w:p w14:paraId="752B326B" w14:textId="2151F81F" w:rsidR="00855794" w:rsidRPr="00A337D2" w:rsidRDefault="003C2490" w:rsidP="00D9635A">
      <w:pPr>
        <w:jc w:val="both"/>
        <w:rPr>
          <w:rStyle w:val="eop"/>
          <w:rFonts w:ascii="Verdana" w:hAnsi="Verdana"/>
          <w:color w:val="000000"/>
          <w:szCs w:val="20"/>
          <w:shd w:val="clear" w:color="auto" w:fill="FFFFFF"/>
          <w:lang w:val="tr-TR"/>
        </w:rPr>
      </w:pPr>
      <w:r w:rsidRPr="00A337D2">
        <w:rPr>
          <w:rStyle w:val="normaltextrun"/>
          <w:rFonts w:ascii="Verdana" w:hAnsi="Verdana"/>
          <w:b/>
          <w:bCs/>
          <w:color w:val="000000"/>
          <w:szCs w:val="20"/>
          <w:shd w:val="clear" w:color="auto" w:fill="FFFFFF"/>
          <w:lang w:val="tr-TR"/>
        </w:rPr>
        <w:t>Etki</w:t>
      </w:r>
      <w:r w:rsidRPr="00A337D2">
        <w:rPr>
          <w:rStyle w:val="normaltextrun"/>
          <w:rFonts w:ascii="Verdana" w:hAnsi="Verdana"/>
          <w:color w:val="000000"/>
          <w:szCs w:val="20"/>
          <w:shd w:val="clear" w:color="auto" w:fill="FFFFFF"/>
          <w:lang w:val="tr-TR"/>
        </w:rPr>
        <w:t xml:space="preserve">, paydaşların projeyi etkileyebilecek veya proje geliştiricileri tarafından alınan kararlar üzerinde sahip oldukları gücü ifade eder. Paydaşlar, projeyi protesto etmek veya projenin devam etmesini engellemek gibi gayri resmi yollarla da olsa, karar alma süreci üzerinde bir dereceye kadar kontrol sahibi olabilirler. Etki tek başına </w:t>
      </w:r>
      <w:r w:rsidR="00855794" w:rsidRPr="00A337D2">
        <w:rPr>
          <w:rStyle w:val="normaltextrun"/>
          <w:rFonts w:ascii="Verdana" w:hAnsi="Verdana"/>
          <w:color w:val="000000"/>
          <w:szCs w:val="20"/>
          <w:shd w:val="clear" w:color="auto" w:fill="FFFFFF"/>
          <w:lang w:val="tr-TR"/>
        </w:rPr>
        <w:t>paydaşlarla</w:t>
      </w:r>
      <w:r w:rsidRPr="00A337D2">
        <w:rPr>
          <w:rStyle w:val="normaltextrun"/>
          <w:rFonts w:ascii="Verdana" w:hAnsi="Verdana"/>
          <w:color w:val="000000"/>
          <w:szCs w:val="20"/>
          <w:shd w:val="clear" w:color="auto" w:fill="FFFFFF"/>
          <w:lang w:val="tr-TR"/>
        </w:rPr>
        <w:t xml:space="preserve"> etkileşime öncelik vermek için yeterli değildir, çünkü etki düzeyi düşük olanlar bazen en </w:t>
      </w:r>
      <w:r w:rsidR="00A337D2">
        <w:rPr>
          <w:rStyle w:val="normaltextrun"/>
          <w:rFonts w:ascii="Verdana" w:hAnsi="Verdana"/>
          <w:color w:val="000000"/>
          <w:szCs w:val="20"/>
          <w:shd w:val="clear" w:color="auto" w:fill="FFFFFF"/>
          <w:lang w:val="tr-TR"/>
        </w:rPr>
        <w:t>hassas</w:t>
      </w:r>
      <w:r w:rsidRPr="00A337D2">
        <w:rPr>
          <w:rStyle w:val="normaltextrun"/>
          <w:rFonts w:ascii="Verdana" w:hAnsi="Verdana"/>
          <w:color w:val="000000"/>
          <w:szCs w:val="20"/>
          <w:shd w:val="clear" w:color="auto" w:fill="FFFFFF"/>
          <w:lang w:val="tr-TR"/>
        </w:rPr>
        <w:t xml:space="preserve"> ve en ciddi şekilde etkilenenler olabilir </w:t>
      </w:r>
      <w:r w:rsidRPr="00A337D2">
        <w:rPr>
          <w:rStyle w:val="normaltextrun"/>
          <w:rFonts w:ascii="Verdana" w:hAnsi="Verdana"/>
          <w:color w:val="000000"/>
          <w:szCs w:val="20"/>
          <w:shd w:val="clear" w:color="auto" w:fill="FFFFFF"/>
          <w:lang w:val="tr-TR"/>
        </w:rPr>
        <w:lastRenderedPageBreak/>
        <w:t xml:space="preserve">ve bu nedenle etkileşim çabaları boyunca ek dikkat gerektirebilir. </w:t>
      </w:r>
      <w:r w:rsidRPr="00A337D2">
        <w:rPr>
          <w:rStyle w:val="eop"/>
          <w:rFonts w:ascii="Verdana" w:hAnsi="Verdana"/>
          <w:color w:val="000000"/>
          <w:szCs w:val="20"/>
          <w:shd w:val="clear" w:color="auto" w:fill="FFFFFF"/>
          <w:lang w:val="tr-TR"/>
        </w:rPr>
        <w:t xml:space="preserve">Etki düzeyi yüksek paydaşlar genellikle izin ve onay süreçlerine dahil olan hükümet yetkilileri ve yerel bakanlıklar olurken, akademik kurumların </w:t>
      </w:r>
      <w:r w:rsidR="005F0DA1" w:rsidRPr="00A337D2">
        <w:rPr>
          <w:rStyle w:val="eop"/>
          <w:rFonts w:ascii="Verdana" w:hAnsi="Verdana"/>
          <w:color w:val="000000"/>
          <w:szCs w:val="20"/>
          <w:shd w:val="clear" w:color="auto" w:fill="FFFFFF"/>
          <w:lang w:val="tr-TR"/>
        </w:rPr>
        <w:t>etkisi</w:t>
      </w:r>
      <w:r w:rsidRPr="00A337D2">
        <w:rPr>
          <w:rStyle w:val="eop"/>
          <w:rFonts w:ascii="Verdana" w:hAnsi="Verdana"/>
          <w:color w:val="000000"/>
          <w:szCs w:val="20"/>
          <w:shd w:val="clear" w:color="auto" w:fill="FFFFFF"/>
          <w:lang w:val="tr-TR"/>
        </w:rPr>
        <w:t xml:space="preserve"> düşük olabilir.  </w:t>
      </w:r>
    </w:p>
    <w:p w14:paraId="2D5B8130" w14:textId="61035B97" w:rsidR="00855794" w:rsidRPr="00A337D2" w:rsidRDefault="00855794" w:rsidP="00D9635A">
      <w:pPr>
        <w:jc w:val="both"/>
        <w:rPr>
          <w:rFonts w:ascii="Verdana" w:hAnsi="Verdana"/>
          <w:color w:val="000000"/>
          <w:szCs w:val="20"/>
          <w:shd w:val="clear" w:color="auto" w:fill="FFFFFF"/>
          <w:lang w:val="tr-TR"/>
        </w:rPr>
      </w:pPr>
      <w:r w:rsidRPr="00A337D2">
        <w:rPr>
          <w:rStyle w:val="eop"/>
          <w:rFonts w:ascii="Verdana" w:hAnsi="Verdana"/>
          <w:color w:val="000000"/>
          <w:szCs w:val="20"/>
          <w:shd w:val="clear" w:color="auto" w:fill="FFFFFF"/>
          <w:lang w:val="tr-TR"/>
        </w:rPr>
        <w:t xml:space="preserve">Ayrıca, </w:t>
      </w:r>
      <w:r w:rsidRPr="00A337D2">
        <w:rPr>
          <w:rStyle w:val="eop"/>
          <w:rFonts w:ascii="Verdana" w:hAnsi="Verdana"/>
          <w:b/>
          <w:bCs/>
          <w:color w:val="000000"/>
          <w:szCs w:val="20"/>
          <w:shd w:val="clear" w:color="auto" w:fill="FFFFFF"/>
          <w:lang w:val="tr-TR"/>
        </w:rPr>
        <w:t xml:space="preserve">çıkarlar </w:t>
      </w:r>
      <w:r w:rsidRPr="00A337D2">
        <w:rPr>
          <w:rStyle w:val="eop"/>
          <w:rFonts w:ascii="Verdana" w:hAnsi="Verdana"/>
          <w:color w:val="000000"/>
          <w:szCs w:val="20"/>
          <w:shd w:val="clear" w:color="auto" w:fill="FFFFFF"/>
          <w:lang w:val="tr-TR"/>
        </w:rPr>
        <w:t xml:space="preserve">büyük ölçüde bir paydaş/paydaş grubuna yönelik potansiyel etkilerin ölçeği ve niteliği tarafından şekillenir. Proje faaliyetlerinden olumsuz </w:t>
      </w:r>
      <w:r w:rsidR="00F8429A" w:rsidRPr="00A337D2">
        <w:rPr>
          <w:rStyle w:val="eop"/>
          <w:rFonts w:ascii="Verdana" w:hAnsi="Verdana"/>
          <w:color w:val="000000"/>
          <w:szCs w:val="20"/>
          <w:shd w:val="clear" w:color="auto" w:fill="FFFFFF"/>
          <w:lang w:val="tr-TR"/>
        </w:rPr>
        <w:t>etkilenen</w:t>
      </w:r>
      <w:r w:rsidRPr="00A337D2">
        <w:rPr>
          <w:rStyle w:val="eop"/>
          <w:rFonts w:ascii="Verdana" w:hAnsi="Verdana"/>
          <w:color w:val="000000"/>
          <w:szCs w:val="20"/>
          <w:shd w:val="clear" w:color="auto" w:fill="FFFFFF"/>
          <w:lang w:val="tr-TR"/>
        </w:rPr>
        <w:t xml:space="preserve"> veya zarar görenler</w:t>
      </w:r>
      <w:r w:rsidR="002120EE" w:rsidRPr="00A337D2">
        <w:rPr>
          <w:rStyle w:val="eop"/>
          <w:rFonts w:ascii="Verdana" w:hAnsi="Verdana"/>
          <w:color w:val="000000"/>
          <w:szCs w:val="20"/>
          <w:shd w:val="clear" w:color="auto" w:fill="FFFFFF"/>
          <w:lang w:val="tr-TR"/>
        </w:rPr>
        <w:t>,</w:t>
      </w:r>
      <w:r w:rsidRPr="00A337D2">
        <w:rPr>
          <w:rStyle w:val="eop"/>
          <w:rFonts w:ascii="Verdana" w:hAnsi="Verdana"/>
          <w:color w:val="000000"/>
          <w:szCs w:val="20"/>
          <w:shd w:val="clear" w:color="auto" w:fill="FFFFFF"/>
          <w:lang w:val="tr-TR"/>
        </w:rPr>
        <w:t xml:space="preserve"> Projeye daha fazla ilgi duyma eğilimindedir</w:t>
      </w:r>
      <w:r w:rsidR="002120EE" w:rsidRPr="00A337D2">
        <w:rPr>
          <w:rStyle w:val="eop"/>
          <w:rFonts w:ascii="Verdana" w:hAnsi="Verdana"/>
          <w:color w:val="000000"/>
          <w:szCs w:val="20"/>
          <w:shd w:val="clear" w:color="auto" w:fill="FFFFFF"/>
          <w:lang w:val="tr-TR"/>
        </w:rPr>
        <w:t xml:space="preserve">; ancak, Projeden büyük fayda sağlayanlar da yüksek düzeyde ilgi duyabilir. </w:t>
      </w:r>
      <w:r w:rsidRPr="00A337D2">
        <w:rPr>
          <w:rStyle w:val="normaltextrun"/>
          <w:rFonts w:ascii="Verdana" w:hAnsi="Verdana"/>
          <w:color w:val="000000"/>
          <w:szCs w:val="20"/>
          <w:shd w:val="clear" w:color="auto" w:fill="FFFFFF"/>
          <w:lang w:val="tr-TR"/>
        </w:rPr>
        <w:t xml:space="preserve">Paydaşlara yönelik etkiler doğrudan veya dolaylı olabilir ve çevresel, </w:t>
      </w:r>
      <w:proofErr w:type="spellStart"/>
      <w:r w:rsidRPr="00A337D2">
        <w:rPr>
          <w:rStyle w:val="normaltextrun"/>
          <w:rFonts w:ascii="Verdana" w:hAnsi="Verdana"/>
          <w:color w:val="000000"/>
          <w:szCs w:val="20"/>
          <w:shd w:val="clear" w:color="auto" w:fill="FFFFFF"/>
          <w:lang w:val="tr-TR"/>
        </w:rPr>
        <w:t>sosyo</w:t>
      </w:r>
      <w:proofErr w:type="spellEnd"/>
      <w:r w:rsidRPr="00A337D2">
        <w:rPr>
          <w:rStyle w:val="normaltextrun"/>
          <w:rFonts w:ascii="Verdana" w:hAnsi="Verdana"/>
          <w:color w:val="000000"/>
          <w:szCs w:val="20"/>
          <w:shd w:val="clear" w:color="auto" w:fill="FFFFFF"/>
          <w:lang w:val="tr-TR"/>
        </w:rPr>
        <w:t>-ekonomik veya kültürel olabilir.</w:t>
      </w:r>
    </w:p>
    <w:p w14:paraId="4DFEE676" w14:textId="46773074" w:rsidR="003C2490" w:rsidRPr="00A337D2" w:rsidRDefault="00855794" w:rsidP="00D9635A">
      <w:pPr>
        <w:jc w:val="both"/>
        <w:rPr>
          <w:lang w:val="tr-TR"/>
        </w:rPr>
      </w:pPr>
      <w:r w:rsidRPr="00A337D2">
        <w:rPr>
          <w:lang w:val="tr-TR"/>
        </w:rPr>
        <w:t>Bu nedenle, matrisin sıralama sonuçlarına göre</w:t>
      </w:r>
      <w:r w:rsidR="00C36414" w:rsidRPr="00A337D2">
        <w:rPr>
          <w:lang w:val="tr-TR"/>
        </w:rPr>
        <w:t xml:space="preserve">, </w:t>
      </w:r>
      <w:r w:rsidRPr="00A337D2">
        <w:rPr>
          <w:lang w:val="tr-TR"/>
        </w:rPr>
        <w:t xml:space="preserve">paydaş grubuna bağlı olarak farklı düzeylerde katılım planlanacak ve gerçekleştirilecektir. Tüm paydaşlar için geçerli olabilecek genel katılım çabaları yine de devam edecek, ancak yerinden edilme veya yeniden yerleşimle ilgili tazminat danışmaları gibi diğer katılım çabaları yalnızca belirli bir paydaş grubu için önerilecektir. </w:t>
      </w:r>
    </w:p>
    <w:p w14:paraId="1497365E" w14:textId="5E7C2886" w:rsidR="00214878" w:rsidRPr="00A337D2" w:rsidRDefault="00214878" w:rsidP="00214878">
      <w:pPr>
        <w:pStyle w:val="Heading3"/>
        <w:rPr>
          <w:lang w:val="tr-TR"/>
        </w:rPr>
      </w:pPr>
      <w:bookmarkStart w:id="50" w:name="_Toc213083244"/>
      <w:r w:rsidRPr="00A337D2">
        <w:rPr>
          <w:lang w:val="tr-TR"/>
        </w:rPr>
        <w:t>Ön Yüksek Düzey Haritalama</w:t>
      </w:r>
      <w:bookmarkEnd w:id="50"/>
    </w:p>
    <w:p w14:paraId="1B5D5F43" w14:textId="77777777" w:rsidR="00E67C84" w:rsidRPr="00A337D2" w:rsidRDefault="002120EE" w:rsidP="00E67C84">
      <w:pPr>
        <w:jc w:val="both"/>
        <w:rPr>
          <w:lang w:val="tr-TR"/>
        </w:rPr>
      </w:pPr>
      <w:r w:rsidRPr="00A337D2">
        <w:rPr>
          <w:lang w:val="tr-TR"/>
        </w:rPr>
        <w:fldChar w:fldCharType="begin"/>
      </w:r>
      <w:r w:rsidRPr="00A337D2">
        <w:rPr>
          <w:lang w:val="tr-TR"/>
        </w:rPr>
        <w:instrText xml:space="preserve"> REF _Ref156918094 \h </w:instrText>
      </w:r>
      <w:r w:rsidR="00504258" w:rsidRPr="00A337D2">
        <w:rPr>
          <w:lang w:val="tr-TR"/>
        </w:rPr>
        <w:instrText xml:space="preserve"> \* MERGEFORMAT </w:instrText>
      </w:r>
      <w:r w:rsidRPr="00A337D2">
        <w:rPr>
          <w:lang w:val="tr-TR"/>
        </w:rPr>
      </w:r>
      <w:r w:rsidRPr="00A337D2">
        <w:rPr>
          <w:lang w:val="tr-TR"/>
        </w:rPr>
        <w:fldChar w:fldCharType="separate"/>
      </w:r>
    </w:p>
    <w:p w14:paraId="36506C60" w14:textId="3AC5BFA4" w:rsidR="00110324" w:rsidRPr="00A337D2" w:rsidRDefault="00D364F0" w:rsidP="00E67C84">
      <w:pPr>
        <w:jc w:val="both"/>
        <w:rPr>
          <w:lang w:val="tr-TR"/>
        </w:rPr>
      </w:pPr>
      <w:r>
        <w:rPr>
          <w:lang w:val="tr-TR"/>
        </w:rPr>
        <w:t xml:space="preserve">Aşağıdaki </w:t>
      </w:r>
      <w:r w:rsidR="00E67C84" w:rsidRPr="00A337D2">
        <w:rPr>
          <w:lang w:val="tr-TR"/>
        </w:rPr>
        <w:t>Şekil</w:t>
      </w:r>
      <w:r w:rsidR="00E67C84" w:rsidRPr="00A337D2">
        <w:rPr>
          <w:noProof/>
          <w:lang w:val="tr-TR"/>
        </w:rPr>
        <w:t xml:space="preserve"> 4</w:t>
      </w:r>
      <w:r w:rsidR="00504258" w:rsidRPr="00A337D2">
        <w:rPr>
          <w:lang w:val="tr-TR"/>
        </w:rPr>
        <w:t>-</w:t>
      </w:r>
      <w:r w:rsidR="00E67C84" w:rsidRPr="00A337D2">
        <w:rPr>
          <w:noProof/>
          <w:lang w:val="tr-TR"/>
        </w:rPr>
        <w:t>2</w:t>
      </w:r>
      <w:r w:rsidR="002120EE" w:rsidRPr="00A337D2">
        <w:rPr>
          <w:lang w:val="tr-TR"/>
        </w:rPr>
        <w:fldChar w:fldCharType="end"/>
      </w:r>
      <w:r w:rsidR="00504258" w:rsidRPr="00A337D2">
        <w:rPr>
          <w:lang w:val="tr-TR"/>
        </w:rPr>
        <w:t xml:space="preserve"> , Proje için paydaş haritalamasını göstermektedir. Paydaş haritalaması, projenin süresi boyunca, devam eden alaka ve doğruluğunu sağlamak için gerektiğinde gözden geçirilecek ve güncellenecektir. Paydaşların çıkarları, etki düzeyleri ve katılım ihtiyaçlarının zamanla değişebileceği veya projenin ilerlemesiyle birlikte ortaya çıkabileceği kabul edilmektedir. Paydaş haritalamasının düzenli olarak güncellenmesi, proje ekibinin bu değişikliklere etkili bir şekilde yanıt vermesini, yapıcı ilişkiler sürdürmesini ve iletişim ve katılım stratejilerinin paydaşların beklentileri ve proje hedefleriyle uyumlu kalmasını sağlayacaktır.</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3"/>
        <w:gridCol w:w="1913"/>
        <w:gridCol w:w="1917"/>
        <w:gridCol w:w="1917"/>
        <w:gridCol w:w="1940"/>
      </w:tblGrid>
      <w:tr w:rsidR="000D0BA9" w:rsidRPr="003644A0" w14:paraId="5B56FA76" w14:textId="77777777" w:rsidTr="00FB5A36">
        <w:trPr>
          <w:trHeight w:val="675"/>
        </w:trPr>
        <w:tc>
          <w:tcPr>
            <w:tcW w:w="1920" w:type="dxa"/>
            <w:vMerge w:val="restart"/>
            <w:tcBorders>
              <w:top w:val="single" w:sz="6" w:space="0" w:color="auto"/>
              <w:left w:val="single" w:sz="6" w:space="0" w:color="auto"/>
              <w:bottom w:val="single" w:sz="6" w:space="0" w:color="000000"/>
              <w:right w:val="single" w:sz="6" w:space="0" w:color="auto"/>
            </w:tcBorders>
            <w:shd w:val="clear" w:color="auto" w:fill="FFFFCC"/>
            <w:vAlign w:val="center"/>
            <w:hideMark/>
          </w:tcPr>
          <w:p w14:paraId="236D32B5" w14:textId="77777777" w:rsidR="000D0BA9" w:rsidRPr="00A337D2" w:rsidRDefault="000D0BA9" w:rsidP="000D0BA9">
            <w:pPr>
              <w:spacing w:after="0" w:line="240" w:lineRule="auto"/>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b/>
                <w:bCs/>
                <w:kern w:val="0"/>
                <w:sz w:val="18"/>
                <w:szCs w:val="18"/>
                <w:lang w:val="tr-TR" w:eastAsia="de-DE"/>
                <w14:ligatures w14:val="none"/>
              </w:rPr>
              <w:t>Etki  </w:t>
            </w:r>
          </w:p>
        </w:tc>
        <w:tc>
          <w:tcPr>
            <w:tcW w:w="1920" w:type="dxa"/>
            <w:tcBorders>
              <w:top w:val="single" w:sz="6" w:space="0" w:color="auto"/>
              <w:left w:val="nil"/>
              <w:bottom w:val="nil"/>
              <w:right w:val="nil"/>
            </w:tcBorders>
            <w:shd w:val="clear" w:color="auto" w:fill="FF0000"/>
            <w:vAlign w:val="center"/>
          </w:tcPr>
          <w:p w14:paraId="2F3F0D31" w14:textId="4F55C8C6" w:rsidR="000D0BA9" w:rsidRPr="00A337D2" w:rsidRDefault="00D364F0"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 w:val="18"/>
                <w:szCs w:val="18"/>
                <w:lang w:val="tr-TR" w:eastAsia="de-DE"/>
                <w14:ligatures w14:val="none"/>
              </w:rPr>
              <w:t>Y</w:t>
            </w:r>
          </w:p>
        </w:tc>
        <w:tc>
          <w:tcPr>
            <w:tcW w:w="1920" w:type="dxa"/>
            <w:tcBorders>
              <w:top w:val="single" w:sz="6" w:space="0" w:color="auto"/>
              <w:left w:val="single" w:sz="6" w:space="0" w:color="auto"/>
              <w:bottom w:val="single" w:sz="6" w:space="0" w:color="auto"/>
              <w:right w:val="single" w:sz="6" w:space="0" w:color="auto"/>
            </w:tcBorders>
            <w:shd w:val="clear" w:color="auto" w:fill="FFCC00"/>
            <w:vAlign w:val="center"/>
            <w:hideMark/>
          </w:tcPr>
          <w:p w14:paraId="20E9D690" w14:textId="59A38599" w:rsidR="000D0BA9" w:rsidRPr="00A337D2" w:rsidRDefault="000D0BA9" w:rsidP="000D0BA9">
            <w:pPr>
              <w:spacing w:after="0" w:line="240" w:lineRule="auto"/>
              <w:textAlignment w:val="baseline"/>
              <w:rPr>
                <w:rFonts w:eastAsia="Times New Roman" w:cs="Segoe UI"/>
                <w:kern w:val="0"/>
                <w:sz w:val="18"/>
                <w:szCs w:val="18"/>
                <w:lang w:val="tr-TR" w:eastAsia="de-DE"/>
                <w14:ligatures w14:val="none"/>
              </w:rPr>
            </w:pPr>
            <w:r w:rsidRPr="00A337D2">
              <w:rPr>
                <w:rFonts w:eastAsia="Times New Roman" w:cs="Arial"/>
                <w:kern w:val="0"/>
                <w:sz w:val="18"/>
                <w:szCs w:val="18"/>
                <w:lang w:val="tr-TR" w:eastAsia="de-DE"/>
                <w14:ligatures w14:val="none"/>
              </w:rPr>
              <w:t>Yerel politikacılar</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45D909E9" w14:textId="7EEB1FD5" w:rsidR="000D0BA9" w:rsidRPr="00A337D2" w:rsidRDefault="000D0BA9" w:rsidP="000D0BA9">
            <w:pPr>
              <w:spacing w:after="0" w:line="240" w:lineRule="auto"/>
              <w:jc w:val="center"/>
              <w:textAlignment w:val="baseline"/>
              <w:rPr>
                <w:rFonts w:eastAsia="Times New Roman" w:cs="Segoe UI"/>
                <w:kern w:val="0"/>
                <w:sz w:val="18"/>
                <w:szCs w:val="18"/>
                <w:lang w:val="tr-TR" w:eastAsia="de-DE"/>
                <w14:ligatures w14:val="none"/>
              </w:rPr>
            </w:pPr>
            <w:r w:rsidRPr="00A337D2">
              <w:rPr>
                <w:rFonts w:eastAsia="Times New Roman" w:cs="Arial"/>
                <w:kern w:val="0"/>
                <w:sz w:val="18"/>
                <w:szCs w:val="18"/>
                <w:lang w:val="tr-TR" w:eastAsia="de-DE"/>
                <w14:ligatures w14:val="none"/>
              </w:rPr>
              <w:t xml:space="preserve">İç Paydaşlar, </w:t>
            </w:r>
            <w:r w:rsidR="00005AE9" w:rsidRPr="00A337D2">
              <w:rPr>
                <w:rFonts w:eastAsia="Times New Roman" w:cs="Arial"/>
                <w:kern w:val="0"/>
                <w:sz w:val="18"/>
                <w:szCs w:val="18"/>
                <w:lang w:val="tr-TR" w:eastAsia="de-DE"/>
                <w14:ligatures w14:val="none"/>
              </w:rPr>
              <w:t xml:space="preserve">Hissedarlar </w:t>
            </w:r>
            <w:r w:rsidRPr="00A337D2">
              <w:rPr>
                <w:rFonts w:eastAsia="Times New Roman" w:cs="Arial"/>
                <w:kern w:val="0"/>
                <w:sz w:val="18"/>
                <w:szCs w:val="18"/>
                <w:lang w:val="tr-TR" w:eastAsia="de-DE"/>
                <w14:ligatures w14:val="none"/>
              </w:rPr>
              <w:t>ve Çalışanlar</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325E00F1" w14:textId="039D3FF5" w:rsidR="000D0BA9" w:rsidRPr="00A337D2" w:rsidRDefault="000D0BA9" w:rsidP="000D0BA9">
            <w:pPr>
              <w:spacing w:after="0" w:line="240" w:lineRule="auto"/>
              <w:jc w:val="center"/>
              <w:textAlignment w:val="baseline"/>
              <w:rPr>
                <w:rFonts w:eastAsia="Times New Roman" w:cs="Segoe UI"/>
                <w:kern w:val="0"/>
                <w:sz w:val="18"/>
                <w:szCs w:val="18"/>
                <w:lang w:val="tr-TR" w:eastAsia="de-DE"/>
                <w14:ligatures w14:val="none"/>
              </w:rPr>
            </w:pPr>
            <w:r w:rsidRPr="00A337D2">
              <w:rPr>
                <w:rFonts w:eastAsia="Times New Roman" w:cs="Arial"/>
                <w:kern w:val="0"/>
                <w:sz w:val="18"/>
                <w:szCs w:val="18"/>
                <w:lang w:val="tr-TR" w:eastAsia="de-DE"/>
                <w14:ligatures w14:val="none"/>
              </w:rPr>
              <w:t xml:space="preserve">Yerel Yönetimler, Düzenleyici ve Ruhsatlandırma Otoriteleri </w:t>
            </w:r>
          </w:p>
        </w:tc>
      </w:tr>
      <w:tr w:rsidR="00FB5A36" w:rsidRPr="003644A0" w14:paraId="1BDFA13D" w14:textId="77777777" w:rsidTr="00FB5A36">
        <w:trPr>
          <w:trHeight w:val="675"/>
        </w:trPr>
        <w:tc>
          <w:tcPr>
            <w:tcW w:w="0" w:type="auto"/>
            <w:vMerge/>
            <w:tcBorders>
              <w:top w:val="single" w:sz="6" w:space="0" w:color="auto"/>
              <w:left w:val="single" w:sz="6" w:space="0" w:color="auto"/>
              <w:bottom w:val="single" w:sz="6" w:space="0" w:color="000000"/>
              <w:right w:val="single" w:sz="6" w:space="0" w:color="auto"/>
            </w:tcBorders>
            <w:shd w:val="clear" w:color="auto" w:fill="FFFFCC"/>
            <w:vAlign w:val="center"/>
            <w:hideMark/>
          </w:tcPr>
          <w:p w14:paraId="32D363B3" w14:textId="77777777" w:rsidR="000D0BA9" w:rsidRPr="00A337D2" w:rsidRDefault="000D0BA9" w:rsidP="000D0BA9">
            <w:pPr>
              <w:spacing w:after="0" w:line="240" w:lineRule="auto"/>
              <w:rPr>
                <w:rFonts w:ascii="Segoe UI" w:eastAsia="Times New Roman" w:hAnsi="Segoe UI" w:cs="Segoe UI"/>
                <w:kern w:val="0"/>
                <w:sz w:val="18"/>
                <w:szCs w:val="18"/>
                <w:lang w:val="tr-TR" w:eastAsia="de-DE"/>
                <w14:ligatures w14:val="none"/>
              </w:rPr>
            </w:pPr>
          </w:p>
        </w:tc>
        <w:tc>
          <w:tcPr>
            <w:tcW w:w="1920" w:type="dxa"/>
            <w:tcBorders>
              <w:top w:val="nil"/>
              <w:left w:val="nil"/>
              <w:bottom w:val="nil"/>
              <w:right w:val="nil"/>
            </w:tcBorders>
            <w:shd w:val="clear" w:color="auto" w:fill="FFCC00"/>
            <w:vAlign w:val="center"/>
          </w:tcPr>
          <w:p w14:paraId="72A493E7" w14:textId="290437BC" w:rsidR="000D0BA9" w:rsidRPr="00A337D2" w:rsidRDefault="00D364F0"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 w:val="18"/>
                <w:szCs w:val="18"/>
                <w:lang w:val="tr-TR" w:eastAsia="de-DE"/>
                <w14:ligatures w14:val="none"/>
              </w:rPr>
              <w:t>O</w:t>
            </w:r>
          </w:p>
        </w:tc>
        <w:tc>
          <w:tcPr>
            <w:tcW w:w="1920" w:type="dxa"/>
            <w:tcBorders>
              <w:top w:val="nil"/>
              <w:left w:val="single" w:sz="6" w:space="0" w:color="auto"/>
              <w:bottom w:val="single" w:sz="6" w:space="0" w:color="auto"/>
              <w:right w:val="single" w:sz="6" w:space="0" w:color="auto"/>
            </w:tcBorders>
            <w:shd w:val="clear" w:color="auto" w:fill="99CC00"/>
            <w:vAlign w:val="center"/>
            <w:hideMark/>
          </w:tcPr>
          <w:p w14:paraId="2ECB08DE" w14:textId="2F83AABA" w:rsidR="000D0BA9" w:rsidRPr="00A337D2" w:rsidRDefault="00005AE9" w:rsidP="000D0BA9">
            <w:pPr>
              <w:spacing w:after="0" w:line="240" w:lineRule="auto"/>
              <w:jc w:val="center"/>
              <w:textAlignment w:val="baseline"/>
              <w:rPr>
                <w:rFonts w:eastAsia="Times New Roman" w:cs="Segoe UI"/>
                <w:kern w:val="0"/>
                <w:sz w:val="18"/>
                <w:szCs w:val="18"/>
                <w:lang w:val="tr-TR" w:eastAsia="de-DE"/>
                <w14:ligatures w14:val="none"/>
              </w:rPr>
            </w:pPr>
            <w:r w:rsidRPr="00A337D2">
              <w:rPr>
                <w:rFonts w:eastAsia="Times New Roman" w:cs="Arial"/>
                <w:kern w:val="0"/>
                <w:sz w:val="18"/>
                <w:szCs w:val="18"/>
                <w:lang w:val="tr-TR" w:eastAsia="de-DE"/>
                <w14:ligatures w14:val="none"/>
              </w:rPr>
              <w:t xml:space="preserve">STK'lar/Sivil Toplum Kuruluşları </w:t>
            </w:r>
          </w:p>
        </w:tc>
        <w:tc>
          <w:tcPr>
            <w:tcW w:w="1920" w:type="dxa"/>
            <w:tcBorders>
              <w:top w:val="nil"/>
              <w:left w:val="nil"/>
              <w:bottom w:val="single" w:sz="6" w:space="0" w:color="auto"/>
              <w:right w:val="single" w:sz="6" w:space="0" w:color="auto"/>
            </w:tcBorders>
            <w:shd w:val="clear" w:color="auto" w:fill="FFCC00"/>
            <w:vAlign w:val="center"/>
            <w:hideMark/>
          </w:tcPr>
          <w:p w14:paraId="3E20018B" w14:textId="45666296" w:rsidR="000D0BA9" w:rsidRPr="00A337D2" w:rsidRDefault="00320B7D" w:rsidP="000D0BA9">
            <w:pPr>
              <w:spacing w:after="0" w:line="240" w:lineRule="auto"/>
              <w:jc w:val="center"/>
              <w:textAlignment w:val="baseline"/>
              <w:rPr>
                <w:rFonts w:eastAsia="Times New Roman" w:cs="Segoe UI"/>
                <w:kern w:val="0"/>
                <w:sz w:val="18"/>
                <w:szCs w:val="18"/>
                <w:lang w:val="tr-TR" w:eastAsia="de-DE"/>
                <w14:ligatures w14:val="none"/>
              </w:rPr>
            </w:pPr>
            <w:r w:rsidRPr="00A337D2">
              <w:rPr>
                <w:rFonts w:eastAsia="Times New Roman" w:cs="Segoe UI"/>
                <w:kern w:val="0"/>
                <w:sz w:val="18"/>
                <w:szCs w:val="18"/>
                <w:lang w:val="tr-TR" w:eastAsia="de-DE"/>
                <w14:ligatures w14:val="none"/>
              </w:rPr>
              <w:t xml:space="preserve">Medya; İç </w:t>
            </w:r>
            <w:proofErr w:type="gramStart"/>
            <w:r w:rsidRPr="00A337D2">
              <w:rPr>
                <w:rFonts w:eastAsia="Times New Roman" w:cs="Segoe UI"/>
                <w:kern w:val="0"/>
                <w:sz w:val="18"/>
                <w:szCs w:val="18"/>
                <w:lang w:val="tr-TR" w:eastAsia="de-DE"/>
                <w14:ligatures w14:val="none"/>
              </w:rPr>
              <w:t>Tedarikçiler;</w:t>
            </w:r>
            <w:proofErr w:type="gramEnd"/>
            <w:r w:rsidRPr="00A337D2">
              <w:rPr>
                <w:rFonts w:eastAsia="Times New Roman" w:cs="Segoe UI"/>
                <w:kern w:val="0"/>
                <w:sz w:val="18"/>
                <w:szCs w:val="18"/>
                <w:lang w:val="tr-TR" w:eastAsia="de-DE"/>
                <w14:ligatures w14:val="none"/>
              </w:rPr>
              <w:t xml:space="preserve"> Müteahhitler</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6CE8039D" w14:textId="6976F101" w:rsidR="000D0BA9" w:rsidRPr="00A337D2" w:rsidRDefault="00A337D2" w:rsidP="000D0BA9">
            <w:pPr>
              <w:spacing w:after="0" w:line="240" w:lineRule="auto"/>
              <w:jc w:val="center"/>
              <w:textAlignment w:val="baseline"/>
              <w:rPr>
                <w:rFonts w:eastAsia="Times New Roman" w:cs="Segoe UI"/>
                <w:kern w:val="0"/>
                <w:sz w:val="18"/>
                <w:szCs w:val="18"/>
                <w:lang w:val="tr-TR" w:eastAsia="de-DE"/>
                <w14:ligatures w14:val="none"/>
              </w:rPr>
            </w:pPr>
            <w:proofErr w:type="spellStart"/>
            <w:r>
              <w:rPr>
                <w:rFonts w:eastAsia="Times New Roman" w:cs="Arial"/>
                <w:kern w:val="0"/>
                <w:sz w:val="18"/>
                <w:szCs w:val="18"/>
                <w:lang w:val="tr-TR" w:eastAsia="de-DE"/>
                <w14:ligatures w14:val="none"/>
              </w:rPr>
              <w:t>PEK’ler</w:t>
            </w:r>
            <w:proofErr w:type="spellEnd"/>
            <w:r w:rsidR="000D0BA9" w:rsidRPr="00A337D2">
              <w:rPr>
                <w:rFonts w:eastAsia="Times New Roman" w:cs="Arial"/>
                <w:kern w:val="0"/>
                <w:sz w:val="18"/>
                <w:szCs w:val="18"/>
                <w:lang w:val="tr-TR" w:eastAsia="de-DE"/>
                <w14:ligatures w14:val="none"/>
              </w:rPr>
              <w:t>/</w:t>
            </w:r>
            <w:r>
              <w:rPr>
                <w:rFonts w:eastAsia="Times New Roman" w:cs="Arial"/>
                <w:kern w:val="0"/>
                <w:sz w:val="18"/>
                <w:szCs w:val="18"/>
                <w:lang w:val="tr-TR" w:eastAsia="de-DE"/>
                <w14:ligatures w14:val="none"/>
              </w:rPr>
              <w:t>EA</w:t>
            </w:r>
            <w:r w:rsidR="000D0BA9" w:rsidRPr="00A337D2">
              <w:rPr>
                <w:rFonts w:eastAsia="Times New Roman" w:cs="Arial"/>
                <w:kern w:val="0"/>
                <w:sz w:val="18"/>
                <w:szCs w:val="18"/>
                <w:lang w:val="tr-TR" w:eastAsia="de-DE"/>
                <w14:ligatures w14:val="none"/>
              </w:rPr>
              <w:t xml:space="preserve"> içindeki/çevresindeki Yerel Sakinler</w:t>
            </w:r>
          </w:p>
        </w:tc>
      </w:tr>
      <w:tr w:rsidR="000D0BA9" w:rsidRPr="003644A0" w14:paraId="7128F5B1" w14:textId="77777777" w:rsidTr="00FB5A36">
        <w:trPr>
          <w:trHeight w:val="675"/>
        </w:trPr>
        <w:tc>
          <w:tcPr>
            <w:tcW w:w="0" w:type="auto"/>
            <w:vMerge/>
            <w:tcBorders>
              <w:top w:val="single" w:sz="6" w:space="0" w:color="auto"/>
              <w:left w:val="single" w:sz="6" w:space="0" w:color="auto"/>
              <w:bottom w:val="single" w:sz="6" w:space="0" w:color="000000"/>
              <w:right w:val="single" w:sz="6" w:space="0" w:color="auto"/>
            </w:tcBorders>
            <w:shd w:val="clear" w:color="auto" w:fill="FFFFCC"/>
            <w:vAlign w:val="center"/>
            <w:hideMark/>
          </w:tcPr>
          <w:p w14:paraId="6D3956BB" w14:textId="77777777" w:rsidR="000D0BA9" w:rsidRPr="00A337D2" w:rsidRDefault="000D0BA9" w:rsidP="000D0BA9">
            <w:pPr>
              <w:spacing w:after="0" w:line="240" w:lineRule="auto"/>
              <w:rPr>
                <w:rFonts w:ascii="Segoe UI" w:eastAsia="Times New Roman" w:hAnsi="Segoe UI" w:cs="Segoe UI"/>
                <w:kern w:val="0"/>
                <w:sz w:val="18"/>
                <w:szCs w:val="18"/>
                <w:lang w:val="tr-TR" w:eastAsia="de-DE"/>
                <w14:ligatures w14:val="none"/>
              </w:rPr>
            </w:pPr>
          </w:p>
        </w:tc>
        <w:tc>
          <w:tcPr>
            <w:tcW w:w="1920" w:type="dxa"/>
            <w:tcBorders>
              <w:top w:val="nil"/>
              <w:left w:val="nil"/>
              <w:bottom w:val="single" w:sz="6" w:space="0" w:color="auto"/>
              <w:right w:val="nil"/>
            </w:tcBorders>
            <w:shd w:val="clear" w:color="auto" w:fill="99CC00"/>
            <w:vAlign w:val="center"/>
          </w:tcPr>
          <w:p w14:paraId="4BC13F44" w14:textId="1308B36B" w:rsidR="000D0BA9" w:rsidRPr="00A337D2" w:rsidRDefault="00D364F0"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 w:val="18"/>
                <w:szCs w:val="18"/>
                <w:lang w:val="tr-TR" w:eastAsia="de-DE"/>
                <w14:ligatures w14:val="none"/>
              </w:rPr>
              <w:t>D</w:t>
            </w:r>
          </w:p>
        </w:tc>
        <w:tc>
          <w:tcPr>
            <w:tcW w:w="1920" w:type="dxa"/>
            <w:tcBorders>
              <w:top w:val="nil"/>
              <w:left w:val="single" w:sz="6" w:space="0" w:color="auto"/>
              <w:bottom w:val="single" w:sz="6" w:space="0" w:color="auto"/>
              <w:right w:val="single" w:sz="6" w:space="0" w:color="auto"/>
            </w:tcBorders>
            <w:shd w:val="clear" w:color="auto" w:fill="99CC00"/>
            <w:vAlign w:val="center"/>
            <w:hideMark/>
          </w:tcPr>
          <w:p w14:paraId="4FA4ECF1" w14:textId="5E782CAD" w:rsidR="000D0BA9" w:rsidRPr="00A337D2" w:rsidRDefault="00005AE9" w:rsidP="000D0BA9">
            <w:pPr>
              <w:spacing w:after="0" w:line="240" w:lineRule="auto"/>
              <w:jc w:val="center"/>
              <w:textAlignment w:val="baseline"/>
              <w:rPr>
                <w:rFonts w:eastAsia="Times New Roman" w:cs="Segoe UI"/>
                <w:kern w:val="0"/>
                <w:sz w:val="18"/>
                <w:szCs w:val="18"/>
                <w:lang w:val="tr-TR" w:eastAsia="de-DE"/>
                <w14:ligatures w14:val="none"/>
              </w:rPr>
            </w:pPr>
            <w:r w:rsidRPr="00A337D2">
              <w:rPr>
                <w:rFonts w:eastAsia="Times New Roman" w:cs="Segoe UI"/>
                <w:kern w:val="0"/>
                <w:sz w:val="18"/>
                <w:szCs w:val="18"/>
                <w:lang w:val="tr-TR" w:eastAsia="de-DE"/>
                <w14:ligatures w14:val="none"/>
              </w:rPr>
              <w:t>Akademik Kurumlar</w:t>
            </w:r>
          </w:p>
        </w:tc>
        <w:tc>
          <w:tcPr>
            <w:tcW w:w="1920" w:type="dxa"/>
            <w:tcBorders>
              <w:top w:val="nil"/>
              <w:left w:val="nil"/>
              <w:bottom w:val="single" w:sz="6" w:space="0" w:color="auto"/>
              <w:right w:val="single" w:sz="6" w:space="0" w:color="auto"/>
            </w:tcBorders>
            <w:shd w:val="clear" w:color="auto" w:fill="99CC00"/>
            <w:vAlign w:val="center"/>
            <w:hideMark/>
          </w:tcPr>
          <w:p w14:paraId="0522C035" w14:textId="2BE17CCC" w:rsidR="000D0BA9" w:rsidRPr="00A337D2" w:rsidRDefault="000D0BA9" w:rsidP="000D0BA9">
            <w:pPr>
              <w:spacing w:after="0" w:line="240" w:lineRule="auto"/>
              <w:jc w:val="center"/>
              <w:textAlignment w:val="baseline"/>
              <w:rPr>
                <w:rFonts w:eastAsia="Times New Roman" w:cs="Segoe UI"/>
                <w:kern w:val="0"/>
                <w:sz w:val="18"/>
                <w:szCs w:val="18"/>
                <w:lang w:val="tr-TR" w:eastAsia="de-DE"/>
                <w14:ligatures w14:val="none"/>
              </w:rPr>
            </w:pPr>
            <w:r w:rsidRPr="00A337D2">
              <w:rPr>
                <w:rFonts w:eastAsia="Times New Roman" w:cs="Arial"/>
                <w:kern w:val="0"/>
                <w:sz w:val="18"/>
                <w:szCs w:val="18"/>
                <w:lang w:val="tr-TR" w:eastAsia="de-DE"/>
                <w14:ligatures w14:val="none"/>
              </w:rPr>
              <w:t xml:space="preserve">Yakındaki kasabaların diğer yerel sakinleri; </w:t>
            </w:r>
          </w:p>
        </w:tc>
        <w:tc>
          <w:tcPr>
            <w:tcW w:w="1920" w:type="dxa"/>
            <w:tcBorders>
              <w:top w:val="nil"/>
              <w:left w:val="nil"/>
              <w:bottom w:val="single" w:sz="6" w:space="0" w:color="auto"/>
              <w:right w:val="single" w:sz="6" w:space="0" w:color="auto"/>
            </w:tcBorders>
            <w:shd w:val="clear" w:color="auto" w:fill="FFCC00"/>
            <w:vAlign w:val="center"/>
            <w:hideMark/>
          </w:tcPr>
          <w:p w14:paraId="21345EE3" w14:textId="25DDC2F1" w:rsidR="000D0BA9" w:rsidRPr="00A337D2" w:rsidRDefault="00005AE9" w:rsidP="000D0BA9">
            <w:pPr>
              <w:spacing w:after="0" w:line="240" w:lineRule="auto"/>
              <w:jc w:val="center"/>
              <w:textAlignment w:val="baseline"/>
              <w:rPr>
                <w:rFonts w:eastAsia="Times New Roman" w:cs="Segoe UI"/>
                <w:kern w:val="0"/>
                <w:sz w:val="18"/>
                <w:szCs w:val="18"/>
                <w:lang w:val="tr-TR" w:eastAsia="de-DE"/>
                <w14:ligatures w14:val="none"/>
              </w:rPr>
            </w:pPr>
            <w:r w:rsidRPr="00A337D2">
              <w:rPr>
                <w:rFonts w:eastAsia="Times New Roman" w:cs="Arial"/>
                <w:kern w:val="0"/>
                <w:sz w:val="18"/>
                <w:szCs w:val="18"/>
                <w:lang w:val="tr-TR" w:eastAsia="de-DE"/>
                <w14:ligatures w14:val="none"/>
              </w:rPr>
              <w:t xml:space="preserve">Savunmasız gruplar; </w:t>
            </w:r>
            <w:r w:rsidR="00A337D2">
              <w:rPr>
                <w:rFonts w:eastAsia="Times New Roman" w:cs="Arial"/>
                <w:kern w:val="0"/>
                <w:sz w:val="18"/>
                <w:szCs w:val="18"/>
                <w:lang w:val="tr-TR" w:eastAsia="de-DE"/>
                <w14:ligatures w14:val="none"/>
              </w:rPr>
              <w:t>EA</w:t>
            </w:r>
            <w:r w:rsidRPr="00A337D2">
              <w:rPr>
                <w:rFonts w:eastAsia="Times New Roman" w:cs="Arial"/>
                <w:kern w:val="0"/>
                <w:sz w:val="18"/>
                <w:szCs w:val="18"/>
                <w:lang w:val="tr-TR" w:eastAsia="de-DE"/>
                <w14:ligatures w14:val="none"/>
              </w:rPr>
              <w:t xml:space="preserve"> içindeki/çevresindeki </w:t>
            </w:r>
            <w:proofErr w:type="spellStart"/>
            <w:r w:rsidR="00A337D2">
              <w:rPr>
                <w:rFonts w:eastAsia="Times New Roman" w:cs="Arial"/>
                <w:kern w:val="0"/>
                <w:sz w:val="18"/>
                <w:szCs w:val="18"/>
                <w:lang w:val="tr-TR" w:eastAsia="de-DE"/>
                <w14:ligatures w14:val="none"/>
              </w:rPr>
              <w:t>PEK’ler</w:t>
            </w:r>
            <w:proofErr w:type="spellEnd"/>
            <w:r w:rsidRPr="00A337D2">
              <w:rPr>
                <w:rFonts w:eastAsia="Times New Roman" w:cs="Arial"/>
                <w:kern w:val="0"/>
                <w:sz w:val="18"/>
                <w:szCs w:val="18"/>
                <w:lang w:val="tr-TR" w:eastAsia="de-DE"/>
                <w14:ligatures w14:val="none"/>
              </w:rPr>
              <w:t>/Yerel Sakinler</w:t>
            </w:r>
          </w:p>
        </w:tc>
      </w:tr>
      <w:tr w:rsidR="000D0BA9" w:rsidRPr="00A337D2" w14:paraId="36AC4D1D" w14:textId="77777777" w:rsidTr="00FB5A36">
        <w:trPr>
          <w:trHeight w:val="675"/>
        </w:trPr>
        <w:tc>
          <w:tcPr>
            <w:tcW w:w="1920" w:type="dxa"/>
            <w:tcBorders>
              <w:top w:val="nil"/>
              <w:left w:val="nil"/>
              <w:bottom w:val="nil"/>
              <w:right w:val="nil"/>
            </w:tcBorders>
            <w:vAlign w:val="bottom"/>
            <w:hideMark/>
          </w:tcPr>
          <w:p w14:paraId="4B666F3A" w14:textId="77777777" w:rsidR="000D0BA9" w:rsidRPr="00A337D2" w:rsidRDefault="000D0BA9" w:rsidP="000D0BA9">
            <w:pPr>
              <w:spacing w:after="0" w:line="240" w:lineRule="auto"/>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kern w:val="0"/>
                <w:sz w:val="18"/>
                <w:szCs w:val="18"/>
                <w:lang w:val="tr-TR" w:eastAsia="de-DE"/>
                <w14:ligatures w14:val="none"/>
              </w:rPr>
              <w:t>  </w:t>
            </w:r>
          </w:p>
        </w:tc>
        <w:tc>
          <w:tcPr>
            <w:tcW w:w="1920" w:type="dxa"/>
            <w:tcBorders>
              <w:top w:val="nil"/>
              <w:left w:val="nil"/>
              <w:bottom w:val="nil"/>
              <w:right w:val="nil"/>
            </w:tcBorders>
            <w:vAlign w:val="center"/>
            <w:hideMark/>
          </w:tcPr>
          <w:p w14:paraId="33C5DB83" w14:textId="77777777" w:rsidR="000D0BA9" w:rsidRPr="00A337D2" w:rsidRDefault="000D0BA9" w:rsidP="000D0BA9">
            <w:pPr>
              <w:spacing w:after="0" w:line="240" w:lineRule="auto"/>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kern w:val="0"/>
                <w:sz w:val="18"/>
                <w:szCs w:val="18"/>
                <w:lang w:val="tr-TR" w:eastAsia="de-DE"/>
                <w14:ligatures w14:val="none"/>
              </w:rPr>
              <w:t>  </w:t>
            </w:r>
          </w:p>
        </w:tc>
        <w:tc>
          <w:tcPr>
            <w:tcW w:w="1920" w:type="dxa"/>
            <w:tcBorders>
              <w:top w:val="nil"/>
              <w:left w:val="single" w:sz="6" w:space="0" w:color="auto"/>
              <w:bottom w:val="single" w:sz="6" w:space="0" w:color="auto"/>
              <w:right w:val="nil"/>
            </w:tcBorders>
            <w:shd w:val="clear" w:color="auto" w:fill="99CC00"/>
            <w:vAlign w:val="center"/>
          </w:tcPr>
          <w:p w14:paraId="48830974" w14:textId="478C6507" w:rsidR="000D0BA9" w:rsidRPr="00A337D2" w:rsidRDefault="00D364F0"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 w:val="18"/>
                <w:szCs w:val="18"/>
                <w:lang w:val="tr-TR" w:eastAsia="de-DE"/>
                <w14:ligatures w14:val="none"/>
              </w:rPr>
              <w:t>D</w:t>
            </w:r>
          </w:p>
        </w:tc>
        <w:tc>
          <w:tcPr>
            <w:tcW w:w="1920" w:type="dxa"/>
            <w:tcBorders>
              <w:top w:val="nil"/>
              <w:left w:val="nil"/>
              <w:bottom w:val="single" w:sz="6" w:space="0" w:color="auto"/>
              <w:right w:val="nil"/>
            </w:tcBorders>
            <w:shd w:val="clear" w:color="auto" w:fill="FFCC00"/>
            <w:vAlign w:val="center"/>
          </w:tcPr>
          <w:p w14:paraId="660E9150" w14:textId="2D0A286E" w:rsidR="000D0BA9" w:rsidRPr="00A337D2" w:rsidRDefault="00D364F0"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 w:val="18"/>
                <w:szCs w:val="18"/>
                <w:lang w:val="tr-TR" w:eastAsia="de-DE"/>
                <w14:ligatures w14:val="none"/>
              </w:rPr>
              <w:t>O</w:t>
            </w:r>
          </w:p>
        </w:tc>
        <w:tc>
          <w:tcPr>
            <w:tcW w:w="1920" w:type="dxa"/>
            <w:tcBorders>
              <w:top w:val="nil"/>
              <w:left w:val="nil"/>
              <w:bottom w:val="single" w:sz="6" w:space="0" w:color="auto"/>
              <w:right w:val="single" w:sz="6" w:space="0" w:color="auto"/>
            </w:tcBorders>
            <w:shd w:val="clear" w:color="auto" w:fill="FF0000"/>
            <w:vAlign w:val="center"/>
          </w:tcPr>
          <w:p w14:paraId="57E992A9" w14:textId="04714D75" w:rsidR="000D0BA9" w:rsidRPr="00A337D2" w:rsidRDefault="00D364F0"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 w:val="18"/>
                <w:szCs w:val="18"/>
                <w:lang w:val="tr-TR" w:eastAsia="de-DE"/>
                <w14:ligatures w14:val="none"/>
              </w:rPr>
              <w:t>Y</w:t>
            </w:r>
          </w:p>
        </w:tc>
      </w:tr>
      <w:tr w:rsidR="00CF3D37" w:rsidRPr="00A337D2" w14:paraId="0FF5CA0A" w14:textId="77777777" w:rsidTr="00E7327C">
        <w:trPr>
          <w:trHeight w:val="675"/>
        </w:trPr>
        <w:tc>
          <w:tcPr>
            <w:tcW w:w="3820" w:type="dxa"/>
            <w:gridSpan w:val="2"/>
            <w:tcBorders>
              <w:top w:val="nil"/>
              <w:left w:val="nil"/>
              <w:bottom w:val="nil"/>
              <w:right w:val="single" w:sz="4" w:space="0" w:color="auto"/>
            </w:tcBorders>
            <w:vAlign w:val="bottom"/>
            <w:hideMark/>
          </w:tcPr>
          <w:p w14:paraId="17F96583" w14:textId="77777777" w:rsidR="00CF3D37" w:rsidRPr="00A337D2" w:rsidRDefault="00CF3D37" w:rsidP="003909E3">
            <w:pPr>
              <w:spacing w:line="240" w:lineRule="auto"/>
              <w:jc w:val="center"/>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kern w:val="0"/>
                <w:sz w:val="18"/>
                <w:szCs w:val="18"/>
                <w:lang w:val="tr-TR" w:eastAsia="de-DE"/>
                <w14:ligatures w14:val="none"/>
              </w:rPr>
              <w:t>  </w:t>
            </w:r>
          </w:p>
        </w:tc>
        <w:tc>
          <w:tcPr>
            <w:tcW w:w="5780" w:type="dxa"/>
            <w:gridSpan w:val="3"/>
            <w:tcBorders>
              <w:top w:val="single" w:sz="4" w:space="0" w:color="auto"/>
              <w:left w:val="single" w:sz="4" w:space="0" w:color="auto"/>
              <w:bottom w:val="single" w:sz="4" w:space="0" w:color="auto"/>
              <w:right w:val="single" w:sz="4" w:space="0" w:color="auto"/>
            </w:tcBorders>
            <w:shd w:val="clear" w:color="auto" w:fill="FFFFCC"/>
            <w:vAlign w:val="bottom"/>
            <w:hideMark/>
          </w:tcPr>
          <w:p w14:paraId="55B8071D" w14:textId="77777777" w:rsidR="00CF3D37" w:rsidRPr="00A337D2" w:rsidRDefault="00CF3D37" w:rsidP="003909E3">
            <w:pPr>
              <w:spacing w:line="240" w:lineRule="auto"/>
              <w:jc w:val="center"/>
              <w:textAlignment w:val="baseline"/>
              <w:rPr>
                <w:rFonts w:ascii="Segoe UI" w:eastAsia="Times New Roman" w:hAnsi="Segoe UI" w:cs="Segoe UI"/>
                <w:kern w:val="0"/>
                <w:sz w:val="18"/>
                <w:szCs w:val="18"/>
                <w:lang w:val="tr-TR" w:eastAsia="de-DE"/>
                <w14:ligatures w14:val="none"/>
              </w:rPr>
            </w:pPr>
            <w:r w:rsidRPr="00A337D2">
              <w:rPr>
                <w:rFonts w:ascii="Arial" w:eastAsia="Times New Roman" w:hAnsi="Arial" w:cs="Arial"/>
                <w:b/>
                <w:bCs/>
                <w:kern w:val="0"/>
                <w:sz w:val="18"/>
                <w:szCs w:val="18"/>
                <w:lang w:val="tr-TR" w:eastAsia="de-DE"/>
                <w14:ligatures w14:val="none"/>
              </w:rPr>
              <w:t>İlgi</w:t>
            </w:r>
          </w:p>
        </w:tc>
      </w:tr>
    </w:tbl>
    <w:p w14:paraId="357B23FD" w14:textId="77777777" w:rsidR="00005AE9" w:rsidRPr="00A337D2" w:rsidRDefault="00005AE9" w:rsidP="000D0BA9">
      <w:pPr>
        <w:pStyle w:val="Caption"/>
        <w:rPr>
          <w:lang w:val="tr-TR"/>
        </w:rPr>
      </w:pPr>
      <w:bookmarkStart w:id="51" w:name="_Ref156918094"/>
    </w:p>
    <w:p w14:paraId="3C2E2F84" w14:textId="09B53F2C" w:rsidR="000D0BA9" w:rsidRPr="00A337D2" w:rsidRDefault="000D0BA9" w:rsidP="000D0BA9">
      <w:pPr>
        <w:pStyle w:val="Caption"/>
        <w:rPr>
          <w:lang w:val="tr-TR"/>
        </w:rPr>
      </w:pPr>
      <w:bookmarkStart w:id="52" w:name="_Toc212813690"/>
      <w:r w:rsidRPr="00A337D2">
        <w:rPr>
          <w:lang w:val="tr-TR"/>
        </w:rPr>
        <w:t xml:space="preserve">Şekil </w:t>
      </w:r>
      <w:r w:rsidR="00A92110" w:rsidRPr="00A337D2">
        <w:rPr>
          <w:lang w:val="tr-TR"/>
        </w:rPr>
        <w:fldChar w:fldCharType="begin"/>
      </w:r>
      <w:r w:rsidR="00A92110" w:rsidRPr="00A337D2">
        <w:rPr>
          <w:lang w:val="tr-TR"/>
        </w:rPr>
        <w:instrText xml:space="preserve"> STYLEREF 1 \s </w:instrText>
      </w:r>
      <w:r w:rsidR="00A92110" w:rsidRPr="00A337D2">
        <w:rPr>
          <w:lang w:val="tr-TR"/>
        </w:rPr>
        <w:fldChar w:fldCharType="separate"/>
      </w:r>
      <w:r w:rsidR="00E67C84" w:rsidRPr="00A337D2">
        <w:rPr>
          <w:noProof/>
          <w:lang w:val="tr-TR"/>
        </w:rPr>
        <w:t>4</w:t>
      </w:r>
      <w:r w:rsidR="00A92110" w:rsidRPr="00A337D2">
        <w:rPr>
          <w:lang w:val="tr-TR"/>
        </w:rPr>
        <w:fldChar w:fldCharType="end"/>
      </w:r>
      <w:r w:rsidR="00D364F0">
        <w:rPr>
          <w:lang w:val="tr-TR"/>
        </w:rPr>
        <w:t>-</w:t>
      </w:r>
      <w:r w:rsidR="00A92110" w:rsidRPr="00A337D2">
        <w:rPr>
          <w:lang w:val="tr-TR"/>
        </w:rPr>
        <w:fldChar w:fldCharType="begin"/>
      </w:r>
      <w:r w:rsidR="00A92110" w:rsidRPr="00A337D2">
        <w:rPr>
          <w:lang w:val="tr-TR"/>
        </w:rPr>
        <w:instrText xml:space="preserve"> SEQ Figure \* ARABIC \s 1 </w:instrText>
      </w:r>
      <w:r w:rsidR="00A92110" w:rsidRPr="00A337D2">
        <w:rPr>
          <w:lang w:val="tr-TR"/>
        </w:rPr>
        <w:fldChar w:fldCharType="separate"/>
      </w:r>
      <w:r w:rsidR="00E67C84" w:rsidRPr="00A337D2">
        <w:rPr>
          <w:noProof/>
          <w:lang w:val="tr-TR"/>
        </w:rPr>
        <w:t>2</w:t>
      </w:r>
      <w:r w:rsidR="00A92110" w:rsidRPr="00A337D2">
        <w:rPr>
          <w:lang w:val="tr-TR"/>
        </w:rPr>
        <w:fldChar w:fldCharType="end"/>
      </w:r>
      <w:bookmarkEnd w:id="51"/>
      <w:r w:rsidRPr="00A337D2">
        <w:rPr>
          <w:lang w:val="tr-TR"/>
        </w:rPr>
        <w:t xml:space="preserve"> Ön Paydaş Haritalaması</w:t>
      </w:r>
      <w:bookmarkEnd w:id="52"/>
    </w:p>
    <w:p w14:paraId="37626D1E" w14:textId="08556F8F" w:rsidR="00E954EE" w:rsidRPr="00A337D2" w:rsidRDefault="00E954EE" w:rsidP="00E954EE">
      <w:pPr>
        <w:rPr>
          <w:sz w:val="18"/>
          <w:szCs w:val="22"/>
          <w:lang w:val="tr-TR"/>
        </w:rPr>
      </w:pPr>
      <w:r w:rsidRPr="00A337D2">
        <w:rPr>
          <w:sz w:val="18"/>
          <w:szCs w:val="22"/>
          <w:lang w:val="tr-TR"/>
        </w:rPr>
        <w:t>Kaynak: ERM, 2024</w:t>
      </w:r>
    </w:p>
    <w:p w14:paraId="3A014C1A" w14:textId="00E22538" w:rsidR="000D0BA9" w:rsidRPr="00A337D2" w:rsidRDefault="004130E6" w:rsidP="00D9635A">
      <w:pPr>
        <w:pStyle w:val="BodyText"/>
        <w:jc w:val="both"/>
        <w:rPr>
          <w:rStyle w:val="eop"/>
          <w:rFonts w:ascii="Verdana" w:hAnsi="Verdana"/>
          <w:color w:val="000000"/>
          <w:szCs w:val="20"/>
          <w:shd w:val="clear" w:color="auto" w:fill="FFFFFF"/>
          <w:lang w:val="tr-TR"/>
        </w:rPr>
      </w:pPr>
      <w:r w:rsidRPr="00A337D2">
        <w:rPr>
          <w:rStyle w:val="normaltextrun"/>
          <w:rFonts w:ascii="Verdana" w:hAnsi="Verdana"/>
          <w:color w:val="000000"/>
          <w:szCs w:val="20"/>
          <w:shd w:val="clear" w:color="auto" w:fill="FFFFFF"/>
          <w:lang w:val="tr-TR"/>
        </w:rPr>
        <w:t xml:space="preserve">İzleme, grubun çıkarları ve etkisinden bağımsız olarak tüm katılım faaliyetlerine genişletilecek ve böylece katılımın Proje ile ilgili her türlü gelişme veya değişiklikle uygun olacağı garanti altına alınacaktır. Danışma ve </w:t>
      </w:r>
      <w:proofErr w:type="gramStart"/>
      <w:r w:rsidRPr="00A337D2">
        <w:rPr>
          <w:rStyle w:val="normaltextrun"/>
          <w:rFonts w:ascii="Verdana" w:hAnsi="Verdana"/>
          <w:color w:val="000000"/>
          <w:szCs w:val="20"/>
          <w:shd w:val="clear" w:color="auto" w:fill="FFFFFF"/>
          <w:lang w:val="tr-TR"/>
        </w:rPr>
        <w:t>işbirliği</w:t>
      </w:r>
      <w:proofErr w:type="gramEnd"/>
      <w:r w:rsidRPr="00A337D2">
        <w:rPr>
          <w:rStyle w:val="normaltextrun"/>
          <w:rFonts w:ascii="Verdana" w:hAnsi="Verdana"/>
          <w:color w:val="000000"/>
          <w:szCs w:val="20"/>
          <w:shd w:val="clear" w:color="auto" w:fill="FFFFFF"/>
          <w:lang w:val="tr-TR"/>
        </w:rPr>
        <w:t xml:space="preserve"> önlemlerini içeren çoğu katılım faaliyeti, yerel yönetimlere, düzenleyici makamlara, yerel vatandaşlara (özellikle </w:t>
      </w:r>
      <w:r w:rsidR="00A337D2">
        <w:rPr>
          <w:rStyle w:val="normaltextrun"/>
          <w:rFonts w:ascii="Verdana" w:hAnsi="Verdana"/>
          <w:color w:val="000000"/>
          <w:szCs w:val="20"/>
          <w:shd w:val="clear" w:color="auto" w:fill="FFFFFF"/>
          <w:lang w:val="tr-TR"/>
        </w:rPr>
        <w:t>EA</w:t>
      </w:r>
      <w:r w:rsidRPr="00A337D2">
        <w:rPr>
          <w:rStyle w:val="normaltextrun"/>
          <w:rFonts w:ascii="Verdana" w:hAnsi="Verdana"/>
          <w:color w:val="000000"/>
          <w:szCs w:val="20"/>
          <w:shd w:val="clear" w:color="auto" w:fill="FFFFFF"/>
          <w:lang w:val="tr-TR"/>
        </w:rPr>
        <w:t xml:space="preserve"> içindeki ve ona en yakın olanlara) ve </w:t>
      </w:r>
      <w:proofErr w:type="spellStart"/>
      <w:r w:rsidR="00A337D2">
        <w:rPr>
          <w:rStyle w:val="normaltextrun"/>
          <w:rFonts w:ascii="Verdana" w:hAnsi="Verdana"/>
          <w:color w:val="000000"/>
          <w:szCs w:val="20"/>
          <w:shd w:val="clear" w:color="auto" w:fill="FFFFFF"/>
          <w:lang w:val="tr-TR"/>
        </w:rPr>
        <w:t>PEK</w:t>
      </w:r>
      <w:r w:rsidRPr="00A337D2">
        <w:rPr>
          <w:rStyle w:val="normaltextrun"/>
          <w:rFonts w:ascii="Verdana" w:hAnsi="Verdana"/>
          <w:color w:val="000000"/>
          <w:szCs w:val="20"/>
          <w:shd w:val="clear" w:color="auto" w:fill="FFFFFF"/>
          <w:lang w:val="tr-TR"/>
        </w:rPr>
        <w:t>'lere</w:t>
      </w:r>
      <w:proofErr w:type="spellEnd"/>
      <w:r w:rsidRPr="00A337D2">
        <w:rPr>
          <w:rStyle w:val="normaltextrun"/>
          <w:rFonts w:ascii="Verdana" w:hAnsi="Verdana"/>
          <w:color w:val="000000"/>
          <w:szCs w:val="20"/>
          <w:shd w:val="clear" w:color="auto" w:fill="FFFFFF"/>
          <w:lang w:val="tr-TR"/>
        </w:rPr>
        <w:t xml:space="preserve"> genişletilecektir.  </w:t>
      </w:r>
    </w:p>
    <w:p w14:paraId="18FFB681" w14:textId="4ADC1B2A" w:rsidR="00BC1BEB" w:rsidRPr="00A337D2" w:rsidRDefault="00F9589E" w:rsidP="00D9635A">
      <w:pPr>
        <w:jc w:val="both"/>
        <w:rPr>
          <w:lang w:val="tr-TR"/>
        </w:rPr>
      </w:pPr>
      <w:r w:rsidRPr="00A337D2">
        <w:rPr>
          <w:lang w:val="tr-TR"/>
        </w:rPr>
        <w:lastRenderedPageBreak/>
        <w:t xml:space="preserve">Müşteri, </w:t>
      </w:r>
      <w:r w:rsidR="00BC1BEB" w:rsidRPr="00A337D2">
        <w:rPr>
          <w:lang w:val="tr-TR"/>
        </w:rPr>
        <w:t xml:space="preserve">bu matrisi/haritayı daha ayrıntılı bir şekilde güncelleyecek ve </w:t>
      </w:r>
      <w:r w:rsidR="003F5C40" w:rsidRPr="00A337D2">
        <w:rPr>
          <w:lang w:val="tr-TR"/>
        </w:rPr>
        <w:t>Proje faaliyetlerinde bir değişiklik olduğunda</w:t>
      </w:r>
      <w:r w:rsidR="00BC1BEB" w:rsidRPr="00A337D2">
        <w:rPr>
          <w:lang w:val="tr-TR"/>
        </w:rPr>
        <w:t xml:space="preserve"> ayarlayacaktır</w:t>
      </w:r>
      <w:r w:rsidR="003F5C40" w:rsidRPr="00A337D2">
        <w:rPr>
          <w:lang w:val="tr-TR"/>
        </w:rPr>
        <w:t xml:space="preserve">. </w:t>
      </w:r>
      <w:r w:rsidR="00BC1BEB" w:rsidRPr="00A337D2">
        <w:rPr>
          <w:lang w:val="tr-TR"/>
        </w:rPr>
        <w:t xml:space="preserve">Sıralama ölçeğinin genişletilmesi veya sayısal bir sisteme dönüştürülmesi gerekebilir ve katılım eylemi/hedefi olarak tazminatın da eklenmesi gerekebilir. </w:t>
      </w:r>
      <w:r w:rsidR="00BC1BEB" w:rsidRPr="00A337D2">
        <w:rPr>
          <w:rStyle w:val="normaltextrun"/>
          <w:rFonts w:ascii="Verdana" w:hAnsi="Verdana"/>
          <w:color w:val="000000"/>
          <w:szCs w:val="20"/>
          <w:bdr w:val="none" w:sz="0" w:space="0" w:color="auto" w:frame="1"/>
          <w:lang w:val="tr-TR"/>
        </w:rPr>
        <w:t xml:space="preserve"> Proje ilerledikçe paydaşların konumları ve statüleri zamanla değişebilir ve planlama ve katılım çabalarına yeni paydaşların eklenmesi gerekebilir. </w:t>
      </w:r>
    </w:p>
    <w:p w14:paraId="76652CFB" w14:textId="7F2D6C44" w:rsidR="0014777E" w:rsidRPr="00A337D2" w:rsidRDefault="00A76918" w:rsidP="0014777E">
      <w:pPr>
        <w:pStyle w:val="Heading2"/>
        <w:rPr>
          <w:lang w:val="tr-TR"/>
        </w:rPr>
      </w:pPr>
      <w:r w:rsidRPr="00A337D2">
        <w:rPr>
          <w:lang w:val="tr-TR"/>
        </w:rPr>
        <w:t xml:space="preserve"> </w:t>
      </w:r>
      <w:bookmarkStart w:id="53" w:name="_Toc213083245"/>
      <w:r w:rsidRPr="00A337D2">
        <w:rPr>
          <w:lang w:val="tr-TR"/>
        </w:rPr>
        <w:t>Savunmasız Gruplar için</w:t>
      </w:r>
      <w:r w:rsidR="0014777E" w:rsidRPr="00A337D2">
        <w:rPr>
          <w:lang w:val="tr-TR"/>
        </w:rPr>
        <w:t xml:space="preserve"> Dikkate Alınacak </w:t>
      </w:r>
      <w:r w:rsidRPr="00A337D2">
        <w:rPr>
          <w:lang w:val="tr-TR"/>
        </w:rPr>
        <w:t>Hususlar</w:t>
      </w:r>
      <w:bookmarkEnd w:id="53"/>
      <w:r w:rsidRPr="00A337D2">
        <w:rPr>
          <w:lang w:val="tr-TR"/>
        </w:rPr>
        <w:t xml:space="preserve"> </w:t>
      </w:r>
    </w:p>
    <w:p w14:paraId="64F453CE" w14:textId="7EBA897E" w:rsidR="004A1058" w:rsidRPr="00A337D2" w:rsidRDefault="00410595" w:rsidP="00D9635A">
      <w:pPr>
        <w:pStyle w:val="BodyText"/>
        <w:jc w:val="both"/>
        <w:rPr>
          <w:lang w:val="tr-TR"/>
        </w:rPr>
      </w:pPr>
      <w:r w:rsidRPr="00A337D2">
        <w:rPr>
          <w:lang w:val="tr-TR"/>
        </w:rPr>
        <w:t>IFC PS1</w:t>
      </w:r>
      <w:r w:rsidR="005B4D9F" w:rsidRPr="00A337D2">
        <w:rPr>
          <w:lang w:val="tr-TR"/>
        </w:rPr>
        <w:t xml:space="preserve">, paydaşların belirlenmesi sırasında müşterinin dezavantajlı veya </w:t>
      </w:r>
      <w:r w:rsidR="00A337D2">
        <w:rPr>
          <w:lang w:val="tr-TR"/>
        </w:rPr>
        <w:t>hassas</w:t>
      </w:r>
      <w:r w:rsidR="005B4D9F" w:rsidRPr="00A337D2">
        <w:rPr>
          <w:lang w:val="tr-TR"/>
        </w:rPr>
        <w:t xml:space="preserve"> durumda olabilecek belirli bireyleri veya grupları da not etmesini gerektirir. Savunmasız gruplar ve kişiler genellikle en marjinalleşmiş ve olumsuz sorunlara yanıt verme kapasitesi en düşük olanlardır; genellikle diğer paydaşlar ve gruplardan farklı endişeleri veya çıkarları olabilir ve hatta farklı katılım biçimlerine ihtiyaç duyabilirler.</w:t>
      </w:r>
      <w:r w:rsidR="004A1058" w:rsidRPr="00A337D2">
        <w:rPr>
          <w:lang w:val="tr-TR"/>
        </w:rPr>
        <w:t xml:space="preserve"> Savunmasızlık genellikle birey veya grup özelliklerinden (yaş, cinsiyet, ırk, engellilik vb.) veya daha geniş bir faktör yelpazesinden (sistemik ayrımcılık, doğal kaynaklara bağımlılık, finansal güvensizlik, okuryazarlık eksikliği, siyasi zulüm/risk vb.) kaynaklanır. </w:t>
      </w:r>
    </w:p>
    <w:p w14:paraId="0526DBD2" w14:textId="553990CC" w:rsidR="005B4D9F" w:rsidRPr="00A337D2" w:rsidRDefault="004A1058" w:rsidP="00D9635A">
      <w:pPr>
        <w:pStyle w:val="BodyText"/>
        <w:jc w:val="both"/>
        <w:rPr>
          <w:lang w:val="tr-TR"/>
        </w:rPr>
      </w:pPr>
      <w:r w:rsidRPr="00A337D2">
        <w:rPr>
          <w:lang w:val="tr-TR"/>
        </w:rPr>
        <w:t xml:space="preserve">Diğer bir deyişle, bu kişiler projenin etkilerine ve yüksek derecede risklere maruz kalabilirler, ancak bu olumsuz sonuçları değiştirmek veya bunlarla mücadele etmek için sınırlı etkiye sahiptirler. Bu nedenle, </w:t>
      </w:r>
      <w:r w:rsidR="005B4D9F" w:rsidRPr="00A337D2">
        <w:rPr>
          <w:lang w:val="tr-TR"/>
        </w:rPr>
        <w:t xml:space="preserve">bu tür paydaşları </w:t>
      </w:r>
      <w:r w:rsidR="00474866" w:rsidRPr="00A337D2">
        <w:rPr>
          <w:lang w:val="tr-TR"/>
        </w:rPr>
        <w:t>uygun bir şekilde</w:t>
      </w:r>
      <w:r w:rsidR="005B4D9F" w:rsidRPr="00A337D2">
        <w:rPr>
          <w:lang w:val="tr-TR"/>
        </w:rPr>
        <w:t xml:space="preserve"> desteklemek </w:t>
      </w:r>
      <w:r w:rsidR="00474866" w:rsidRPr="00A337D2">
        <w:rPr>
          <w:lang w:val="tr-TR"/>
        </w:rPr>
        <w:t xml:space="preserve">ve </w:t>
      </w:r>
      <w:r w:rsidR="005B4D9F" w:rsidRPr="00A337D2">
        <w:rPr>
          <w:lang w:val="tr-TR"/>
        </w:rPr>
        <w:t>daha fazla dışlanmalarını</w:t>
      </w:r>
      <w:r w:rsidR="00474866" w:rsidRPr="00A337D2">
        <w:rPr>
          <w:lang w:val="tr-TR"/>
        </w:rPr>
        <w:t xml:space="preserve">, </w:t>
      </w:r>
      <w:r w:rsidR="005B4D9F" w:rsidRPr="00A337D2">
        <w:rPr>
          <w:lang w:val="tr-TR"/>
        </w:rPr>
        <w:t xml:space="preserve">marjinalleşmelerini </w:t>
      </w:r>
      <w:r w:rsidR="00211260" w:rsidRPr="00A337D2">
        <w:rPr>
          <w:lang w:val="tr-TR"/>
        </w:rPr>
        <w:t xml:space="preserve">ve </w:t>
      </w:r>
      <w:r w:rsidR="00A337D2">
        <w:rPr>
          <w:lang w:val="tr-TR"/>
        </w:rPr>
        <w:t>hassas</w:t>
      </w:r>
      <w:r w:rsidR="005B4D9F" w:rsidRPr="00A337D2">
        <w:rPr>
          <w:lang w:val="tr-TR"/>
        </w:rPr>
        <w:t xml:space="preserve"> paydaşlara</w:t>
      </w:r>
      <w:r w:rsidR="00474866" w:rsidRPr="00A337D2">
        <w:rPr>
          <w:lang w:val="tr-TR"/>
        </w:rPr>
        <w:t xml:space="preserve"> zarar vermelerini</w:t>
      </w:r>
      <w:r w:rsidR="005B4D9F" w:rsidRPr="00A337D2">
        <w:rPr>
          <w:lang w:val="tr-TR"/>
        </w:rPr>
        <w:t xml:space="preserve"> önlemek</w:t>
      </w:r>
      <w:r w:rsidR="00474866" w:rsidRPr="00A337D2">
        <w:rPr>
          <w:lang w:val="tr-TR"/>
        </w:rPr>
        <w:t xml:space="preserve"> için</w:t>
      </w:r>
      <w:r w:rsidR="005B4D9F" w:rsidRPr="00A337D2">
        <w:rPr>
          <w:lang w:val="tr-TR"/>
        </w:rPr>
        <w:t xml:space="preserve"> kapsayıcı paydaş katılımı gereklidir. </w:t>
      </w:r>
    </w:p>
    <w:p w14:paraId="79821135" w14:textId="1728AB0A" w:rsidR="004A1058" w:rsidRPr="00A337D2" w:rsidRDefault="004A1058" w:rsidP="00D9635A">
      <w:pPr>
        <w:pStyle w:val="BodyText"/>
        <w:jc w:val="both"/>
        <w:rPr>
          <w:lang w:val="tr-TR"/>
        </w:rPr>
      </w:pPr>
      <w:r w:rsidRPr="00A337D2">
        <w:rPr>
          <w:lang w:val="tr-TR"/>
        </w:rPr>
        <w:t xml:space="preserve">Savunmasız kişiler ve gruplar genellikle aşağıdakileri içerir, ancak bunlarla sınırlı değildir: </w:t>
      </w:r>
    </w:p>
    <w:p w14:paraId="3A5F8BDA" w14:textId="61AE49FD" w:rsidR="004A1058" w:rsidRPr="00A337D2" w:rsidRDefault="004A1058" w:rsidP="00D9635A">
      <w:pPr>
        <w:pStyle w:val="Bullet"/>
        <w:jc w:val="both"/>
        <w:rPr>
          <w:lang w:val="tr-TR"/>
        </w:rPr>
      </w:pPr>
      <w:r w:rsidRPr="00A337D2">
        <w:rPr>
          <w:lang w:val="tr-TR"/>
        </w:rPr>
        <w:t xml:space="preserve">Kadınlar, </w:t>
      </w:r>
    </w:p>
    <w:p w14:paraId="0E86D33F" w14:textId="51DD7BFF" w:rsidR="004A1058" w:rsidRPr="00A337D2" w:rsidRDefault="004A1058" w:rsidP="00D9635A">
      <w:pPr>
        <w:pStyle w:val="Bullet"/>
        <w:jc w:val="both"/>
        <w:rPr>
          <w:lang w:val="tr-TR"/>
        </w:rPr>
      </w:pPr>
      <w:r w:rsidRPr="00A337D2">
        <w:rPr>
          <w:lang w:val="tr-TR"/>
        </w:rPr>
        <w:t xml:space="preserve">Çocuklar, </w:t>
      </w:r>
    </w:p>
    <w:p w14:paraId="1805062C" w14:textId="4C08AFAE" w:rsidR="004A1058" w:rsidRPr="00A337D2" w:rsidRDefault="004A1058" w:rsidP="00D9635A">
      <w:pPr>
        <w:pStyle w:val="Bullet"/>
        <w:jc w:val="both"/>
        <w:rPr>
          <w:lang w:val="tr-TR"/>
        </w:rPr>
      </w:pPr>
      <w:r w:rsidRPr="00A337D2">
        <w:rPr>
          <w:lang w:val="tr-TR"/>
        </w:rPr>
        <w:t>Yaşlılar veya emekliler,</w:t>
      </w:r>
    </w:p>
    <w:p w14:paraId="15462DE5" w14:textId="076AAAFA" w:rsidR="004A1058" w:rsidRPr="00A337D2" w:rsidRDefault="004A1058" w:rsidP="00D9635A">
      <w:pPr>
        <w:pStyle w:val="Bullet"/>
        <w:jc w:val="both"/>
        <w:rPr>
          <w:lang w:val="tr-TR"/>
        </w:rPr>
      </w:pPr>
      <w:r w:rsidRPr="00A337D2">
        <w:rPr>
          <w:lang w:val="tr-TR"/>
        </w:rPr>
        <w:t xml:space="preserve">Sığınmacılar ve göçmen işçiler, </w:t>
      </w:r>
    </w:p>
    <w:p w14:paraId="653D6741" w14:textId="0F90EB25" w:rsidR="004A1058" w:rsidRPr="00A337D2" w:rsidRDefault="004A1058" w:rsidP="00D9635A">
      <w:pPr>
        <w:pStyle w:val="Bullet"/>
        <w:jc w:val="both"/>
        <w:rPr>
          <w:lang w:val="tr-TR"/>
        </w:rPr>
      </w:pPr>
      <w:r w:rsidRPr="00A337D2">
        <w:rPr>
          <w:lang w:val="tr-TR"/>
        </w:rPr>
        <w:t xml:space="preserve">Düşük gelirli haneler, </w:t>
      </w:r>
    </w:p>
    <w:p w14:paraId="10951623" w14:textId="5993F0C9" w:rsidR="004A1058" w:rsidRPr="00A337D2" w:rsidRDefault="004A1058" w:rsidP="00D9635A">
      <w:pPr>
        <w:pStyle w:val="Bullet"/>
        <w:jc w:val="both"/>
        <w:rPr>
          <w:lang w:val="tr-TR"/>
        </w:rPr>
      </w:pPr>
      <w:r w:rsidRPr="00A337D2">
        <w:rPr>
          <w:lang w:val="tr-TR"/>
        </w:rPr>
        <w:t xml:space="preserve">Hastalık veya engelli kişiler ve </w:t>
      </w:r>
    </w:p>
    <w:p w14:paraId="7916809C" w14:textId="71271BF1" w:rsidR="004A1058" w:rsidRPr="00A337D2" w:rsidRDefault="004A1058" w:rsidP="00D9635A">
      <w:pPr>
        <w:pStyle w:val="Bullet"/>
        <w:jc w:val="both"/>
        <w:rPr>
          <w:lang w:val="tr-TR"/>
        </w:rPr>
      </w:pPr>
      <w:r w:rsidRPr="00A337D2">
        <w:rPr>
          <w:lang w:val="tr-TR"/>
        </w:rPr>
        <w:t>Yerli halk veya geleneksel geçim kaynaklarını kullananlar vb.</w:t>
      </w:r>
    </w:p>
    <w:p w14:paraId="4A436095" w14:textId="77777777" w:rsidR="000A53E1" w:rsidRPr="00A337D2" w:rsidRDefault="000A53E1" w:rsidP="000A53E1">
      <w:pPr>
        <w:pStyle w:val="Bullet"/>
        <w:numPr>
          <w:ilvl w:val="0"/>
          <w:numId w:val="0"/>
        </w:numPr>
        <w:ind w:left="397" w:hanging="397"/>
        <w:jc w:val="both"/>
        <w:rPr>
          <w:lang w:val="tr-TR"/>
        </w:rPr>
      </w:pPr>
    </w:p>
    <w:p w14:paraId="1AABD63E" w14:textId="4738557B" w:rsidR="000A53E1" w:rsidRPr="00A337D2" w:rsidRDefault="000A53E1" w:rsidP="000A53E1">
      <w:pPr>
        <w:pStyle w:val="Bullet"/>
        <w:numPr>
          <w:ilvl w:val="0"/>
          <w:numId w:val="0"/>
        </w:numPr>
        <w:jc w:val="both"/>
        <w:rPr>
          <w:lang w:val="tr-TR"/>
        </w:rPr>
      </w:pPr>
      <w:r w:rsidRPr="00A337D2">
        <w:rPr>
          <w:lang w:val="tr-TR"/>
        </w:rPr>
        <w:t xml:space="preserve">Proje </w:t>
      </w:r>
      <w:proofErr w:type="spellStart"/>
      <w:r w:rsidR="00A337D2">
        <w:rPr>
          <w:lang w:val="tr-TR"/>
        </w:rPr>
        <w:t>EA</w:t>
      </w:r>
      <w:r w:rsidRPr="00A337D2">
        <w:rPr>
          <w:lang w:val="tr-TR"/>
        </w:rPr>
        <w:t>'da</w:t>
      </w:r>
      <w:proofErr w:type="spellEnd"/>
      <w:r w:rsidRPr="00A337D2">
        <w:rPr>
          <w:lang w:val="tr-TR"/>
        </w:rPr>
        <w:t xml:space="preserve"> belirlenen </w:t>
      </w:r>
      <w:r w:rsidR="00A337D2">
        <w:rPr>
          <w:lang w:val="tr-TR"/>
        </w:rPr>
        <w:t>hassas</w:t>
      </w:r>
      <w:r w:rsidRPr="00A337D2">
        <w:rPr>
          <w:lang w:val="tr-TR"/>
        </w:rPr>
        <w:t xml:space="preserve"> gruplar aşağıdaki tabloda verilmiştir</w:t>
      </w:r>
      <w:r w:rsidR="007A6C99" w:rsidRPr="00A337D2">
        <w:rPr>
          <w:lang w:val="tr-TR"/>
        </w:rPr>
        <w:t>.</w:t>
      </w:r>
    </w:p>
    <w:p w14:paraId="750A287E" w14:textId="3F0CE7B6" w:rsidR="0019084C" w:rsidRPr="00A337D2" w:rsidRDefault="0019084C" w:rsidP="0019084C">
      <w:pPr>
        <w:pStyle w:val="Caption"/>
        <w:rPr>
          <w:lang w:val="tr-TR"/>
        </w:rPr>
      </w:pPr>
      <w:bookmarkStart w:id="54" w:name="_Ref204693792"/>
      <w:bookmarkStart w:id="55" w:name="_Toc204606685"/>
      <w:bookmarkStart w:id="56" w:name="_Toc205478494"/>
      <w:bookmarkStart w:id="57" w:name="_Toc212813681"/>
      <w:r w:rsidRPr="00A337D2">
        <w:rPr>
          <w:lang w:val="tr-TR"/>
        </w:rPr>
        <w:t xml:space="preserve">Tablo </w:t>
      </w:r>
      <w:r w:rsidRPr="00A337D2">
        <w:rPr>
          <w:lang w:val="tr-TR"/>
        </w:rPr>
        <w:fldChar w:fldCharType="begin"/>
      </w:r>
      <w:r w:rsidRPr="00A337D2">
        <w:rPr>
          <w:lang w:val="tr-TR"/>
        </w:rPr>
        <w:instrText xml:space="preserve"> STYLEREF 1 \s </w:instrText>
      </w:r>
      <w:r w:rsidRPr="00A337D2">
        <w:rPr>
          <w:lang w:val="tr-TR"/>
        </w:rPr>
        <w:fldChar w:fldCharType="separate"/>
      </w:r>
      <w:r w:rsidR="00E67C84" w:rsidRPr="00A337D2">
        <w:rPr>
          <w:noProof/>
          <w:lang w:val="tr-TR"/>
        </w:rPr>
        <w:t>4</w:t>
      </w:r>
      <w:r w:rsidRPr="00A337D2">
        <w:rPr>
          <w:lang w:val="tr-TR"/>
        </w:rPr>
        <w:fldChar w:fldCharType="end"/>
      </w:r>
      <w:r w:rsidR="005F4384">
        <w:rPr>
          <w:lang w:val="tr-TR"/>
        </w:rPr>
        <w:t>-</w:t>
      </w:r>
      <w:r w:rsidRPr="00A337D2">
        <w:rPr>
          <w:lang w:val="tr-TR"/>
        </w:rPr>
        <w:fldChar w:fldCharType="begin"/>
      </w:r>
      <w:r w:rsidRPr="00A337D2">
        <w:rPr>
          <w:lang w:val="tr-TR"/>
        </w:rPr>
        <w:instrText xml:space="preserve"> SEQ Table \* ARABIC \s 1 </w:instrText>
      </w:r>
      <w:r w:rsidRPr="00A337D2">
        <w:rPr>
          <w:lang w:val="tr-TR"/>
        </w:rPr>
        <w:fldChar w:fldCharType="separate"/>
      </w:r>
      <w:r w:rsidR="00E67C84" w:rsidRPr="00A337D2">
        <w:rPr>
          <w:noProof/>
          <w:lang w:val="tr-TR"/>
        </w:rPr>
        <w:t>2</w:t>
      </w:r>
      <w:r w:rsidRPr="00A337D2">
        <w:rPr>
          <w:lang w:val="tr-TR"/>
        </w:rPr>
        <w:fldChar w:fldCharType="end"/>
      </w:r>
      <w:bookmarkEnd w:id="54"/>
      <w:r w:rsidRPr="00A337D2">
        <w:rPr>
          <w:lang w:val="tr-TR"/>
        </w:rPr>
        <w:t xml:space="preserve"> Proje </w:t>
      </w:r>
      <w:r w:rsidR="00A337D2">
        <w:rPr>
          <w:lang w:val="tr-TR"/>
        </w:rPr>
        <w:t>EA’DAKİ</w:t>
      </w:r>
      <w:r w:rsidR="00A337D2" w:rsidRPr="00A337D2">
        <w:rPr>
          <w:lang w:val="tr-TR"/>
        </w:rPr>
        <w:t xml:space="preserve"> </w:t>
      </w:r>
      <w:r w:rsidR="00A337D2">
        <w:rPr>
          <w:lang w:val="tr-TR"/>
        </w:rPr>
        <w:t>HASSAS</w:t>
      </w:r>
      <w:r w:rsidR="00A337D2" w:rsidRPr="00A337D2">
        <w:rPr>
          <w:lang w:val="tr-TR"/>
        </w:rPr>
        <w:t xml:space="preserve"> </w:t>
      </w:r>
      <w:r w:rsidRPr="00A337D2">
        <w:rPr>
          <w:lang w:val="tr-TR"/>
        </w:rPr>
        <w:t>gruplar</w:t>
      </w:r>
      <w:bookmarkEnd w:id="55"/>
      <w:bookmarkEnd w:id="56"/>
      <w:bookmarkEnd w:id="57"/>
    </w:p>
    <w:tbl>
      <w:tblPr>
        <w:tblStyle w:val="ERMTable11"/>
        <w:tblW w:w="5000" w:type="pct"/>
        <w:tblLook w:val="01E0" w:firstRow="1" w:lastRow="1" w:firstColumn="1" w:lastColumn="1" w:noHBand="0" w:noVBand="0"/>
      </w:tblPr>
      <w:tblGrid>
        <w:gridCol w:w="4064"/>
        <w:gridCol w:w="1859"/>
        <w:gridCol w:w="1859"/>
        <w:gridCol w:w="1856"/>
      </w:tblGrid>
      <w:tr w:rsidR="0019084C" w:rsidRPr="00A337D2" w14:paraId="4FFEF2E5" w14:textId="77777777" w:rsidTr="008076B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8" w:type="pct"/>
            <w:hideMark/>
          </w:tcPr>
          <w:p w14:paraId="21C05B97" w14:textId="661D4895" w:rsidR="0019084C" w:rsidRPr="00A337D2" w:rsidRDefault="004A403F" w:rsidP="008076B1">
            <w:pPr>
              <w:widowControl w:val="0"/>
              <w:autoSpaceDE w:val="0"/>
              <w:autoSpaceDN w:val="0"/>
              <w:rPr>
                <w:rFonts w:cstheme="minorHAnsi"/>
                <w:b/>
                <w:color w:val="1C1C1C" w:themeColor="text1"/>
                <w:sz w:val="18"/>
                <w:szCs w:val="18"/>
                <w:lang w:val="tr-TR"/>
              </w:rPr>
            </w:pPr>
            <w:r>
              <w:rPr>
                <w:rFonts w:cstheme="minorHAnsi"/>
                <w:b/>
                <w:color w:val="1C1C1C" w:themeColor="text1"/>
                <w:sz w:val="18"/>
                <w:szCs w:val="18"/>
                <w:lang w:val="tr-TR"/>
              </w:rPr>
              <w:t>Hassaslık</w:t>
            </w:r>
            <w:r w:rsidR="0019084C" w:rsidRPr="00A337D2">
              <w:rPr>
                <w:rFonts w:cstheme="minorHAnsi"/>
                <w:b/>
                <w:color w:val="1C1C1C" w:themeColor="text1"/>
                <w:sz w:val="18"/>
                <w:szCs w:val="18"/>
                <w:lang w:val="tr-TR"/>
              </w:rPr>
              <w:t xml:space="preserve"> Durumu</w:t>
            </w:r>
          </w:p>
        </w:tc>
        <w:tc>
          <w:tcPr>
            <w:cnfStyle w:val="000010000000" w:firstRow="0" w:lastRow="0" w:firstColumn="0" w:lastColumn="0" w:oddVBand="1" w:evenVBand="0" w:oddHBand="0" w:evenHBand="0" w:firstRowFirstColumn="0" w:firstRowLastColumn="0" w:lastRowFirstColumn="0" w:lastRowLastColumn="0"/>
            <w:tcW w:w="964" w:type="pct"/>
          </w:tcPr>
          <w:p w14:paraId="6B868665" w14:textId="77777777" w:rsidR="0019084C" w:rsidRPr="00A337D2" w:rsidRDefault="0019084C" w:rsidP="008076B1">
            <w:pPr>
              <w:widowControl w:val="0"/>
              <w:autoSpaceDE w:val="0"/>
              <w:autoSpaceDN w:val="0"/>
              <w:rPr>
                <w:rFonts w:cstheme="minorHAnsi"/>
                <w:b/>
                <w:color w:val="1C1C1C" w:themeColor="text1"/>
                <w:sz w:val="18"/>
                <w:szCs w:val="18"/>
                <w:lang w:val="tr-TR"/>
              </w:rPr>
            </w:pPr>
            <w:r w:rsidRPr="00A337D2">
              <w:rPr>
                <w:rFonts w:cstheme="minorHAnsi"/>
                <w:b/>
                <w:color w:val="1C1C1C" w:themeColor="text1"/>
                <w:sz w:val="18"/>
                <w:szCs w:val="18"/>
                <w:lang w:val="tr-TR"/>
              </w:rPr>
              <w:t>Mazı</w:t>
            </w:r>
          </w:p>
        </w:tc>
        <w:tc>
          <w:tcPr>
            <w:cnfStyle w:val="000001000000" w:firstRow="0" w:lastRow="0" w:firstColumn="0" w:lastColumn="0" w:oddVBand="0" w:evenVBand="1" w:oddHBand="0" w:evenHBand="0" w:firstRowFirstColumn="0" w:firstRowLastColumn="0" w:lastRowFirstColumn="0" w:lastRowLastColumn="0"/>
            <w:tcW w:w="964" w:type="pct"/>
          </w:tcPr>
          <w:p w14:paraId="22DEC907" w14:textId="77777777" w:rsidR="0019084C" w:rsidRPr="00A337D2" w:rsidRDefault="0019084C" w:rsidP="008076B1">
            <w:pPr>
              <w:widowControl w:val="0"/>
              <w:autoSpaceDE w:val="0"/>
              <w:autoSpaceDN w:val="0"/>
              <w:rPr>
                <w:rFonts w:cstheme="minorHAnsi"/>
                <w:b/>
                <w:color w:val="1C1C1C" w:themeColor="text1"/>
                <w:sz w:val="18"/>
                <w:szCs w:val="18"/>
                <w:lang w:val="tr-TR"/>
              </w:rPr>
            </w:pPr>
            <w:r w:rsidRPr="00A337D2">
              <w:rPr>
                <w:rFonts w:cstheme="minorHAnsi"/>
                <w:b/>
                <w:color w:val="1C1C1C" w:themeColor="text1"/>
                <w:sz w:val="18"/>
                <w:szCs w:val="18"/>
                <w:lang w:val="tr-TR"/>
              </w:rPr>
              <w:t>Yeniköy</w:t>
            </w:r>
          </w:p>
        </w:tc>
        <w:tc>
          <w:tcPr>
            <w:cnfStyle w:val="000010000000" w:firstRow="0" w:lastRow="0" w:firstColumn="0" w:lastColumn="0" w:oddVBand="1" w:evenVBand="0" w:oddHBand="0" w:evenHBand="0" w:firstRowFirstColumn="0" w:firstRowLastColumn="0" w:lastRowFirstColumn="0" w:lastRowLastColumn="0"/>
            <w:tcW w:w="963" w:type="pct"/>
          </w:tcPr>
          <w:p w14:paraId="57D2E097" w14:textId="77777777" w:rsidR="0019084C" w:rsidRPr="00A337D2" w:rsidRDefault="0019084C" w:rsidP="008076B1">
            <w:pPr>
              <w:widowControl w:val="0"/>
              <w:autoSpaceDE w:val="0"/>
              <w:autoSpaceDN w:val="0"/>
              <w:rPr>
                <w:rFonts w:cstheme="minorHAnsi"/>
                <w:b/>
                <w:color w:val="1C1C1C" w:themeColor="text1"/>
                <w:sz w:val="18"/>
                <w:szCs w:val="18"/>
                <w:lang w:val="tr-TR"/>
              </w:rPr>
            </w:pPr>
            <w:r w:rsidRPr="00A337D2">
              <w:rPr>
                <w:rFonts w:cstheme="minorHAnsi"/>
                <w:b/>
                <w:color w:val="1C1C1C" w:themeColor="text1"/>
                <w:sz w:val="18"/>
                <w:szCs w:val="18"/>
                <w:lang w:val="tr-TR"/>
              </w:rPr>
              <w:t>Gökpınar</w:t>
            </w:r>
          </w:p>
        </w:tc>
      </w:tr>
      <w:tr w:rsidR="0019084C" w:rsidRPr="00A337D2" w14:paraId="485C06DF" w14:textId="77777777" w:rsidTr="008076B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8" w:type="pct"/>
          </w:tcPr>
          <w:p w14:paraId="02B92691" w14:textId="77777777" w:rsidR="0019084C" w:rsidRPr="00A337D2" w:rsidRDefault="0019084C" w:rsidP="008076B1">
            <w:pPr>
              <w:widowControl w:val="0"/>
              <w:autoSpaceDE w:val="0"/>
              <w:autoSpaceDN w:val="0"/>
              <w:rPr>
                <w:rFonts w:cstheme="minorHAnsi"/>
                <w:sz w:val="18"/>
                <w:szCs w:val="18"/>
                <w:lang w:val="tr-TR"/>
              </w:rPr>
            </w:pPr>
            <w:r w:rsidRPr="00A337D2">
              <w:rPr>
                <w:sz w:val="18"/>
                <w:szCs w:val="18"/>
                <w:lang w:val="tr-TR"/>
              </w:rPr>
              <w:t>Okuma yazma bilmeyen yetişkinler</w:t>
            </w:r>
          </w:p>
        </w:tc>
        <w:tc>
          <w:tcPr>
            <w:cnfStyle w:val="000010000000" w:firstRow="0" w:lastRow="0" w:firstColumn="0" w:lastColumn="0" w:oddVBand="1" w:evenVBand="0" w:oddHBand="0" w:evenHBand="0" w:firstRowFirstColumn="0" w:firstRowLastColumn="0" w:lastRowFirstColumn="0" w:lastRowLastColumn="0"/>
            <w:tcW w:w="964" w:type="pct"/>
          </w:tcPr>
          <w:p w14:paraId="14094752"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50</w:t>
            </w:r>
          </w:p>
        </w:tc>
        <w:tc>
          <w:tcPr>
            <w:cnfStyle w:val="000001000000" w:firstRow="0" w:lastRow="0" w:firstColumn="0" w:lastColumn="0" w:oddVBand="0" w:evenVBand="1" w:oddHBand="0" w:evenHBand="0" w:firstRowFirstColumn="0" w:firstRowLastColumn="0" w:lastRowFirstColumn="0" w:lastRowLastColumn="0"/>
            <w:tcW w:w="964" w:type="pct"/>
          </w:tcPr>
          <w:p w14:paraId="4301C293"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10</w:t>
            </w:r>
          </w:p>
        </w:tc>
        <w:tc>
          <w:tcPr>
            <w:cnfStyle w:val="000010000000" w:firstRow="0" w:lastRow="0" w:firstColumn="0" w:lastColumn="0" w:oddVBand="1" w:evenVBand="0" w:oddHBand="0" w:evenHBand="0" w:firstRowFirstColumn="0" w:firstRowLastColumn="0" w:lastRowFirstColumn="0" w:lastRowLastColumn="0"/>
            <w:tcW w:w="963" w:type="pct"/>
          </w:tcPr>
          <w:p w14:paraId="35924B35"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35</w:t>
            </w:r>
          </w:p>
        </w:tc>
      </w:tr>
      <w:tr w:rsidR="0019084C" w:rsidRPr="00A337D2" w14:paraId="3D1DB03F" w14:textId="77777777" w:rsidTr="008076B1">
        <w:trPr>
          <w:trHeight w:val="340"/>
        </w:trPr>
        <w:tc>
          <w:tcPr>
            <w:cnfStyle w:val="001000000000" w:firstRow="0" w:lastRow="0" w:firstColumn="1" w:lastColumn="0" w:oddVBand="0" w:evenVBand="0" w:oddHBand="0" w:evenHBand="0" w:firstRowFirstColumn="0" w:firstRowLastColumn="0" w:lastRowFirstColumn="0" w:lastRowLastColumn="0"/>
            <w:tcW w:w="2108" w:type="pct"/>
            <w:hideMark/>
          </w:tcPr>
          <w:p w14:paraId="0D8071F4" w14:textId="77777777" w:rsidR="0019084C" w:rsidRPr="00A337D2" w:rsidRDefault="0019084C" w:rsidP="008076B1">
            <w:pPr>
              <w:widowControl w:val="0"/>
              <w:autoSpaceDE w:val="0"/>
              <w:autoSpaceDN w:val="0"/>
              <w:rPr>
                <w:rFonts w:cstheme="minorHAnsi"/>
                <w:bCs/>
                <w:sz w:val="18"/>
                <w:szCs w:val="18"/>
                <w:lang w:val="tr-TR"/>
              </w:rPr>
            </w:pPr>
            <w:r w:rsidRPr="00A337D2">
              <w:rPr>
                <w:sz w:val="18"/>
                <w:szCs w:val="18"/>
                <w:lang w:val="tr-TR"/>
              </w:rPr>
              <w:t>Kadın hane reisi</w:t>
            </w:r>
          </w:p>
        </w:tc>
        <w:tc>
          <w:tcPr>
            <w:cnfStyle w:val="000010000000" w:firstRow="0" w:lastRow="0" w:firstColumn="0" w:lastColumn="0" w:oddVBand="1" w:evenVBand="0" w:oddHBand="0" w:evenHBand="0" w:firstRowFirstColumn="0" w:firstRowLastColumn="0" w:lastRowFirstColumn="0" w:lastRowLastColumn="0"/>
            <w:tcW w:w="964" w:type="pct"/>
          </w:tcPr>
          <w:p w14:paraId="13A0686C"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20</w:t>
            </w:r>
          </w:p>
        </w:tc>
        <w:tc>
          <w:tcPr>
            <w:cnfStyle w:val="000001000000" w:firstRow="0" w:lastRow="0" w:firstColumn="0" w:lastColumn="0" w:oddVBand="0" w:evenVBand="1" w:oddHBand="0" w:evenHBand="0" w:firstRowFirstColumn="0" w:firstRowLastColumn="0" w:lastRowFirstColumn="0" w:lastRowLastColumn="0"/>
            <w:tcW w:w="964" w:type="pct"/>
          </w:tcPr>
          <w:p w14:paraId="0BD2B55A"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5</w:t>
            </w:r>
          </w:p>
        </w:tc>
        <w:tc>
          <w:tcPr>
            <w:cnfStyle w:val="000010000000" w:firstRow="0" w:lastRow="0" w:firstColumn="0" w:lastColumn="0" w:oddVBand="1" w:evenVBand="0" w:oddHBand="0" w:evenHBand="0" w:firstRowFirstColumn="0" w:firstRowLastColumn="0" w:lastRowFirstColumn="0" w:lastRowLastColumn="0"/>
            <w:tcW w:w="963" w:type="pct"/>
          </w:tcPr>
          <w:p w14:paraId="2D84076D"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15</w:t>
            </w:r>
          </w:p>
        </w:tc>
      </w:tr>
      <w:tr w:rsidR="0019084C" w:rsidRPr="00A337D2" w14:paraId="7898437D" w14:textId="77777777" w:rsidTr="008076B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8" w:type="pct"/>
            <w:hideMark/>
          </w:tcPr>
          <w:p w14:paraId="36FF3DF3" w14:textId="77777777" w:rsidR="0019084C" w:rsidRPr="00A337D2" w:rsidRDefault="0019084C" w:rsidP="008076B1">
            <w:pPr>
              <w:widowControl w:val="0"/>
              <w:autoSpaceDE w:val="0"/>
              <w:autoSpaceDN w:val="0"/>
              <w:rPr>
                <w:rFonts w:cstheme="minorHAnsi"/>
                <w:bCs/>
                <w:sz w:val="18"/>
                <w:szCs w:val="18"/>
                <w:lang w:val="tr-TR"/>
              </w:rPr>
            </w:pPr>
            <w:r w:rsidRPr="00A337D2">
              <w:rPr>
                <w:sz w:val="18"/>
                <w:szCs w:val="18"/>
                <w:lang w:val="tr-TR"/>
              </w:rPr>
              <w:t>Devlet yardımıyla (kurum vb.) geçinen kişiler</w:t>
            </w:r>
          </w:p>
        </w:tc>
        <w:tc>
          <w:tcPr>
            <w:cnfStyle w:val="000010000000" w:firstRow="0" w:lastRow="0" w:firstColumn="0" w:lastColumn="0" w:oddVBand="1" w:evenVBand="0" w:oddHBand="0" w:evenHBand="0" w:firstRowFirstColumn="0" w:firstRowLastColumn="0" w:lastRowFirstColumn="0" w:lastRowLastColumn="0"/>
            <w:tcW w:w="964" w:type="pct"/>
          </w:tcPr>
          <w:p w14:paraId="78F85DAE"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50</w:t>
            </w:r>
          </w:p>
        </w:tc>
        <w:tc>
          <w:tcPr>
            <w:cnfStyle w:val="000001000000" w:firstRow="0" w:lastRow="0" w:firstColumn="0" w:lastColumn="0" w:oddVBand="0" w:evenVBand="1" w:oddHBand="0" w:evenHBand="0" w:firstRowFirstColumn="0" w:firstRowLastColumn="0" w:lastRowFirstColumn="0" w:lastRowLastColumn="0"/>
            <w:tcW w:w="964" w:type="pct"/>
          </w:tcPr>
          <w:p w14:paraId="6B2EC436"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10</w:t>
            </w:r>
          </w:p>
        </w:tc>
        <w:tc>
          <w:tcPr>
            <w:cnfStyle w:val="000010000000" w:firstRow="0" w:lastRow="0" w:firstColumn="0" w:lastColumn="0" w:oddVBand="1" w:evenVBand="0" w:oddHBand="0" w:evenHBand="0" w:firstRowFirstColumn="0" w:firstRowLastColumn="0" w:lastRowFirstColumn="0" w:lastRowLastColumn="0"/>
            <w:tcW w:w="963" w:type="pct"/>
          </w:tcPr>
          <w:p w14:paraId="7C2A29F3"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25</w:t>
            </w:r>
          </w:p>
        </w:tc>
      </w:tr>
      <w:tr w:rsidR="0019084C" w:rsidRPr="00A337D2" w14:paraId="6759346A" w14:textId="77777777" w:rsidTr="008076B1">
        <w:trPr>
          <w:trHeight w:val="340"/>
        </w:trPr>
        <w:tc>
          <w:tcPr>
            <w:cnfStyle w:val="001000000000" w:firstRow="0" w:lastRow="0" w:firstColumn="1" w:lastColumn="0" w:oddVBand="0" w:evenVBand="0" w:oddHBand="0" w:evenHBand="0" w:firstRowFirstColumn="0" w:firstRowLastColumn="0" w:lastRowFirstColumn="0" w:lastRowLastColumn="0"/>
            <w:tcW w:w="2108" w:type="pct"/>
            <w:hideMark/>
          </w:tcPr>
          <w:p w14:paraId="04620820" w14:textId="77777777" w:rsidR="0019084C" w:rsidRPr="00A337D2" w:rsidRDefault="0019084C" w:rsidP="008076B1">
            <w:pPr>
              <w:widowControl w:val="0"/>
              <w:autoSpaceDE w:val="0"/>
              <w:autoSpaceDN w:val="0"/>
              <w:rPr>
                <w:rFonts w:cstheme="minorHAnsi"/>
                <w:bCs/>
                <w:sz w:val="18"/>
                <w:szCs w:val="18"/>
                <w:lang w:val="tr-TR"/>
              </w:rPr>
            </w:pPr>
            <w:r w:rsidRPr="00A337D2">
              <w:rPr>
                <w:sz w:val="18"/>
                <w:szCs w:val="18"/>
                <w:lang w:val="tr-TR"/>
              </w:rPr>
              <w:t>Kronik hastalık/yatalak</w:t>
            </w:r>
          </w:p>
        </w:tc>
        <w:tc>
          <w:tcPr>
            <w:cnfStyle w:val="000010000000" w:firstRow="0" w:lastRow="0" w:firstColumn="0" w:lastColumn="0" w:oddVBand="1" w:evenVBand="0" w:oddHBand="0" w:evenHBand="0" w:firstRowFirstColumn="0" w:firstRowLastColumn="0" w:lastRowFirstColumn="0" w:lastRowLastColumn="0"/>
            <w:tcW w:w="964" w:type="pct"/>
          </w:tcPr>
          <w:p w14:paraId="3FDE74E3"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50</w:t>
            </w:r>
          </w:p>
        </w:tc>
        <w:tc>
          <w:tcPr>
            <w:cnfStyle w:val="000001000000" w:firstRow="0" w:lastRow="0" w:firstColumn="0" w:lastColumn="0" w:oddVBand="0" w:evenVBand="1" w:oddHBand="0" w:evenHBand="0" w:firstRowFirstColumn="0" w:firstRowLastColumn="0" w:lastRowFirstColumn="0" w:lastRowLastColumn="0"/>
            <w:tcW w:w="964" w:type="pct"/>
          </w:tcPr>
          <w:p w14:paraId="54370A52"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10</w:t>
            </w:r>
          </w:p>
        </w:tc>
        <w:tc>
          <w:tcPr>
            <w:cnfStyle w:val="000010000000" w:firstRow="0" w:lastRow="0" w:firstColumn="0" w:lastColumn="0" w:oddVBand="1" w:evenVBand="0" w:oddHBand="0" w:evenHBand="0" w:firstRowFirstColumn="0" w:firstRowLastColumn="0" w:lastRowFirstColumn="0" w:lastRowLastColumn="0"/>
            <w:tcW w:w="963" w:type="pct"/>
          </w:tcPr>
          <w:p w14:paraId="5E93CE2B"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30</w:t>
            </w:r>
          </w:p>
        </w:tc>
      </w:tr>
      <w:tr w:rsidR="0019084C" w:rsidRPr="00A337D2" w14:paraId="40B6B694" w14:textId="77777777" w:rsidTr="008076B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8" w:type="pct"/>
            <w:hideMark/>
          </w:tcPr>
          <w:p w14:paraId="643CBCD1" w14:textId="77777777" w:rsidR="0019084C" w:rsidRPr="00A337D2" w:rsidRDefault="0019084C" w:rsidP="008076B1">
            <w:pPr>
              <w:widowControl w:val="0"/>
              <w:autoSpaceDE w:val="0"/>
              <w:autoSpaceDN w:val="0"/>
              <w:rPr>
                <w:rFonts w:cstheme="minorHAnsi"/>
                <w:bCs/>
                <w:sz w:val="18"/>
                <w:szCs w:val="18"/>
                <w:lang w:val="tr-TR"/>
              </w:rPr>
            </w:pPr>
            <w:r w:rsidRPr="00A337D2">
              <w:rPr>
                <w:sz w:val="18"/>
                <w:szCs w:val="18"/>
                <w:lang w:val="tr-TR"/>
              </w:rPr>
              <w:lastRenderedPageBreak/>
              <w:t>65 yaş üstü, yalnız yaşayanlar</w:t>
            </w:r>
          </w:p>
        </w:tc>
        <w:tc>
          <w:tcPr>
            <w:cnfStyle w:val="000010000000" w:firstRow="0" w:lastRow="0" w:firstColumn="0" w:lastColumn="0" w:oddVBand="1" w:evenVBand="0" w:oddHBand="0" w:evenHBand="0" w:firstRowFirstColumn="0" w:firstRowLastColumn="0" w:lastRowFirstColumn="0" w:lastRowLastColumn="0"/>
            <w:tcW w:w="964" w:type="pct"/>
          </w:tcPr>
          <w:p w14:paraId="092496DD"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30</w:t>
            </w:r>
          </w:p>
        </w:tc>
        <w:tc>
          <w:tcPr>
            <w:cnfStyle w:val="000001000000" w:firstRow="0" w:lastRow="0" w:firstColumn="0" w:lastColumn="0" w:oddVBand="0" w:evenVBand="1" w:oddHBand="0" w:evenHBand="0" w:firstRowFirstColumn="0" w:firstRowLastColumn="0" w:lastRowFirstColumn="0" w:lastRowLastColumn="0"/>
            <w:tcW w:w="964" w:type="pct"/>
          </w:tcPr>
          <w:p w14:paraId="5BBC5634"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55</w:t>
            </w:r>
          </w:p>
        </w:tc>
        <w:tc>
          <w:tcPr>
            <w:cnfStyle w:val="000010000000" w:firstRow="0" w:lastRow="0" w:firstColumn="0" w:lastColumn="0" w:oddVBand="1" w:evenVBand="0" w:oddHBand="0" w:evenHBand="0" w:firstRowFirstColumn="0" w:firstRowLastColumn="0" w:lastRowFirstColumn="0" w:lastRowLastColumn="0"/>
            <w:tcW w:w="963" w:type="pct"/>
          </w:tcPr>
          <w:p w14:paraId="6343F263"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20</w:t>
            </w:r>
          </w:p>
        </w:tc>
      </w:tr>
      <w:tr w:rsidR="0019084C" w:rsidRPr="00A337D2" w14:paraId="50C3FCCA" w14:textId="77777777" w:rsidTr="008076B1">
        <w:trPr>
          <w:trHeight w:val="340"/>
        </w:trPr>
        <w:tc>
          <w:tcPr>
            <w:cnfStyle w:val="001000000000" w:firstRow="0" w:lastRow="0" w:firstColumn="1" w:lastColumn="0" w:oddVBand="0" w:evenVBand="0" w:oddHBand="0" w:evenHBand="0" w:firstRowFirstColumn="0" w:firstRowLastColumn="0" w:lastRowFirstColumn="0" w:lastRowLastColumn="0"/>
            <w:tcW w:w="2108" w:type="pct"/>
            <w:hideMark/>
          </w:tcPr>
          <w:p w14:paraId="3C8713D9" w14:textId="77777777" w:rsidR="0019084C" w:rsidRPr="00A337D2" w:rsidRDefault="0019084C" w:rsidP="008076B1">
            <w:pPr>
              <w:widowControl w:val="0"/>
              <w:autoSpaceDE w:val="0"/>
              <w:autoSpaceDN w:val="0"/>
              <w:rPr>
                <w:rFonts w:cstheme="minorHAnsi"/>
                <w:bCs/>
                <w:sz w:val="18"/>
                <w:szCs w:val="18"/>
                <w:lang w:val="tr-TR"/>
              </w:rPr>
            </w:pPr>
            <w:r w:rsidRPr="00A337D2">
              <w:rPr>
                <w:sz w:val="18"/>
                <w:szCs w:val="18"/>
                <w:lang w:val="tr-TR"/>
              </w:rPr>
              <w:t>Fiziksel/zihinsel engelli kişiler</w:t>
            </w:r>
          </w:p>
        </w:tc>
        <w:tc>
          <w:tcPr>
            <w:cnfStyle w:val="000010000000" w:firstRow="0" w:lastRow="0" w:firstColumn="0" w:lastColumn="0" w:oddVBand="1" w:evenVBand="0" w:oddHBand="0" w:evenHBand="0" w:firstRowFirstColumn="0" w:firstRowLastColumn="0" w:lastRowFirstColumn="0" w:lastRowLastColumn="0"/>
            <w:tcW w:w="964" w:type="pct"/>
          </w:tcPr>
          <w:p w14:paraId="25113BA2"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5</w:t>
            </w:r>
          </w:p>
        </w:tc>
        <w:tc>
          <w:tcPr>
            <w:cnfStyle w:val="000001000000" w:firstRow="0" w:lastRow="0" w:firstColumn="0" w:lastColumn="0" w:oddVBand="0" w:evenVBand="1" w:oddHBand="0" w:evenHBand="0" w:firstRowFirstColumn="0" w:firstRowLastColumn="0" w:lastRowFirstColumn="0" w:lastRowLastColumn="0"/>
            <w:tcW w:w="964" w:type="pct"/>
          </w:tcPr>
          <w:p w14:paraId="21297A7D"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2</w:t>
            </w:r>
          </w:p>
        </w:tc>
        <w:tc>
          <w:tcPr>
            <w:cnfStyle w:val="000010000000" w:firstRow="0" w:lastRow="0" w:firstColumn="0" w:lastColumn="0" w:oddVBand="1" w:evenVBand="0" w:oddHBand="0" w:evenHBand="0" w:firstRowFirstColumn="0" w:firstRowLastColumn="0" w:lastRowFirstColumn="0" w:lastRowLastColumn="0"/>
            <w:tcW w:w="963" w:type="pct"/>
          </w:tcPr>
          <w:p w14:paraId="4F4CCF92"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5</w:t>
            </w:r>
          </w:p>
        </w:tc>
      </w:tr>
      <w:tr w:rsidR="0019084C" w:rsidRPr="00A337D2" w14:paraId="1CDF4C8F" w14:textId="77777777" w:rsidTr="008076B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8" w:type="pct"/>
          </w:tcPr>
          <w:p w14:paraId="09C5A8AE" w14:textId="77777777" w:rsidR="0019084C" w:rsidRPr="00A337D2" w:rsidRDefault="0019084C" w:rsidP="008076B1">
            <w:pPr>
              <w:widowControl w:val="0"/>
              <w:autoSpaceDE w:val="0"/>
              <w:autoSpaceDN w:val="0"/>
              <w:rPr>
                <w:rFonts w:cstheme="minorHAnsi"/>
                <w:bCs/>
                <w:sz w:val="18"/>
                <w:szCs w:val="18"/>
                <w:lang w:val="tr-TR"/>
              </w:rPr>
            </w:pPr>
            <w:r w:rsidRPr="00A337D2">
              <w:rPr>
                <w:sz w:val="18"/>
                <w:szCs w:val="18"/>
                <w:lang w:val="tr-TR"/>
              </w:rPr>
              <w:t>İşsiz/geliri yetersiz hane reisi</w:t>
            </w:r>
          </w:p>
        </w:tc>
        <w:tc>
          <w:tcPr>
            <w:cnfStyle w:val="000010000000" w:firstRow="0" w:lastRow="0" w:firstColumn="0" w:lastColumn="0" w:oddVBand="1" w:evenVBand="0" w:oddHBand="0" w:evenHBand="0" w:firstRowFirstColumn="0" w:firstRowLastColumn="0" w:lastRowFirstColumn="0" w:lastRowLastColumn="0"/>
            <w:tcW w:w="964" w:type="pct"/>
          </w:tcPr>
          <w:p w14:paraId="7EE4BFC6"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10</w:t>
            </w:r>
          </w:p>
        </w:tc>
        <w:tc>
          <w:tcPr>
            <w:cnfStyle w:val="000001000000" w:firstRow="0" w:lastRow="0" w:firstColumn="0" w:lastColumn="0" w:oddVBand="0" w:evenVBand="1" w:oddHBand="0" w:evenHBand="0" w:firstRowFirstColumn="0" w:firstRowLastColumn="0" w:lastRowFirstColumn="0" w:lastRowLastColumn="0"/>
            <w:tcW w:w="964" w:type="pct"/>
          </w:tcPr>
          <w:p w14:paraId="289E0159"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2</w:t>
            </w:r>
          </w:p>
        </w:tc>
        <w:tc>
          <w:tcPr>
            <w:cnfStyle w:val="000010000000" w:firstRow="0" w:lastRow="0" w:firstColumn="0" w:lastColumn="0" w:oddVBand="1" w:evenVBand="0" w:oddHBand="0" w:evenHBand="0" w:firstRowFirstColumn="0" w:firstRowLastColumn="0" w:lastRowFirstColumn="0" w:lastRowLastColumn="0"/>
            <w:tcW w:w="963" w:type="pct"/>
          </w:tcPr>
          <w:p w14:paraId="50A674E5"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5</w:t>
            </w:r>
          </w:p>
        </w:tc>
      </w:tr>
      <w:tr w:rsidR="0019084C" w:rsidRPr="00A337D2" w14:paraId="00635FA7" w14:textId="77777777" w:rsidTr="008076B1">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8" w:type="pct"/>
          </w:tcPr>
          <w:p w14:paraId="3D88DBD9" w14:textId="77777777" w:rsidR="0019084C" w:rsidRPr="00A337D2" w:rsidRDefault="0019084C" w:rsidP="008076B1">
            <w:pPr>
              <w:widowControl w:val="0"/>
              <w:autoSpaceDE w:val="0"/>
              <w:autoSpaceDN w:val="0"/>
              <w:rPr>
                <w:rFonts w:cstheme="minorHAnsi"/>
                <w:bCs/>
                <w:sz w:val="18"/>
                <w:szCs w:val="18"/>
                <w:lang w:val="tr-TR"/>
              </w:rPr>
            </w:pPr>
            <w:r w:rsidRPr="00A337D2">
              <w:rPr>
                <w:sz w:val="18"/>
                <w:szCs w:val="18"/>
                <w:lang w:val="tr-TR"/>
              </w:rPr>
              <w:t>Mevsimlik işçiler</w:t>
            </w:r>
          </w:p>
        </w:tc>
        <w:tc>
          <w:tcPr>
            <w:cnfStyle w:val="000010000000" w:firstRow="0" w:lastRow="0" w:firstColumn="0" w:lastColumn="0" w:oddVBand="1" w:evenVBand="0" w:oddHBand="0" w:evenHBand="0" w:firstRowFirstColumn="0" w:firstRowLastColumn="0" w:lastRowFirstColumn="0" w:lastRowLastColumn="0"/>
            <w:tcW w:w="964" w:type="pct"/>
          </w:tcPr>
          <w:p w14:paraId="4666DBC3"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100</w:t>
            </w:r>
          </w:p>
        </w:tc>
        <w:tc>
          <w:tcPr>
            <w:cnfStyle w:val="000001000000" w:firstRow="0" w:lastRow="0" w:firstColumn="0" w:lastColumn="0" w:oddVBand="0" w:evenVBand="1" w:oddHBand="0" w:evenHBand="0" w:firstRowFirstColumn="0" w:firstRowLastColumn="0" w:lastRowFirstColumn="0" w:lastRowLastColumn="0"/>
            <w:tcW w:w="964" w:type="pct"/>
          </w:tcPr>
          <w:p w14:paraId="7309B010"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15</w:t>
            </w:r>
          </w:p>
        </w:tc>
        <w:tc>
          <w:tcPr>
            <w:cnfStyle w:val="000010000000" w:firstRow="0" w:lastRow="0" w:firstColumn="0" w:lastColumn="0" w:oddVBand="1" w:evenVBand="0" w:oddHBand="0" w:evenHBand="0" w:firstRowFirstColumn="0" w:firstRowLastColumn="0" w:lastRowFirstColumn="0" w:lastRowLastColumn="0"/>
            <w:tcW w:w="963" w:type="pct"/>
          </w:tcPr>
          <w:p w14:paraId="55B4490D" w14:textId="77777777" w:rsidR="0019084C" w:rsidRPr="00A337D2" w:rsidRDefault="0019084C" w:rsidP="008076B1">
            <w:pPr>
              <w:widowControl w:val="0"/>
              <w:autoSpaceDE w:val="0"/>
              <w:autoSpaceDN w:val="0"/>
              <w:rPr>
                <w:rFonts w:cstheme="minorHAnsi"/>
                <w:sz w:val="18"/>
                <w:szCs w:val="18"/>
                <w:lang w:val="tr-TR"/>
              </w:rPr>
            </w:pPr>
            <w:r w:rsidRPr="00A337D2">
              <w:rPr>
                <w:rFonts w:cstheme="minorHAnsi"/>
                <w:sz w:val="18"/>
                <w:szCs w:val="18"/>
                <w:lang w:val="tr-TR"/>
              </w:rPr>
              <w:t>60</w:t>
            </w:r>
          </w:p>
        </w:tc>
      </w:tr>
    </w:tbl>
    <w:p w14:paraId="7F593AAB" w14:textId="77777777" w:rsidR="0019084C" w:rsidRPr="00A337D2" w:rsidRDefault="0019084C" w:rsidP="0019084C">
      <w:pPr>
        <w:pStyle w:val="TableandFigureSource"/>
        <w:rPr>
          <w:lang w:val="tr-TR"/>
        </w:rPr>
      </w:pPr>
      <w:r w:rsidRPr="00A337D2">
        <w:rPr>
          <w:lang w:val="tr-TR"/>
        </w:rPr>
        <w:t>Kaynak: Muğla YEKA ESIA Saha Çalışması Bulguları, Nisan 2025</w:t>
      </w:r>
    </w:p>
    <w:p w14:paraId="04E0A2B1" w14:textId="77777777" w:rsidR="00C829DB" w:rsidRPr="00A337D2" w:rsidRDefault="00C829DB" w:rsidP="00E67C84">
      <w:pPr>
        <w:pStyle w:val="Bullet"/>
        <w:numPr>
          <w:ilvl w:val="0"/>
          <w:numId w:val="0"/>
        </w:numPr>
        <w:jc w:val="both"/>
        <w:rPr>
          <w:lang w:val="tr-TR"/>
        </w:rPr>
      </w:pPr>
    </w:p>
    <w:p w14:paraId="0625E652" w14:textId="3DDCB4C9" w:rsidR="007A4639" w:rsidRPr="00A337D2" w:rsidRDefault="007A4639" w:rsidP="00D9635A">
      <w:pPr>
        <w:pStyle w:val="BodyText"/>
        <w:jc w:val="both"/>
        <w:rPr>
          <w:lang w:val="tr-TR"/>
        </w:rPr>
      </w:pPr>
      <w:r w:rsidRPr="00A337D2">
        <w:rPr>
          <w:lang w:val="tr-TR"/>
        </w:rPr>
        <w:t xml:space="preserve">Planlama ve paydaşlarla iletişim süreci boyunca, </w:t>
      </w:r>
      <w:r w:rsidR="00F9589E" w:rsidRPr="00A337D2">
        <w:rPr>
          <w:lang w:val="tr-TR"/>
        </w:rPr>
        <w:t>Müşteri</w:t>
      </w:r>
      <w:r w:rsidRPr="00A337D2">
        <w:rPr>
          <w:lang w:val="tr-TR"/>
        </w:rPr>
        <w:t xml:space="preserve">, </w:t>
      </w:r>
      <w:r w:rsidR="00A337D2">
        <w:rPr>
          <w:lang w:val="tr-TR"/>
        </w:rPr>
        <w:t>hassas</w:t>
      </w:r>
      <w:r w:rsidRPr="00A337D2">
        <w:rPr>
          <w:lang w:val="tr-TR"/>
        </w:rPr>
        <w:t xml:space="preserve"> kişi ve grupların ihtiyaç ve çıkarlarını aktif olarak dikkate alacak ve Proje faaliyetlerine entegre edecektir.  </w:t>
      </w:r>
      <w:r w:rsidR="00474866" w:rsidRPr="00A337D2">
        <w:rPr>
          <w:lang w:val="tr-TR"/>
        </w:rPr>
        <w:t xml:space="preserve">Proje planlaması ve çabaları da cinsiyet eşitliğini gözetecek ve hassas konuların ele alınması için gerekli kaynakları sağlayacaktır. </w:t>
      </w:r>
      <w:r w:rsidRPr="00A337D2">
        <w:rPr>
          <w:lang w:val="tr-TR"/>
        </w:rPr>
        <w:t xml:space="preserve">Kapsamlı bir sosyal temel ve </w:t>
      </w:r>
      <w:proofErr w:type="spellStart"/>
      <w:r w:rsidR="00D364F0">
        <w:rPr>
          <w:lang w:val="tr-TR"/>
        </w:rPr>
        <w:t>SED’in</w:t>
      </w:r>
      <w:proofErr w:type="spellEnd"/>
      <w:r w:rsidR="00D364F0" w:rsidRPr="00A337D2">
        <w:rPr>
          <w:lang w:val="tr-TR"/>
        </w:rPr>
        <w:t xml:space="preserve"> </w:t>
      </w:r>
      <w:r w:rsidRPr="00A337D2">
        <w:rPr>
          <w:lang w:val="tr-TR"/>
        </w:rPr>
        <w:t>tamamlanması</w:t>
      </w:r>
      <w:r w:rsidR="008917E8" w:rsidRPr="00A337D2">
        <w:rPr>
          <w:lang w:val="tr-TR"/>
        </w:rPr>
        <w:t xml:space="preserve"> sırasında</w:t>
      </w:r>
      <w:r w:rsidRPr="00A337D2">
        <w:rPr>
          <w:lang w:val="tr-TR"/>
        </w:rPr>
        <w:t xml:space="preserve">, müşteri, </w:t>
      </w:r>
      <w:r w:rsidR="008917E8" w:rsidRPr="00A337D2">
        <w:rPr>
          <w:lang w:val="tr-TR"/>
        </w:rPr>
        <w:t xml:space="preserve">Proje faaliyetlerinin </w:t>
      </w:r>
      <w:r w:rsidR="00A337D2">
        <w:rPr>
          <w:lang w:val="tr-TR"/>
        </w:rPr>
        <w:t>hassas</w:t>
      </w:r>
      <w:r w:rsidR="008917E8" w:rsidRPr="00A337D2">
        <w:rPr>
          <w:lang w:val="tr-TR"/>
        </w:rPr>
        <w:t xml:space="preserve"> paydaşlar üzerinde yaratabileceği olumsuz etkilerin risk düzeyini ve ciddiyetini değerlendirecektir. Bu bulgular, paydaşların ihtiyaç ve çıkarlarına uygun etkili bir paydaş katılım planı (ve </w:t>
      </w:r>
      <w:proofErr w:type="gramStart"/>
      <w:r w:rsidR="008917E8" w:rsidRPr="00A337D2">
        <w:rPr>
          <w:lang w:val="tr-TR"/>
        </w:rPr>
        <w:t>şikayet</w:t>
      </w:r>
      <w:proofErr w:type="gramEnd"/>
      <w:r w:rsidR="008917E8" w:rsidRPr="00A337D2">
        <w:rPr>
          <w:lang w:val="tr-TR"/>
        </w:rPr>
        <w:t xml:space="preserve"> mekanizması) sağlamak için, gerektiğinde paydaş katılımı ve belirli faaliyetler yaklaşımına entegre edilecektir. </w:t>
      </w:r>
    </w:p>
    <w:p w14:paraId="040E1159" w14:textId="42E743E4" w:rsidR="00474866" w:rsidRPr="00A337D2" w:rsidRDefault="00474866" w:rsidP="00D9635A">
      <w:pPr>
        <w:pStyle w:val="BodyText"/>
        <w:jc w:val="both"/>
        <w:rPr>
          <w:lang w:val="tr-TR"/>
        </w:rPr>
      </w:pPr>
      <w:r w:rsidRPr="00A337D2">
        <w:rPr>
          <w:lang w:val="tr-TR"/>
        </w:rPr>
        <w:t>Müşterinin çabaları aşağıdakileri içerebilir</w:t>
      </w:r>
      <w:r w:rsidR="00F9589E" w:rsidRPr="00A337D2">
        <w:rPr>
          <w:lang w:val="tr-TR"/>
        </w:rPr>
        <w:t xml:space="preserve">, </w:t>
      </w:r>
      <w:r w:rsidRPr="00A337D2">
        <w:rPr>
          <w:lang w:val="tr-TR"/>
        </w:rPr>
        <w:t xml:space="preserve">ancak bunlarla sınırlı değildir: </w:t>
      </w:r>
    </w:p>
    <w:p w14:paraId="66095C81" w14:textId="26D6177B" w:rsidR="00474866" w:rsidRPr="00A337D2" w:rsidRDefault="00474866" w:rsidP="00D9635A">
      <w:pPr>
        <w:pStyle w:val="Bullet"/>
        <w:jc w:val="both"/>
        <w:rPr>
          <w:lang w:val="tr-TR"/>
        </w:rPr>
      </w:pPr>
      <w:r w:rsidRPr="00A337D2">
        <w:rPr>
          <w:lang w:val="tr-TR"/>
        </w:rPr>
        <w:t xml:space="preserve">Proje destekçilerinin, özellikle paydaş katılımı/yönetimi tarafında olanların </w:t>
      </w:r>
      <w:r w:rsidR="00AE75A9" w:rsidRPr="00A337D2">
        <w:rPr>
          <w:lang w:val="tr-TR"/>
        </w:rPr>
        <w:t>(</w:t>
      </w:r>
      <w:r w:rsidR="00A337D2">
        <w:rPr>
          <w:lang w:val="tr-TR"/>
        </w:rPr>
        <w:t>TİG</w:t>
      </w:r>
      <w:r w:rsidR="00AE75A9" w:rsidRPr="00A337D2">
        <w:rPr>
          <w:lang w:val="tr-TR"/>
        </w:rPr>
        <w:t xml:space="preserve"> </w:t>
      </w:r>
      <w:r w:rsidR="00262636" w:rsidRPr="00A337D2">
        <w:rPr>
          <w:lang w:val="tr-TR"/>
        </w:rPr>
        <w:t xml:space="preserve">ve </w:t>
      </w:r>
      <w:r w:rsidR="00A337D2">
        <w:rPr>
          <w:lang w:val="tr-TR"/>
        </w:rPr>
        <w:t>CDŞT</w:t>
      </w:r>
      <w:r w:rsidR="00262636" w:rsidRPr="00A337D2">
        <w:rPr>
          <w:lang w:val="tr-TR"/>
        </w:rPr>
        <w:t xml:space="preserve"> Odak Noktası</w:t>
      </w:r>
      <w:r w:rsidR="00AE75A9" w:rsidRPr="00A337D2">
        <w:rPr>
          <w:lang w:val="tr-TR"/>
        </w:rPr>
        <w:t xml:space="preserve"> gibi)</w:t>
      </w:r>
      <w:r w:rsidRPr="00A337D2">
        <w:rPr>
          <w:lang w:val="tr-TR"/>
        </w:rPr>
        <w:t xml:space="preserve">, uygun ve anlamlı bir şekilde cinsiyete özgü veya hassas konuları ele almak için uygun şekilde eğitilmelerini ve yeterli materyallere sahip olmalarını sağlamak; </w:t>
      </w:r>
    </w:p>
    <w:p w14:paraId="73CDACDB" w14:textId="7E4F8240" w:rsidR="00474866" w:rsidRPr="00A337D2" w:rsidRDefault="00AE75A9" w:rsidP="00D9635A">
      <w:pPr>
        <w:pStyle w:val="Bullet"/>
        <w:jc w:val="both"/>
        <w:rPr>
          <w:lang w:val="tr-TR"/>
        </w:rPr>
      </w:pPr>
      <w:r w:rsidRPr="00A337D2">
        <w:rPr>
          <w:lang w:val="tr-TR"/>
        </w:rPr>
        <w:t xml:space="preserve">Tüm katılım faaliyetlerinde </w:t>
      </w:r>
      <w:r w:rsidR="00A337D2">
        <w:rPr>
          <w:lang w:val="tr-TR"/>
        </w:rPr>
        <w:t>hassas</w:t>
      </w:r>
      <w:r w:rsidRPr="00A337D2">
        <w:rPr>
          <w:lang w:val="tr-TR"/>
        </w:rPr>
        <w:t xml:space="preserve"> grupların ve kadınların temsil edilmesi sağlanmalıdır; </w:t>
      </w:r>
    </w:p>
    <w:p w14:paraId="474DFFF5" w14:textId="09C6FA49" w:rsidR="00AE75A9" w:rsidRPr="00A337D2" w:rsidRDefault="00F9589E" w:rsidP="00D9635A">
      <w:pPr>
        <w:pStyle w:val="Bullet"/>
        <w:jc w:val="both"/>
        <w:rPr>
          <w:lang w:val="tr-TR"/>
        </w:rPr>
      </w:pPr>
      <w:r w:rsidRPr="00A337D2">
        <w:rPr>
          <w:lang w:val="tr-TR"/>
        </w:rPr>
        <w:t xml:space="preserve">Müşteri, </w:t>
      </w:r>
      <w:r w:rsidR="00AE75A9" w:rsidRPr="00A337D2">
        <w:rPr>
          <w:lang w:val="tr-TR"/>
        </w:rPr>
        <w:t xml:space="preserve">paydaşlarının ihtiyaçlarına ve deneyimlerine en uygun şekilde endişelerini gidermek için diğer önerilere açık olacaktır; </w:t>
      </w:r>
    </w:p>
    <w:p w14:paraId="38757ADB" w14:textId="4B44D6C6" w:rsidR="00AE75A9" w:rsidRPr="00A337D2" w:rsidRDefault="00F9589E" w:rsidP="00D9635A">
      <w:pPr>
        <w:pStyle w:val="Bullet"/>
        <w:jc w:val="both"/>
        <w:rPr>
          <w:lang w:val="tr-TR"/>
        </w:rPr>
      </w:pPr>
      <w:r w:rsidRPr="00A337D2">
        <w:rPr>
          <w:lang w:val="tr-TR"/>
        </w:rPr>
        <w:t xml:space="preserve">Müşteri, </w:t>
      </w:r>
      <w:r w:rsidR="00A337D2">
        <w:rPr>
          <w:lang w:val="tr-TR"/>
        </w:rPr>
        <w:t>hassas</w:t>
      </w:r>
      <w:r w:rsidR="00AE75A9" w:rsidRPr="00A337D2">
        <w:rPr>
          <w:lang w:val="tr-TR"/>
        </w:rPr>
        <w:t xml:space="preserve"> kişilerin deneyimlerini ve endişelerini özgürce paylaşabilmeleri için</w:t>
      </w:r>
      <w:r w:rsidRPr="00A337D2">
        <w:rPr>
          <w:lang w:val="tr-TR"/>
        </w:rPr>
        <w:t xml:space="preserve"> (gerekirse) </w:t>
      </w:r>
      <w:r w:rsidR="00AE75A9" w:rsidRPr="00A337D2">
        <w:rPr>
          <w:lang w:val="tr-TR"/>
        </w:rPr>
        <w:t>özel "</w:t>
      </w:r>
      <w:r w:rsidRPr="00A337D2">
        <w:rPr>
          <w:lang w:val="tr-TR"/>
        </w:rPr>
        <w:t xml:space="preserve">güvenli/özel </w:t>
      </w:r>
      <w:r w:rsidR="00AE75A9" w:rsidRPr="00A337D2">
        <w:rPr>
          <w:lang w:val="tr-TR"/>
        </w:rPr>
        <w:t xml:space="preserve">alanlar" oluşturacaktır. Bu, duruma bağlı olarak bire bir veya sadece kadınların katıldığı tartışmalar düzenlenerek yapılabilir. </w:t>
      </w:r>
    </w:p>
    <w:p w14:paraId="0CDCB5FB" w14:textId="42EE4B0F" w:rsidR="00AE75A9" w:rsidRPr="00A337D2" w:rsidRDefault="00AE75A9" w:rsidP="00D9635A">
      <w:pPr>
        <w:pStyle w:val="Bullet"/>
        <w:jc w:val="both"/>
        <w:rPr>
          <w:lang w:val="tr-TR"/>
        </w:rPr>
      </w:pPr>
      <w:r w:rsidRPr="00A337D2">
        <w:rPr>
          <w:lang w:val="tr-TR"/>
        </w:rPr>
        <w:t xml:space="preserve">Her türlü </w:t>
      </w:r>
      <w:proofErr w:type="gramStart"/>
      <w:r w:rsidRPr="00A337D2">
        <w:rPr>
          <w:lang w:val="tr-TR"/>
        </w:rPr>
        <w:t>şikayetin</w:t>
      </w:r>
      <w:proofErr w:type="gramEnd"/>
      <w:r w:rsidRPr="00A337D2">
        <w:rPr>
          <w:lang w:val="tr-TR"/>
        </w:rPr>
        <w:t xml:space="preserve"> anonim olarak iletilmesine izin verilecek ve anonimlik saygı gösterilecek ve korunacaktır; ve </w:t>
      </w:r>
    </w:p>
    <w:p w14:paraId="317D47A5" w14:textId="064DFC01" w:rsidR="00A76918" w:rsidRPr="00A337D2" w:rsidRDefault="00AE75A9" w:rsidP="00D9635A">
      <w:pPr>
        <w:pStyle w:val="Bullet"/>
        <w:jc w:val="both"/>
        <w:rPr>
          <w:lang w:val="tr-TR"/>
        </w:rPr>
      </w:pPr>
      <w:r w:rsidRPr="00A337D2">
        <w:rPr>
          <w:lang w:val="tr-TR"/>
        </w:rPr>
        <w:t xml:space="preserve">Belirli gruplarla en iyi şekilde etkileşim kurmak için girdi, forum veya diğer yollar sağlayabilecek sivil toplum kuruluşlarıyla etkileşim kurmak. </w:t>
      </w:r>
    </w:p>
    <w:p w14:paraId="6D42005D" w14:textId="2AF037C8" w:rsidR="00A36874" w:rsidRPr="00A337D2" w:rsidRDefault="00133454" w:rsidP="00A36874">
      <w:pPr>
        <w:pStyle w:val="Heading1"/>
        <w:rPr>
          <w:lang w:val="tr-TR"/>
        </w:rPr>
      </w:pPr>
      <w:r w:rsidRPr="00A337D2">
        <w:rPr>
          <w:lang w:val="tr-TR"/>
        </w:rPr>
        <w:t xml:space="preserve"> </w:t>
      </w:r>
      <w:bookmarkStart w:id="58" w:name="_Toc213083246"/>
      <w:r w:rsidRPr="00A337D2">
        <w:rPr>
          <w:lang w:val="tr-TR"/>
        </w:rPr>
        <w:t>Paydaş Katılım Programı ve Yaklaşımı</w:t>
      </w:r>
      <w:bookmarkEnd w:id="58"/>
      <w:r w:rsidRPr="00A337D2">
        <w:rPr>
          <w:lang w:val="tr-TR"/>
        </w:rPr>
        <w:t xml:space="preserve"> </w:t>
      </w:r>
    </w:p>
    <w:p w14:paraId="1E02D087" w14:textId="42DED0DF" w:rsidR="000B64BB" w:rsidRPr="00A337D2" w:rsidRDefault="000B64BB" w:rsidP="000B64BB">
      <w:pPr>
        <w:pStyle w:val="BodyText"/>
        <w:rPr>
          <w:lang w:val="tr-TR"/>
        </w:rPr>
      </w:pPr>
      <w:r w:rsidRPr="00A337D2">
        <w:rPr>
          <w:lang w:val="tr-TR"/>
        </w:rPr>
        <w:t xml:space="preserve">Bu bölüm, paydaş katılımına yönelik yaklaşımın genel bir özetini sunmaktadır. </w:t>
      </w:r>
    </w:p>
    <w:p w14:paraId="75E81B76" w14:textId="59B258A8" w:rsidR="00127BD4" w:rsidRPr="00A337D2" w:rsidRDefault="00F27052" w:rsidP="00E652F3">
      <w:pPr>
        <w:pStyle w:val="Heading2"/>
        <w:rPr>
          <w:lang w:val="tr-TR"/>
        </w:rPr>
      </w:pPr>
      <w:r w:rsidRPr="00A337D2">
        <w:rPr>
          <w:lang w:val="tr-TR"/>
        </w:rPr>
        <w:t xml:space="preserve"> </w:t>
      </w:r>
      <w:bookmarkStart w:id="59" w:name="_Toc213083247"/>
      <w:r w:rsidRPr="00A337D2">
        <w:rPr>
          <w:lang w:val="tr-TR"/>
        </w:rPr>
        <w:t xml:space="preserve">Geçmiş </w:t>
      </w:r>
      <w:r w:rsidR="00127BD4" w:rsidRPr="00A337D2">
        <w:rPr>
          <w:lang w:val="tr-TR"/>
        </w:rPr>
        <w:t>Katılımlar</w:t>
      </w:r>
      <w:bookmarkEnd w:id="59"/>
    </w:p>
    <w:p w14:paraId="13270CF1" w14:textId="77777777" w:rsidR="00B36CCC" w:rsidRPr="00A337D2" w:rsidRDefault="00B36CCC" w:rsidP="002A6AEE">
      <w:pPr>
        <w:pStyle w:val="BodyText"/>
        <w:jc w:val="both"/>
        <w:rPr>
          <w:lang w:val="tr-TR"/>
        </w:rPr>
      </w:pPr>
      <w:r w:rsidRPr="00A337D2">
        <w:rPr>
          <w:lang w:val="tr-TR"/>
        </w:rPr>
        <w:t xml:space="preserve">12 Mayıs 2023 tarihinde, Muğla İl Çevre, Şehircilik ve İklim Değişikliği Müdürlüğü ile istişare halinde, yatırım hakkında bilgi vermek ve projeye ilişkin görüş ve önerileri toplamak amacıyla Muğla ili Milas ilçesi Akçakaya mahallesinde "ÇED Sürecinde Halk Bilgilendirme ve Katılım Toplantısı" düzenlenmiştir. Toplantı öncesinde, etkilenen veya potansiyel olarak etkilenen halkın </w:t>
      </w:r>
      <w:r w:rsidRPr="00A337D2">
        <w:rPr>
          <w:lang w:val="tr-TR"/>
        </w:rPr>
        <w:lastRenderedPageBreak/>
        <w:t>ikamet ettiği bölgelerdeki ilgili belediyeler ve muhtarlar tarafından projenin ÇED süreci hakkında bilgi veren duyurular yapılmıştır.</w:t>
      </w:r>
    </w:p>
    <w:p w14:paraId="30D2F075" w14:textId="15DE7B26" w:rsidR="002A6AEE" w:rsidRPr="00A337D2" w:rsidRDefault="00E007A3" w:rsidP="002A6AEE">
      <w:pPr>
        <w:pStyle w:val="BodyText"/>
        <w:jc w:val="both"/>
        <w:rPr>
          <w:lang w:val="tr-TR"/>
        </w:rPr>
      </w:pPr>
      <w:r w:rsidRPr="00A337D2">
        <w:rPr>
          <w:lang w:val="tr-TR"/>
        </w:rPr>
        <w:t>Müşteri, toplantıyı</w:t>
      </w:r>
      <w:r w:rsidR="0001546A" w:rsidRPr="00A337D2">
        <w:rPr>
          <w:lang w:val="tr-TR"/>
        </w:rPr>
        <w:t xml:space="preserve"> 29</w:t>
      </w:r>
      <w:r w:rsidRPr="00A337D2">
        <w:rPr>
          <w:lang w:val="tr-TR"/>
        </w:rPr>
        <w:t>.</w:t>
      </w:r>
      <w:r w:rsidR="00DA42F8" w:rsidRPr="00A337D2">
        <w:rPr>
          <w:lang w:val="tr-TR"/>
        </w:rPr>
        <w:t>04</w:t>
      </w:r>
      <w:r w:rsidRPr="00A337D2">
        <w:rPr>
          <w:lang w:val="tr-TR"/>
        </w:rPr>
        <w:t>.</w:t>
      </w:r>
      <w:r w:rsidR="00DA42F8" w:rsidRPr="00A337D2">
        <w:rPr>
          <w:lang w:val="tr-TR"/>
        </w:rPr>
        <w:t xml:space="preserve">2023 </w:t>
      </w:r>
      <w:r w:rsidRPr="00A337D2">
        <w:rPr>
          <w:lang w:val="tr-TR"/>
        </w:rPr>
        <w:t>tarihinde ulusal bir gazetede ve</w:t>
      </w:r>
      <w:r w:rsidR="0001546A" w:rsidRPr="00A337D2">
        <w:rPr>
          <w:lang w:val="tr-TR"/>
        </w:rPr>
        <w:t xml:space="preserve"> 29</w:t>
      </w:r>
      <w:r w:rsidRPr="00A337D2">
        <w:rPr>
          <w:lang w:val="tr-TR"/>
        </w:rPr>
        <w:t>.</w:t>
      </w:r>
      <w:r w:rsidR="00DA42F8" w:rsidRPr="00A337D2">
        <w:rPr>
          <w:lang w:val="tr-TR"/>
        </w:rPr>
        <w:t>04</w:t>
      </w:r>
      <w:r w:rsidRPr="00A337D2">
        <w:rPr>
          <w:lang w:val="tr-TR"/>
        </w:rPr>
        <w:t>.</w:t>
      </w:r>
      <w:r w:rsidR="00DA42F8" w:rsidRPr="00A337D2">
        <w:rPr>
          <w:lang w:val="tr-TR"/>
        </w:rPr>
        <w:t xml:space="preserve">2023 </w:t>
      </w:r>
      <w:r w:rsidRPr="00A337D2">
        <w:rPr>
          <w:lang w:val="tr-TR"/>
        </w:rPr>
        <w:t>tarihinde yerel bir il gazetesinde aşağıdaki Şekil 5 1 ve Şekil 5 2'de gösterildiği gibi duyurmuştur.</w:t>
      </w:r>
    </w:p>
    <w:p w14:paraId="31F74C3E" w14:textId="77777777" w:rsidR="00127BD4" w:rsidRPr="00A337D2" w:rsidRDefault="00DA42F8" w:rsidP="00127BD4">
      <w:pPr>
        <w:pStyle w:val="BodyText"/>
        <w:keepNext/>
        <w:jc w:val="center"/>
        <w:rPr>
          <w:highlight w:val="yellow"/>
          <w:lang w:val="tr-TR"/>
        </w:rPr>
      </w:pPr>
      <w:r w:rsidRPr="00A337D2">
        <w:rPr>
          <w:noProof/>
          <w:lang w:val="tr-TR"/>
        </w:rPr>
        <w:drawing>
          <wp:inline distT="0" distB="0" distL="0" distR="0" wp14:anchorId="7734BE30" wp14:editId="3D712535">
            <wp:extent cx="5019675" cy="4229100"/>
            <wp:effectExtent l="0" t="0" r="9525" b="0"/>
            <wp:docPr id="1367268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268503" name=""/>
                    <pic:cNvPicPr/>
                  </pic:nvPicPr>
                  <pic:blipFill>
                    <a:blip r:embed="rId30"/>
                    <a:stretch>
                      <a:fillRect/>
                    </a:stretch>
                  </pic:blipFill>
                  <pic:spPr>
                    <a:xfrm>
                      <a:off x="0" y="0"/>
                      <a:ext cx="5019675" cy="4229100"/>
                    </a:xfrm>
                    <a:prstGeom prst="rect">
                      <a:avLst/>
                    </a:prstGeom>
                  </pic:spPr>
                </pic:pic>
              </a:graphicData>
            </a:graphic>
          </wp:inline>
        </w:drawing>
      </w:r>
    </w:p>
    <w:p w14:paraId="4D411C20" w14:textId="2D48003D" w:rsidR="00127BD4" w:rsidRPr="00A337D2" w:rsidRDefault="00127BD4" w:rsidP="00127BD4">
      <w:pPr>
        <w:pStyle w:val="Caption"/>
        <w:jc w:val="center"/>
        <w:rPr>
          <w:lang w:val="tr-TR"/>
        </w:rPr>
      </w:pPr>
      <w:bookmarkStart w:id="60" w:name="_Ref156904073"/>
      <w:bookmarkStart w:id="61" w:name="_Toc212813691"/>
      <w:r w:rsidRPr="00A337D2">
        <w:rPr>
          <w:lang w:val="tr-TR"/>
        </w:rPr>
        <w:t>Şekil</w:t>
      </w:r>
      <w:r w:rsidR="00D364F0">
        <w:rPr>
          <w:lang w:val="tr-TR"/>
        </w:rPr>
        <w:t xml:space="preserve"> </w:t>
      </w:r>
      <w:r w:rsidR="00A92110" w:rsidRPr="00A337D2">
        <w:rPr>
          <w:lang w:val="tr-TR"/>
        </w:rPr>
        <w:fldChar w:fldCharType="begin"/>
      </w:r>
      <w:r w:rsidR="00A92110" w:rsidRPr="00A337D2">
        <w:rPr>
          <w:lang w:val="tr-TR"/>
        </w:rPr>
        <w:instrText xml:space="preserve"> STYLEREF 1 \s </w:instrText>
      </w:r>
      <w:r w:rsidR="00A92110" w:rsidRPr="00A337D2">
        <w:rPr>
          <w:lang w:val="tr-TR"/>
        </w:rPr>
        <w:fldChar w:fldCharType="separate"/>
      </w:r>
      <w:r w:rsidR="00E67C84" w:rsidRPr="00A337D2">
        <w:rPr>
          <w:noProof/>
          <w:lang w:val="tr-TR"/>
        </w:rPr>
        <w:t>5</w:t>
      </w:r>
      <w:r w:rsidR="00A92110" w:rsidRPr="00A337D2">
        <w:rPr>
          <w:lang w:val="tr-TR"/>
        </w:rPr>
        <w:fldChar w:fldCharType="end"/>
      </w:r>
      <w:r w:rsidR="00D364F0">
        <w:rPr>
          <w:lang w:val="tr-TR"/>
        </w:rPr>
        <w:t>-1</w:t>
      </w:r>
      <w:r w:rsidRPr="00A337D2">
        <w:rPr>
          <w:lang w:val="tr-TR"/>
        </w:rPr>
        <w:t xml:space="preserve"> Ulusal Gazetede Yayınlanan </w:t>
      </w:r>
      <w:bookmarkEnd w:id="60"/>
      <w:r w:rsidRPr="00A337D2">
        <w:rPr>
          <w:lang w:val="tr-TR"/>
        </w:rPr>
        <w:t>Proje İlanı</w:t>
      </w:r>
      <w:bookmarkEnd w:id="61"/>
    </w:p>
    <w:p w14:paraId="22922E84" w14:textId="24E106CD" w:rsidR="00C96B6E" w:rsidRPr="00A337D2" w:rsidRDefault="00C96B6E" w:rsidP="00C96B6E">
      <w:pPr>
        <w:jc w:val="center"/>
        <w:rPr>
          <w:lang w:val="tr-TR"/>
        </w:rPr>
      </w:pPr>
      <w:r w:rsidRPr="00A337D2">
        <w:rPr>
          <w:lang w:val="tr-TR"/>
        </w:rPr>
        <w:t xml:space="preserve">Kaynak: </w:t>
      </w:r>
      <w:r w:rsidR="00F9589E" w:rsidRPr="00A337D2">
        <w:rPr>
          <w:lang w:val="tr-TR"/>
        </w:rPr>
        <w:t>Yerel ÇED</w:t>
      </w:r>
      <w:r w:rsidRPr="00A337D2">
        <w:rPr>
          <w:lang w:val="tr-TR"/>
        </w:rPr>
        <w:t>,</w:t>
      </w:r>
      <w:r w:rsidR="002A6AEE" w:rsidRPr="00A337D2">
        <w:rPr>
          <w:lang w:val="tr-TR"/>
        </w:rPr>
        <w:t xml:space="preserve"> 2024</w:t>
      </w:r>
    </w:p>
    <w:p w14:paraId="24993A79" w14:textId="77777777" w:rsidR="00127BD4" w:rsidRPr="00A337D2" w:rsidRDefault="00127BD4" w:rsidP="00127BD4">
      <w:pPr>
        <w:pStyle w:val="BodyText"/>
        <w:rPr>
          <w:highlight w:val="yellow"/>
          <w:lang w:val="tr-TR"/>
        </w:rPr>
      </w:pPr>
    </w:p>
    <w:p w14:paraId="02CB2256" w14:textId="18792C94" w:rsidR="006B12C9" w:rsidRPr="00A337D2" w:rsidRDefault="00547D20" w:rsidP="006B12C9">
      <w:pPr>
        <w:pStyle w:val="BodyText"/>
        <w:keepNext/>
        <w:jc w:val="center"/>
        <w:rPr>
          <w:lang w:val="tr-TR"/>
        </w:rPr>
      </w:pPr>
      <w:r w:rsidRPr="00A337D2">
        <w:rPr>
          <w:noProof/>
          <w:lang w:val="tr-TR"/>
        </w:rPr>
        <w:lastRenderedPageBreak/>
        <w:drawing>
          <wp:inline distT="0" distB="0" distL="0" distR="0" wp14:anchorId="06B7250C" wp14:editId="3A04A191">
            <wp:extent cx="6120130" cy="4097655"/>
            <wp:effectExtent l="0" t="0" r="1270" b="4445"/>
            <wp:docPr id="3" name="Resim 3" descr="metin, web sitesi, gazete,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metin, web sitesi, gazete, ekran görüntüsü içeren bir resim&#10;&#10;Açıklama otomatik olarak oluşturuldu"/>
                    <pic:cNvPicPr/>
                  </pic:nvPicPr>
                  <pic:blipFill>
                    <a:blip r:embed="rId31"/>
                    <a:stretch>
                      <a:fillRect/>
                    </a:stretch>
                  </pic:blipFill>
                  <pic:spPr>
                    <a:xfrm>
                      <a:off x="0" y="0"/>
                      <a:ext cx="6120130" cy="4097655"/>
                    </a:xfrm>
                    <a:prstGeom prst="rect">
                      <a:avLst/>
                    </a:prstGeom>
                  </pic:spPr>
                </pic:pic>
              </a:graphicData>
            </a:graphic>
          </wp:inline>
        </w:drawing>
      </w:r>
    </w:p>
    <w:p w14:paraId="2C7D0EF1" w14:textId="54872B80" w:rsidR="006B12C9" w:rsidRPr="00A337D2" w:rsidRDefault="006B12C9" w:rsidP="006B12C9">
      <w:pPr>
        <w:pStyle w:val="Caption"/>
        <w:jc w:val="center"/>
        <w:rPr>
          <w:lang w:val="tr-TR"/>
        </w:rPr>
      </w:pPr>
      <w:bookmarkStart w:id="62" w:name="_Ref156904321"/>
      <w:bookmarkStart w:id="63" w:name="_Toc212813692"/>
      <w:r w:rsidRPr="00A337D2">
        <w:rPr>
          <w:lang w:val="tr-TR"/>
        </w:rPr>
        <w:t>Şekil</w:t>
      </w:r>
      <w:r w:rsidR="00D364F0">
        <w:rPr>
          <w:lang w:val="tr-TR"/>
        </w:rPr>
        <w:t xml:space="preserve"> </w:t>
      </w:r>
      <w:r w:rsidR="00A92110" w:rsidRPr="00A337D2">
        <w:rPr>
          <w:lang w:val="tr-TR"/>
        </w:rPr>
        <w:fldChar w:fldCharType="begin"/>
      </w:r>
      <w:r w:rsidR="00A92110" w:rsidRPr="00A337D2">
        <w:rPr>
          <w:lang w:val="tr-TR"/>
        </w:rPr>
        <w:instrText xml:space="preserve"> STYLEREF 1 \s </w:instrText>
      </w:r>
      <w:r w:rsidR="00A92110" w:rsidRPr="00A337D2">
        <w:rPr>
          <w:lang w:val="tr-TR"/>
        </w:rPr>
        <w:fldChar w:fldCharType="separate"/>
      </w:r>
      <w:r w:rsidR="00E67C84" w:rsidRPr="00A337D2">
        <w:rPr>
          <w:noProof/>
          <w:lang w:val="tr-TR"/>
        </w:rPr>
        <w:t>5</w:t>
      </w:r>
      <w:r w:rsidR="00A92110" w:rsidRPr="00A337D2">
        <w:rPr>
          <w:lang w:val="tr-TR"/>
        </w:rPr>
        <w:fldChar w:fldCharType="end"/>
      </w:r>
      <w:r w:rsidR="00D364F0">
        <w:rPr>
          <w:lang w:val="tr-TR"/>
        </w:rPr>
        <w:t>-2</w:t>
      </w:r>
      <w:r w:rsidRPr="00A337D2">
        <w:rPr>
          <w:lang w:val="tr-TR"/>
        </w:rPr>
        <w:t xml:space="preserve"> Yerel Gazetede Yayınlanan</w:t>
      </w:r>
      <w:bookmarkEnd w:id="62"/>
      <w:r w:rsidRPr="00A337D2">
        <w:rPr>
          <w:lang w:val="tr-TR"/>
        </w:rPr>
        <w:t xml:space="preserve"> Proje İlanı</w:t>
      </w:r>
      <w:bookmarkEnd w:id="63"/>
    </w:p>
    <w:p w14:paraId="72564C15" w14:textId="53F71744" w:rsidR="00C96B6E" w:rsidRPr="00A337D2" w:rsidRDefault="00C96B6E" w:rsidP="00C96B6E">
      <w:pPr>
        <w:jc w:val="center"/>
        <w:rPr>
          <w:lang w:val="tr-TR"/>
        </w:rPr>
      </w:pPr>
      <w:r w:rsidRPr="00A337D2">
        <w:rPr>
          <w:lang w:val="tr-TR"/>
        </w:rPr>
        <w:t xml:space="preserve">Kaynak: </w:t>
      </w:r>
      <w:r w:rsidR="00F9589E" w:rsidRPr="00A337D2">
        <w:rPr>
          <w:lang w:val="tr-TR"/>
        </w:rPr>
        <w:t>Yerel ÇED</w:t>
      </w:r>
      <w:r w:rsidRPr="00A337D2">
        <w:rPr>
          <w:lang w:val="tr-TR"/>
        </w:rPr>
        <w:t>,</w:t>
      </w:r>
      <w:r w:rsidR="00E007A3" w:rsidRPr="00A337D2">
        <w:rPr>
          <w:lang w:val="tr-TR"/>
        </w:rPr>
        <w:t xml:space="preserve"> 2024</w:t>
      </w:r>
    </w:p>
    <w:p w14:paraId="22631305" w14:textId="77777777" w:rsidR="00DA42F8" w:rsidRPr="00A337D2" w:rsidRDefault="00DA42F8" w:rsidP="00C96B6E">
      <w:pPr>
        <w:jc w:val="center"/>
        <w:rPr>
          <w:lang w:val="tr-TR"/>
        </w:rPr>
      </w:pPr>
      <w:r w:rsidRPr="00A337D2">
        <w:rPr>
          <w:noProof/>
          <w:lang w:val="tr-TR"/>
        </w:rPr>
        <w:drawing>
          <wp:inline distT="0" distB="0" distL="0" distR="0" wp14:anchorId="4DDD7438" wp14:editId="43C0542C">
            <wp:extent cx="5609767" cy="3274595"/>
            <wp:effectExtent l="0" t="0" r="0" b="2540"/>
            <wp:docPr id="175384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84209" name=""/>
                    <pic:cNvPicPr/>
                  </pic:nvPicPr>
                  <pic:blipFill>
                    <a:blip r:embed="rId32"/>
                    <a:stretch>
                      <a:fillRect/>
                    </a:stretch>
                  </pic:blipFill>
                  <pic:spPr>
                    <a:xfrm>
                      <a:off x="0" y="0"/>
                      <a:ext cx="5615550" cy="3277971"/>
                    </a:xfrm>
                    <a:prstGeom prst="rect">
                      <a:avLst/>
                    </a:prstGeom>
                  </pic:spPr>
                </pic:pic>
              </a:graphicData>
            </a:graphic>
          </wp:inline>
        </w:drawing>
      </w:r>
    </w:p>
    <w:p w14:paraId="349AB764" w14:textId="20DE46B3" w:rsidR="00DA42F8" w:rsidRPr="00A337D2" w:rsidRDefault="00DA42F8" w:rsidP="00DA42F8">
      <w:pPr>
        <w:keepNext/>
        <w:tabs>
          <w:tab w:val="left" w:pos="1191"/>
        </w:tabs>
        <w:spacing w:after="120"/>
        <w:jc w:val="center"/>
        <w:rPr>
          <w:rFonts w:asciiTheme="majorHAnsi" w:hAnsiTheme="majorHAnsi" w:cs="Times New Roman (Body CS)"/>
          <w:caps/>
          <w:noProof/>
          <w:color w:val="018219" w:themeColor="accent1"/>
          <w:spacing w:val="4"/>
          <w:szCs w:val="16"/>
          <w:lang w:val="tr-TR"/>
        </w:rPr>
      </w:pPr>
      <w:bookmarkStart w:id="64" w:name="_Ref156904770"/>
      <w:bookmarkStart w:id="65" w:name="_Toc212813693"/>
      <w:r w:rsidRPr="00A337D2">
        <w:rPr>
          <w:rFonts w:asciiTheme="majorHAnsi" w:hAnsiTheme="majorHAnsi" w:cs="Times New Roman (Body CS)"/>
          <w:caps/>
          <w:color w:val="018219" w:themeColor="accent1"/>
          <w:spacing w:val="4"/>
          <w:szCs w:val="16"/>
          <w:lang w:val="tr-TR"/>
        </w:rPr>
        <w:t xml:space="preserve">Şekil </w:t>
      </w:r>
      <w:r w:rsidRPr="00A337D2">
        <w:rPr>
          <w:rFonts w:asciiTheme="majorHAnsi" w:hAnsiTheme="majorHAnsi" w:cs="Times New Roman (Body CS)"/>
          <w:caps/>
          <w:color w:val="018219" w:themeColor="accent1"/>
          <w:spacing w:val="4"/>
          <w:szCs w:val="16"/>
          <w:lang w:val="tr-TR"/>
        </w:rPr>
        <w:fldChar w:fldCharType="begin"/>
      </w:r>
      <w:r w:rsidRPr="00A337D2">
        <w:rPr>
          <w:rFonts w:asciiTheme="majorHAnsi" w:hAnsiTheme="majorHAnsi" w:cs="Times New Roman (Body CS)"/>
          <w:caps/>
          <w:color w:val="018219" w:themeColor="accent1"/>
          <w:spacing w:val="4"/>
          <w:szCs w:val="16"/>
          <w:lang w:val="tr-TR"/>
        </w:rPr>
        <w:instrText xml:space="preserve"> STYLEREF 1 \s </w:instrText>
      </w:r>
      <w:r w:rsidRPr="00A337D2">
        <w:rPr>
          <w:rFonts w:asciiTheme="majorHAnsi" w:hAnsiTheme="majorHAnsi" w:cs="Times New Roman (Body CS)"/>
          <w:caps/>
          <w:color w:val="018219" w:themeColor="accent1"/>
          <w:spacing w:val="4"/>
          <w:szCs w:val="16"/>
          <w:lang w:val="tr-TR"/>
        </w:rPr>
        <w:fldChar w:fldCharType="separate"/>
      </w:r>
      <w:r w:rsidR="00E67C84" w:rsidRPr="00A337D2">
        <w:rPr>
          <w:rFonts w:asciiTheme="majorHAnsi" w:hAnsiTheme="majorHAnsi" w:cs="Times New Roman (Body CS)"/>
          <w:caps/>
          <w:noProof/>
          <w:color w:val="018219" w:themeColor="accent1"/>
          <w:spacing w:val="4"/>
          <w:szCs w:val="16"/>
          <w:lang w:val="tr-TR"/>
        </w:rPr>
        <w:t>5</w:t>
      </w:r>
      <w:r w:rsidRPr="00A337D2">
        <w:rPr>
          <w:rFonts w:asciiTheme="majorHAnsi" w:hAnsiTheme="majorHAnsi" w:cs="Times New Roman (Body CS)"/>
          <w:caps/>
          <w:color w:val="018219" w:themeColor="accent1"/>
          <w:spacing w:val="4"/>
          <w:szCs w:val="16"/>
          <w:lang w:val="tr-TR"/>
        </w:rPr>
        <w:fldChar w:fldCharType="end"/>
      </w:r>
      <w:r w:rsidR="00D364F0">
        <w:rPr>
          <w:rFonts w:asciiTheme="majorHAnsi" w:hAnsiTheme="majorHAnsi" w:cs="Times New Roman (Body CS)"/>
          <w:caps/>
          <w:color w:val="018219" w:themeColor="accent1"/>
          <w:spacing w:val="4"/>
          <w:szCs w:val="16"/>
          <w:lang w:val="tr-TR"/>
        </w:rPr>
        <w:t>-</w:t>
      </w:r>
      <w:r w:rsidRPr="00A337D2">
        <w:rPr>
          <w:rFonts w:asciiTheme="majorHAnsi" w:hAnsiTheme="majorHAnsi" w:cs="Times New Roman (Body CS)"/>
          <w:caps/>
          <w:color w:val="018219" w:themeColor="accent1"/>
          <w:spacing w:val="4"/>
          <w:szCs w:val="16"/>
          <w:lang w:val="tr-TR"/>
        </w:rPr>
        <w:fldChar w:fldCharType="begin"/>
      </w:r>
      <w:r w:rsidRPr="00A337D2">
        <w:rPr>
          <w:rFonts w:asciiTheme="majorHAnsi" w:hAnsiTheme="majorHAnsi" w:cs="Times New Roman (Body CS)"/>
          <w:caps/>
          <w:color w:val="018219" w:themeColor="accent1"/>
          <w:spacing w:val="4"/>
          <w:szCs w:val="16"/>
          <w:lang w:val="tr-TR"/>
        </w:rPr>
        <w:instrText xml:space="preserve"> SEQ Figure \* ARABIC \s 1 </w:instrText>
      </w:r>
      <w:r w:rsidRPr="00A337D2">
        <w:rPr>
          <w:rFonts w:asciiTheme="majorHAnsi" w:hAnsiTheme="majorHAnsi" w:cs="Times New Roman (Body CS)"/>
          <w:caps/>
          <w:color w:val="018219" w:themeColor="accent1"/>
          <w:spacing w:val="4"/>
          <w:szCs w:val="16"/>
          <w:lang w:val="tr-TR"/>
        </w:rPr>
        <w:fldChar w:fldCharType="separate"/>
      </w:r>
      <w:r w:rsidR="00E67C84" w:rsidRPr="00A337D2">
        <w:rPr>
          <w:rFonts w:asciiTheme="majorHAnsi" w:hAnsiTheme="majorHAnsi" w:cs="Times New Roman (Body CS)"/>
          <w:caps/>
          <w:noProof/>
          <w:color w:val="018219" w:themeColor="accent1"/>
          <w:spacing w:val="4"/>
          <w:szCs w:val="16"/>
          <w:lang w:val="tr-TR"/>
        </w:rPr>
        <w:t>3</w:t>
      </w:r>
      <w:r w:rsidRPr="00A337D2">
        <w:rPr>
          <w:rFonts w:asciiTheme="majorHAnsi" w:hAnsiTheme="majorHAnsi" w:cs="Times New Roman (Body CS)"/>
          <w:caps/>
          <w:color w:val="018219" w:themeColor="accent1"/>
          <w:spacing w:val="4"/>
          <w:szCs w:val="16"/>
          <w:lang w:val="tr-TR"/>
        </w:rPr>
        <w:fldChar w:fldCharType="end"/>
      </w:r>
      <w:bookmarkEnd w:id="64"/>
      <w:r w:rsidRPr="00A337D2">
        <w:rPr>
          <w:rFonts w:asciiTheme="majorHAnsi" w:hAnsiTheme="majorHAnsi" w:cs="Times New Roman (Body CS)"/>
          <w:caps/>
          <w:color w:val="018219" w:themeColor="accent1"/>
          <w:spacing w:val="4"/>
          <w:szCs w:val="16"/>
          <w:lang w:val="tr-TR"/>
        </w:rPr>
        <w:t xml:space="preserve"> Halkın Katılımı Toplantısı</w:t>
      </w:r>
      <w:bookmarkEnd w:id="65"/>
      <w:r w:rsidRPr="00A337D2">
        <w:rPr>
          <w:rFonts w:asciiTheme="majorHAnsi" w:hAnsiTheme="majorHAnsi" w:cs="Times New Roman (Body CS)"/>
          <w:caps/>
          <w:color w:val="018219" w:themeColor="accent1"/>
          <w:spacing w:val="4"/>
          <w:szCs w:val="16"/>
          <w:lang w:val="tr-TR"/>
        </w:rPr>
        <w:t xml:space="preserve"> </w:t>
      </w:r>
    </w:p>
    <w:p w14:paraId="393622AA" w14:textId="04CA2D2B" w:rsidR="00DA42F8" w:rsidRPr="00A337D2" w:rsidRDefault="00DA42F8" w:rsidP="00DA42F8">
      <w:pPr>
        <w:jc w:val="center"/>
        <w:rPr>
          <w:lang w:val="tr-TR"/>
        </w:rPr>
      </w:pPr>
      <w:r w:rsidRPr="00A337D2">
        <w:rPr>
          <w:lang w:val="tr-TR"/>
        </w:rPr>
        <w:t>Kaynak: Yerel ÇED, 2024</w:t>
      </w:r>
    </w:p>
    <w:p w14:paraId="10B0D682" w14:textId="5E11C625" w:rsidR="00DE3A9E" w:rsidRPr="00A337D2" w:rsidRDefault="00112713" w:rsidP="00E007A3">
      <w:pPr>
        <w:pStyle w:val="BodyText"/>
        <w:jc w:val="both"/>
        <w:rPr>
          <w:lang w:val="tr-TR"/>
        </w:rPr>
      </w:pPr>
      <w:r w:rsidRPr="00A337D2">
        <w:rPr>
          <w:lang w:val="tr-TR"/>
        </w:rPr>
        <w:lastRenderedPageBreak/>
        <w:t xml:space="preserve">Toplantıda, </w:t>
      </w:r>
      <w:r w:rsidR="00317906" w:rsidRPr="00A337D2">
        <w:rPr>
          <w:lang w:val="tr-TR"/>
        </w:rPr>
        <w:t>proje ekibi</w:t>
      </w:r>
      <w:r w:rsidRPr="00A337D2">
        <w:rPr>
          <w:lang w:val="tr-TR"/>
        </w:rPr>
        <w:t>,</w:t>
      </w:r>
      <w:r w:rsidR="00317906" w:rsidRPr="00A337D2">
        <w:rPr>
          <w:lang w:val="tr-TR"/>
        </w:rPr>
        <w:t xml:space="preserve"> çevresel etkiler ve önerilen azaltma çabaları hakkında görsel sunumlar yoluyla, projenin inşaat ve işletme aşamalarında beklenen faaliyetler hakkında yerel halkı bilgilendirmeyi amaçladı. </w:t>
      </w:r>
      <w:r w:rsidR="002E0B35" w:rsidRPr="00A337D2">
        <w:rPr>
          <w:lang w:val="tr-TR"/>
        </w:rPr>
        <w:t xml:space="preserve">Toplantı sırasında, birkaç katılımcı, yetersiz duyurular, yerel yerleşim yerleriyle paylaşılan bilgilerin yetersizliği, usul ihlalleri ve bunun sonucunda yerel toplulukların muhalefeti gibi halkın danışma sürecindeki eksiklikler hakkında endişelerini dile getirdi. Ayrıca, katılımcılar zeytinlikler, orman yenileme alanları, arıcılık faaliyetleri, arkeolojik ve doğal koruma alanları üzerindeki olası etkiler ve </w:t>
      </w:r>
      <w:proofErr w:type="spellStart"/>
      <w:r w:rsidR="002E0B35" w:rsidRPr="00A337D2">
        <w:rPr>
          <w:lang w:val="tr-TR"/>
        </w:rPr>
        <w:t>Ramsar</w:t>
      </w:r>
      <w:proofErr w:type="spellEnd"/>
      <w:r w:rsidR="002E0B35" w:rsidRPr="00A337D2">
        <w:rPr>
          <w:lang w:val="tr-TR"/>
        </w:rPr>
        <w:t xml:space="preserve"> Sözleşmesi'ne uyum konusunda endişelerini dile getirdiler.</w:t>
      </w:r>
    </w:p>
    <w:p w14:paraId="7BB7CF55" w14:textId="6E886C80" w:rsidR="00F27052" w:rsidRPr="00A337D2" w:rsidRDefault="00D364F0" w:rsidP="00F27052">
      <w:pPr>
        <w:keepNext/>
        <w:numPr>
          <w:ilvl w:val="1"/>
          <w:numId w:val="7"/>
        </w:numPr>
        <w:spacing w:before="240" w:after="120" w:line="240" w:lineRule="auto"/>
        <w:outlineLvl w:val="1"/>
        <w:rPr>
          <w:rFonts w:asciiTheme="majorHAnsi" w:hAnsiTheme="majorHAnsi" w:cs="Times New Roman (Body CS)"/>
          <w:caps/>
          <w:color w:val="018219" w:themeColor="accent1"/>
          <w:spacing w:val="8"/>
          <w:sz w:val="24"/>
          <w:lang w:val="tr-TR"/>
        </w:rPr>
      </w:pPr>
      <w:r>
        <w:rPr>
          <w:rFonts w:asciiTheme="majorHAnsi" w:hAnsiTheme="majorHAnsi" w:cs="Times New Roman (Body CS)"/>
          <w:caps/>
          <w:color w:val="018219" w:themeColor="accent1"/>
          <w:spacing w:val="8"/>
          <w:sz w:val="24"/>
          <w:lang w:val="tr-TR"/>
        </w:rPr>
        <w:t>ÇSED</w:t>
      </w:r>
      <w:r w:rsidRPr="00A337D2">
        <w:rPr>
          <w:rFonts w:asciiTheme="majorHAnsi" w:hAnsiTheme="majorHAnsi" w:cs="Times New Roman (Body CS)"/>
          <w:caps/>
          <w:color w:val="018219" w:themeColor="accent1"/>
          <w:spacing w:val="8"/>
          <w:sz w:val="24"/>
          <w:lang w:val="tr-TR"/>
        </w:rPr>
        <w:t xml:space="preserve"> </w:t>
      </w:r>
      <w:r w:rsidR="00F27052" w:rsidRPr="00A337D2">
        <w:rPr>
          <w:rFonts w:asciiTheme="majorHAnsi" w:hAnsiTheme="majorHAnsi" w:cs="Times New Roman (Body CS)"/>
          <w:caps/>
          <w:color w:val="018219" w:themeColor="accent1"/>
          <w:spacing w:val="8"/>
          <w:sz w:val="24"/>
          <w:lang w:val="tr-TR"/>
        </w:rPr>
        <w:t xml:space="preserve">Süreci </w:t>
      </w:r>
      <w:r w:rsidR="00505FE3" w:rsidRPr="00A337D2">
        <w:rPr>
          <w:rFonts w:asciiTheme="majorHAnsi" w:hAnsiTheme="majorHAnsi" w:cs="Times New Roman (Body CS)"/>
          <w:caps/>
          <w:color w:val="018219" w:themeColor="accent1"/>
          <w:spacing w:val="8"/>
          <w:sz w:val="24"/>
          <w:lang w:val="tr-TR"/>
        </w:rPr>
        <w:t>Sırasında</w:t>
      </w:r>
      <w:r w:rsidR="00F27052" w:rsidRPr="00A337D2">
        <w:rPr>
          <w:rFonts w:asciiTheme="majorHAnsi" w:hAnsiTheme="majorHAnsi" w:cs="Times New Roman (Body CS)"/>
          <w:caps/>
          <w:color w:val="018219" w:themeColor="accent1"/>
          <w:spacing w:val="8"/>
          <w:sz w:val="24"/>
          <w:lang w:val="tr-TR"/>
        </w:rPr>
        <w:t xml:space="preserve"> Katılım</w:t>
      </w:r>
    </w:p>
    <w:p w14:paraId="5599EB49" w14:textId="50590A13" w:rsidR="00F27052" w:rsidRPr="00A337D2" w:rsidRDefault="00505FE3" w:rsidP="00E67C84">
      <w:pPr>
        <w:pStyle w:val="BodyText"/>
        <w:jc w:val="both"/>
        <w:rPr>
          <w:lang w:val="tr-TR"/>
        </w:rPr>
      </w:pPr>
      <w:proofErr w:type="spellStart"/>
      <w:r w:rsidRPr="00A337D2">
        <w:rPr>
          <w:lang w:val="tr-TR"/>
        </w:rPr>
        <w:t>Arturna</w:t>
      </w:r>
      <w:proofErr w:type="spellEnd"/>
      <w:r w:rsidRPr="00A337D2">
        <w:rPr>
          <w:lang w:val="tr-TR"/>
        </w:rPr>
        <w:t xml:space="preserve"> </w:t>
      </w:r>
      <w:r w:rsidR="009D297B">
        <w:rPr>
          <w:lang w:val="tr-TR"/>
        </w:rPr>
        <w:t>RES</w:t>
      </w:r>
      <w:r w:rsidR="009D297B" w:rsidRPr="00A337D2">
        <w:rPr>
          <w:lang w:val="tr-TR"/>
        </w:rPr>
        <w:t xml:space="preserve"> </w:t>
      </w:r>
      <w:r w:rsidRPr="00A337D2">
        <w:rPr>
          <w:lang w:val="tr-TR"/>
        </w:rPr>
        <w:t xml:space="preserve">Projesi için </w:t>
      </w:r>
      <w:proofErr w:type="spellStart"/>
      <w:r w:rsidRPr="00A337D2">
        <w:rPr>
          <w:lang w:val="tr-TR"/>
        </w:rPr>
        <w:t>ÇED'in</w:t>
      </w:r>
      <w:proofErr w:type="spellEnd"/>
      <w:r w:rsidRPr="00A337D2">
        <w:rPr>
          <w:lang w:val="tr-TR"/>
        </w:rPr>
        <w:t xml:space="preserve"> geliştirilmesi sırasında, Projenin potansiyel çevresel ve sosyal etkilerinin kapsamlı bir şekilde anlaşılmasını sağlamak için iki ayrı sosyal saha çalışması gerçekleştirildi. İlk saha araştırması, 11-17 Temmuz 2024 tarihleri arasında altı kişilik bir saha ekibi tarafından gerçekleştirildi. Sosyal etki analizi, saha çalışmaları sırasında </w:t>
      </w:r>
      <w:proofErr w:type="spellStart"/>
      <w:r w:rsidR="00A337D2">
        <w:rPr>
          <w:lang w:val="tr-TR"/>
        </w:rPr>
        <w:t>PEK’ler</w:t>
      </w:r>
      <w:proofErr w:type="spellEnd"/>
      <w:r w:rsidR="00A337D2" w:rsidRPr="00A337D2">
        <w:rPr>
          <w:lang w:val="tr-TR"/>
        </w:rPr>
        <w:t xml:space="preserve"> </w:t>
      </w:r>
      <w:r w:rsidRPr="00A337D2">
        <w:rPr>
          <w:lang w:val="tr-TR"/>
        </w:rPr>
        <w:t xml:space="preserve">ve muhtarlarla yapılan anketler ve görüşmeler, ikincil verilerin gözlemlenmesi, değerlendirilmesi ve analizi ile </w:t>
      </w:r>
      <w:r w:rsidR="00A337D2">
        <w:rPr>
          <w:lang w:val="tr-TR"/>
        </w:rPr>
        <w:t>EA</w:t>
      </w:r>
      <w:r w:rsidRPr="00A337D2">
        <w:rPr>
          <w:lang w:val="tr-TR"/>
        </w:rPr>
        <w:t xml:space="preserve"> ile ilgili raporların incelenmesi ve değerlendirilmesi yoluyla gerçekleştirilmiştir. Enerji İletim Hattı (</w:t>
      </w:r>
      <w:r w:rsidR="00A337D2">
        <w:rPr>
          <w:lang w:val="tr-TR"/>
        </w:rPr>
        <w:t>ENH</w:t>
      </w:r>
      <w:r w:rsidRPr="00A337D2">
        <w:rPr>
          <w:lang w:val="tr-TR"/>
        </w:rPr>
        <w:t xml:space="preserve">) ve erişim yolu güzergâhlarının kesinleşmesi ve projenin ek potansiyel etkilerinin değerlendirilmesi için 28-29 Nisan 2025 tarihleri arasında ek bir saha çalışması gerçekleştirilmiştir. ESIA saha çalışmalarının bir parçası olarak, Muğla ilinin Bodrum ilçesindeki Gökpınar, Mazı ve Yeniköy adlı üç yerleşim yerinde hane halkı anketleri gerçekleştirilmiştir. Bu yerlerde toplam 35 hane halkı anketi tamamlanmış olup, bunların 10'u Gökpınar'da, 21'i Mazı'da ve 4'ü Yeniköy'de gerçekleştirilmiş ve başlangıçta planlanan hedefler aşılmış veya kısmen karşılanmıştır. Ayrıca, yerel koşullar ve toplulukların bakış açıları hakkında daha fazla bilgi edinmek için her yerleşim yerinde muhtarlarla görüşmeler yapılmıştır. </w:t>
      </w:r>
      <w:r w:rsidR="00555210" w:rsidRPr="00A337D2">
        <w:rPr>
          <w:lang w:val="tr-TR"/>
        </w:rPr>
        <w:t>Topluluklar tarafından dile getirilen başlıca endişeler arasında</w:t>
      </w:r>
      <w:r w:rsidR="00947E96" w:rsidRPr="00A337D2">
        <w:rPr>
          <w:lang w:val="tr-TR"/>
        </w:rPr>
        <w:t>, ağır araç trafiğinin artmasından kaynaklanan hayvan yaralanmaları ve güvenlik riskleri, toz emisyonlarının ekili arazilere ve mahsullere verdiği zarar ve otlak alanlarına erişimin azalması yer almaktadır.</w:t>
      </w:r>
    </w:p>
    <w:p w14:paraId="0CE42FA8" w14:textId="02E45E09" w:rsidR="00F27052" w:rsidRPr="00A337D2" w:rsidRDefault="00F27052" w:rsidP="00F27052">
      <w:pPr>
        <w:spacing w:after="120"/>
        <w:jc w:val="both"/>
        <w:rPr>
          <w:lang w:val="tr-TR"/>
        </w:rPr>
      </w:pPr>
      <w:r w:rsidRPr="00A337D2">
        <w:rPr>
          <w:lang w:val="tr-TR"/>
        </w:rPr>
        <w:t xml:space="preserve">Proje, hane halklarının fiziksel olarak yerinden edilmesini veya yeniden yerleştirilmesini içermediğinden, tam bir Yeniden Yerleşim Eylem Planı gerekli değildir. Bunun yerine, araziye dayalı geçim kaynaklarının potansiyel kayıpları, erişim kısıtlamaları ve ilgili kırılganlıklar dahil olmak üzere ekonomik yerinden edilme etkilerini özel olarak ele almak üzere bir Geçim Kaynaklarını Geri Kazandırma Planı (LRP) hazırlanmıştır. Geçim Kaynaklarını Geri Kazandırma Planı (LRP), IFC İyi Uygulama El Kitabı: Arazi Edinimi ve Zorunlu Yeniden Yerleşim (2023) ile uyumlu olarak ERM tarafından Mayıs 2025'te hazırlanmıştır. Temel amaç, etkilenen kişilerin gelir elde etme kapasitelerini geri kazanmalarına ve proje uygulamasından sonra sürdürülebilir geçim kaynakları elde etmelerine yardımcı olmaktır. </w:t>
      </w:r>
    </w:p>
    <w:p w14:paraId="22769CEC" w14:textId="0406E148" w:rsidR="00C31CAB" w:rsidRPr="00A337D2" w:rsidRDefault="00015B9D">
      <w:pPr>
        <w:spacing w:after="120"/>
        <w:jc w:val="both"/>
        <w:rPr>
          <w:lang w:val="tr-TR"/>
        </w:rPr>
      </w:pPr>
      <w:r>
        <w:rPr>
          <w:lang w:val="tr-TR"/>
        </w:rPr>
        <w:t>ÇSG</w:t>
      </w:r>
      <w:r w:rsidR="00F27052" w:rsidRPr="00A337D2">
        <w:rPr>
          <w:lang w:val="tr-TR"/>
        </w:rPr>
        <w:t xml:space="preserve">5 ve </w:t>
      </w:r>
      <w:r>
        <w:rPr>
          <w:lang w:val="tr-TR"/>
        </w:rPr>
        <w:t>ÇSG</w:t>
      </w:r>
      <w:r w:rsidR="00F27052" w:rsidRPr="00A337D2">
        <w:rPr>
          <w:lang w:val="tr-TR"/>
        </w:rPr>
        <w:t>10 gerekliliklerine göre; LRP, etkilenen kişilere, kayıplarının veya etkilerin ölçeği ve ciddiyetine göre tazminat ve katılım yöntemleri sunar. LRP, tazminat ve geçim kaynaklarının geri kazanılması için ilave önlemler sağlar.</w:t>
      </w:r>
    </w:p>
    <w:p w14:paraId="1AF0710C" w14:textId="0788A680" w:rsidR="00F27052" w:rsidRPr="00A337D2" w:rsidRDefault="00F27052" w:rsidP="00E67C84">
      <w:pPr>
        <w:spacing w:after="120"/>
        <w:jc w:val="both"/>
        <w:rPr>
          <w:lang w:val="tr-TR"/>
        </w:rPr>
      </w:pPr>
      <w:r w:rsidRPr="00A337D2">
        <w:rPr>
          <w:lang w:val="tr-TR"/>
        </w:rPr>
        <w:t>Yerel paydaşlarla düzenli iletişim ve koordinasyonu sağlamak için önceden bir Topluluk İrtibat Görevlisi (</w:t>
      </w:r>
      <w:r w:rsidR="00A337D2">
        <w:rPr>
          <w:lang w:val="tr-TR"/>
        </w:rPr>
        <w:t>TİG</w:t>
      </w:r>
      <w:r w:rsidRPr="00A337D2">
        <w:rPr>
          <w:lang w:val="tr-TR"/>
        </w:rPr>
        <w:t xml:space="preserve">) atanmıştır. Enerjisa tarafından sağlanan bilgilere göre, saha mobilizasyonundan önce </w:t>
      </w:r>
      <w:proofErr w:type="spellStart"/>
      <w:r w:rsidRPr="00A337D2">
        <w:rPr>
          <w:lang w:val="tr-TR"/>
        </w:rPr>
        <w:t>Proje'den</w:t>
      </w:r>
      <w:proofErr w:type="spellEnd"/>
      <w:r w:rsidRPr="00A337D2">
        <w:rPr>
          <w:lang w:val="tr-TR"/>
        </w:rPr>
        <w:t xml:space="preserve"> Etkilenen Kişiler (</w:t>
      </w:r>
      <w:proofErr w:type="spellStart"/>
      <w:r w:rsidR="00A337D2">
        <w:rPr>
          <w:lang w:val="tr-TR"/>
        </w:rPr>
        <w:t>PEK</w:t>
      </w:r>
      <w:r w:rsidRPr="00A337D2">
        <w:rPr>
          <w:lang w:val="tr-TR"/>
        </w:rPr>
        <w:t>'ler</w:t>
      </w:r>
      <w:proofErr w:type="spellEnd"/>
      <w:r w:rsidRPr="00A337D2">
        <w:rPr>
          <w:lang w:val="tr-TR"/>
        </w:rPr>
        <w:t>), yerel idareler ve muhtarlarla sürekli katılım faaliyetleri yürütülmüştür. Enerjisa tarafından paylaşılan danışma formları ve toplantı notları da dahil olmak üzere bu katılım faaliyetlerinin kayıtları.</w:t>
      </w:r>
    </w:p>
    <w:p w14:paraId="1E636DE7" w14:textId="300DC756" w:rsidR="008D3C36" w:rsidRPr="00A337D2" w:rsidRDefault="00E652F3" w:rsidP="00E652F3">
      <w:pPr>
        <w:pStyle w:val="Heading2"/>
        <w:rPr>
          <w:lang w:val="tr-TR"/>
        </w:rPr>
      </w:pPr>
      <w:r w:rsidRPr="00A337D2">
        <w:rPr>
          <w:lang w:val="tr-TR"/>
        </w:rPr>
        <w:lastRenderedPageBreak/>
        <w:t xml:space="preserve"> </w:t>
      </w:r>
      <w:bookmarkStart w:id="66" w:name="_Toc213083248"/>
      <w:r w:rsidRPr="00A337D2">
        <w:rPr>
          <w:lang w:val="tr-TR"/>
        </w:rPr>
        <w:t xml:space="preserve">Gelecekteki </w:t>
      </w:r>
      <w:r w:rsidR="009D297B">
        <w:rPr>
          <w:lang w:val="tr-TR"/>
        </w:rPr>
        <w:t>K</w:t>
      </w:r>
      <w:r w:rsidR="002A1A8B">
        <w:rPr>
          <w:lang w:val="tr-TR"/>
        </w:rPr>
        <w:t>atılım</w:t>
      </w:r>
      <w:bookmarkEnd w:id="66"/>
    </w:p>
    <w:p w14:paraId="6E77B441" w14:textId="22D711C6" w:rsidR="00E652F3" w:rsidRPr="00A337D2" w:rsidRDefault="00CB2A6E" w:rsidP="00E007A3">
      <w:pPr>
        <w:pStyle w:val="BodyText"/>
        <w:jc w:val="both"/>
        <w:rPr>
          <w:lang w:val="tr-TR"/>
        </w:rPr>
      </w:pPr>
      <w:r w:rsidRPr="00A337D2">
        <w:rPr>
          <w:lang w:val="tr-TR"/>
        </w:rPr>
        <w:t xml:space="preserve"> Paydaşlar, aşağıdaki konularda (en azından) danışılacaktır: </w:t>
      </w:r>
    </w:p>
    <w:p w14:paraId="7FD6EDC1" w14:textId="76E96B0D" w:rsidR="00CB2A6E" w:rsidRPr="00A337D2" w:rsidRDefault="00A337D2" w:rsidP="00E007A3">
      <w:pPr>
        <w:pStyle w:val="Bullet"/>
        <w:jc w:val="both"/>
        <w:rPr>
          <w:lang w:val="tr-TR"/>
        </w:rPr>
      </w:pPr>
      <w:r>
        <w:rPr>
          <w:lang w:val="tr-TR"/>
        </w:rPr>
        <w:t>PKP</w:t>
      </w:r>
      <w:r w:rsidR="00DE3A9E" w:rsidRPr="00A337D2">
        <w:rPr>
          <w:lang w:val="tr-TR"/>
        </w:rPr>
        <w:t xml:space="preserve">, </w:t>
      </w:r>
      <w:r w:rsidR="00D364F0">
        <w:rPr>
          <w:lang w:val="tr-TR"/>
        </w:rPr>
        <w:t>TOÖ</w:t>
      </w:r>
      <w:r w:rsidR="00DE3A9E" w:rsidRPr="00A337D2">
        <w:rPr>
          <w:lang w:val="tr-TR"/>
        </w:rPr>
        <w:t xml:space="preserve">, </w:t>
      </w:r>
      <w:proofErr w:type="spellStart"/>
      <w:r w:rsidR="00D364F0">
        <w:rPr>
          <w:lang w:val="tr-TR"/>
        </w:rPr>
        <w:t>BYP’nin</w:t>
      </w:r>
      <w:proofErr w:type="spellEnd"/>
      <w:r w:rsidR="00D364F0" w:rsidRPr="00A337D2">
        <w:rPr>
          <w:lang w:val="tr-TR"/>
        </w:rPr>
        <w:t xml:space="preserve"> </w:t>
      </w:r>
      <w:r w:rsidR="00D364F0">
        <w:rPr>
          <w:lang w:val="tr-TR"/>
        </w:rPr>
        <w:t>yayımlanması</w:t>
      </w:r>
      <w:r w:rsidR="00CB2A6E" w:rsidRPr="00A337D2">
        <w:rPr>
          <w:lang w:val="tr-TR"/>
        </w:rPr>
        <w:t xml:space="preserve">; </w:t>
      </w:r>
    </w:p>
    <w:p w14:paraId="043B5A6A" w14:textId="169B9CE4" w:rsidR="00F76DED" w:rsidRPr="00A337D2" w:rsidRDefault="00A337D2" w:rsidP="00E007A3">
      <w:pPr>
        <w:pStyle w:val="Bullet"/>
        <w:jc w:val="both"/>
        <w:rPr>
          <w:lang w:val="tr-TR"/>
        </w:rPr>
      </w:pPr>
      <w:proofErr w:type="spellStart"/>
      <w:r>
        <w:rPr>
          <w:lang w:val="tr-TR"/>
        </w:rPr>
        <w:t>PEK</w:t>
      </w:r>
      <w:r w:rsidR="00F76DED" w:rsidRPr="00A337D2">
        <w:rPr>
          <w:lang w:val="tr-TR"/>
        </w:rPr>
        <w:t>'lerin</w:t>
      </w:r>
      <w:proofErr w:type="spellEnd"/>
      <w:r w:rsidR="00F76DED" w:rsidRPr="00A337D2">
        <w:rPr>
          <w:lang w:val="tr-TR"/>
        </w:rPr>
        <w:t xml:space="preserve"> sayımı/envanterinin yapılması (bkz. Bölüm</w:t>
      </w:r>
      <w:r w:rsidR="002A1A8B">
        <w:rPr>
          <w:lang w:val="tr-TR"/>
        </w:rPr>
        <w:t xml:space="preserve"> </w:t>
      </w:r>
      <w:r w:rsidR="003A1743" w:rsidRPr="00A337D2">
        <w:rPr>
          <w:lang w:val="tr-TR"/>
        </w:rPr>
        <w:fldChar w:fldCharType="begin"/>
      </w:r>
      <w:r w:rsidR="003A1743" w:rsidRPr="00A337D2">
        <w:rPr>
          <w:lang w:val="tr-TR"/>
        </w:rPr>
        <w:instrText xml:space="preserve"> REF _Ref165552647 \r \h </w:instrText>
      </w:r>
      <w:r w:rsidR="00E007A3" w:rsidRPr="00A337D2">
        <w:rPr>
          <w:lang w:val="tr-TR"/>
        </w:rPr>
        <w:instrText xml:space="preserve"> \* MERGEFORMAT </w:instrText>
      </w:r>
      <w:r w:rsidR="003A1743" w:rsidRPr="00A337D2">
        <w:rPr>
          <w:lang w:val="tr-TR"/>
        </w:rPr>
      </w:r>
      <w:r w:rsidR="003A1743" w:rsidRPr="00A337D2">
        <w:rPr>
          <w:lang w:val="tr-TR"/>
        </w:rPr>
        <w:fldChar w:fldCharType="separate"/>
      </w:r>
      <w:r w:rsidR="00E67C84" w:rsidRPr="00A337D2">
        <w:rPr>
          <w:lang w:val="tr-TR"/>
        </w:rPr>
        <w:t>4</w:t>
      </w:r>
      <w:r w:rsidR="003A1743" w:rsidRPr="00A337D2">
        <w:rPr>
          <w:lang w:val="tr-TR"/>
        </w:rPr>
        <w:fldChar w:fldCharType="end"/>
      </w:r>
      <w:r w:rsidR="00F76DED" w:rsidRPr="00A337D2">
        <w:rPr>
          <w:lang w:val="tr-TR"/>
        </w:rPr>
        <w:t>);</w:t>
      </w:r>
    </w:p>
    <w:p w14:paraId="448C8385" w14:textId="1A36A97B" w:rsidR="00CB2A6E" w:rsidRPr="00A337D2" w:rsidRDefault="00F76DED" w:rsidP="00E007A3">
      <w:pPr>
        <w:pStyle w:val="Bullet"/>
        <w:jc w:val="both"/>
        <w:rPr>
          <w:lang w:val="tr-TR"/>
        </w:rPr>
      </w:pPr>
      <w:r w:rsidRPr="00A337D2">
        <w:rPr>
          <w:lang w:val="tr-TR"/>
        </w:rPr>
        <w:t xml:space="preserve">Geçim </w:t>
      </w:r>
      <w:r w:rsidR="00CB2A6E" w:rsidRPr="00A337D2">
        <w:rPr>
          <w:lang w:val="tr-TR"/>
        </w:rPr>
        <w:t xml:space="preserve">Kaynakları </w:t>
      </w:r>
      <w:r w:rsidRPr="00A337D2">
        <w:rPr>
          <w:lang w:val="tr-TR"/>
        </w:rPr>
        <w:t xml:space="preserve">Geri Kazanım </w:t>
      </w:r>
      <w:r w:rsidR="00DE3A9E" w:rsidRPr="00A337D2">
        <w:rPr>
          <w:lang w:val="tr-TR"/>
        </w:rPr>
        <w:t>Planının</w:t>
      </w:r>
      <w:r w:rsidRPr="00A337D2">
        <w:rPr>
          <w:lang w:val="tr-TR"/>
        </w:rPr>
        <w:t xml:space="preserve"> uygulanması</w:t>
      </w:r>
      <w:r w:rsidR="00135C7F" w:rsidRPr="00A337D2">
        <w:rPr>
          <w:lang w:val="tr-TR"/>
        </w:rPr>
        <w:t xml:space="preserve">; </w:t>
      </w:r>
    </w:p>
    <w:p w14:paraId="016A1224" w14:textId="4A39551F" w:rsidR="00135C7F" w:rsidRPr="00A337D2" w:rsidRDefault="00135C7F" w:rsidP="00E007A3">
      <w:pPr>
        <w:pStyle w:val="Bullet"/>
        <w:jc w:val="both"/>
        <w:rPr>
          <w:lang w:val="tr-TR"/>
        </w:rPr>
      </w:pPr>
      <w:r w:rsidRPr="00A337D2">
        <w:rPr>
          <w:lang w:val="tr-TR"/>
        </w:rPr>
        <w:t xml:space="preserve">Gerektiğinde şikayetlerle ilgili konularda danışmalar; </w:t>
      </w:r>
    </w:p>
    <w:p w14:paraId="47D1F1B0" w14:textId="7313B838" w:rsidR="00135C7F" w:rsidRPr="00A337D2" w:rsidRDefault="00135C7F" w:rsidP="00E007A3">
      <w:pPr>
        <w:pStyle w:val="Bullet"/>
        <w:jc w:val="both"/>
        <w:rPr>
          <w:lang w:val="tr-TR"/>
        </w:rPr>
      </w:pPr>
      <w:r w:rsidRPr="00A337D2">
        <w:rPr>
          <w:lang w:val="tr-TR"/>
        </w:rPr>
        <w:t xml:space="preserve">İnşaat ve montaj başladıktan sonra beklentileri ve endişeleri yönetmek, geri bildirim toplamak ve Proje gelişimi ile ilgili güncellemeleri paylaşmak için paydaşlarla aylık toplantılar. </w:t>
      </w:r>
    </w:p>
    <w:p w14:paraId="6F794C89" w14:textId="198F3CC8" w:rsidR="00E652F3" w:rsidRPr="00A337D2" w:rsidRDefault="00A337D2" w:rsidP="00E67C84">
      <w:pPr>
        <w:pStyle w:val="BodyText"/>
        <w:jc w:val="both"/>
        <w:rPr>
          <w:lang w:val="tr-TR"/>
        </w:rPr>
      </w:pPr>
      <w:r>
        <w:rPr>
          <w:lang w:val="tr-TR"/>
        </w:rPr>
        <w:t>TİG</w:t>
      </w:r>
      <w:r w:rsidR="00F2714A" w:rsidRPr="00A337D2">
        <w:rPr>
          <w:lang w:val="tr-TR"/>
        </w:rPr>
        <w:t xml:space="preserve">, </w:t>
      </w:r>
      <w:r w:rsidR="00F76DED" w:rsidRPr="00A337D2">
        <w:rPr>
          <w:lang w:val="tr-TR"/>
        </w:rPr>
        <w:t xml:space="preserve">Proje ile ilgili katılımın etkili bir şekilde, uygun bir zaman diliminde ve bu </w:t>
      </w:r>
      <w:r>
        <w:rPr>
          <w:lang w:val="tr-TR"/>
        </w:rPr>
        <w:t>PKP</w:t>
      </w:r>
      <w:r w:rsidR="00F76DED" w:rsidRPr="00A337D2">
        <w:rPr>
          <w:lang w:val="tr-TR"/>
        </w:rPr>
        <w:t xml:space="preserve"> ve </w:t>
      </w:r>
      <w:r w:rsidR="00253DFD" w:rsidRPr="00A337D2">
        <w:rPr>
          <w:lang w:val="tr-TR"/>
        </w:rPr>
        <w:t>IFC PS 1'de</w:t>
      </w:r>
      <w:r w:rsidR="00F76DED" w:rsidRPr="00A337D2">
        <w:rPr>
          <w:lang w:val="tr-TR"/>
        </w:rPr>
        <w:t xml:space="preserve"> belirtilen diğer protokollere uygun olarak yürütülmesini yönetmek, denetlemek ve sağlamakla</w:t>
      </w:r>
      <w:r w:rsidR="00F2714A" w:rsidRPr="00A337D2">
        <w:rPr>
          <w:lang w:val="tr-TR"/>
        </w:rPr>
        <w:t xml:space="preserve"> sorumlu olacaktır</w:t>
      </w:r>
      <w:r w:rsidR="00253DFD" w:rsidRPr="00A337D2">
        <w:rPr>
          <w:lang w:val="tr-TR"/>
        </w:rPr>
        <w:t xml:space="preserve">. </w:t>
      </w:r>
      <w:r w:rsidR="003A0DF7" w:rsidRPr="00A337D2">
        <w:rPr>
          <w:lang w:val="tr-TR"/>
        </w:rPr>
        <w:t xml:space="preserve">Ayrıca, Müşteri, ilgili alt konuların uygulanmasını yönetmek ve takip etmek için kurumsal düzeyde </w:t>
      </w:r>
      <w:r>
        <w:rPr>
          <w:lang w:val="tr-TR"/>
        </w:rPr>
        <w:t>CDŞT</w:t>
      </w:r>
      <w:r w:rsidR="003A0DF7" w:rsidRPr="00A337D2">
        <w:rPr>
          <w:lang w:val="tr-TR"/>
        </w:rPr>
        <w:t xml:space="preserve"> Odak Noktası ve </w:t>
      </w:r>
      <w:r w:rsidR="00DA4183">
        <w:rPr>
          <w:lang w:val="tr-TR"/>
        </w:rPr>
        <w:t>Çalışma İlişkileri</w:t>
      </w:r>
      <w:r w:rsidR="003A0DF7" w:rsidRPr="00A337D2">
        <w:rPr>
          <w:lang w:val="tr-TR"/>
        </w:rPr>
        <w:t xml:space="preserve"> Uzmanı atamıştır.</w:t>
      </w:r>
    </w:p>
    <w:p w14:paraId="7691CD51" w14:textId="6E6C7E6F" w:rsidR="00BD1DA7" w:rsidRPr="00A337D2" w:rsidRDefault="00BD1DA7" w:rsidP="00BD1DA7">
      <w:pPr>
        <w:pStyle w:val="BodyText"/>
        <w:jc w:val="both"/>
        <w:rPr>
          <w:lang w:val="tr-TR"/>
        </w:rPr>
      </w:pPr>
      <w:r w:rsidRPr="00A337D2">
        <w:rPr>
          <w:lang w:val="tr-TR"/>
        </w:rPr>
        <w:t>ERM tarafından Temmuz 2025'te IFC İyi Uygulama El Kitabı: Arazi Edinimi ve Zorunlu Yeniden Yerleşim (2023) doğrultusunda bir Geçim Kaynaklarını Geri Kazan</w:t>
      </w:r>
      <w:r w:rsidR="00D364F0">
        <w:rPr>
          <w:lang w:val="tr-TR"/>
        </w:rPr>
        <w:t>dır</w:t>
      </w:r>
      <w:r w:rsidRPr="00A337D2">
        <w:rPr>
          <w:lang w:val="tr-TR"/>
        </w:rPr>
        <w:t xml:space="preserve">ma Planı (LRP) hazırlanmıştır. Temel amaç, etkilenen kişilerin gelir elde etme kapasitelerini geri kazanmalarına ve proje uygulamasından sonra sürdürülebilir geçim kaynakları elde etmelerine yardımcı olmaktır. </w:t>
      </w:r>
    </w:p>
    <w:p w14:paraId="527EA133" w14:textId="4190C6AB" w:rsidR="00BD1DA7" w:rsidRPr="00A337D2" w:rsidRDefault="00494C59" w:rsidP="00BD1DA7">
      <w:pPr>
        <w:pStyle w:val="BodyText"/>
        <w:jc w:val="both"/>
        <w:rPr>
          <w:lang w:val="tr-TR"/>
        </w:rPr>
      </w:pPr>
      <w:r w:rsidRPr="00A337D2">
        <w:rPr>
          <w:lang w:val="tr-TR"/>
        </w:rPr>
        <w:t xml:space="preserve">Mevcut proje tasarımında zorla fiziksel yerinden edilme söz konusu olmadığından, </w:t>
      </w:r>
      <w:r w:rsidR="00D364F0">
        <w:rPr>
          <w:lang w:val="tr-TR"/>
        </w:rPr>
        <w:t>Yeniden Yerleşim Eylem Planı</w:t>
      </w:r>
      <w:r w:rsidR="00D364F0" w:rsidRPr="00A337D2">
        <w:rPr>
          <w:lang w:val="tr-TR"/>
        </w:rPr>
        <w:t xml:space="preserve"> </w:t>
      </w:r>
      <w:r w:rsidRPr="00A337D2">
        <w:rPr>
          <w:lang w:val="tr-TR"/>
        </w:rPr>
        <w:t xml:space="preserve">gerekli değildir. </w:t>
      </w:r>
      <w:r w:rsidR="00BD1DA7" w:rsidRPr="00A337D2">
        <w:rPr>
          <w:lang w:val="tr-TR"/>
        </w:rPr>
        <w:t xml:space="preserve">PS5 ve </w:t>
      </w:r>
      <w:r w:rsidR="00015B9D">
        <w:rPr>
          <w:lang w:val="tr-TR"/>
        </w:rPr>
        <w:t>ÇSG</w:t>
      </w:r>
      <w:r w:rsidR="00BD1DA7" w:rsidRPr="00A337D2">
        <w:rPr>
          <w:lang w:val="tr-TR"/>
        </w:rPr>
        <w:t xml:space="preserve">10 gerekliliklerine göre; </w:t>
      </w:r>
      <w:r w:rsidRPr="00A337D2">
        <w:rPr>
          <w:lang w:val="tr-TR"/>
        </w:rPr>
        <w:t>LRP</w:t>
      </w:r>
      <w:r w:rsidR="00BD1DA7" w:rsidRPr="00A337D2">
        <w:rPr>
          <w:lang w:val="tr-TR"/>
        </w:rPr>
        <w:t xml:space="preserve">, etkilenen kişilere, kayıplarının veya etkilerin ölçeği ve ciddiyetine göre tazminat ve katılım yöntemleri sağlayacaktır. Ayrıca, projenin olumlu fırsatlarını en üst düzeye çıkarmak için diğer yöntemlerin yanı sıra yerel işgücü tedarik stratejisini de içerecektir. Bu </w:t>
      </w:r>
      <w:r w:rsidR="00A337D2">
        <w:rPr>
          <w:lang w:val="tr-TR"/>
        </w:rPr>
        <w:t>PKP</w:t>
      </w:r>
      <w:r w:rsidR="00BD1DA7" w:rsidRPr="00A337D2">
        <w:rPr>
          <w:lang w:val="tr-TR"/>
        </w:rPr>
        <w:t xml:space="preserve">, </w:t>
      </w:r>
      <w:proofErr w:type="spellStart"/>
      <w:r w:rsidR="00BD1DA7" w:rsidRPr="00A337D2">
        <w:rPr>
          <w:lang w:val="tr-TR"/>
        </w:rPr>
        <w:t>LRP'nin</w:t>
      </w:r>
      <w:proofErr w:type="spellEnd"/>
      <w:r w:rsidR="00BD1DA7" w:rsidRPr="00A337D2">
        <w:rPr>
          <w:lang w:val="tr-TR"/>
        </w:rPr>
        <w:t xml:space="preserve"> önerdiği şekilde </w:t>
      </w:r>
      <w:proofErr w:type="spellStart"/>
      <w:r w:rsidR="00A337D2">
        <w:rPr>
          <w:lang w:val="tr-TR"/>
        </w:rPr>
        <w:t>PEK</w:t>
      </w:r>
      <w:r w:rsidR="00BD1DA7" w:rsidRPr="00A337D2">
        <w:rPr>
          <w:lang w:val="tr-TR"/>
        </w:rPr>
        <w:t>'ler</w:t>
      </w:r>
      <w:proofErr w:type="spellEnd"/>
      <w:r w:rsidR="00BD1DA7" w:rsidRPr="00A337D2">
        <w:rPr>
          <w:lang w:val="tr-TR"/>
        </w:rPr>
        <w:t xml:space="preserve"> ve </w:t>
      </w:r>
      <w:r w:rsidR="00A337D2">
        <w:rPr>
          <w:lang w:val="tr-TR"/>
        </w:rPr>
        <w:t>hassas</w:t>
      </w:r>
      <w:r w:rsidR="00BD1DA7" w:rsidRPr="00A337D2">
        <w:rPr>
          <w:lang w:val="tr-TR"/>
        </w:rPr>
        <w:t xml:space="preserve"> kişilerle tanımlanmış katılım çabalarıyla güncellenecektir</w:t>
      </w:r>
      <w:r w:rsidR="00977D07" w:rsidRPr="00A337D2">
        <w:rPr>
          <w:lang w:val="tr-TR"/>
        </w:rPr>
        <w:t>.</w:t>
      </w:r>
    </w:p>
    <w:p w14:paraId="5AA61EA9" w14:textId="5F7C4AF8" w:rsidR="00F76DED" w:rsidRPr="00A337D2" w:rsidRDefault="00F76DED" w:rsidP="002A6AEE">
      <w:pPr>
        <w:pStyle w:val="BodyText"/>
        <w:jc w:val="both"/>
        <w:rPr>
          <w:lang w:val="tr-TR"/>
        </w:rPr>
      </w:pPr>
      <w:r w:rsidRPr="00A337D2">
        <w:rPr>
          <w:lang w:val="tr-TR"/>
        </w:rPr>
        <w:t xml:space="preserve">Arazi edinimi ve geçim kaynakları ile ilgili etkileri azaltmak ve yönetmek için aşağıdaki katılım çabaları yürütülecektir: </w:t>
      </w:r>
    </w:p>
    <w:p w14:paraId="73D29599" w14:textId="3C8FEDCF" w:rsidR="00F76DED" w:rsidRPr="00A337D2" w:rsidRDefault="00F76DED" w:rsidP="00C47898">
      <w:pPr>
        <w:pStyle w:val="BodyText"/>
        <w:numPr>
          <w:ilvl w:val="0"/>
          <w:numId w:val="37"/>
        </w:numPr>
        <w:jc w:val="both"/>
        <w:rPr>
          <w:lang w:val="tr-TR"/>
        </w:rPr>
      </w:pPr>
      <w:r w:rsidRPr="00A337D2">
        <w:rPr>
          <w:lang w:val="tr-TR"/>
        </w:rPr>
        <w:t xml:space="preserve">Sosyoekonomik temel; </w:t>
      </w:r>
    </w:p>
    <w:p w14:paraId="77D4521C" w14:textId="3C918550" w:rsidR="00F76DED" w:rsidRPr="00A337D2" w:rsidRDefault="00A337D2" w:rsidP="00C47898">
      <w:pPr>
        <w:pStyle w:val="BodyText"/>
        <w:numPr>
          <w:ilvl w:val="0"/>
          <w:numId w:val="37"/>
        </w:numPr>
        <w:jc w:val="both"/>
        <w:rPr>
          <w:lang w:val="tr-TR"/>
        </w:rPr>
      </w:pPr>
      <w:proofErr w:type="spellStart"/>
      <w:r>
        <w:rPr>
          <w:lang w:val="tr-TR"/>
        </w:rPr>
        <w:t>PEK</w:t>
      </w:r>
      <w:r w:rsidR="00F76DED" w:rsidRPr="00A337D2">
        <w:rPr>
          <w:lang w:val="tr-TR"/>
        </w:rPr>
        <w:t>'lerin</w:t>
      </w:r>
      <w:proofErr w:type="spellEnd"/>
      <w:r w:rsidR="00F76DED" w:rsidRPr="00A337D2">
        <w:rPr>
          <w:lang w:val="tr-TR"/>
        </w:rPr>
        <w:t xml:space="preserve"> sayımı/envanteri; </w:t>
      </w:r>
    </w:p>
    <w:p w14:paraId="3D639560" w14:textId="61B977A3" w:rsidR="00F76DED" w:rsidRPr="00A337D2" w:rsidRDefault="00977D07" w:rsidP="00C47898">
      <w:pPr>
        <w:pStyle w:val="BodyText"/>
        <w:numPr>
          <w:ilvl w:val="0"/>
          <w:numId w:val="37"/>
        </w:numPr>
        <w:jc w:val="both"/>
        <w:rPr>
          <w:lang w:val="tr-TR"/>
        </w:rPr>
      </w:pPr>
      <w:proofErr w:type="spellStart"/>
      <w:r w:rsidRPr="00A337D2">
        <w:rPr>
          <w:lang w:val="tr-TR"/>
        </w:rPr>
        <w:t>LRP</w:t>
      </w:r>
      <w:r w:rsidR="00F76DED" w:rsidRPr="00A337D2">
        <w:rPr>
          <w:lang w:val="tr-TR"/>
        </w:rPr>
        <w:t>'nin</w:t>
      </w:r>
      <w:proofErr w:type="spellEnd"/>
      <w:r w:rsidR="00F76DED" w:rsidRPr="00A337D2">
        <w:rPr>
          <w:lang w:val="tr-TR"/>
        </w:rPr>
        <w:t xml:space="preserve"> açıklanması ve uygulanması; </w:t>
      </w:r>
    </w:p>
    <w:p w14:paraId="3F5E4A3A" w14:textId="379B3094" w:rsidR="00F76DED" w:rsidRPr="00A337D2" w:rsidRDefault="00F76DED" w:rsidP="00C47898">
      <w:pPr>
        <w:pStyle w:val="BodyText"/>
        <w:numPr>
          <w:ilvl w:val="0"/>
          <w:numId w:val="37"/>
        </w:numPr>
        <w:jc w:val="both"/>
        <w:rPr>
          <w:lang w:val="tr-TR"/>
        </w:rPr>
      </w:pPr>
      <w:r w:rsidRPr="00A337D2">
        <w:rPr>
          <w:lang w:val="tr-TR"/>
        </w:rPr>
        <w:t xml:space="preserve">Ve PS5 ile ilgili şikayetlere ilişkin konularda istişareler. </w:t>
      </w:r>
    </w:p>
    <w:p w14:paraId="18F6DB2E" w14:textId="58A2BAA9" w:rsidR="00022BAD" w:rsidRPr="00A337D2" w:rsidRDefault="001F3D7F" w:rsidP="002A6AEE">
      <w:pPr>
        <w:pStyle w:val="BodyText"/>
        <w:jc w:val="both"/>
        <w:rPr>
          <w:lang w:val="tr-TR"/>
        </w:rPr>
      </w:pPr>
      <w:r w:rsidRPr="00A337D2">
        <w:rPr>
          <w:lang w:val="tr-TR"/>
        </w:rPr>
        <w:t>Müşteri</w:t>
      </w:r>
      <w:r w:rsidR="00022BAD" w:rsidRPr="00A337D2">
        <w:rPr>
          <w:lang w:val="tr-TR"/>
        </w:rPr>
        <w:t>, topluluk katılımını kolaylaştırmak ve yönetmek için bir Topluluk İrtibat Görevlisi (</w:t>
      </w:r>
      <w:r w:rsidR="00A337D2">
        <w:rPr>
          <w:lang w:val="tr-TR"/>
        </w:rPr>
        <w:t>TİG</w:t>
      </w:r>
      <w:r w:rsidR="00022BAD" w:rsidRPr="00A337D2">
        <w:rPr>
          <w:lang w:val="tr-TR"/>
        </w:rPr>
        <w:t xml:space="preserve">) işe alarak </w:t>
      </w:r>
      <w:r w:rsidR="00A337D2">
        <w:rPr>
          <w:lang w:val="tr-TR"/>
        </w:rPr>
        <w:t>PKP</w:t>
      </w:r>
      <w:r w:rsidR="00022BAD" w:rsidRPr="00A337D2">
        <w:rPr>
          <w:lang w:val="tr-TR"/>
        </w:rPr>
        <w:t xml:space="preserve"> uygulaması için organizasyonel kapasitesini </w:t>
      </w:r>
      <w:r w:rsidRPr="00A337D2">
        <w:rPr>
          <w:lang w:val="tr-TR"/>
        </w:rPr>
        <w:t>genişletti</w:t>
      </w:r>
      <w:r w:rsidR="00022BAD" w:rsidRPr="00A337D2">
        <w:rPr>
          <w:lang w:val="tr-TR"/>
        </w:rPr>
        <w:t>.</w:t>
      </w:r>
    </w:p>
    <w:p w14:paraId="4A474049" w14:textId="2755C8D4" w:rsidR="00022BAD" w:rsidRPr="00A337D2" w:rsidRDefault="00F76DED" w:rsidP="002A6AEE">
      <w:pPr>
        <w:pStyle w:val="BodyText"/>
        <w:jc w:val="both"/>
        <w:rPr>
          <w:lang w:val="tr-TR"/>
        </w:rPr>
      </w:pPr>
      <w:r w:rsidRPr="00A337D2">
        <w:rPr>
          <w:lang w:val="tr-TR"/>
        </w:rPr>
        <w:t xml:space="preserve">Ayrıca, </w:t>
      </w:r>
      <w:proofErr w:type="spellStart"/>
      <w:r w:rsidR="00A337D2">
        <w:rPr>
          <w:lang w:val="tr-TR"/>
        </w:rPr>
        <w:t>PEK</w:t>
      </w:r>
      <w:r w:rsidRPr="00A337D2">
        <w:rPr>
          <w:lang w:val="tr-TR"/>
        </w:rPr>
        <w:t>'lerle</w:t>
      </w:r>
      <w:proofErr w:type="spellEnd"/>
      <w:r w:rsidRPr="00A337D2">
        <w:rPr>
          <w:lang w:val="tr-TR"/>
        </w:rPr>
        <w:t xml:space="preserve"> olan ilişkilerin iyi niyetli ve anlamlı olması; arazi edinimi ve yeniden yerleştirme sürecinin (geçim kaynaklarının iyileştirilmesi veya geri kazanılması dahil) planlanması, uygulanması, izlenmesi ve değerlendirilmesi boyunca sürdürülmesi; ilgili tüm etkilenen grupların (erkekler, kadınlar, çocuklar, yaşlılar ve </w:t>
      </w:r>
      <w:r w:rsidR="00A337D2">
        <w:rPr>
          <w:lang w:val="tr-TR"/>
        </w:rPr>
        <w:t>hassas</w:t>
      </w:r>
      <w:r w:rsidRPr="00A337D2">
        <w:rPr>
          <w:lang w:val="tr-TR"/>
        </w:rPr>
        <w:t xml:space="preserve"> gruplar/kişiler) katılımının sağlanması ve iyi bir şekilde belgelenmesi zorunludur. Tüm paydaşlar, hakları, fırsatları ve faydalarından haberdar olmalı ve müşteri, basit, pratik, doğru ve kültürel açıdan uygun belgeler sağlayan katılım çabalarını kolaylaştırmalıdır.</w:t>
      </w:r>
      <w:r w:rsidRPr="00A337D2">
        <w:rPr>
          <w:rStyle w:val="FootnoteReference"/>
          <w:lang w:val="tr-TR"/>
        </w:rPr>
        <w:footnoteReference w:id="3"/>
      </w:r>
      <w:r w:rsidR="00022BAD" w:rsidRPr="00A337D2">
        <w:rPr>
          <w:lang w:val="tr-TR"/>
        </w:rPr>
        <w:t xml:space="preserve"> </w:t>
      </w:r>
      <w:proofErr w:type="spellStart"/>
      <w:r w:rsidR="00022BAD" w:rsidRPr="00A337D2">
        <w:rPr>
          <w:lang w:val="tr-TR"/>
        </w:rPr>
        <w:t>IFC'nin</w:t>
      </w:r>
      <w:proofErr w:type="spellEnd"/>
      <w:r w:rsidR="00022BAD" w:rsidRPr="00A337D2">
        <w:rPr>
          <w:lang w:val="tr-TR"/>
        </w:rPr>
        <w:t xml:space="preserve"> Arazi Edinimi ve Zorunlu Yeniden Yerleşim İyi Uygulama El </w:t>
      </w:r>
      <w:r w:rsidR="00022BAD" w:rsidRPr="00A337D2">
        <w:rPr>
          <w:lang w:val="tr-TR"/>
        </w:rPr>
        <w:lastRenderedPageBreak/>
        <w:t>Kitabı'nın üçüncü modülü, ilgili paydaşlarla ilgili ve uygun katılım faaliyetlerinin geliştirilmesi için temel teşkil edecektir.</w:t>
      </w:r>
      <w:r w:rsidR="00022BAD" w:rsidRPr="00A337D2">
        <w:rPr>
          <w:rStyle w:val="FootnoteReference"/>
          <w:lang w:val="tr-TR"/>
        </w:rPr>
        <w:footnoteReference w:id="4"/>
      </w:r>
      <w:r w:rsidR="00022BAD" w:rsidRPr="00A337D2">
        <w:rPr>
          <w:lang w:val="tr-TR"/>
        </w:rPr>
        <w:t xml:space="preserve"> </w:t>
      </w:r>
    </w:p>
    <w:p w14:paraId="2EE41C1E" w14:textId="7768B054" w:rsidR="003E697E" w:rsidRPr="00A337D2" w:rsidRDefault="003E697E" w:rsidP="002A6AEE">
      <w:pPr>
        <w:pStyle w:val="Heading2"/>
        <w:jc w:val="both"/>
        <w:rPr>
          <w:lang w:val="tr-TR"/>
        </w:rPr>
      </w:pPr>
      <w:r w:rsidRPr="00A337D2">
        <w:rPr>
          <w:lang w:val="tr-TR"/>
        </w:rPr>
        <w:t xml:space="preserve"> </w:t>
      </w:r>
      <w:bookmarkStart w:id="67" w:name="_Toc213083249"/>
      <w:r w:rsidRPr="00A337D2">
        <w:rPr>
          <w:lang w:val="tr-TR"/>
        </w:rPr>
        <w:t>Katılım Faaliyetleri</w:t>
      </w:r>
      <w:bookmarkEnd w:id="67"/>
      <w:r w:rsidRPr="00A337D2">
        <w:rPr>
          <w:lang w:val="tr-TR"/>
        </w:rPr>
        <w:t xml:space="preserve"> </w:t>
      </w:r>
    </w:p>
    <w:p w14:paraId="7B28A044" w14:textId="789BB6D8" w:rsidR="003E697E" w:rsidRPr="00A337D2" w:rsidRDefault="00F9589E" w:rsidP="00D9635A">
      <w:pPr>
        <w:pStyle w:val="Bullet"/>
        <w:numPr>
          <w:ilvl w:val="0"/>
          <w:numId w:val="0"/>
        </w:numPr>
        <w:jc w:val="both"/>
        <w:rPr>
          <w:lang w:val="tr-TR"/>
        </w:rPr>
      </w:pPr>
      <w:r w:rsidRPr="00A337D2">
        <w:rPr>
          <w:lang w:val="tr-TR"/>
        </w:rPr>
        <w:t xml:space="preserve">Müşteri, </w:t>
      </w:r>
      <w:r w:rsidR="00113131" w:rsidRPr="00A337D2">
        <w:rPr>
          <w:lang w:val="tr-TR"/>
        </w:rPr>
        <w:t xml:space="preserve">uygunluğuna bağlı olarak, </w:t>
      </w:r>
      <w:r w:rsidR="003E697E" w:rsidRPr="00A337D2">
        <w:rPr>
          <w:lang w:val="tr-TR"/>
        </w:rPr>
        <w:t>Proje boyunca aşağıdaki katılım türlerini kullanabilir</w:t>
      </w:r>
      <w:r w:rsidR="00113131" w:rsidRPr="00A337D2">
        <w:rPr>
          <w:lang w:val="tr-TR"/>
        </w:rPr>
        <w:t xml:space="preserve">: </w:t>
      </w:r>
    </w:p>
    <w:p w14:paraId="722B38B7" w14:textId="73C567E1" w:rsidR="006A69D6" w:rsidRPr="00A337D2" w:rsidRDefault="003E697E" w:rsidP="00D9635A">
      <w:pPr>
        <w:pStyle w:val="Bullet"/>
        <w:jc w:val="both"/>
        <w:rPr>
          <w:lang w:val="tr-TR"/>
        </w:rPr>
      </w:pPr>
      <w:r w:rsidRPr="00A337D2">
        <w:rPr>
          <w:lang w:val="tr-TR"/>
        </w:rPr>
        <w:t xml:space="preserve">Halkın katılımına açık etkinlikler; </w:t>
      </w:r>
    </w:p>
    <w:p w14:paraId="7D51235F" w14:textId="4FD8EF51" w:rsidR="003E697E" w:rsidRPr="00A337D2" w:rsidRDefault="003E697E" w:rsidP="00D9635A">
      <w:pPr>
        <w:pStyle w:val="Bullet"/>
        <w:jc w:val="both"/>
        <w:rPr>
          <w:lang w:val="tr-TR"/>
        </w:rPr>
      </w:pPr>
      <w:r w:rsidRPr="00A337D2">
        <w:rPr>
          <w:lang w:val="tr-TR"/>
        </w:rPr>
        <w:t xml:space="preserve">Çok taraflı veya ikili toplantılar; </w:t>
      </w:r>
    </w:p>
    <w:p w14:paraId="3878546C" w14:textId="6513A669" w:rsidR="003E697E" w:rsidRPr="00A337D2" w:rsidRDefault="003E697E" w:rsidP="00D9635A">
      <w:pPr>
        <w:pStyle w:val="Bullet"/>
        <w:jc w:val="both"/>
        <w:rPr>
          <w:lang w:val="tr-TR"/>
        </w:rPr>
      </w:pPr>
      <w:r w:rsidRPr="00A337D2">
        <w:rPr>
          <w:lang w:val="tr-TR"/>
        </w:rPr>
        <w:t xml:space="preserve">Çalıştaylar ve seminerler; </w:t>
      </w:r>
    </w:p>
    <w:p w14:paraId="2D402557" w14:textId="1BD7A4CE" w:rsidR="003E697E" w:rsidRPr="00A337D2" w:rsidRDefault="003E697E" w:rsidP="00D9635A">
      <w:pPr>
        <w:pStyle w:val="Bullet"/>
        <w:jc w:val="both"/>
        <w:rPr>
          <w:lang w:val="tr-TR"/>
        </w:rPr>
      </w:pPr>
      <w:r w:rsidRPr="00A337D2">
        <w:rPr>
          <w:lang w:val="tr-TR"/>
        </w:rPr>
        <w:t xml:space="preserve">Odak grup tartışmaları; </w:t>
      </w:r>
    </w:p>
    <w:p w14:paraId="652895A7" w14:textId="4FC955A5" w:rsidR="003E697E" w:rsidRPr="00A337D2" w:rsidRDefault="003E697E" w:rsidP="00D9635A">
      <w:pPr>
        <w:pStyle w:val="Bullet"/>
        <w:jc w:val="both"/>
        <w:rPr>
          <w:lang w:val="tr-TR"/>
        </w:rPr>
      </w:pPr>
      <w:r w:rsidRPr="00A337D2">
        <w:rPr>
          <w:lang w:val="tr-TR"/>
        </w:rPr>
        <w:t xml:space="preserve">Yuvarlak masa toplantıları ve/veya soru-cevap oturumları; </w:t>
      </w:r>
    </w:p>
    <w:p w14:paraId="3DD2F47F" w14:textId="35AA6C5C" w:rsidR="003E697E" w:rsidRPr="00A337D2" w:rsidRDefault="003E697E" w:rsidP="00D9635A">
      <w:pPr>
        <w:pStyle w:val="Bullet"/>
        <w:jc w:val="both"/>
        <w:rPr>
          <w:lang w:val="tr-TR"/>
        </w:rPr>
      </w:pPr>
      <w:r w:rsidRPr="00A337D2">
        <w:rPr>
          <w:lang w:val="tr-TR"/>
        </w:rPr>
        <w:t xml:space="preserve">Paydaşlarla görüşmeler; </w:t>
      </w:r>
    </w:p>
    <w:p w14:paraId="71BC0A56" w14:textId="5C53B2A6" w:rsidR="003E697E" w:rsidRPr="00A337D2" w:rsidRDefault="003E697E" w:rsidP="00D9635A">
      <w:pPr>
        <w:pStyle w:val="Bullet"/>
        <w:jc w:val="both"/>
        <w:rPr>
          <w:lang w:val="tr-TR"/>
        </w:rPr>
      </w:pPr>
      <w:r w:rsidRPr="00A337D2">
        <w:rPr>
          <w:lang w:val="tr-TR"/>
        </w:rPr>
        <w:t xml:space="preserve">Elektronik anketler/araştırmalar; </w:t>
      </w:r>
    </w:p>
    <w:p w14:paraId="2292E7F6" w14:textId="3F97BC09" w:rsidR="003E697E" w:rsidRPr="00A337D2" w:rsidRDefault="003E697E" w:rsidP="00D9635A">
      <w:pPr>
        <w:pStyle w:val="Bullet"/>
        <w:jc w:val="both"/>
        <w:rPr>
          <w:lang w:val="tr-TR"/>
        </w:rPr>
      </w:pPr>
      <w:r w:rsidRPr="00A337D2">
        <w:rPr>
          <w:lang w:val="tr-TR"/>
        </w:rPr>
        <w:t xml:space="preserve">Sosyal medya paylaşımları; </w:t>
      </w:r>
    </w:p>
    <w:p w14:paraId="3897FCE0" w14:textId="724B4011" w:rsidR="006C2F5F" w:rsidRPr="00A337D2" w:rsidRDefault="003E697E" w:rsidP="00D9635A">
      <w:pPr>
        <w:pStyle w:val="Bullet"/>
        <w:jc w:val="both"/>
        <w:rPr>
          <w:lang w:val="tr-TR"/>
        </w:rPr>
      </w:pPr>
      <w:r w:rsidRPr="00A337D2">
        <w:rPr>
          <w:lang w:val="tr-TR"/>
        </w:rPr>
        <w:t xml:space="preserve">Ve işleyen bir iç/dış </w:t>
      </w:r>
      <w:proofErr w:type="gramStart"/>
      <w:r w:rsidR="00FC665A" w:rsidRPr="00A337D2">
        <w:rPr>
          <w:lang w:val="tr-TR"/>
        </w:rPr>
        <w:t>şikayet</w:t>
      </w:r>
      <w:proofErr w:type="gramEnd"/>
      <w:r w:rsidR="00FC665A" w:rsidRPr="00A337D2">
        <w:rPr>
          <w:lang w:val="tr-TR"/>
        </w:rPr>
        <w:t xml:space="preserve"> </w:t>
      </w:r>
      <w:r w:rsidRPr="00A337D2">
        <w:rPr>
          <w:lang w:val="tr-TR"/>
        </w:rPr>
        <w:t xml:space="preserve">mekanizmasının uygulanması/sürdürülmesi. </w:t>
      </w:r>
    </w:p>
    <w:p w14:paraId="20C499BE" w14:textId="0675009A" w:rsidR="00E3124D" w:rsidRPr="00A337D2" w:rsidRDefault="00E3124D" w:rsidP="00E3124D">
      <w:pPr>
        <w:pStyle w:val="Heading2"/>
        <w:rPr>
          <w:lang w:val="tr-TR"/>
        </w:rPr>
      </w:pPr>
      <w:r w:rsidRPr="00A337D2">
        <w:rPr>
          <w:lang w:val="tr-TR"/>
        </w:rPr>
        <w:t xml:space="preserve"> </w:t>
      </w:r>
      <w:bookmarkStart w:id="68" w:name="_Toc213083250"/>
      <w:r w:rsidRPr="00A337D2">
        <w:rPr>
          <w:lang w:val="tr-TR"/>
        </w:rPr>
        <w:t>Paydaş Katılımı Eylem Planı</w:t>
      </w:r>
      <w:bookmarkEnd w:id="68"/>
      <w:r w:rsidRPr="00A337D2">
        <w:rPr>
          <w:lang w:val="tr-TR"/>
        </w:rPr>
        <w:t xml:space="preserve"> </w:t>
      </w:r>
    </w:p>
    <w:p w14:paraId="4129985F" w14:textId="21062FC7" w:rsidR="00E3124D" w:rsidRPr="00A337D2" w:rsidRDefault="00D364F0" w:rsidP="00D9635A">
      <w:pPr>
        <w:pStyle w:val="BodyText"/>
        <w:jc w:val="both"/>
        <w:rPr>
          <w:lang w:val="tr-TR"/>
        </w:rPr>
      </w:pPr>
      <w:r>
        <w:rPr>
          <w:lang w:val="tr-TR"/>
        </w:rPr>
        <w:t xml:space="preserve">Aşağıdaki </w:t>
      </w:r>
      <w:r w:rsidRPr="00A337D2">
        <w:rPr>
          <w:lang w:val="tr-TR"/>
        </w:rPr>
        <w:fldChar w:fldCharType="begin"/>
      </w:r>
      <w:r w:rsidRPr="00A337D2">
        <w:rPr>
          <w:lang w:val="tr-TR"/>
        </w:rPr>
        <w:instrText xml:space="preserve"> REF _Ref153887338 \h  \* MERGEFORMAT </w:instrText>
      </w:r>
      <w:r w:rsidRPr="00A337D2">
        <w:rPr>
          <w:lang w:val="tr-TR"/>
        </w:rPr>
      </w:r>
      <w:r w:rsidRPr="00A337D2">
        <w:rPr>
          <w:lang w:val="tr-TR"/>
        </w:rPr>
        <w:fldChar w:fldCharType="separate"/>
      </w:r>
      <w:r>
        <w:rPr>
          <w:lang w:val="tr-TR"/>
        </w:rPr>
        <w:t>Tablo</w:t>
      </w:r>
      <w:r w:rsidRPr="00A337D2">
        <w:rPr>
          <w:lang w:val="tr-TR"/>
        </w:rPr>
        <w:t xml:space="preserve"> </w:t>
      </w:r>
      <w:r w:rsidRPr="00A337D2">
        <w:rPr>
          <w:noProof/>
          <w:lang w:val="tr-TR"/>
        </w:rPr>
        <w:t>5</w:t>
      </w:r>
      <w:r>
        <w:rPr>
          <w:noProof/>
          <w:lang w:val="tr-TR"/>
        </w:rPr>
        <w:t>-</w:t>
      </w:r>
      <w:r w:rsidRPr="00A337D2">
        <w:rPr>
          <w:noProof/>
          <w:lang w:val="tr-TR"/>
        </w:rPr>
        <w:t>1</w:t>
      </w:r>
      <w:r w:rsidRPr="00A337D2">
        <w:rPr>
          <w:lang w:val="tr-TR"/>
        </w:rPr>
        <w:fldChar w:fldCharType="end"/>
      </w:r>
      <w:r w:rsidR="00E67C84" w:rsidRPr="00A337D2">
        <w:rPr>
          <w:lang w:val="tr-TR"/>
        </w:rPr>
        <w:t xml:space="preserve"> tablosu</w:t>
      </w:r>
      <w:r w:rsidR="00E3124D" w:rsidRPr="00A337D2">
        <w:rPr>
          <w:lang w:val="tr-TR"/>
        </w:rPr>
        <w:t xml:space="preserve">, beklenen katılım faaliyetlerinin </w:t>
      </w:r>
      <w:r w:rsidR="00E652F3" w:rsidRPr="00A337D2">
        <w:rPr>
          <w:lang w:val="tr-TR"/>
        </w:rPr>
        <w:t xml:space="preserve">genel bir </w:t>
      </w:r>
      <w:r w:rsidR="00E3124D" w:rsidRPr="00A337D2">
        <w:rPr>
          <w:lang w:val="tr-TR"/>
        </w:rPr>
        <w:t xml:space="preserve">özetini, ilgili hedefleri, katılım formatını ve katılımın hangi kilit paydaşlara yönelik olduğunu göstermektedir. </w:t>
      </w:r>
      <w:r w:rsidR="00E652F3" w:rsidRPr="00A337D2">
        <w:rPr>
          <w:lang w:val="tr-TR"/>
        </w:rPr>
        <w:t xml:space="preserve"> Eylem planı</w:t>
      </w:r>
      <w:r w:rsidR="00E3124D" w:rsidRPr="00A337D2">
        <w:rPr>
          <w:lang w:val="tr-TR"/>
        </w:rPr>
        <w:t xml:space="preserve">, Projenin geri kalan süresi boyunca kilit katılım çabalarının zamanlamasını ve sıklığını belirtir. </w:t>
      </w:r>
    </w:p>
    <w:p w14:paraId="10D2EBB7" w14:textId="0563B911" w:rsidR="00E3124D" w:rsidRPr="00A337D2" w:rsidRDefault="00E3124D" w:rsidP="00D9635A">
      <w:pPr>
        <w:pStyle w:val="BodyText"/>
        <w:jc w:val="both"/>
        <w:rPr>
          <w:lang w:val="tr-TR"/>
        </w:rPr>
      </w:pPr>
      <w:r w:rsidRPr="00A337D2">
        <w:rPr>
          <w:lang w:val="tr-TR"/>
        </w:rPr>
        <w:t xml:space="preserve">Bu genel bakış, temel katılım </w:t>
      </w:r>
      <w:r w:rsidR="006A69D6" w:rsidRPr="00A337D2">
        <w:rPr>
          <w:lang w:val="tr-TR"/>
        </w:rPr>
        <w:t>faaliyetleri</w:t>
      </w:r>
      <w:r w:rsidRPr="00A337D2">
        <w:rPr>
          <w:lang w:val="tr-TR"/>
        </w:rPr>
        <w:t xml:space="preserve"> için bir kılavuz görevi görecek</w:t>
      </w:r>
      <w:r w:rsidR="006A69D6" w:rsidRPr="00A337D2">
        <w:rPr>
          <w:lang w:val="tr-TR"/>
        </w:rPr>
        <w:t xml:space="preserve">, ancak </w:t>
      </w:r>
      <w:r w:rsidRPr="00A337D2">
        <w:rPr>
          <w:lang w:val="tr-TR"/>
        </w:rPr>
        <w:t xml:space="preserve">Proje geliştikçe uygun şekilde ayarlanacaktır. Eylem planı, bu </w:t>
      </w:r>
      <w:proofErr w:type="spellStart"/>
      <w:r w:rsidR="00A337D2">
        <w:rPr>
          <w:lang w:val="tr-TR"/>
        </w:rPr>
        <w:t>PKP</w:t>
      </w:r>
      <w:r w:rsidRPr="00A337D2">
        <w:rPr>
          <w:lang w:val="tr-TR"/>
        </w:rPr>
        <w:t>'de</w:t>
      </w:r>
      <w:proofErr w:type="spellEnd"/>
      <w:r w:rsidRPr="00A337D2">
        <w:rPr>
          <w:lang w:val="tr-TR"/>
        </w:rPr>
        <w:t xml:space="preserve"> belirtilen diğer planlama, belgeleme ve izleme materyalleriyle birlikte, Proje geliştiricisinin periyodik incelemesi için temel bir unsurdur. </w:t>
      </w:r>
    </w:p>
    <w:p w14:paraId="73A76FE0" w14:textId="745326D6" w:rsidR="00762023" w:rsidRPr="00A337D2" w:rsidRDefault="00762023" w:rsidP="00762023">
      <w:pPr>
        <w:pStyle w:val="BodyText"/>
        <w:jc w:val="both"/>
        <w:rPr>
          <w:lang w:val="tr-TR"/>
        </w:rPr>
      </w:pPr>
      <w:r w:rsidRPr="00A337D2">
        <w:rPr>
          <w:lang w:val="tr-TR"/>
        </w:rPr>
        <w:t xml:space="preserve">Özel katılım faaliyetleri, farklı </w:t>
      </w:r>
      <w:proofErr w:type="spellStart"/>
      <w:r w:rsidR="00A337D2">
        <w:rPr>
          <w:lang w:val="tr-TR"/>
        </w:rPr>
        <w:t>PEK</w:t>
      </w:r>
      <w:r w:rsidRPr="00A337D2">
        <w:rPr>
          <w:lang w:val="tr-TR"/>
        </w:rPr>
        <w:t>'lerin</w:t>
      </w:r>
      <w:proofErr w:type="spellEnd"/>
      <w:r w:rsidRPr="00A337D2">
        <w:rPr>
          <w:lang w:val="tr-TR"/>
        </w:rPr>
        <w:t xml:space="preserve"> fiziksel erişilebilirliğini sağlamak için planlama sürecinde </w:t>
      </w:r>
      <w:r w:rsidR="00A337D2">
        <w:rPr>
          <w:lang w:val="tr-TR"/>
        </w:rPr>
        <w:t>hassas</w:t>
      </w:r>
      <w:r w:rsidRPr="00A337D2">
        <w:rPr>
          <w:lang w:val="tr-TR"/>
        </w:rPr>
        <w:t xml:space="preserve"> grupları dikkate alacaktır. Cinsiyet duyarlılığı gerektiğinde dikkate alınacak ve Proje, cinsiyete özgü diyalog ve tartışma alanlarını güçlendirmek için artan çabalar gösterecektir. Çocuk desteği/bakımı, çeviri hizmetleri, hukuki yardım vb. genel katılım faaliyetlerinin tüm </w:t>
      </w:r>
      <w:proofErr w:type="spellStart"/>
      <w:r w:rsidR="00A337D2">
        <w:rPr>
          <w:lang w:val="tr-TR"/>
        </w:rPr>
        <w:t>PEK</w:t>
      </w:r>
      <w:r w:rsidRPr="00A337D2">
        <w:rPr>
          <w:lang w:val="tr-TR"/>
        </w:rPr>
        <w:t>'leri</w:t>
      </w:r>
      <w:proofErr w:type="spellEnd"/>
      <w:r w:rsidRPr="00A337D2">
        <w:rPr>
          <w:lang w:val="tr-TR"/>
        </w:rPr>
        <w:t xml:space="preserve"> dikkate alacağının bazı örnekleridir. </w:t>
      </w:r>
    </w:p>
    <w:p w14:paraId="797BE878" w14:textId="3DD1B436" w:rsidR="00762023" w:rsidRPr="00A337D2" w:rsidRDefault="00762023" w:rsidP="00762023">
      <w:pPr>
        <w:pStyle w:val="BodyText"/>
        <w:jc w:val="both"/>
        <w:rPr>
          <w:lang w:val="tr-TR"/>
        </w:rPr>
      </w:pPr>
      <w:r w:rsidRPr="00A337D2">
        <w:rPr>
          <w:lang w:val="tr-TR"/>
        </w:rPr>
        <w:t xml:space="preserve">Her bir özel faaliyetin uygulanması ve planlanmasında, orantılılık ve kapsayıcılık ilkeleri her zaman dikkate alınacaktır. Orantılılık, katılımın derinliğini ve sıklığını belirleyecek ve projenin risklerinden ve faydalarından en çok etkilenenlere daha yoğun çabalar yönlendirilecektir. Bu nedenle, aşağıdaki katılım eylem planı, arazi edinimi ve yerinden edilme etkilerinden etkilenecek </w:t>
      </w:r>
      <w:r w:rsidR="00A337D2">
        <w:rPr>
          <w:lang w:val="tr-TR"/>
        </w:rPr>
        <w:t>hassas</w:t>
      </w:r>
      <w:r w:rsidRPr="00A337D2">
        <w:rPr>
          <w:lang w:val="tr-TR"/>
        </w:rPr>
        <w:t xml:space="preserve"> kişiler ve </w:t>
      </w:r>
      <w:proofErr w:type="spellStart"/>
      <w:r w:rsidR="00A337D2">
        <w:rPr>
          <w:lang w:val="tr-TR"/>
        </w:rPr>
        <w:t>PEK</w:t>
      </w:r>
      <w:r w:rsidRPr="00A337D2">
        <w:rPr>
          <w:lang w:val="tr-TR"/>
        </w:rPr>
        <w:t>'ler</w:t>
      </w:r>
      <w:proofErr w:type="spellEnd"/>
      <w:r w:rsidRPr="00A337D2">
        <w:rPr>
          <w:lang w:val="tr-TR"/>
        </w:rPr>
        <w:t xml:space="preserve"> için özel önlemler içermektedir. Proje geliştiricisi, açık ve erişilebilir iletişim kanalları sürdürerek, cinsiyete özgü odak grupları, çok dilli materyaller ve geçici nüfus için mobil sosyal yardım gibi özel katılım formatları sunarak kapsayıcılığı sağlayacaktır. Orantılılık, arazi kaybı, geçim kaynaklarının bozulması veya çevresel riskler gibi daha yüksek düzeyde etkiyle karşı karşıya olan paydaşlarla daha sık ve derinlemesine katılımı önceliklendirerek korunacaktır.</w:t>
      </w:r>
    </w:p>
    <w:p w14:paraId="66FDBCE7" w14:textId="77777777" w:rsidR="00E3124D" w:rsidRPr="00A337D2" w:rsidRDefault="00E3124D" w:rsidP="00E3124D">
      <w:pPr>
        <w:pStyle w:val="BodyText"/>
        <w:rPr>
          <w:lang w:val="tr-TR"/>
        </w:rPr>
        <w:sectPr w:rsidR="00E3124D" w:rsidRPr="00A337D2" w:rsidSect="002D2A90">
          <w:headerReference w:type="default" r:id="rId33"/>
          <w:footerReference w:type="default" r:id="rId34"/>
          <w:headerReference w:type="first" r:id="rId35"/>
          <w:pgSz w:w="11906" w:h="16838" w:code="9"/>
          <w:pgMar w:top="1134" w:right="1134" w:bottom="1134" w:left="1134" w:header="567" w:footer="374" w:gutter="0"/>
          <w:cols w:sep="1" w:space="380"/>
          <w:titlePg/>
          <w:docGrid w:linePitch="360"/>
        </w:sectPr>
      </w:pPr>
    </w:p>
    <w:p w14:paraId="6A98825A" w14:textId="77777777" w:rsidR="00E3124D" w:rsidRPr="00A337D2" w:rsidRDefault="00E3124D" w:rsidP="00E3124D">
      <w:pPr>
        <w:pStyle w:val="BodyText"/>
        <w:rPr>
          <w:lang w:val="tr-TR"/>
        </w:rPr>
      </w:pPr>
    </w:p>
    <w:p w14:paraId="52864C51" w14:textId="30FB45CC" w:rsidR="00E3124D" w:rsidRPr="00A337D2" w:rsidRDefault="00E3124D" w:rsidP="00E3124D">
      <w:pPr>
        <w:pStyle w:val="Caption"/>
        <w:rPr>
          <w:lang w:val="tr-TR"/>
        </w:rPr>
      </w:pPr>
      <w:bookmarkStart w:id="69" w:name="_Ref153887338"/>
      <w:bookmarkStart w:id="70" w:name="_Toc212813682"/>
      <w:r w:rsidRPr="00A337D2">
        <w:rPr>
          <w:lang w:val="tr-TR"/>
        </w:rPr>
        <w:t xml:space="preserve">Tablo </w:t>
      </w:r>
      <w:r w:rsidR="00020DFD" w:rsidRPr="00A337D2">
        <w:rPr>
          <w:lang w:val="tr-TR"/>
        </w:rPr>
        <w:fldChar w:fldCharType="begin"/>
      </w:r>
      <w:r w:rsidR="00020DFD" w:rsidRPr="00A337D2">
        <w:rPr>
          <w:lang w:val="tr-TR"/>
        </w:rPr>
        <w:instrText xml:space="preserve"> STYLEREF 1 \s </w:instrText>
      </w:r>
      <w:r w:rsidR="00020DFD" w:rsidRPr="00A337D2">
        <w:rPr>
          <w:lang w:val="tr-TR"/>
        </w:rPr>
        <w:fldChar w:fldCharType="separate"/>
      </w:r>
      <w:r w:rsidR="00E67C84" w:rsidRPr="00A337D2">
        <w:rPr>
          <w:noProof/>
          <w:lang w:val="tr-TR"/>
        </w:rPr>
        <w:t>5</w:t>
      </w:r>
      <w:r w:rsidR="00020DFD" w:rsidRPr="00A337D2">
        <w:rPr>
          <w:lang w:val="tr-TR"/>
        </w:rPr>
        <w:fldChar w:fldCharType="end"/>
      </w:r>
      <w:r w:rsidR="00D364F0">
        <w:rPr>
          <w:lang w:val="tr-TR"/>
        </w:rPr>
        <w:t>-</w:t>
      </w:r>
      <w:r w:rsidR="00020DFD" w:rsidRPr="00A337D2">
        <w:rPr>
          <w:lang w:val="tr-TR"/>
        </w:rPr>
        <w:fldChar w:fldCharType="begin"/>
      </w:r>
      <w:r w:rsidR="00020DFD" w:rsidRPr="00A337D2">
        <w:rPr>
          <w:lang w:val="tr-TR"/>
        </w:rPr>
        <w:instrText xml:space="preserve"> SEQ Table \* ARABIC \s 1 </w:instrText>
      </w:r>
      <w:r w:rsidR="00020DFD" w:rsidRPr="00A337D2">
        <w:rPr>
          <w:lang w:val="tr-TR"/>
        </w:rPr>
        <w:fldChar w:fldCharType="separate"/>
      </w:r>
      <w:r w:rsidR="00E67C84" w:rsidRPr="00A337D2">
        <w:rPr>
          <w:noProof/>
          <w:lang w:val="tr-TR"/>
        </w:rPr>
        <w:t>1</w:t>
      </w:r>
      <w:r w:rsidR="00020DFD" w:rsidRPr="00A337D2">
        <w:rPr>
          <w:lang w:val="tr-TR"/>
        </w:rPr>
        <w:fldChar w:fldCharType="end"/>
      </w:r>
      <w:bookmarkEnd w:id="69"/>
      <w:r w:rsidRPr="00A337D2">
        <w:rPr>
          <w:lang w:val="tr-TR"/>
        </w:rPr>
        <w:t xml:space="preserve"> Paydaş Katılımı Eylem Planı</w:t>
      </w:r>
      <w:bookmarkEnd w:id="70"/>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1"/>
        <w:gridCol w:w="1813"/>
        <w:gridCol w:w="2011"/>
        <w:gridCol w:w="2748"/>
        <w:gridCol w:w="3243"/>
        <w:gridCol w:w="1984"/>
      </w:tblGrid>
      <w:tr w:rsidR="00205A52" w:rsidRPr="00A337D2" w14:paraId="3944287C" w14:textId="77777777" w:rsidTr="00205A52">
        <w:trPr>
          <w:trHeight w:val="300"/>
        </w:trPr>
        <w:tc>
          <w:tcPr>
            <w:tcW w:w="951" w:type="pct"/>
            <w:tcBorders>
              <w:top w:val="nil"/>
              <w:left w:val="nil"/>
              <w:bottom w:val="single" w:sz="6" w:space="0" w:color="B7B2AA"/>
              <w:right w:val="single" w:sz="6" w:space="0" w:color="B7B2AA"/>
            </w:tcBorders>
            <w:shd w:val="clear" w:color="auto" w:fill="D2DED3"/>
            <w:hideMark/>
          </w:tcPr>
          <w:p w14:paraId="718E89D7" w14:textId="77777777" w:rsidR="00205A52" w:rsidRPr="00A337D2" w:rsidRDefault="00205A52">
            <w:pPr>
              <w:pStyle w:val="Tabletextleft"/>
              <w:rPr>
                <w:b/>
                <w:bCs/>
                <w:lang w:val="tr-TR" w:eastAsia="de-DE"/>
              </w:rPr>
            </w:pPr>
            <w:r w:rsidRPr="00A337D2">
              <w:rPr>
                <w:b/>
                <w:bCs/>
                <w:lang w:val="tr-TR" w:eastAsia="de-DE"/>
              </w:rPr>
              <w:t xml:space="preserve">Katılım Faaliyeti </w:t>
            </w:r>
          </w:p>
        </w:tc>
        <w:tc>
          <w:tcPr>
            <w:tcW w:w="622" w:type="pct"/>
            <w:tcBorders>
              <w:top w:val="nil"/>
              <w:left w:val="single" w:sz="6" w:space="0" w:color="B7B2AA"/>
              <w:bottom w:val="single" w:sz="6" w:space="0" w:color="B7B2AA"/>
              <w:right w:val="single" w:sz="6" w:space="0" w:color="B7B2AA"/>
            </w:tcBorders>
            <w:shd w:val="clear" w:color="auto" w:fill="D2DED3"/>
            <w:hideMark/>
          </w:tcPr>
          <w:p w14:paraId="044AFA47" w14:textId="77777777" w:rsidR="00205A52" w:rsidRPr="00A337D2" w:rsidRDefault="00205A52">
            <w:pPr>
              <w:pStyle w:val="Tabletextleft"/>
              <w:rPr>
                <w:b/>
                <w:bCs/>
                <w:lang w:val="tr-TR" w:eastAsia="de-DE"/>
              </w:rPr>
            </w:pPr>
            <w:r w:rsidRPr="00A337D2">
              <w:rPr>
                <w:b/>
                <w:bCs/>
                <w:lang w:val="tr-TR" w:eastAsia="de-DE"/>
              </w:rPr>
              <w:t xml:space="preserve">Amaç/ Beklenen Geri Bildirim </w:t>
            </w:r>
          </w:p>
        </w:tc>
        <w:tc>
          <w:tcPr>
            <w:tcW w:w="690" w:type="pct"/>
            <w:tcBorders>
              <w:top w:val="nil"/>
              <w:left w:val="single" w:sz="6" w:space="0" w:color="B7B2AA"/>
              <w:bottom w:val="single" w:sz="6" w:space="0" w:color="B7B2AA"/>
              <w:right w:val="single" w:sz="6" w:space="0" w:color="B7B2AA"/>
            </w:tcBorders>
            <w:shd w:val="clear" w:color="auto" w:fill="D2DED3"/>
            <w:hideMark/>
          </w:tcPr>
          <w:p w14:paraId="4B7026B9" w14:textId="77777777" w:rsidR="00205A52" w:rsidRPr="00A337D2" w:rsidRDefault="00205A52">
            <w:pPr>
              <w:pStyle w:val="Tabletextleft"/>
              <w:rPr>
                <w:b/>
                <w:bCs/>
                <w:lang w:val="tr-TR" w:eastAsia="de-DE"/>
              </w:rPr>
            </w:pPr>
            <w:r w:rsidRPr="00A337D2">
              <w:rPr>
                <w:b/>
                <w:bCs/>
                <w:lang w:val="tr-TR" w:eastAsia="de-DE"/>
              </w:rPr>
              <w:t xml:space="preserve">Katılım Biçimi </w:t>
            </w:r>
          </w:p>
        </w:tc>
        <w:tc>
          <w:tcPr>
            <w:tcW w:w="943" w:type="pct"/>
            <w:tcBorders>
              <w:top w:val="nil"/>
              <w:left w:val="single" w:sz="6" w:space="0" w:color="B7B2AA"/>
              <w:bottom w:val="single" w:sz="6" w:space="0" w:color="B7B2AA"/>
              <w:right w:val="single" w:sz="6" w:space="0" w:color="B7B2AA"/>
            </w:tcBorders>
            <w:shd w:val="clear" w:color="auto" w:fill="D2DED3"/>
            <w:hideMark/>
          </w:tcPr>
          <w:p w14:paraId="288A5223" w14:textId="77777777" w:rsidR="00205A52" w:rsidRPr="00A337D2" w:rsidRDefault="00205A52">
            <w:pPr>
              <w:pStyle w:val="Tabletextleft"/>
              <w:rPr>
                <w:b/>
                <w:bCs/>
                <w:lang w:val="tr-TR" w:eastAsia="de-DE"/>
              </w:rPr>
            </w:pPr>
            <w:r w:rsidRPr="00A337D2">
              <w:rPr>
                <w:b/>
                <w:bCs/>
                <w:lang w:val="tr-TR" w:eastAsia="de-DE"/>
              </w:rPr>
              <w:t>Hedef Paydaş(</w:t>
            </w:r>
            <w:proofErr w:type="spellStart"/>
            <w:r w:rsidRPr="00A337D2">
              <w:rPr>
                <w:b/>
                <w:bCs/>
                <w:lang w:val="tr-TR" w:eastAsia="de-DE"/>
              </w:rPr>
              <w:t>lar</w:t>
            </w:r>
            <w:proofErr w:type="spellEnd"/>
            <w:r w:rsidRPr="00A337D2">
              <w:rPr>
                <w:b/>
                <w:bCs/>
                <w:lang w:val="tr-TR" w:eastAsia="de-DE"/>
              </w:rPr>
              <w:t xml:space="preserve">) </w:t>
            </w:r>
          </w:p>
        </w:tc>
        <w:tc>
          <w:tcPr>
            <w:tcW w:w="1113" w:type="pct"/>
            <w:tcBorders>
              <w:top w:val="nil"/>
              <w:left w:val="single" w:sz="6" w:space="0" w:color="B7B2AA"/>
              <w:bottom w:val="single" w:sz="6" w:space="0" w:color="B7B2AA"/>
              <w:right w:val="single" w:sz="6" w:space="0" w:color="B7B2AA"/>
            </w:tcBorders>
            <w:shd w:val="clear" w:color="auto" w:fill="D2DED3"/>
            <w:hideMark/>
          </w:tcPr>
          <w:p w14:paraId="5D7DD4C4" w14:textId="77777777" w:rsidR="00205A52" w:rsidRPr="00A337D2" w:rsidRDefault="00205A52">
            <w:pPr>
              <w:pStyle w:val="Tabletextleft"/>
              <w:rPr>
                <w:b/>
                <w:bCs/>
                <w:lang w:val="tr-TR" w:eastAsia="de-DE"/>
              </w:rPr>
            </w:pPr>
            <w:r w:rsidRPr="00A337D2">
              <w:rPr>
                <w:b/>
                <w:bCs/>
                <w:lang w:val="tr-TR" w:eastAsia="de-DE"/>
              </w:rPr>
              <w:t xml:space="preserve">Zamanlama/Sıklık </w:t>
            </w:r>
          </w:p>
        </w:tc>
        <w:tc>
          <w:tcPr>
            <w:tcW w:w="681" w:type="pct"/>
            <w:tcBorders>
              <w:top w:val="nil"/>
              <w:left w:val="single" w:sz="6" w:space="0" w:color="B7B2AA"/>
              <w:bottom w:val="single" w:sz="6" w:space="0" w:color="B7B2AA"/>
              <w:right w:val="nil"/>
            </w:tcBorders>
            <w:shd w:val="clear" w:color="auto" w:fill="D2DED3"/>
            <w:hideMark/>
          </w:tcPr>
          <w:p w14:paraId="3F584B0E" w14:textId="77777777" w:rsidR="00205A52" w:rsidRPr="00A337D2" w:rsidRDefault="00205A52">
            <w:pPr>
              <w:pStyle w:val="Tabletextleft"/>
              <w:rPr>
                <w:b/>
                <w:bCs/>
                <w:lang w:val="tr-TR" w:eastAsia="de-DE"/>
              </w:rPr>
            </w:pPr>
            <w:r w:rsidRPr="00A337D2">
              <w:rPr>
                <w:b/>
                <w:bCs/>
                <w:lang w:val="tr-TR" w:eastAsia="de-DE"/>
              </w:rPr>
              <w:t xml:space="preserve">Sorumluluk ve Destek </w:t>
            </w:r>
          </w:p>
        </w:tc>
      </w:tr>
    </w:tbl>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46"/>
        <w:gridCol w:w="2155"/>
        <w:gridCol w:w="1829"/>
        <w:gridCol w:w="3291"/>
        <w:gridCol w:w="2979"/>
        <w:gridCol w:w="1762"/>
      </w:tblGrid>
      <w:tr w:rsidR="00205A52" w:rsidRPr="00A337D2" w14:paraId="3F669ABC" w14:textId="77777777">
        <w:trPr>
          <w:trHeight w:val="286"/>
        </w:trPr>
        <w:tc>
          <w:tcPr>
            <w:tcW w:w="5000" w:type="pct"/>
            <w:gridSpan w:val="6"/>
            <w:tcBorders>
              <w:top w:val="single" w:sz="6" w:space="0" w:color="B7B2AA"/>
              <w:left w:val="nil"/>
              <w:bottom w:val="single" w:sz="6" w:space="0" w:color="B7B2AA"/>
              <w:right w:val="single" w:sz="6" w:space="0" w:color="B7B2AA"/>
            </w:tcBorders>
          </w:tcPr>
          <w:p w14:paraId="06D1F312" w14:textId="77777777" w:rsidR="00205A52" w:rsidRPr="00A337D2" w:rsidRDefault="00205A52">
            <w:pPr>
              <w:pStyle w:val="Tabletextleft"/>
              <w:rPr>
                <w:b/>
                <w:bCs/>
                <w:highlight w:val="yellow"/>
                <w:lang w:val="tr-TR" w:eastAsia="de-DE"/>
              </w:rPr>
            </w:pPr>
            <w:r w:rsidRPr="00A337D2">
              <w:rPr>
                <w:b/>
                <w:bCs/>
                <w:lang w:val="tr-TR" w:eastAsia="de-DE"/>
              </w:rPr>
              <w:t>Proje Açıklaması</w:t>
            </w:r>
          </w:p>
        </w:tc>
      </w:tr>
      <w:tr w:rsidR="00205A52" w:rsidRPr="003644A0" w14:paraId="3A071FAC" w14:textId="77777777" w:rsidTr="00E67C84">
        <w:trPr>
          <w:trHeight w:val="645"/>
        </w:trPr>
        <w:tc>
          <w:tcPr>
            <w:tcW w:w="874" w:type="pct"/>
            <w:tcBorders>
              <w:top w:val="single" w:sz="6" w:space="0" w:color="B7B2AA"/>
              <w:left w:val="nil"/>
              <w:bottom w:val="single" w:sz="6" w:space="0" w:color="B7B2AA"/>
              <w:right w:val="single" w:sz="6" w:space="0" w:color="B7B2AA"/>
            </w:tcBorders>
            <w:hideMark/>
          </w:tcPr>
          <w:p w14:paraId="5E4AE3AE" w14:textId="77777777" w:rsidR="00205A52" w:rsidRPr="00A337D2" w:rsidRDefault="00205A52">
            <w:pPr>
              <w:pStyle w:val="Tabletextleft"/>
              <w:rPr>
                <w:rFonts w:ascii="Segoe UI" w:hAnsi="Segoe UI"/>
                <w:lang w:val="tr-TR" w:eastAsia="de-DE"/>
              </w:rPr>
            </w:pPr>
            <w:r w:rsidRPr="00A337D2">
              <w:rPr>
                <w:lang w:val="tr-TR" w:eastAsia="de-DE"/>
              </w:rPr>
              <w:t xml:space="preserve">Proje Açıklaması (Proje ile ilgili belgelerin </w:t>
            </w:r>
            <w:proofErr w:type="gramStart"/>
            <w:r w:rsidRPr="00A337D2">
              <w:rPr>
                <w:lang w:val="tr-TR" w:eastAsia="de-DE"/>
              </w:rPr>
              <w:t>kamuya  açıklanması</w:t>
            </w:r>
            <w:proofErr w:type="gramEnd"/>
            <w:r w:rsidRPr="00A337D2">
              <w:rPr>
                <w:lang w:val="tr-TR" w:eastAsia="de-DE"/>
              </w:rPr>
              <w:t>)  </w:t>
            </w:r>
          </w:p>
        </w:tc>
        <w:tc>
          <w:tcPr>
            <w:tcW w:w="740" w:type="pct"/>
            <w:tcBorders>
              <w:top w:val="single" w:sz="6" w:space="0" w:color="B7B2AA"/>
              <w:left w:val="single" w:sz="6" w:space="0" w:color="B7B2AA"/>
              <w:bottom w:val="single" w:sz="6" w:space="0" w:color="B7B2AA"/>
              <w:right w:val="single" w:sz="6" w:space="0" w:color="B7B2AA"/>
            </w:tcBorders>
            <w:hideMark/>
          </w:tcPr>
          <w:p w14:paraId="7A0D6BB0" w14:textId="5AFD7797" w:rsidR="00205A52" w:rsidRPr="00A337D2" w:rsidRDefault="00D364F0">
            <w:pPr>
              <w:pStyle w:val="Tabletextleft"/>
              <w:rPr>
                <w:rFonts w:ascii="Times New Roman" w:hAnsi="Times New Roman" w:cs="Times New Roman"/>
                <w:sz w:val="24"/>
                <w:lang w:val="tr-TR" w:eastAsia="de-DE"/>
              </w:rPr>
            </w:pPr>
            <w:r>
              <w:rPr>
                <w:lang w:val="tr-TR" w:eastAsia="de-DE"/>
              </w:rPr>
              <w:t>NOÖ</w:t>
            </w:r>
            <w:r w:rsidR="00205A52" w:rsidRPr="00A337D2">
              <w:rPr>
                <w:lang w:val="tr-TR" w:eastAsia="de-DE"/>
              </w:rPr>
              <w:t xml:space="preserve">, </w:t>
            </w:r>
            <w:r w:rsidR="00A337D2">
              <w:rPr>
                <w:lang w:val="tr-TR" w:eastAsia="de-DE"/>
              </w:rPr>
              <w:t>PKP</w:t>
            </w:r>
            <w:r w:rsidR="00205A52" w:rsidRPr="00A337D2">
              <w:rPr>
                <w:lang w:val="tr-TR" w:eastAsia="de-DE"/>
              </w:rPr>
              <w:t xml:space="preserve">, LRP ve </w:t>
            </w:r>
            <w:proofErr w:type="spellStart"/>
            <w:r>
              <w:rPr>
                <w:lang w:val="tr-TR" w:eastAsia="de-DE"/>
              </w:rPr>
              <w:t>BYP’yi</w:t>
            </w:r>
            <w:proofErr w:type="spellEnd"/>
            <w:r w:rsidRPr="00A337D2">
              <w:rPr>
                <w:lang w:val="tr-TR" w:eastAsia="de-DE"/>
              </w:rPr>
              <w:t xml:space="preserve"> </w:t>
            </w:r>
            <w:r w:rsidR="00205A52" w:rsidRPr="00A337D2">
              <w:rPr>
                <w:lang w:val="tr-TR" w:eastAsia="de-DE"/>
              </w:rPr>
              <w:t>(web sitesi aracılığıyla) kamuya açıklayarak uluslararası kredi kuruluşlarının danışma gerekliliklerini yerine getirin.</w:t>
            </w:r>
          </w:p>
        </w:tc>
        <w:tc>
          <w:tcPr>
            <w:tcW w:w="628" w:type="pct"/>
            <w:tcBorders>
              <w:top w:val="single" w:sz="6" w:space="0" w:color="B7B2AA"/>
              <w:left w:val="single" w:sz="6" w:space="0" w:color="B7B2AA"/>
              <w:bottom w:val="single" w:sz="6" w:space="0" w:color="B7B2AA"/>
              <w:right w:val="single" w:sz="6" w:space="0" w:color="B7B2AA"/>
            </w:tcBorders>
            <w:hideMark/>
          </w:tcPr>
          <w:p w14:paraId="6FE94B33" w14:textId="1B726D3E" w:rsidR="00205A52" w:rsidRPr="00A337D2" w:rsidRDefault="00D364F0">
            <w:pPr>
              <w:pStyle w:val="Tabletextleft"/>
              <w:rPr>
                <w:lang w:val="tr-TR"/>
              </w:rPr>
            </w:pPr>
            <w:r>
              <w:rPr>
                <w:lang w:val="tr-TR" w:eastAsia="de-DE"/>
              </w:rPr>
              <w:t>Ç&amp;S</w:t>
            </w:r>
            <w:r w:rsidR="00205A52" w:rsidRPr="00A337D2">
              <w:rPr>
                <w:lang w:val="tr-TR" w:eastAsia="de-DE"/>
              </w:rPr>
              <w:t xml:space="preserve"> belgeleri (</w:t>
            </w:r>
            <w:proofErr w:type="gramStart"/>
            <w:r w:rsidR="00A337D2">
              <w:rPr>
                <w:lang w:val="tr-TR" w:eastAsia="de-DE"/>
              </w:rPr>
              <w:t>PKP</w:t>
            </w:r>
            <w:r w:rsidR="00205A52" w:rsidRPr="00A337D2">
              <w:rPr>
                <w:lang w:val="tr-TR" w:eastAsia="de-DE"/>
              </w:rPr>
              <w:t xml:space="preserve">,  </w:t>
            </w:r>
            <w:r>
              <w:rPr>
                <w:lang w:val="tr-TR" w:eastAsia="de-DE"/>
              </w:rPr>
              <w:t>BYP</w:t>
            </w:r>
            <w:proofErr w:type="gramEnd"/>
            <w:r w:rsidRPr="00A337D2">
              <w:rPr>
                <w:lang w:val="tr-TR" w:eastAsia="de-DE"/>
              </w:rPr>
              <w:t xml:space="preserve"> </w:t>
            </w:r>
            <w:r w:rsidR="00205A52" w:rsidRPr="00A337D2">
              <w:rPr>
                <w:lang w:val="tr-TR" w:eastAsia="de-DE"/>
              </w:rPr>
              <w:t xml:space="preserve">ve </w:t>
            </w:r>
            <w:r>
              <w:rPr>
                <w:lang w:val="tr-TR" w:eastAsia="de-DE"/>
              </w:rPr>
              <w:t>NOÖ</w:t>
            </w:r>
            <w:r w:rsidR="00205A52" w:rsidRPr="00A337D2">
              <w:rPr>
                <w:lang w:val="tr-TR" w:eastAsia="de-DE"/>
              </w:rPr>
              <w:t>) proje web sitesi</w:t>
            </w:r>
            <w:r w:rsidR="00205A52" w:rsidRPr="00A337D2">
              <w:rPr>
                <w:rStyle w:val="FootnoteReference"/>
                <w:lang w:val="tr-TR" w:eastAsia="de-DE"/>
              </w:rPr>
              <w:footnoteReference w:id="5"/>
            </w:r>
            <w:r w:rsidR="00205A52" w:rsidRPr="00A337D2">
              <w:rPr>
                <w:lang w:val="tr-TR" w:eastAsia="de-DE"/>
              </w:rPr>
              <w:t xml:space="preserve"> üzerinde özel bir bölümde İngilizce ve Türkçe olarak açıklanacak ve böylece hükümet ve belediye yetkililerinin erişimine açık hale getirilecektir.</w:t>
            </w:r>
          </w:p>
          <w:p w14:paraId="63F6E4ED" w14:textId="77777777" w:rsidR="00205A52" w:rsidRPr="00A337D2" w:rsidRDefault="00205A52">
            <w:pPr>
              <w:pStyle w:val="Tabletextleft"/>
              <w:rPr>
                <w:lang w:val="tr-TR"/>
              </w:rPr>
            </w:pPr>
          </w:p>
          <w:p w14:paraId="11B94C9D" w14:textId="1081A781" w:rsidR="00205A52" w:rsidRPr="00A337D2" w:rsidRDefault="00A337D2">
            <w:pPr>
              <w:pStyle w:val="Tabletextleft"/>
              <w:rPr>
                <w:rFonts w:ascii="Segoe UI" w:hAnsi="Segoe UI"/>
                <w:lang w:val="tr-TR" w:eastAsia="de-DE"/>
              </w:rPr>
            </w:pPr>
            <w:proofErr w:type="spellStart"/>
            <w:r>
              <w:rPr>
                <w:lang w:val="tr-TR" w:eastAsia="de-DE"/>
              </w:rPr>
              <w:t>TİG’ler</w:t>
            </w:r>
            <w:proofErr w:type="spellEnd"/>
            <w:r w:rsidR="00205A52" w:rsidRPr="00A337D2">
              <w:rPr>
                <w:lang w:val="tr-TR" w:eastAsia="de-DE"/>
              </w:rPr>
              <w:t>, erişilebilirlik ve şeffaflığı sağlamak için ilgili belgeleri muhtar düzeyinde şahsen iletip paylaşacaktır.</w:t>
            </w:r>
          </w:p>
        </w:tc>
        <w:tc>
          <w:tcPr>
            <w:tcW w:w="1130" w:type="pct"/>
            <w:tcBorders>
              <w:top w:val="single" w:sz="6" w:space="0" w:color="B7B2AA"/>
              <w:left w:val="single" w:sz="6" w:space="0" w:color="B7B2AA"/>
              <w:bottom w:val="single" w:sz="6" w:space="0" w:color="B7B2AA"/>
              <w:right w:val="single" w:sz="6" w:space="0" w:color="B7B2AA"/>
            </w:tcBorders>
            <w:hideMark/>
          </w:tcPr>
          <w:p w14:paraId="0CBCE7D3" w14:textId="5903A780" w:rsidR="00205A52" w:rsidRPr="00A337D2" w:rsidRDefault="00205A52">
            <w:pPr>
              <w:pStyle w:val="Tabletextleft"/>
              <w:rPr>
                <w:rFonts w:ascii="Segoe UI" w:hAnsi="Segoe UI"/>
                <w:lang w:val="tr-TR" w:eastAsia="de-DE"/>
              </w:rPr>
            </w:pPr>
            <w:r w:rsidRPr="00A337D2">
              <w:rPr>
                <w:lang w:val="tr-TR" w:eastAsia="de-DE"/>
              </w:rPr>
              <w:t xml:space="preserve">Sosyal </w:t>
            </w:r>
            <w:proofErr w:type="spellStart"/>
            <w:r w:rsidR="00A337D2">
              <w:rPr>
                <w:lang w:val="tr-TR" w:eastAsia="de-DE"/>
              </w:rPr>
              <w:t>EA</w:t>
            </w:r>
            <w:r w:rsidRPr="00A337D2">
              <w:rPr>
                <w:lang w:val="tr-TR" w:eastAsia="de-DE"/>
              </w:rPr>
              <w:t>'daki</w:t>
            </w:r>
            <w:proofErr w:type="spellEnd"/>
            <w:r w:rsidRPr="00A337D2">
              <w:rPr>
                <w:lang w:val="tr-TR" w:eastAsia="de-DE"/>
              </w:rPr>
              <w:t xml:space="preserve"> Temel Paydaşlar ve Etkilenen Topluluklar </w:t>
            </w:r>
          </w:p>
          <w:p w14:paraId="46163363" w14:textId="77777777" w:rsidR="00205A52" w:rsidRPr="00A337D2" w:rsidRDefault="00205A52">
            <w:pPr>
              <w:pStyle w:val="Tabletextleft"/>
              <w:rPr>
                <w:rFonts w:ascii="Segoe UI" w:hAnsi="Segoe UI"/>
                <w:lang w:val="tr-TR" w:eastAsia="de-DE"/>
              </w:rPr>
            </w:pPr>
            <w:r w:rsidRPr="00A337D2">
              <w:rPr>
                <w:lang w:val="tr-TR" w:eastAsia="de-DE"/>
              </w:rPr>
              <w:t xml:space="preserve">Tüm ilgili (iç ve dış) paydaşlar </w:t>
            </w:r>
          </w:p>
        </w:tc>
        <w:tc>
          <w:tcPr>
            <w:tcW w:w="1023" w:type="pct"/>
            <w:tcBorders>
              <w:top w:val="single" w:sz="6" w:space="0" w:color="B7B2AA"/>
              <w:left w:val="single" w:sz="6" w:space="0" w:color="B7B2AA"/>
              <w:bottom w:val="single" w:sz="6" w:space="0" w:color="B7B2AA"/>
              <w:right w:val="single" w:sz="6" w:space="0" w:color="B7B2AA"/>
            </w:tcBorders>
            <w:hideMark/>
          </w:tcPr>
          <w:p w14:paraId="5CBE3D79" w14:textId="7C3DB6B5" w:rsidR="00205A52" w:rsidRPr="00A337D2" w:rsidRDefault="00D364F0">
            <w:pPr>
              <w:pStyle w:val="Tabletextleft"/>
              <w:rPr>
                <w:rFonts w:ascii="Segoe UI" w:hAnsi="Segoe UI"/>
                <w:lang w:val="tr-TR" w:eastAsia="de-DE"/>
              </w:rPr>
            </w:pPr>
            <w:r>
              <w:rPr>
                <w:lang w:val="tr-TR" w:eastAsia="de-DE"/>
              </w:rPr>
              <w:t>Ç&amp;S</w:t>
            </w:r>
            <w:r w:rsidR="00205A52" w:rsidRPr="00A337D2">
              <w:rPr>
                <w:lang w:val="tr-TR" w:eastAsia="de-DE"/>
              </w:rPr>
              <w:t xml:space="preserve"> belgelerinin açıklanma süresi boyunca </w:t>
            </w:r>
          </w:p>
          <w:p w14:paraId="09492300" w14:textId="77777777" w:rsidR="00205A52" w:rsidRPr="00A337D2" w:rsidRDefault="00205A52">
            <w:pPr>
              <w:pStyle w:val="Tabletextleft"/>
              <w:rPr>
                <w:rFonts w:ascii="Segoe UI" w:hAnsi="Segoe UI"/>
                <w:lang w:val="tr-TR" w:eastAsia="de-DE"/>
              </w:rPr>
            </w:pPr>
          </w:p>
        </w:tc>
        <w:tc>
          <w:tcPr>
            <w:tcW w:w="605" w:type="pct"/>
            <w:tcBorders>
              <w:top w:val="single" w:sz="6" w:space="0" w:color="B7B2AA"/>
              <w:left w:val="single" w:sz="6" w:space="0" w:color="B7B2AA"/>
              <w:bottom w:val="single" w:sz="6" w:space="0" w:color="B7B2AA"/>
              <w:right w:val="nil"/>
            </w:tcBorders>
            <w:hideMark/>
          </w:tcPr>
          <w:p w14:paraId="55D07AE2" w14:textId="77777777" w:rsidR="00205A52" w:rsidRPr="00A337D2" w:rsidRDefault="00205A52">
            <w:pPr>
              <w:pStyle w:val="Tabletextleft"/>
              <w:rPr>
                <w:rFonts w:ascii="Segoe UI" w:hAnsi="Segoe UI"/>
                <w:lang w:val="tr-TR" w:eastAsia="de-DE"/>
              </w:rPr>
            </w:pPr>
            <w:r w:rsidRPr="00A337D2">
              <w:rPr>
                <w:color w:val="1C1C1C"/>
                <w:lang w:val="tr-TR" w:eastAsia="de-DE"/>
              </w:rPr>
              <w:t>Enerjisa Enerji Üretim A.Ş.</w:t>
            </w:r>
          </w:p>
        </w:tc>
      </w:tr>
      <w:tr w:rsidR="00205A52" w:rsidRPr="003644A0" w14:paraId="70C6E85A" w14:textId="77777777" w:rsidTr="00E67C84">
        <w:trPr>
          <w:trHeight w:val="300"/>
        </w:trPr>
        <w:tc>
          <w:tcPr>
            <w:tcW w:w="874" w:type="pct"/>
            <w:tcBorders>
              <w:top w:val="nil"/>
              <w:left w:val="nil"/>
              <w:bottom w:val="single" w:sz="6" w:space="0" w:color="B7B2AA"/>
              <w:right w:val="single" w:sz="6" w:space="0" w:color="B7B2AA"/>
            </w:tcBorders>
            <w:hideMark/>
          </w:tcPr>
          <w:p w14:paraId="3E56CEB8" w14:textId="66973C75" w:rsidR="00205A52" w:rsidRPr="00A337D2" w:rsidRDefault="00205A52">
            <w:pPr>
              <w:pStyle w:val="Tabletextleft"/>
              <w:rPr>
                <w:rFonts w:ascii="Segoe UI" w:hAnsi="Segoe UI"/>
                <w:lang w:val="tr-TR" w:eastAsia="de-DE"/>
              </w:rPr>
            </w:pPr>
            <w:r w:rsidRPr="00A337D2">
              <w:rPr>
                <w:color w:val="1C1C1C"/>
                <w:lang w:val="tr-TR" w:eastAsia="de-DE"/>
              </w:rPr>
              <w:t xml:space="preserve">Yüz yüze toplantılar (röportajlar/odak grupları/açık kapı etkinliği veya halka açık </w:t>
            </w:r>
            <w:proofErr w:type="gramStart"/>
            <w:r w:rsidRPr="00A337D2">
              <w:rPr>
                <w:color w:val="1C1C1C"/>
                <w:lang w:val="tr-TR" w:eastAsia="de-DE"/>
              </w:rPr>
              <w:t>toplantı)  yoluyla</w:t>
            </w:r>
            <w:proofErr w:type="gramEnd"/>
            <w:r w:rsidRPr="00A337D2">
              <w:rPr>
                <w:color w:val="1C1C1C"/>
                <w:lang w:val="tr-TR" w:eastAsia="de-DE"/>
              </w:rPr>
              <w:t xml:space="preserve"> paydaşlarla </w:t>
            </w:r>
            <w:r w:rsidR="00D364F0">
              <w:rPr>
                <w:color w:val="1C1C1C"/>
                <w:lang w:val="tr-TR" w:eastAsia="de-DE"/>
              </w:rPr>
              <w:t>Ç&amp;S</w:t>
            </w:r>
            <w:r w:rsidRPr="00A337D2">
              <w:rPr>
                <w:color w:val="1C1C1C"/>
                <w:lang w:val="tr-TR" w:eastAsia="de-DE"/>
              </w:rPr>
              <w:t xml:space="preserve"> belgeleri hakkında iletişim kurmak </w:t>
            </w:r>
          </w:p>
        </w:tc>
        <w:tc>
          <w:tcPr>
            <w:tcW w:w="740" w:type="pct"/>
            <w:tcBorders>
              <w:top w:val="nil"/>
              <w:left w:val="single" w:sz="6" w:space="0" w:color="B7B2AA"/>
              <w:bottom w:val="single" w:sz="6" w:space="0" w:color="B7B2AA"/>
              <w:right w:val="single" w:sz="6" w:space="0" w:color="B7B2AA"/>
            </w:tcBorders>
            <w:hideMark/>
          </w:tcPr>
          <w:p w14:paraId="23453C64" w14:textId="52F73456" w:rsidR="00205A52" w:rsidRPr="00A337D2" w:rsidRDefault="00205A52">
            <w:pPr>
              <w:pStyle w:val="Tabletextleft"/>
              <w:rPr>
                <w:rFonts w:ascii="Segoe UI" w:hAnsi="Segoe UI"/>
                <w:lang w:val="tr-TR" w:eastAsia="de-DE"/>
              </w:rPr>
            </w:pPr>
            <w:r w:rsidRPr="00A337D2">
              <w:rPr>
                <w:color w:val="1C1C1C"/>
                <w:lang w:val="tr-TR" w:eastAsia="de-DE"/>
              </w:rPr>
              <w:t xml:space="preserve">Proje ve </w:t>
            </w:r>
            <w:r w:rsidR="00D364F0">
              <w:rPr>
                <w:color w:val="1C1C1C"/>
                <w:lang w:val="tr-TR" w:eastAsia="de-DE"/>
              </w:rPr>
              <w:t>Ç&amp;S</w:t>
            </w:r>
            <w:r w:rsidRPr="00A337D2">
              <w:rPr>
                <w:color w:val="1C1C1C"/>
                <w:lang w:val="tr-TR" w:eastAsia="de-DE"/>
              </w:rPr>
              <w:t xml:space="preserve"> belgelerinin sonuçları ile önerilen etki azaltma önlemleri hakkında bilgi sahibi olmalarını sağlamak </w:t>
            </w:r>
          </w:p>
          <w:p w14:paraId="322A901C" w14:textId="77777777" w:rsidR="00205A52" w:rsidRPr="00A337D2" w:rsidRDefault="00205A52">
            <w:pPr>
              <w:pStyle w:val="Tabletextleft"/>
              <w:rPr>
                <w:rFonts w:ascii="Segoe UI" w:hAnsi="Segoe UI"/>
                <w:lang w:val="tr-TR" w:eastAsia="de-DE"/>
              </w:rPr>
            </w:pPr>
          </w:p>
          <w:p w14:paraId="25E75C76" w14:textId="709FAD4B" w:rsidR="00205A52" w:rsidRPr="00A337D2" w:rsidRDefault="00205A52">
            <w:pPr>
              <w:pStyle w:val="Tabletextleft"/>
              <w:rPr>
                <w:rFonts w:ascii="Segoe UI" w:hAnsi="Segoe UI"/>
                <w:lang w:val="tr-TR" w:eastAsia="de-DE"/>
              </w:rPr>
            </w:pPr>
            <w:r w:rsidRPr="00A337D2">
              <w:rPr>
                <w:color w:val="1C1C1C"/>
                <w:lang w:val="tr-TR" w:eastAsia="de-DE"/>
              </w:rPr>
              <w:t xml:space="preserve">Proje ve </w:t>
            </w:r>
            <w:r w:rsidR="00D364F0">
              <w:rPr>
                <w:color w:val="1C1C1C"/>
                <w:lang w:val="tr-TR" w:eastAsia="de-DE"/>
              </w:rPr>
              <w:t>Ç&amp;S</w:t>
            </w:r>
            <w:r w:rsidRPr="00A337D2">
              <w:rPr>
                <w:color w:val="1C1C1C"/>
                <w:lang w:val="tr-TR" w:eastAsia="de-DE"/>
              </w:rPr>
              <w:t xml:space="preserve"> belgeleri hakkında geri bildirim alın</w:t>
            </w:r>
          </w:p>
          <w:p w14:paraId="37D2EFFD" w14:textId="77777777" w:rsidR="00205A52" w:rsidRPr="00A337D2" w:rsidRDefault="00205A52">
            <w:pPr>
              <w:pStyle w:val="Tabletextleft"/>
              <w:rPr>
                <w:rFonts w:ascii="Segoe UI" w:hAnsi="Segoe UI"/>
                <w:lang w:val="tr-TR" w:eastAsia="de-DE"/>
              </w:rPr>
            </w:pPr>
            <w:r w:rsidRPr="00A337D2">
              <w:rPr>
                <w:color w:val="1C1C1C"/>
                <w:lang w:val="tr-TR" w:eastAsia="de-DE"/>
              </w:rPr>
              <w:lastRenderedPageBreak/>
              <w:t xml:space="preserve">Proje paydaşlarıyla açık ve olumlu ilişkilerin kurulmasına katkıda bulunmak </w:t>
            </w:r>
          </w:p>
          <w:p w14:paraId="324D7D93" w14:textId="77777777" w:rsidR="00205A52" w:rsidRPr="00A337D2" w:rsidRDefault="00205A52">
            <w:pPr>
              <w:pStyle w:val="Tabletextleft"/>
              <w:rPr>
                <w:rFonts w:ascii="Segoe UI" w:hAnsi="Segoe UI"/>
                <w:lang w:val="tr-TR" w:eastAsia="de-DE"/>
              </w:rPr>
            </w:pPr>
          </w:p>
          <w:p w14:paraId="61D740E0" w14:textId="77777777" w:rsidR="00205A52" w:rsidRPr="00A337D2" w:rsidRDefault="00205A52">
            <w:pPr>
              <w:pStyle w:val="Tabletextleft"/>
              <w:rPr>
                <w:rFonts w:ascii="Segoe UI" w:hAnsi="Segoe UI"/>
                <w:lang w:val="tr-TR" w:eastAsia="de-DE"/>
              </w:rPr>
            </w:pPr>
            <w:r w:rsidRPr="00A337D2">
              <w:rPr>
                <w:color w:val="1C1C1C"/>
                <w:lang w:val="tr-TR" w:eastAsia="de-DE"/>
              </w:rPr>
              <w:t xml:space="preserve">Belirlenen sosyal etkilerin doğru bir şekilde değerlendirilmesini ve ölçülmesini sağlamak için paydaşların ve yerel halkın görüşlerini kullanmak. </w:t>
            </w:r>
          </w:p>
        </w:tc>
        <w:tc>
          <w:tcPr>
            <w:tcW w:w="628" w:type="pct"/>
            <w:tcBorders>
              <w:top w:val="nil"/>
              <w:left w:val="single" w:sz="6" w:space="0" w:color="B7B2AA"/>
              <w:bottom w:val="single" w:sz="6" w:space="0" w:color="B7B2AA"/>
              <w:right w:val="single" w:sz="6" w:space="0" w:color="B7B2AA"/>
            </w:tcBorders>
            <w:hideMark/>
          </w:tcPr>
          <w:p w14:paraId="19E0AE5D" w14:textId="77777777" w:rsidR="00205A52" w:rsidRPr="00A337D2" w:rsidRDefault="00205A52">
            <w:pPr>
              <w:pStyle w:val="Tabletextleft"/>
              <w:rPr>
                <w:rFonts w:ascii="Segoe UI" w:hAnsi="Segoe UI"/>
                <w:lang w:val="tr-TR" w:eastAsia="de-DE"/>
              </w:rPr>
            </w:pPr>
            <w:r w:rsidRPr="00A337D2">
              <w:rPr>
                <w:color w:val="1C1C1C"/>
                <w:lang w:val="tr-TR" w:eastAsia="de-DE"/>
              </w:rPr>
              <w:lastRenderedPageBreak/>
              <w:t xml:space="preserve">Önceki katılım turlarında tanışılan paydaşlarla yüz yüze toplantılar yoluyla bilgi paylaşımı ve geri bildirim </w:t>
            </w:r>
          </w:p>
          <w:p w14:paraId="5B8DE938" w14:textId="77777777" w:rsidR="00205A52" w:rsidRPr="00A337D2" w:rsidRDefault="00205A52">
            <w:pPr>
              <w:pStyle w:val="Tabletextleft"/>
              <w:rPr>
                <w:rFonts w:ascii="Segoe UI" w:hAnsi="Segoe UI"/>
                <w:lang w:val="tr-TR" w:eastAsia="de-DE"/>
              </w:rPr>
            </w:pPr>
          </w:p>
          <w:p w14:paraId="6E38F576" w14:textId="38C7FF39" w:rsidR="00205A52" w:rsidRPr="00A337D2" w:rsidRDefault="00205A52">
            <w:pPr>
              <w:pStyle w:val="Tabletextleft"/>
              <w:rPr>
                <w:rFonts w:ascii="Segoe UI" w:hAnsi="Segoe UI"/>
                <w:lang w:val="tr-TR" w:eastAsia="de-DE"/>
              </w:rPr>
            </w:pPr>
            <w:r w:rsidRPr="00A337D2">
              <w:rPr>
                <w:color w:val="1C1C1C"/>
                <w:lang w:val="tr-TR" w:eastAsia="de-DE"/>
              </w:rPr>
              <w:t xml:space="preserve">Proje Alanı yakınında düzenlenen fiziksel </w:t>
            </w:r>
            <w:r w:rsidRPr="00A337D2">
              <w:rPr>
                <w:color w:val="1C1C1C"/>
                <w:lang w:val="tr-TR" w:eastAsia="de-DE"/>
              </w:rPr>
              <w:lastRenderedPageBreak/>
              <w:t xml:space="preserve">açık kapı etkinliği veya halka açık toplantı </w:t>
            </w:r>
          </w:p>
          <w:p w14:paraId="1A2DB431" w14:textId="77777777" w:rsidR="00205A52" w:rsidRPr="00A337D2" w:rsidRDefault="00205A52">
            <w:pPr>
              <w:pStyle w:val="Tabletextleft"/>
              <w:rPr>
                <w:rFonts w:ascii="Segoe UI" w:hAnsi="Segoe UI"/>
                <w:lang w:val="tr-TR" w:eastAsia="de-DE"/>
              </w:rPr>
            </w:pPr>
          </w:p>
          <w:p w14:paraId="66668D3F" w14:textId="77777777" w:rsidR="00205A52" w:rsidRPr="00A337D2" w:rsidRDefault="00205A52">
            <w:pPr>
              <w:pStyle w:val="Tabletextleft"/>
              <w:rPr>
                <w:rFonts w:ascii="Segoe UI" w:hAnsi="Segoe UI"/>
                <w:lang w:val="tr-TR" w:eastAsia="de-DE"/>
              </w:rPr>
            </w:pPr>
            <w:r w:rsidRPr="00A337D2">
              <w:rPr>
                <w:color w:val="1C1C1C"/>
                <w:lang w:val="tr-TR" w:eastAsia="de-DE"/>
              </w:rPr>
              <w:t xml:space="preserve">Açık kapı/halka açık toplantı hakkında bilgiler, paydaşlara yapılan duyurular ve muhtarlık ofisinde asılan ilanlar yoluyla topluluklara iletilir. </w:t>
            </w:r>
          </w:p>
          <w:p w14:paraId="074594BD" w14:textId="77777777" w:rsidR="00205A52" w:rsidRPr="00A337D2" w:rsidRDefault="00205A52">
            <w:pPr>
              <w:pStyle w:val="Tabletextleft"/>
              <w:rPr>
                <w:rFonts w:ascii="Segoe UI" w:hAnsi="Segoe UI"/>
                <w:lang w:val="tr-TR" w:eastAsia="de-DE"/>
              </w:rPr>
            </w:pPr>
          </w:p>
          <w:p w14:paraId="1367CAE3" w14:textId="77777777" w:rsidR="00205A52" w:rsidRPr="00A337D2" w:rsidRDefault="00205A52">
            <w:pPr>
              <w:pStyle w:val="Tabletextleft"/>
              <w:rPr>
                <w:rFonts w:ascii="Times New Roman" w:hAnsi="Times New Roman" w:cs="Times New Roman"/>
                <w:sz w:val="24"/>
                <w:lang w:val="tr-TR" w:eastAsia="de-DE"/>
              </w:rPr>
            </w:pPr>
            <w:r w:rsidRPr="00A337D2">
              <w:rPr>
                <w:color w:val="1C1C1C"/>
                <w:lang w:val="tr-TR" w:eastAsia="de-DE"/>
              </w:rPr>
              <w:t xml:space="preserve">Bu etkinliklerin zamanlaması, katılımı en üst düzeye çıkarmak için özel olarak belirlenecektir.  </w:t>
            </w:r>
          </w:p>
          <w:p w14:paraId="0FDF3119" w14:textId="77777777" w:rsidR="00205A52" w:rsidRPr="00A337D2" w:rsidRDefault="00205A52">
            <w:pPr>
              <w:pStyle w:val="Tabletextleft"/>
              <w:rPr>
                <w:rFonts w:ascii="Segoe UI" w:hAnsi="Segoe UI"/>
                <w:lang w:val="tr-TR" w:eastAsia="de-DE"/>
              </w:rPr>
            </w:pPr>
          </w:p>
        </w:tc>
        <w:tc>
          <w:tcPr>
            <w:tcW w:w="1130" w:type="pct"/>
            <w:tcBorders>
              <w:top w:val="nil"/>
              <w:left w:val="single" w:sz="6" w:space="0" w:color="B7B2AA"/>
              <w:bottom w:val="single" w:sz="6" w:space="0" w:color="B7B2AA"/>
              <w:right w:val="single" w:sz="6" w:space="0" w:color="B7B2AA"/>
            </w:tcBorders>
            <w:hideMark/>
          </w:tcPr>
          <w:p w14:paraId="006B3C44" w14:textId="1845CEE2" w:rsidR="00205A52" w:rsidRPr="00A337D2" w:rsidRDefault="00205A52">
            <w:pPr>
              <w:pStyle w:val="Tabletextleft"/>
              <w:rPr>
                <w:rFonts w:ascii="Segoe UI" w:hAnsi="Segoe UI"/>
                <w:lang w:val="tr-TR" w:eastAsia="de-DE"/>
              </w:rPr>
            </w:pPr>
            <w:r w:rsidRPr="00A337D2">
              <w:rPr>
                <w:color w:val="1C1C1C"/>
                <w:lang w:val="tr-TR" w:eastAsia="de-DE"/>
              </w:rPr>
              <w:lastRenderedPageBreak/>
              <w:t xml:space="preserve">Sosyal </w:t>
            </w:r>
            <w:proofErr w:type="spellStart"/>
            <w:r w:rsidR="00A337D2">
              <w:rPr>
                <w:color w:val="1C1C1C"/>
                <w:lang w:val="tr-TR" w:eastAsia="de-DE"/>
              </w:rPr>
              <w:t>EA</w:t>
            </w:r>
            <w:r w:rsidRPr="00A337D2">
              <w:rPr>
                <w:color w:val="1C1C1C"/>
                <w:lang w:val="tr-TR" w:eastAsia="de-DE"/>
              </w:rPr>
              <w:t>'d</w:t>
            </w:r>
            <w:r w:rsidR="00A337D2">
              <w:rPr>
                <w:color w:val="1C1C1C"/>
                <w:lang w:val="tr-TR" w:eastAsia="de-DE"/>
              </w:rPr>
              <w:t>a</w:t>
            </w:r>
            <w:r w:rsidRPr="00A337D2">
              <w:rPr>
                <w:color w:val="1C1C1C"/>
                <w:lang w:val="tr-TR" w:eastAsia="de-DE"/>
              </w:rPr>
              <w:t>ki</w:t>
            </w:r>
            <w:proofErr w:type="spellEnd"/>
            <w:r w:rsidRPr="00A337D2">
              <w:rPr>
                <w:color w:val="1C1C1C"/>
                <w:lang w:val="tr-TR" w:eastAsia="de-DE"/>
              </w:rPr>
              <w:t xml:space="preserve"> </w:t>
            </w:r>
            <w:r w:rsidR="00A337D2">
              <w:rPr>
                <w:color w:val="1C1C1C"/>
                <w:lang w:val="tr-TR" w:eastAsia="de-DE"/>
              </w:rPr>
              <w:t>hassas</w:t>
            </w:r>
            <w:r w:rsidRPr="00A337D2">
              <w:rPr>
                <w:color w:val="1C1C1C"/>
                <w:lang w:val="tr-TR" w:eastAsia="de-DE"/>
              </w:rPr>
              <w:t xml:space="preserve"> gruplar ve Etkilenen Topluluklar da dahil olmak üzere, önceki katılım turlarında paydaşlar bir araya gelmiştir. </w:t>
            </w:r>
          </w:p>
          <w:p w14:paraId="2CF3A850" w14:textId="77777777" w:rsidR="00205A52" w:rsidRPr="00A337D2" w:rsidRDefault="00205A52">
            <w:pPr>
              <w:pStyle w:val="Tabletextleft"/>
              <w:rPr>
                <w:rFonts w:ascii="Segoe UI" w:hAnsi="Segoe UI"/>
                <w:lang w:val="tr-TR" w:eastAsia="de-DE"/>
              </w:rPr>
            </w:pPr>
          </w:p>
          <w:p w14:paraId="1A8CD3F7" w14:textId="77777777" w:rsidR="00205A52" w:rsidRPr="00A337D2" w:rsidRDefault="00205A52">
            <w:pPr>
              <w:pStyle w:val="Tabletextleft"/>
              <w:rPr>
                <w:rFonts w:ascii="Segoe UI" w:hAnsi="Segoe UI"/>
                <w:lang w:val="tr-TR" w:eastAsia="de-DE"/>
              </w:rPr>
            </w:pPr>
            <w:r w:rsidRPr="00A337D2">
              <w:rPr>
                <w:color w:val="1C1C1C"/>
                <w:lang w:val="tr-TR" w:eastAsia="de-DE"/>
              </w:rPr>
              <w:t xml:space="preserve">Önemli yerel topluluk liderleri </w:t>
            </w:r>
          </w:p>
          <w:p w14:paraId="27AC73FA" w14:textId="77777777" w:rsidR="00205A52" w:rsidRPr="00A337D2" w:rsidRDefault="00205A52">
            <w:pPr>
              <w:pStyle w:val="Tabletextleft"/>
              <w:rPr>
                <w:rFonts w:ascii="Segoe UI" w:hAnsi="Segoe UI"/>
                <w:lang w:val="tr-TR" w:eastAsia="de-DE"/>
              </w:rPr>
            </w:pPr>
            <w:r w:rsidRPr="00A337D2">
              <w:rPr>
                <w:color w:val="1C1C1C"/>
                <w:lang w:val="tr-TR" w:eastAsia="de-DE"/>
              </w:rPr>
              <w:t xml:space="preserve">Çevresel ve sosyal STK'lar </w:t>
            </w:r>
          </w:p>
          <w:p w14:paraId="1DE9F35C" w14:textId="77777777" w:rsidR="00205A52" w:rsidRPr="00A337D2" w:rsidRDefault="00205A52">
            <w:pPr>
              <w:pStyle w:val="Tabletextleft"/>
              <w:rPr>
                <w:rFonts w:ascii="Segoe UI" w:hAnsi="Segoe UI"/>
                <w:lang w:val="tr-TR" w:eastAsia="de-DE"/>
              </w:rPr>
            </w:pPr>
          </w:p>
          <w:p w14:paraId="3329CEBA" w14:textId="491E6B66" w:rsidR="00205A52" w:rsidRPr="00A337D2" w:rsidRDefault="00205A52">
            <w:pPr>
              <w:pStyle w:val="Tabletextleft"/>
              <w:rPr>
                <w:rFonts w:ascii="Segoe UI" w:hAnsi="Segoe UI"/>
                <w:lang w:val="tr-TR" w:eastAsia="de-DE"/>
              </w:rPr>
            </w:pPr>
            <w:r w:rsidRPr="00A337D2">
              <w:rPr>
                <w:color w:val="1C1C1C"/>
                <w:lang w:val="tr-TR" w:eastAsia="de-DE"/>
              </w:rPr>
              <w:lastRenderedPageBreak/>
              <w:t xml:space="preserve">Sosyal </w:t>
            </w:r>
            <w:r w:rsidR="00A337D2">
              <w:rPr>
                <w:color w:val="1C1C1C"/>
                <w:lang w:val="tr-TR" w:eastAsia="de-DE"/>
              </w:rPr>
              <w:t>EA</w:t>
            </w:r>
            <w:r w:rsidRPr="00A337D2">
              <w:rPr>
                <w:color w:val="1C1C1C"/>
                <w:lang w:val="tr-TR" w:eastAsia="de-DE"/>
              </w:rPr>
              <w:t xml:space="preserve"> dahil olmak üzere tüm ilgili paydaşlar, ulusal/uluslararası paydaşlar ve ilgili taraflar </w:t>
            </w:r>
          </w:p>
        </w:tc>
        <w:tc>
          <w:tcPr>
            <w:tcW w:w="1023" w:type="pct"/>
            <w:tcBorders>
              <w:top w:val="nil"/>
              <w:left w:val="single" w:sz="6" w:space="0" w:color="B7B2AA"/>
              <w:bottom w:val="single" w:sz="6" w:space="0" w:color="B7B2AA"/>
              <w:right w:val="single" w:sz="6" w:space="0" w:color="B7B2AA"/>
            </w:tcBorders>
            <w:hideMark/>
          </w:tcPr>
          <w:p w14:paraId="65EC7D89" w14:textId="2F0B03D8" w:rsidR="00205A52" w:rsidRPr="00A337D2" w:rsidRDefault="00D364F0">
            <w:pPr>
              <w:pStyle w:val="Tabletextleft"/>
              <w:rPr>
                <w:rFonts w:ascii="Segoe UI" w:hAnsi="Segoe UI"/>
                <w:lang w:val="tr-TR" w:eastAsia="de-DE"/>
              </w:rPr>
            </w:pPr>
            <w:r>
              <w:rPr>
                <w:lang w:val="tr-TR" w:eastAsia="de-DE"/>
              </w:rPr>
              <w:lastRenderedPageBreak/>
              <w:t>Ç&amp;S</w:t>
            </w:r>
            <w:r w:rsidR="00205A52" w:rsidRPr="00A337D2">
              <w:rPr>
                <w:lang w:val="tr-TR" w:eastAsia="de-DE"/>
              </w:rPr>
              <w:t xml:space="preserve"> belgelerinin açıklanma süresi boyunca </w:t>
            </w:r>
          </w:p>
          <w:p w14:paraId="3C98EFA9" w14:textId="77777777" w:rsidR="00205A52" w:rsidRPr="00A337D2" w:rsidRDefault="00205A52">
            <w:pPr>
              <w:pStyle w:val="Tabletextleft"/>
              <w:rPr>
                <w:rFonts w:ascii="Segoe UI" w:hAnsi="Segoe UI"/>
                <w:lang w:val="tr-TR" w:eastAsia="de-DE"/>
              </w:rPr>
            </w:pPr>
          </w:p>
        </w:tc>
        <w:tc>
          <w:tcPr>
            <w:tcW w:w="605" w:type="pct"/>
            <w:tcBorders>
              <w:top w:val="nil"/>
              <w:left w:val="single" w:sz="6" w:space="0" w:color="B7B2AA"/>
              <w:bottom w:val="single" w:sz="6" w:space="0" w:color="B7B2AA"/>
              <w:right w:val="nil"/>
            </w:tcBorders>
            <w:hideMark/>
          </w:tcPr>
          <w:p w14:paraId="522F045B" w14:textId="77777777" w:rsidR="00205A52" w:rsidRPr="00A337D2" w:rsidRDefault="00205A52">
            <w:pPr>
              <w:pStyle w:val="Tabletextleft"/>
              <w:rPr>
                <w:rFonts w:ascii="Segoe UI" w:hAnsi="Segoe UI"/>
                <w:lang w:val="tr-TR" w:eastAsia="de-DE"/>
              </w:rPr>
            </w:pPr>
            <w:r w:rsidRPr="00A337D2">
              <w:rPr>
                <w:color w:val="1C1C1C"/>
                <w:lang w:val="tr-TR" w:eastAsia="de-DE"/>
              </w:rPr>
              <w:t>Enerjisa Enerji Üretim A.Ş.</w:t>
            </w:r>
          </w:p>
        </w:tc>
      </w:tr>
      <w:tr w:rsidR="00205A52" w:rsidRPr="00A337D2" w14:paraId="77020044" w14:textId="77777777" w:rsidTr="00E67C84">
        <w:trPr>
          <w:trHeight w:val="300"/>
        </w:trPr>
        <w:tc>
          <w:tcPr>
            <w:tcW w:w="874" w:type="pct"/>
            <w:tcBorders>
              <w:top w:val="single" w:sz="6" w:space="0" w:color="B7B2AA"/>
              <w:left w:val="nil"/>
              <w:bottom w:val="single" w:sz="6" w:space="0" w:color="B7B2AA"/>
              <w:right w:val="single" w:sz="6" w:space="0" w:color="B7B2AA"/>
            </w:tcBorders>
            <w:hideMark/>
          </w:tcPr>
          <w:p w14:paraId="19CCC7F9" w14:textId="549F3C80" w:rsidR="00205A52" w:rsidRPr="00A337D2" w:rsidRDefault="00205A52">
            <w:pPr>
              <w:pStyle w:val="Tabletextleft"/>
              <w:rPr>
                <w:rFonts w:ascii="Segoe UI" w:hAnsi="Segoe UI"/>
                <w:lang w:val="tr-TR" w:eastAsia="de-DE"/>
              </w:rPr>
            </w:pPr>
            <w:r w:rsidRPr="00A337D2">
              <w:rPr>
                <w:color w:val="1C1C1C"/>
                <w:lang w:val="tr-TR" w:eastAsia="de-DE"/>
              </w:rPr>
              <w:t xml:space="preserve">Açıklama sürecinden elde edilen paydaş geri bildirimlerini özetlemek ve paydaş geri bildirimlerini </w:t>
            </w:r>
            <w:proofErr w:type="spellStart"/>
            <w:r w:rsidR="00A337D2">
              <w:rPr>
                <w:color w:val="1C1C1C"/>
                <w:lang w:val="tr-TR" w:eastAsia="de-DE"/>
              </w:rPr>
              <w:t>PKP</w:t>
            </w:r>
            <w:r w:rsidRPr="00A337D2">
              <w:rPr>
                <w:color w:val="1C1C1C"/>
                <w:lang w:val="tr-TR" w:eastAsia="de-DE"/>
              </w:rPr>
              <w:t>'ye</w:t>
            </w:r>
            <w:proofErr w:type="spellEnd"/>
            <w:r w:rsidRPr="00A337D2">
              <w:rPr>
                <w:color w:val="1C1C1C"/>
                <w:lang w:val="tr-TR" w:eastAsia="de-DE"/>
              </w:rPr>
              <w:t xml:space="preserve"> entegre etmek (gerektiğinde) </w:t>
            </w:r>
          </w:p>
        </w:tc>
        <w:tc>
          <w:tcPr>
            <w:tcW w:w="740" w:type="pct"/>
            <w:tcBorders>
              <w:top w:val="single" w:sz="6" w:space="0" w:color="B7B2AA"/>
              <w:left w:val="single" w:sz="6" w:space="0" w:color="B7B2AA"/>
              <w:bottom w:val="single" w:sz="6" w:space="0" w:color="B7B2AA"/>
              <w:right w:val="single" w:sz="6" w:space="0" w:color="B7B2AA"/>
            </w:tcBorders>
            <w:hideMark/>
          </w:tcPr>
          <w:p w14:paraId="602057EC" w14:textId="7BE0DBD4" w:rsidR="00205A52" w:rsidRPr="00A337D2" w:rsidRDefault="00205A52">
            <w:pPr>
              <w:pStyle w:val="Tabletextleft"/>
              <w:rPr>
                <w:rFonts w:ascii="Segoe UI" w:hAnsi="Segoe UI"/>
                <w:lang w:val="tr-TR" w:eastAsia="de-DE"/>
              </w:rPr>
            </w:pPr>
            <w:r w:rsidRPr="00A337D2">
              <w:rPr>
                <w:color w:val="1C1C1C"/>
                <w:lang w:val="tr-TR" w:eastAsia="de-DE"/>
              </w:rPr>
              <w:t xml:space="preserve">Açıklama geri bildirimleri hakkında rapor hazırlayın ve uygun şekilde Nihai </w:t>
            </w:r>
            <w:proofErr w:type="spellStart"/>
            <w:r w:rsidR="00D364F0">
              <w:rPr>
                <w:color w:val="1C1C1C"/>
                <w:lang w:val="tr-TR" w:eastAsia="de-DE"/>
              </w:rPr>
              <w:t>SED’e</w:t>
            </w:r>
            <w:proofErr w:type="spellEnd"/>
            <w:r w:rsidR="00D364F0" w:rsidRPr="00A337D2">
              <w:rPr>
                <w:color w:val="1C1C1C"/>
                <w:lang w:val="tr-TR" w:eastAsia="de-DE"/>
              </w:rPr>
              <w:t xml:space="preserve"> </w:t>
            </w:r>
            <w:r w:rsidRPr="00A337D2">
              <w:rPr>
                <w:color w:val="1C1C1C"/>
                <w:lang w:val="tr-TR" w:eastAsia="de-DE"/>
              </w:rPr>
              <w:t xml:space="preserve">entegre edin </w:t>
            </w:r>
          </w:p>
        </w:tc>
        <w:tc>
          <w:tcPr>
            <w:tcW w:w="628" w:type="pct"/>
            <w:tcBorders>
              <w:top w:val="single" w:sz="6" w:space="0" w:color="B7B2AA"/>
              <w:left w:val="single" w:sz="6" w:space="0" w:color="B7B2AA"/>
              <w:bottom w:val="single" w:sz="6" w:space="0" w:color="B7B2AA"/>
              <w:right w:val="single" w:sz="6" w:space="0" w:color="B7B2AA"/>
            </w:tcBorders>
            <w:hideMark/>
          </w:tcPr>
          <w:p w14:paraId="53D9E8FA" w14:textId="77777777" w:rsidR="00205A52" w:rsidRPr="00A337D2" w:rsidRDefault="00205A52">
            <w:pPr>
              <w:pStyle w:val="Tabletextleft"/>
              <w:rPr>
                <w:rFonts w:ascii="Segoe UI" w:hAnsi="Segoe UI"/>
                <w:lang w:val="tr-TR" w:eastAsia="de-DE"/>
              </w:rPr>
            </w:pPr>
            <w:r w:rsidRPr="00A337D2">
              <w:rPr>
                <w:color w:val="1C1C1C"/>
                <w:lang w:val="tr-TR" w:eastAsia="de-DE"/>
              </w:rPr>
              <w:t xml:space="preserve">Açıklama ve sunumların nasıl değerlendirildiği ve ele alındığına ilişkin özet raporun hazırlanması ve dağıtılması </w:t>
            </w:r>
          </w:p>
        </w:tc>
        <w:tc>
          <w:tcPr>
            <w:tcW w:w="1130" w:type="pct"/>
            <w:tcBorders>
              <w:top w:val="single" w:sz="6" w:space="0" w:color="B7B2AA"/>
              <w:left w:val="single" w:sz="6" w:space="0" w:color="B7B2AA"/>
              <w:bottom w:val="single" w:sz="6" w:space="0" w:color="B7B2AA"/>
              <w:right w:val="single" w:sz="6" w:space="0" w:color="B7B2AA"/>
            </w:tcBorders>
            <w:hideMark/>
          </w:tcPr>
          <w:p w14:paraId="69CB9C67" w14:textId="77777777" w:rsidR="00205A52" w:rsidRPr="00A337D2" w:rsidRDefault="00205A52">
            <w:pPr>
              <w:pStyle w:val="Tabletextleft"/>
              <w:rPr>
                <w:rFonts w:ascii="Segoe UI" w:hAnsi="Segoe UI"/>
                <w:lang w:val="tr-TR" w:eastAsia="de-DE"/>
              </w:rPr>
            </w:pPr>
            <w:r w:rsidRPr="00A337D2">
              <w:rPr>
                <w:color w:val="1C1C1C"/>
                <w:lang w:val="tr-TR" w:eastAsia="de-DE"/>
              </w:rPr>
              <w:t xml:space="preserve">Tüm ilgili paydaşlar </w:t>
            </w:r>
          </w:p>
        </w:tc>
        <w:tc>
          <w:tcPr>
            <w:tcW w:w="1023" w:type="pct"/>
            <w:tcBorders>
              <w:top w:val="single" w:sz="6" w:space="0" w:color="B7B2AA"/>
              <w:left w:val="single" w:sz="6" w:space="0" w:color="B7B2AA"/>
              <w:bottom w:val="single" w:sz="6" w:space="0" w:color="B7B2AA"/>
              <w:right w:val="single" w:sz="6" w:space="0" w:color="B7B2AA"/>
            </w:tcBorders>
            <w:hideMark/>
          </w:tcPr>
          <w:p w14:paraId="433C169A" w14:textId="7C5E5257" w:rsidR="00205A52" w:rsidRPr="00A337D2" w:rsidRDefault="00D364F0">
            <w:pPr>
              <w:pStyle w:val="Tabletextleft"/>
              <w:rPr>
                <w:rFonts w:ascii="Segoe UI" w:hAnsi="Segoe UI"/>
                <w:lang w:val="tr-TR" w:eastAsia="de-DE"/>
              </w:rPr>
            </w:pPr>
            <w:r>
              <w:rPr>
                <w:lang w:val="tr-TR" w:eastAsia="de-DE"/>
              </w:rPr>
              <w:t>Ç&amp;S</w:t>
            </w:r>
            <w:r w:rsidR="00205A52" w:rsidRPr="00A337D2">
              <w:rPr>
                <w:lang w:val="tr-TR" w:eastAsia="de-DE"/>
              </w:rPr>
              <w:t xml:space="preserve"> belgelerinin açıklanma süresi boyunca </w:t>
            </w:r>
          </w:p>
          <w:p w14:paraId="733BDD18" w14:textId="77777777" w:rsidR="00205A52" w:rsidRPr="00A337D2" w:rsidRDefault="00205A52">
            <w:pPr>
              <w:pStyle w:val="Tabletextleft"/>
              <w:rPr>
                <w:rFonts w:ascii="Segoe UI" w:hAnsi="Segoe UI"/>
                <w:lang w:val="tr-TR" w:eastAsia="de-DE"/>
              </w:rPr>
            </w:pPr>
          </w:p>
        </w:tc>
        <w:tc>
          <w:tcPr>
            <w:tcW w:w="605" w:type="pct"/>
            <w:tcBorders>
              <w:top w:val="single" w:sz="6" w:space="0" w:color="B7B2AA"/>
              <w:left w:val="single" w:sz="6" w:space="0" w:color="B7B2AA"/>
              <w:bottom w:val="single" w:sz="6" w:space="0" w:color="B7B2AA"/>
              <w:right w:val="nil"/>
            </w:tcBorders>
            <w:hideMark/>
          </w:tcPr>
          <w:p w14:paraId="5A9DE90A" w14:textId="77777777" w:rsidR="00205A52" w:rsidRPr="00A337D2" w:rsidRDefault="00205A52">
            <w:pPr>
              <w:pStyle w:val="Tabletextleft"/>
              <w:rPr>
                <w:rFonts w:ascii="Segoe UI" w:hAnsi="Segoe UI"/>
                <w:lang w:val="tr-TR" w:eastAsia="de-DE"/>
              </w:rPr>
            </w:pPr>
            <w:r w:rsidRPr="00A337D2">
              <w:rPr>
                <w:color w:val="1C1C1C"/>
                <w:lang w:val="tr-TR" w:eastAsia="de-DE"/>
              </w:rPr>
              <w:t>Enerjisa Enerji Üretim A.Ş.</w:t>
            </w:r>
          </w:p>
        </w:tc>
      </w:tr>
      <w:tr w:rsidR="00205A52" w:rsidRPr="00A337D2" w14:paraId="4F259C67" w14:textId="77777777">
        <w:trPr>
          <w:trHeight w:val="300"/>
        </w:trPr>
        <w:tc>
          <w:tcPr>
            <w:tcW w:w="5000" w:type="pct"/>
            <w:gridSpan w:val="6"/>
            <w:tcBorders>
              <w:top w:val="nil"/>
              <w:left w:val="nil"/>
              <w:bottom w:val="single" w:sz="6" w:space="0" w:color="B7B2AA"/>
              <w:right w:val="nil"/>
            </w:tcBorders>
            <w:hideMark/>
          </w:tcPr>
          <w:p w14:paraId="22D13687" w14:textId="77777777" w:rsidR="00205A52" w:rsidRPr="00A337D2" w:rsidRDefault="00205A52">
            <w:pPr>
              <w:pStyle w:val="Tabletextleft"/>
              <w:rPr>
                <w:rFonts w:ascii="Segoe UI" w:hAnsi="Segoe UI"/>
                <w:b/>
                <w:bCs/>
                <w:lang w:val="tr-TR" w:eastAsia="de-DE"/>
              </w:rPr>
            </w:pPr>
            <w:r w:rsidRPr="00A337D2">
              <w:rPr>
                <w:b/>
                <w:bCs/>
                <w:color w:val="1C1C1C"/>
                <w:lang w:val="tr-TR" w:eastAsia="de-DE"/>
              </w:rPr>
              <w:t>Proje Sonrası Açıklama  </w:t>
            </w:r>
          </w:p>
        </w:tc>
      </w:tr>
      <w:tr w:rsidR="00205A52" w:rsidRPr="00A337D2" w14:paraId="4A922561" w14:textId="77777777" w:rsidTr="00E67C84">
        <w:trPr>
          <w:trHeight w:val="300"/>
        </w:trPr>
        <w:tc>
          <w:tcPr>
            <w:tcW w:w="874" w:type="pct"/>
            <w:tcBorders>
              <w:top w:val="single" w:sz="6" w:space="0" w:color="B7B2AA"/>
              <w:left w:val="nil"/>
              <w:bottom w:val="single" w:sz="6" w:space="0" w:color="B7B2AA"/>
              <w:right w:val="single" w:sz="6" w:space="0" w:color="B7B2AA"/>
            </w:tcBorders>
          </w:tcPr>
          <w:p w14:paraId="70EE0092" w14:textId="3488B4C8" w:rsidR="00205A52" w:rsidRPr="00A337D2" w:rsidRDefault="00205A52">
            <w:pPr>
              <w:pStyle w:val="Tabletextleft"/>
              <w:rPr>
                <w:lang w:val="tr-TR" w:eastAsia="de-DE"/>
              </w:rPr>
            </w:pPr>
            <w:r w:rsidRPr="00A337D2">
              <w:rPr>
                <w:lang w:val="tr-TR" w:eastAsia="de-DE"/>
              </w:rPr>
              <w:t>Kültürel mirasla</w:t>
            </w:r>
            <w:r w:rsidR="003B572D" w:rsidRPr="00A337D2">
              <w:rPr>
                <w:lang w:val="tr-TR" w:eastAsia="de-DE"/>
              </w:rPr>
              <w:t xml:space="preserve"> ilgili katılım</w:t>
            </w:r>
          </w:p>
        </w:tc>
        <w:tc>
          <w:tcPr>
            <w:tcW w:w="740" w:type="pct"/>
            <w:tcBorders>
              <w:top w:val="single" w:sz="6" w:space="0" w:color="B7B2AA"/>
              <w:left w:val="single" w:sz="6" w:space="0" w:color="B7B2AA"/>
              <w:bottom w:val="single" w:sz="6" w:space="0" w:color="B7B2AA"/>
              <w:right w:val="single" w:sz="6" w:space="0" w:color="B7B2AA"/>
            </w:tcBorders>
          </w:tcPr>
          <w:p w14:paraId="7598C31E" w14:textId="77777777" w:rsidR="00205A52" w:rsidRPr="00A337D2" w:rsidRDefault="00205A52">
            <w:pPr>
              <w:pStyle w:val="Tabletextleft"/>
              <w:rPr>
                <w:lang w:val="tr-TR" w:eastAsia="de-DE"/>
              </w:rPr>
            </w:pPr>
            <w:r w:rsidRPr="00A337D2">
              <w:rPr>
                <w:lang w:val="tr-TR" w:eastAsia="de-DE"/>
              </w:rPr>
              <w:t xml:space="preserve">Kültür ve Turizm Bakanlığı'nın yerel şubeleriyle </w:t>
            </w:r>
            <w:proofErr w:type="gramStart"/>
            <w:r w:rsidRPr="00A337D2">
              <w:rPr>
                <w:lang w:val="tr-TR" w:eastAsia="de-DE"/>
              </w:rPr>
              <w:t>işbirliği</w:t>
            </w:r>
            <w:proofErr w:type="gramEnd"/>
            <w:r w:rsidRPr="00A337D2">
              <w:rPr>
                <w:lang w:val="tr-TR" w:eastAsia="de-DE"/>
              </w:rPr>
              <w:t xml:space="preserve"> yaparak, tesadüfi buluntuların etkin bir şekilde yönetilmesini sağlamak ve proje döngüsü boyunca kültürel mirasın korunmasına yönelik girişimleri desteklemek.</w:t>
            </w:r>
          </w:p>
        </w:tc>
        <w:tc>
          <w:tcPr>
            <w:tcW w:w="628" w:type="pct"/>
            <w:tcBorders>
              <w:top w:val="single" w:sz="6" w:space="0" w:color="B7B2AA"/>
              <w:left w:val="single" w:sz="6" w:space="0" w:color="B7B2AA"/>
              <w:bottom w:val="single" w:sz="6" w:space="0" w:color="B7B2AA"/>
              <w:right w:val="single" w:sz="6" w:space="0" w:color="B7B2AA"/>
            </w:tcBorders>
          </w:tcPr>
          <w:p w14:paraId="00824D43" w14:textId="77777777" w:rsidR="00205A52" w:rsidRPr="00A337D2" w:rsidRDefault="00205A52">
            <w:pPr>
              <w:pStyle w:val="Tabletextleft"/>
              <w:rPr>
                <w:lang w:val="tr-TR" w:eastAsia="de-DE"/>
              </w:rPr>
            </w:pPr>
            <w:r w:rsidRPr="00A337D2">
              <w:rPr>
                <w:lang w:val="tr-TR" w:eastAsia="de-DE"/>
              </w:rPr>
              <w:t xml:space="preserve">Kültür ve Turizm Bakanlığı'nın yerel şubeleriyle tesadüfi buluntuların yönetimi ve kültürel miras girişimleri konusunda planlanan </w:t>
            </w:r>
            <w:proofErr w:type="gramStart"/>
            <w:r w:rsidRPr="00A337D2">
              <w:rPr>
                <w:lang w:val="tr-TR" w:eastAsia="de-DE"/>
              </w:rPr>
              <w:t>işbirliği</w:t>
            </w:r>
            <w:proofErr w:type="gramEnd"/>
            <w:r w:rsidRPr="00A337D2">
              <w:rPr>
                <w:lang w:val="tr-TR" w:eastAsia="de-DE"/>
              </w:rPr>
              <w:t xml:space="preserve">. Bakanlığı'nın katkılarıyla, raporlama </w:t>
            </w:r>
            <w:r w:rsidRPr="00A337D2">
              <w:rPr>
                <w:lang w:val="tr-TR" w:eastAsia="de-DE"/>
              </w:rPr>
              <w:lastRenderedPageBreak/>
              <w:t>adımları, geçici iş durdurma prosedürleri ve belgeleme gerekliliklerini içeren resmi bir protokolün ortaklaşa geliştirilmesi.</w:t>
            </w:r>
          </w:p>
          <w:p w14:paraId="21DAC474" w14:textId="77777777" w:rsidR="00205A52" w:rsidRPr="00A337D2" w:rsidRDefault="00205A52">
            <w:pPr>
              <w:pStyle w:val="Tabletextleft"/>
              <w:rPr>
                <w:lang w:val="tr-TR" w:eastAsia="de-DE"/>
              </w:rPr>
            </w:pPr>
          </w:p>
          <w:p w14:paraId="60AF6A0F" w14:textId="48FF6D64" w:rsidR="00205A52" w:rsidRPr="00A337D2" w:rsidRDefault="00205A52">
            <w:pPr>
              <w:pStyle w:val="Tabletextleft"/>
              <w:rPr>
                <w:lang w:val="tr-TR" w:eastAsia="de-DE"/>
              </w:rPr>
            </w:pPr>
            <w:r w:rsidRPr="00A337D2">
              <w:rPr>
                <w:lang w:val="tr-TR" w:eastAsia="de-DE"/>
              </w:rPr>
              <w:t xml:space="preserve">İnşaat ekipleri, </w:t>
            </w:r>
            <w:proofErr w:type="spellStart"/>
            <w:r w:rsidR="00A337D2">
              <w:rPr>
                <w:lang w:val="tr-TR" w:eastAsia="de-DE"/>
              </w:rPr>
              <w:t>TİG’ler</w:t>
            </w:r>
            <w:proofErr w:type="spellEnd"/>
            <w:r w:rsidRPr="00A337D2">
              <w:rPr>
                <w:lang w:val="tr-TR" w:eastAsia="de-DE"/>
              </w:rPr>
              <w:t xml:space="preserve"> ve topluluk üyeleri için tesadüfi buluntuları nasıl tanıyacakları ve bildirecekleri konusunda eğitim oturumları düzenlemek.</w:t>
            </w:r>
          </w:p>
          <w:p w14:paraId="4484B793" w14:textId="77777777" w:rsidR="00205A52" w:rsidRPr="00A337D2" w:rsidRDefault="00205A52">
            <w:pPr>
              <w:pStyle w:val="Tabletextleft"/>
              <w:rPr>
                <w:lang w:val="tr-TR" w:eastAsia="de-DE"/>
              </w:rPr>
            </w:pPr>
          </w:p>
          <w:p w14:paraId="328356C6" w14:textId="77777777" w:rsidR="00205A52" w:rsidRPr="00A337D2" w:rsidRDefault="00205A52">
            <w:pPr>
              <w:pStyle w:val="Tabletextleft"/>
              <w:rPr>
                <w:lang w:val="tr-TR" w:eastAsia="de-DE"/>
              </w:rPr>
            </w:pPr>
            <w:r w:rsidRPr="00A337D2">
              <w:rPr>
                <w:lang w:val="tr-TR" w:eastAsia="de-DE"/>
              </w:rPr>
              <w:t xml:space="preserve">Bakanlık ile </w:t>
            </w:r>
            <w:proofErr w:type="gramStart"/>
            <w:r w:rsidRPr="00A337D2">
              <w:rPr>
                <w:lang w:val="tr-TR" w:eastAsia="de-DE"/>
              </w:rPr>
              <w:t>işbirliği</w:t>
            </w:r>
            <w:proofErr w:type="gramEnd"/>
            <w:r w:rsidRPr="00A337D2">
              <w:rPr>
                <w:lang w:val="tr-TR" w:eastAsia="de-DE"/>
              </w:rPr>
              <w:t xml:space="preserve"> içinde, buluntuları veya mirasla ilgili girişimleri sergilemek için kamuya açık bilgi panoları veya sergiler oluşturmak.</w:t>
            </w:r>
          </w:p>
        </w:tc>
        <w:tc>
          <w:tcPr>
            <w:tcW w:w="1130" w:type="pct"/>
            <w:tcBorders>
              <w:top w:val="single" w:sz="6" w:space="0" w:color="B7B2AA"/>
              <w:left w:val="single" w:sz="6" w:space="0" w:color="B7B2AA"/>
              <w:bottom w:val="single" w:sz="6" w:space="0" w:color="B7B2AA"/>
              <w:right w:val="single" w:sz="6" w:space="0" w:color="B7B2AA"/>
            </w:tcBorders>
          </w:tcPr>
          <w:p w14:paraId="73A4B1A2" w14:textId="4F639A7D" w:rsidR="00205A52" w:rsidRPr="00A337D2" w:rsidRDefault="00205A52">
            <w:pPr>
              <w:pStyle w:val="Tabletextleft"/>
              <w:rPr>
                <w:lang w:val="tr-TR" w:eastAsia="de-DE"/>
              </w:rPr>
            </w:pPr>
            <w:r w:rsidRPr="00A337D2">
              <w:rPr>
                <w:lang w:val="tr-TR" w:eastAsia="de-DE"/>
              </w:rPr>
              <w:lastRenderedPageBreak/>
              <w:t xml:space="preserve">Kültür ve Turizm Bakanlığı, </w:t>
            </w:r>
            <w:proofErr w:type="spellStart"/>
            <w:r w:rsidR="00A337D2">
              <w:rPr>
                <w:lang w:val="tr-TR" w:eastAsia="de-DE"/>
              </w:rPr>
              <w:t>TİG’ler</w:t>
            </w:r>
            <w:proofErr w:type="spellEnd"/>
            <w:r w:rsidRPr="00A337D2">
              <w:rPr>
                <w:lang w:val="tr-TR" w:eastAsia="de-DE"/>
              </w:rPr>
              <w:t xml:space="preserve">, Proje iş gücü,  </w:t>
            </w:r>
          </w:p>
        </w:tc>
        <w:tc>
          <w:tcPr>
            <w:tcW w:w="1023" w:type="pct"/>
            <w:tcBorders>
              <w:top w:val="single" w:sz="6" w:space="0" w:color="B7B2AA"/>
              <w:left w:val="single" w:sz="6" w:space="0" w:color="B7B2AA"/>
              <w:bottom w:val="single" w:sz="6" w:space="0" w:color="B7B2AA"/>
              <w:right w:val="single" w:sz="6" w:space="0" w:color="B7B2AA"/>
            </w:tcBorders>
          </w:tcPr>
          <w:p w14:paraId="103F8D8A" w14:textId="77777777" w:rsidR="00205A52" w:rsidRPr="00A337D2" w:rsidRDefault="00205A52">
            <w:pPr>
              <w:pStyle w:val="Tabletextleft"/>
              <w:rPr>
                <w:lang w:val="tr-TR" w:eastAsia="de-DE"/>
              </w:rPr>
            </w:pPr>
            <w:r w:rsidRPr="00A337D2">
              <w:rPr>
                <w:lang w:val="tr-TR" w:eastAsia="de-DE"/>
              </w:rPr>
              <w:t xml:space="preserve">İnşaat öncesi dönemde üç ayda bir; inşaat sırasında altı ayda bir. </w:t>
            </w:r>
          </w:p>
        </w:tc>
        <w:tc>
          <w:tcPr>
            <w:tcW w:w="605" w:type="pct"/>
            <w:tcBorders>
              <w:top w:val="single" w:sz="6" w:space="0" w:color="B7B2AA"/>
              <w:left w:val="single" w:sz="6" w:space="0" w:color="B7B2AA"/>
              <w:bottom w:val="single" w:sz="6" w:space="0" w:color="B7B2AA"/>
              <w:right w:val="nil"/>
            </w:tcBorders>
          </w:tcPr>
          <w:p w14:paraId="71259A02" w14:textId="77777777" w:rsidR="00205A52" w:rsidRPr="00A337D2" w:rsidRDefault="00205A52">
            <w:pPr>
              <w:pStyle w:val="Tabletextleft"/>
              <w:rPr>
                <w:lang w:val="tr-TR" w:eastAsia="de-DE"/>
              </w:rPr>
            </w:pPr>
            <w:r w:rsidRPr="00A337D2">
              <w:rPr>
                <w:lang w:val="tr-TR" w:eastAsia="de-DE"/>
              </w:rPr>
              <w:t>Enerjisa Enerji Üretim A.Ş.</w:t>
            </w:r>
          </w:p>
        </w:tc>
      </w:tr>
      <w:tr w:rsidR="00205A52" w:rsidRPr="00A337D2" w14:paraId="0557F7B1" w14:textId="77777777">
        <w:trPr>
          <w:trHeight w:val="300"/>
        </w:trPr>
        <w:tc>
          <w:tcPr>
            <w:tcW w:w="874" w:type="pct"/>
            <w:tcBorders>
              <w:top w:val="single" w:sz="6" w:space="0" w:color="B7B2AA"/>
              <w:left w:val="nil"/>
              <w:bottom w:val="single" w:sz="6" w:space="0" w:color="B7B2AA"/>
              <w:right w:val="single" w:sz="6" w:space="0" w:color="B7B2AA"/>
            </w:tcBorders>
          </w:tcPr>
          <w:p w14:paraId="63B0CE62" w14:textId="7B8C1C31" w:rsidR="00205A52" w:rsidRPr="00A337D2" w:rsidRDefault="00205A52">
            <w:pPr>
              <w:pStyle w:val="Tabletextleft"/>
              <w:rPr>
                <w:lang w:val="tr-TR" w:eastAsia="de-DE"/>
              </w:rPr>
            </w:pPr>
            <w:r w:rsidRPr="00A337D2">
              <w:rPr>
                <w:lang w:val="tr-TR" w:eastAsia="de-DE"/>
              </w:rPr>
              <w:t>Biyoçeşitlilik</w:t>
            </w:r>
            <w:r w:rsidR="003B572D" w:rsidRPr="00A337D2">
              <w:rPr>
                <w:lang w:val="tr-TR" w:eastAsia="de-DE"/>
              </w:rPr>
              <w:t xml:space="preserve"> riskleri/etkileriyle ilgili katılım </w:t>
            </w:r>
          </w:p>
        </w:tc>
        <w:tc>
          <w:tcPr>
            <w:tcW w:w="740" w:type="pct"/>
            <w:tcBorders>
              <w:top w:val="single" w:sz="6" w:space="0" w:color="B7B2AA"/>
              <w:left w:val="single" w:sz="6" w:space="0" w:color="B7B2AA"/>
              <w:bottom w:val="single" w:sz="6" w:space="0" w:color="B7B2AA"/>
              <w:right w:val="single" w:sz="6" w:space="0" w:color="B7B2AA"/>
            </w:tcBorders>
          </w:tcPr>
          <w:p w14:paraId="10EA5EC5" w14:textId="77777777" w:rsidR="00205A52" w:rsidRPr="00A337D2" w:rsidRDefault="00205A52">
            <w:pPr>
              <w:pStyle w:val="Tabletextleft"/>
              <w:rPr>
                <w:lang w:val="tr-TR" w:eastAsia="de-DE"/>
              </w:rPr>
            </w:pPr>
            <w:r w:rsidRPr="00A337D2">
              <w:rPr>
                <w:lang w:val="tr-TR" w:eastAsia="de-DE"/>
              </w:rPr>
              <w:t xml:space="preserve">Biyoçeşitlilik etkileriyle ilgili paydaşların endişelerini (özellikle ağaç kesimi ve kuş çarpışmaları) ele almak ve </w:t>
            </w:r>
            <w:proofErr w:type="gramStart"/>
            <w:r w:rsidRPr="00A337D2">
              <w:rPr>
                <w:lang w:val="tr-TR" w:eastAsia="de-DE"/>
              </w:rPr>
              <w:t>rüzgar</w:t>
            </w:r>
            <w:proofErr w:type="gramEnd"/>
            <w:r w:rsidRPr="00A337D2">
              <w:rPr>
                <w:lang w:val="tr-TR" w:eastAsia="de-DE"/>
              </w:rPr>
              <w:t xml:space="preserve"> santralinin yaşam döngüsü boyunca biyoçeşitliliğin </w:t>
            </w:r>
            <w:r w:rsidRPr="00A337D2">
              <w:rPr>
                <w:lang w:val="tr-TR" w:eastAsia="de-DE"/>
              </w:rPr>
              <w:lastRenderedPageBreak/>
              <w:t xml:space="preserve">korunmasını güçlendirmek için uzman kurumlarla </w:t>
            </w:r>
            <w:proofErr w:type="gramStart"/>
            <w:r w:rsidRPr="00A337D2">
              <w:rPr>
                <w:lang w:val="tr-TR" w:eastAsia="de-DE"/>
              </w:rPr>
              <w:t>işbirliği</w:t>
            </w:r>
            <w:proofErr w:type="gramEnd"/>
            <w:r w:rsidRPr="00A337D2">
              <w:rPr>
                <w:lang w:val="tr-TR" w:eastAsia="de-DE"/>
              </w:rPr>
              <w:t xml:space="preserve"> yapmak.</w:t>
            </w:r>
          </w:p>
          <w:p w14:paraId="0A4264E4" w14:textId="77777777" w:rsidR="00205A52" w:rsidRPr="00A337D2" w:rsidRDefault="00205A52">
            <w:pPr>
              <w:pStyle w:val="Tabletextleft"/>
              <w:rPr>
                <w:lang w:val="tr-TR" w:eastAsia="de-DE"/>
              </w:rPr>
            </w:pPr>
          </w:p>
          <w:p w14:paraId="30253095" w14:textId="77777777" w:rsidR="00205A52" w:rsidRPr="00A337D2" w:rsidRDefault="00205A52">
            <w:pPr>
              <w:pStyle w:val="Tabletextleft"/>
              <w:rPr>
                <w:lang w:val="tr-TR" w:eastAsia="de-DE"/>
              </w:rPr>
            </w:pPr>
            <w:r w:rsidRPr="00A337D2">
              <w:rPr>
                <w:lang w:val="tr-TR" w:eastAsia="de-DE"/>
              </w:rPr>
              <w:t>Yerel endişeleri anlamak, kültürel veya ekolojik açıdan önemli ağaçları belirlemek ve hafifletme stratejilerini birlikte geliştirmek.</w:t>
            </w:r>
          </w:p>
        </w:tc>
        <w:tc>
          <w:tcPr>
            <w:tcW w:w="628" w:type="pct"/>
            <w:tcBorders>
              <w:top w:val="single" w:sz="6" w:space="0" w:color="B7B2AA"/>
              <w:left w:val="single" w:sz="6" w:space="0" w:color="B7B2AA"/>
              <w:bottom w:val="single" w:sz="6" w:space="0" w:color="B7B2AA"/>
              <w:right w:val="single" w:sz="6" w:space="0" w:color="B7B2AA"/>
            </w:tcBorders>
          </w:tcPr>
          <w:p w14:paraId="1DC58EFC" w14:textId="77777777" w:rsidR="00205A52" w:rsidRPr="00A337D2" w:rsidRDefault="00205A52">
            <w:pPr>
              <w:pStyle w:val="Tabletextleft"/>
              <w:rPr>
                <w:lang w:val="tr-TR" w:eastAsia="de-DE"/>
              </w:rPr>
            </w:pPr>
            <w:r w:rsidRPr="00A337D2">
              <w:rPr>
                <w:lang w:val="tr-TR" w:eastAsia="de-DE"/>
              </w:rPr>
              <w:lastRenderedPageBreak/>
              <w:t xml:space="preserve">Belediye toplantıları, odak grupları ve katılımcı haritalama. Görsel haritalar, çevrilmiş materyaller ve </w:t>
            </w:r>
            <w:proofErr w:type="gramStart"/>
            <w:r w:rsidRPr="00A337D2">
              <w:rPr>
                <w:lang w:val="tr-TR" w:eastAsia="de-DE"/>
              </w:rPr>
              <w:t>şikayet</w:t>
            </w:r>
            <w:proofErr w:type="gramEnd"/>
            <w:r w:rsidRPr="00A337D2">
              <w:rPr>
                <w:lang w:val="tr-TR" w:eastAsia="de-DE"/>
              </w:rPr>
              <w:t xml:space="preserve"> kanalları.</w:t>
            </w:r>
          </w:p>
          <w:p w14:paraId="3F0B1EA2" w14:textId="77777777" w:rsidR="00205A52" w:rsidRPr="00A337D2" w:rsidRDefault="00205A52">
            <w:pPr>
              <w:pStyle w:val="Tabletextleft"/>
              <w:rPr>
                <w:lang w:val="tr-TR" w:eastAsia="de-DE"/>
              </w:rPr>
            </w:pPr>
          </w:p>
          <w:p w14:paraId="28A2F276" w14:textId="77777777" w:rsidR="00205A52" w:rsidRPr="00A337D2" w:rsidRDefault="00205A52">
            <w:pPr>
              <w:pStyle w:val="Tabletextleft"/>
              <w:rPr>
                <w:lang w:val="tr-TR" w:eastAsia="de-DE"/>
              </w:rPr>
            </w:pPr>
            <w:r w:rsidRPr="00A337D2">
              <w:rPr>
                <w:lang w:val="tr-TR" w:eastAsia="de-DE"/>
              </w:rPr>
              <w:lastRenderedPageBreak/>
              <w:t xml:space="preserve">Biyoçeşitlilik uzmanlarını yuvarlak masa toplantıları ve atölye çalışmalarına davet etmek. </w:t>
            </w:r>
            <w:proofErr w:type="gramStart"/>
            <w:r w:rsidRPr="00A337D2">
              <w:rPr>
                <w:lang w:val="tr-TR" w:eastAsia="de-DE"/>
              </w:rPr>
              <w:t>projesinin</w:t>
            </w:r>
            <w:proofErr w:type="gramEnd"/>
            <w:r w:rsidRPr="00A337D2">
              <w:rPr>
                <w:lang w:val="tr-TR" w:eastAsia="de-DE"/>
              </w:rPr>
              <w:t xml:space="preserve"> biyoçeşitlilik risklerini gözden geçirmek, azaltma planlarını doğrulamak ve doğaya olumlu tasarım seçeneklerini araştırmak. Ortak öneriler ve izleme protokolleri geliştirmek.</w:t>
            </w:r>
          </w:p>
        </w:tc>
        <w:tc>
          <w:tcPr>
            <w:tcW w:w="1130" w:type="pct"/>
            <w:tcBorders>
              <w:top w:val="single" w:sz="6" w:space="0" w:color="B7B2AA"/>
              <w:left w:val="single" w:sz="6" w:space="0" w:color="B7B2AA"/>
              <w:bottom w:val="single" w:sz="6" w:space="0" w:color="B7B2AA"/>
              <w:right w:val="single" w:sz="6" w:space="0" w:color="B7B2AA"/>
            </w:tcBorders>
          </w:tcPr>
          <w:p w14:paraId="0E3C68E5" w14:textId="77777777" w:rsidR="00205A52" w:rsidRPr="00A337D2" w:rsidRDefault="00205A52">
            <w:pPr>
              <w:pStyle w:val="Tabletextleft"/>
              <w:rPr>
                <w:lang w:val="tr-TR" w:eastAsia="de-DE"/>
              </w:rPr>
            </w:pPr>
            <w:r w:rsidRPr="00A337D2">
              <w:rPr>
                <w:lang w:val="tr-TR" w:eastAsia="de-DE"/>
              </w:rPr>
              <w:lastRenderedPageBreak/>
              <w:t xml:space="preserve">Ormanlık veya ekolojik açıdan hassas alanların yakınındaki yerel topluluklar. Çevre STK'ları; Ekoloji veya çevre bilimi bölümleri olan üniversiteler (ör. Orta Doğu Teknik Üniversitesi, İstanbul Üniversitesi). </w:t>
            </w:r>
          </w:p>
          <w:p w14:paraId="3E90CC5E" w14:textId="68F55B08" w:rsidR="00205A52" w:rsidRPr="00A337D2" w:rsidRDefault="00205A52">
            <w:pPr>
              <w:pStyle w:val="Tabletextleft"/>
              <w:rPr>
                <w:lang w:val="tr-TR" w:eastAsia="de-DE"/>
              </w:rPr>
            </w:pPr>
            <w:r w:rsidRPr="00A337D2">
              <w:rPr>
                <w:lang w:val="tr-TR" w:eastAsia="de-DE"/>
              </w:rPr>
              <w:t xml:space="preserve">Orman Müdürlüğü ve Çevre, Şehircilik ve İklim Değişikliği Bakanlığı. </w:t>
            </w:r>
          </w:p>
          <w:p w14:paraId="53FD0E4F" w14:textId="77777777" w:rsidR="00205A52" w:rsidRPr="00A337D2" w:rsidRDefault="00205A52">
            <w:pPr>
              <w:pStyle w:val="Tabletextleft"/>
              <w:rPr>
                <w:lang w:val="tr-TR" w:eastAsia="de-DE"/>
              </w:rPr>
            </w:pPr>
            <w:r w:rsidRPr="00A337D2">
              <w:rPr>
                <w:lang w:val="tr-TR" w:eastAsia="de-DE"/>
              </w:rPr>
              <w:lastRenderedPageBreak/>
              <w:t xml:space="preserve">Kuş koruma grupları ve ornitologlar. </w:t>
            </w:r>
          </w:p>
          <w:p w14:paraId="2E1AD693" w14:textId="77777777" w:rsidR="00205A52" w:rsidRPr="00A337D2" w:rsidRDefault="00205A52">
            <w:pPr>
              <w:pStyle w:val="Tabletextleft"/>
              <w:rPr>
                <w:lang w:val="tr-TR" w:eastAsia="de-DE"/>
              </w:rPr>
            </w:pPr>
            <w:r w:rsidRPr="00A337D2">
              <w:rPr>
                <w:lang w:val="tr-TR" w:eastAsia="de-DE"/>
              </w:rPr>
              <w:t>Habitat değişikliklerinden etkilenen yerel çiftçiler ve arazi sahipleri.</w:t>
            </w:r>
          </w:p>
        </w:tc>
        <w:tc>
          <w:tcPr>
            <w:tcW w:w="1023" w:type="pct"/>
            <w:tcBorders>
              <w:top w:val="single" w:sz="6" w:space="0" w:color="B7B2AA"/>
              <w:left w:val="single" w:sz="6" w:space="0" w:color="B7B2AA"/>
              <w:bottom w:val="single" w:sz="6" w:space="0" w:color="B7B2AA"/>
              <w:right w:val="single" w:sz="6" w:space="0" w:color="B7B2AA"/>
            </w:tcBorders>
          </w:tcPr>
          <w:p w14:paraId="56A69221" w14:textId="77777777" w:rsidR="00205A52" w:rsidRPr="00A337D2" w:rsidRDefault="00205A52">
            <w:pPr>
              <w:pStyle w:val="Tabletextleft"/>
              <w:rPr>
                <w:lang w:val="tr-TR" w:eastAsia="de-DE"/>
              </w:rPr>
            </w:pPr>
            <w:r w:rsidRPr="00A337D2">
              <w:rPr>
                <w:lang w:val="tr-TR" w:eastAsia="de-DE"/>
              </w:rPr>
              <w:lastRenderedPageBreak/>
              <w:t xml:space="preserve">İnşaat öncesi dönemde iki kez; inşaat sırasında ise yılda iki kez </w:t>
            </w:r>
          </w:p>
        </w:tc>
        <w:tc>
          <w:tcPr>
            <w:tcW w:w="605" w:type="pct"/>
            <w:tcBorders>
              <w:top w:val="single" w:sz="6" w:space="0" w:color="B7B2AA"/>
              <w:left w:val="single" w:sz="6" w:space="0" w:color="B7B2AA"/>
              <w:bottom w:val="single" w:sz="6" w:space="0" w:color="B7B2AA"/>
              <w:right w:val="nil"/>
            </w:tcBorders>
          </w:tcPr>
          <w:p w14:paraId="4F40D5D4" w14:textId="77777777" w:rsidR="00205A52" w:rsidRPr="00A337D2" w:rsidRDefault="00205A52">
            <w:pPr>
              <w:pStyle w:val="Tabletextleft"/>
              <w:rPr>
                <w:lang w:val="tr-TR" w:eastAsia="de-DE"/>
              </w:rPr>
            </w:pPr>
            <w:r w:rsidRPr="00A337D2">
              <w:rPr>
                <w:lang w:val="tr-TR" w:eastAsia="de-DE"/>
              </w:rPr>
              <w:t>Enerjisa Enerji Üretim A.Ş.</w:t>
            </w:r>
          </w:p>
        </w:tc>
      </w:tr>
      <w:tr w:rsidR="00205A52" w:rsidRPr="00A337D2" w14:paraId="3E3277AC" w14:textId="77777777">
        <w:trPr>
          <w:trHeight w:val="300"/>
        </w:trPr>
        <w:tc>
          <w:tcPr>
            <w:tcW w:w="874" w:type="pct"/>
            <w:tcBorders>
              <w:top w:val="single" w:sz="6" w:space="0" w:color="B7B2AA"/>
              <w:left w:val="nil"/>
              <w:bottom w:val="single" w:sz="6" w:space="0" w:color="B7B2AA"/>
              <w:right w:val="single" w:sz="6" w:space="0" w:color="B7B2AA"/>
            </w:tcBorders>
          </w:tcPr>
          <w:p w14:paraId="1AC5F454" w14:textId="27B23E24" w:rsidR="00205A52" w:rsidRPr="00A337D2" w:rsidDel="007D7628" w:rsidRDefault="00205A52">
            <w:pPr>
              <w:pStyle w:val="Tabletextleft"/>
              <w:rPr>
                <w:lang w:val="tr-TR" w:eastAsia="de-DE"/>
              </w:rPr>
            </w:pPr>
            <w:r w:rsidRPr="00A337D2">
              <w:rPr>
                <w:lang w:val="tr-TR" w:eastAsia="de-DE"/>
              </w:rPr>
              <w:t xml:space="preserve">Geçim </w:t>
            </w:r>
            <w:r w:rsidR="003B572D" w:rsidRPr="00A337D2">
              <w:rPr>
                <w:lang w:val="tr-TR" w:eastAsia="de-DE"/>
              </w:rPr>
              <w:t xml:space="preserve">kaynaklarıyla ilgili katılım </w:t>
            </w:r>
          </w:p>
        </w:tc>
        <w:tc>
          <w:tcPr>
            <w:tcW w:w="740" w:type="pct"/>
            <w:tcBorders>
              <w:top w:val="single" w:sz="6" w:space="0" w:color="B7B2AA"/>
              <w:left w:val="single" w:sz="6" w:space="0" w:color="B7B2AA"/>
              <w:bottom w:val="single" w:sz="6" w:space="0" w:color="B7B2AA"/>
              <w:right w:val="single" w:sz="6" w:space="0" w:color="B7B2AA"/>
            </w:tcBorders>
          </w:tcPr>
          <w:p w14:paraId="373B08BE" w14:textId="77777777" w:rsidR="00205A52" w:rsidRPr="00A337D2" w:rsidRDefault="00205A52">
            <w:pPr>
              <w:pStyle w:val="Tabletextleft"/>
              <w:rPr>
                <w:lang w:val="tr-TR" w:eastAsia="de-DE"/>
              </w:rPr>
            </w:pPr>
            <w:r w:rsidRPr="00A337D2">
              <w:rPr>
                <w:lang w:val="tr-TR" w:eastAsia="de-DE"/>
              </w:rPr>
              <w:t xml:space="preserve">Ekonomik yerinden edilme sorunu yaşayanlar için alternatif gelir getirici beceriler belirlemeye yardımcı olun. </w:t>
            </w:r>
          </w:p>
          <w:p w14:paraId="6ECB2CC6" w14:textId="77777777" w:rsidR="00205A52" w:rsidRPr="00A337D2" w:rsidRDefault="00205A52">
            <w:pPr>
              <w:pStyle w:val="Tabletextleft"/>
              <w:rPr>
                <w:lang w:val="tr-TR" w:eastAsia="de-DE"/>
              </w:rPr>
            </w:pPr>
          </w:p>
          <w:p w14:paraId="03819A46" w14:textId="7C06A4B2" w:rsidR="00205A52" w:rsidRPr="00A337D2" w:rsidRDefault="00205A52">
            <w:pPr>
              <w:pStyle w:val="Tabletextleft"/>
              <w:rPr>
                <w:lang w:val="tr-TR" w:eastAsia="de-DE"/>
              </w:rPr>
            </w:pPr>
            <w:r w:rsidRPr="00A337D2">
              <w:rPr>
                <w:lang w:val="tr-TR" w:eastAsia="de-DE"/>
              </w:rPr>
              <w:t xml:space="preserve">LRP ayarlamaları için </w:t>
            </w:r>
            <w:proofErr w:type="spellStart"/>
            <w:r w:rsidR="00A337D2">
              <w:rPr>
                <w:lang w:val="tr-TR" w:eastAsia="de-DE"/>
              </w:rPr>
              <w:t>PEK’ler</w:t>
            </w:r>
            <w:proofErr w:type="spellEnd"/>
            <w:r w:rsidR="00A337D2" w:rsidRPr="00A337D2">
              <w:rPr>
                <w:lang w:val="tr-TR" w:eastAsia="de-DE"/>
              </w:rPr>
              <w:t xml:space="preserve"> </w:t>
            </w:r>
            <w:r w:rsidRPr="00A337D2">
              <w:rPr>
                <w:lang w:val="tr-TR" w:eastAsia="de-DE"/>
              </w:rPr>
              <w:t xml:space="preserve">ile geçim kaynaklarının yeniden yapılandırılmasına yönelik faaliyetleri birlikte tasarlayın. </w:t>
            </w:r>
          </w:p>
          <w:p w14:paraId="1E082A1A" w14:textId="77777777" w:rsidR="00205A52" w:rsidRPr="00A337D2" w:rsidRDefault="00205A52">
            <w:pPr>
              <w:pStyle w:val="Tabletextleft"/>
              <w:rPr>
                <w:lang w:val="tr-TR" w:eastAsia="de-DE"/>
              </w:rPr>
            </w:pPr>
          </w:p>
          <w:p w14:paraId="3A43E38A" w14:textId="77777777" w:rsidR="00205A52" w:rsidRPr="00A337D2" w:rsidRDefault="00205A52">
            <w:pPr>
              <w:pStyle w:val="Tabletextleft"/>
              <w:rPr>
                <w:lang w:val="tr-TR" w:eastAsia="de-DE"/>
              </w:rPr>
            </w:pPr>
            <w:r w:rsidRPr="00A337D2">
              <w:rPr>
                <w:lang w:val="tr-TR" w:eastAsia="de-DE"/>
              </w:rPr>
              <w:t>Tazminat mekanizmaları ve arazi mülkiyeti değişiklikleri hakkında şeffaf iletişim sağlanması.</w:t>
            </w:r>
          </w:p>
        </w:tc>
        <w:tc>
          <w:tcPr>
            <w:tcW w:w="628" w:type="pct"/>
            <w:tcBorders>
              <w:top w:val="single" w:sz="6" w:space="0" w:color="B7B2AA"/>
              <w:left w:val="single" w:sz="6" w:space="0" w:color="B7B2AA"/>
              <w:bottom w:val="single" w:sz="6" w:space="0" w:color="B7B2AA"/>
              <w:right w:val="single" w:sz="6" w:space="0" w:color="B7B2AA"/>
            </w:tcBorders>
          </w:tcPr>
          <w:p w14:paraId="597CF288" w14:textId="77777777" w:rsidR="00205A52" w:rsidRPr="00A337D2" w:rsidRDefault="00205A52">
            <w:pPr>
              <w:pStyle w:val="Tabletextleft"/>
              <w:rPr>
                <w:lang w:val="tr-TR" w:eastAsia="de-DE"/>
              </w:rPr>
            </w:pPr>
            <w:r w:rsidRPr="00A337D2">
              <w:rPr>
                <w:lang w:val="tr-TR" w:eastAsia="de-DE"/>
              </w:rPr>
              <w:t>Cinsiyete göre ayrılmış odak grupları ve senaryo planlama oturumları aracılığıyla topluluğun ihtiyaçlarını ve tercihlerini yansıtan ek geçim kaynaklarının yeniden sağlanması stratejilerini birlikte tasarlayın.</w:t>
            </w:r>
          </w:p>
          <w:p w14:paraId="29713D99" w14:textId="77777777" w:rsidR="00205A52" w:rsidRPr="00A337D2" w:rsidRDefault="00205A52">
            <w:pPr>
              <w:pStyle w:val="Tabletextleft"/>
              <w:rPr>
                <w:lang w:val="tr-TR" w:eastAsia="de-DE"/>
              </w:rPr>
            </w:pPr>
          </w:p>
          <w:p w14:paraId="7854E986" w14:textId="77777777" w:rsidR="00205A52" w:rsidRPr="00A337D2" w:rsidRDefault="00205A52">
            <w:pPr>
              <w:pStyle w:val="Tabletextleft"/>
              <w:rPr>
                <w:lang w:val="tr-TR" w:eastAsia="de-DE"/>
              </w:rPr>
            </w:pPr>
            <w:r w:rsidRPr="00A337D2">
              <w:rPr>
                <w:lang w:val="tr-TR" w:eastAsia="de-DE"/>
              </w:rPr>
              <w:t xml:space="preserve">Hukuki okuryazarlık oturumları, bire bir danışma </w:t>
            </w:r>
            <w:r w:rsidRPr="00A337D2">
              <w:rPr>
                <w:lang w:val="tr-TR" w:eastAsia="de-DE"/>
              </w:rPr>
              <w:lastRenderedPageBreak/>
              <w:t>toplantıları ve görsel kılavuzlar.</w:t>
            </w:r>
          </w:p>
          <w:p w14:paraId="6C8FBCCD" w14:textId="77777777" w:rsidR="00205A52" w:rsidRPr="00A337D2" w:rsidRDefault="00205A52">
            <w:pPr>
              <w:pStyle w:val="Tabletextleft"/>
              <w:rPr>
                <w:lang w:val="tr-TR" w:eastAsia="de-DE"/>
              </w:rPr>
            </w:pPr>
          </w:p>
          <w:p w14:paraId="614AFFE1" w14:textId="77777777" w:rsidR="00205A52" w:rsidRPr="00A337D2" w:rsidRDefault="00205A52">
            <w:pPr>
              <w:pStyle w:val="Tabletextleft"/>
              <w:rPr>
                <w:lang w:val="tr-TR" w:eastAsia="de-DE"/>
              </w:rPr>
            </w:pPr>
            <w:r w:rsidRPr="00A337D2">
              <w:rPr>
                <w:lang w:val="tr-TR" w:eastAsia="de-DE"/>
              </w:rPr>
              <w:t>Üç ayda bir yapılan topluluk geri bildirim toplantıları ve katılımcı izleme komiteleri.</w:t>
            </w:r>
          </w:p>
          <w:p w14:paraId="15473AE0" w14:textId="77777777" w:rsidR="00205A52" w:rsidRPr="00A337D2" w:rsidRDefault="00205A52">
            <w:pPr>
              <w:pStyle w:val="Tabletextleft"/>
              <w:rPr>
                <w:lang w:val="tr-TR" w:eastAsia="de-DE"/>
              </w:rPr>
            </w:pPr>
          </w:p>
        </w:tc>
        <w:tc>
          <w:tcPr>
            <w:tcW w:w="1130" w:type="pct"/>
            <w:tcBorders>
              <w:top w:val="single" w:sz="6" w:space="0" w:color="B7B2AA"/>
              <w:left w:val="single" w:sz="6" w:space="0" w:color="B7B2AA"/>
              <w:bottom w:val="single" w:sz="6" w:space="0" w:color="B7B2AA"/>
              <w:right w:val="single" w:sz="6" w:space="0" w:color="B7B2AA"/>
            </w:tcBorders>
          </w:tcPr>
          <w:p w14:paraId="68AA5892" w14:textId="77777777" w:rsidR="00205A52" w:rsidRPr="00A337D2" w:rsidRDefault="00205A52">
            <w:pPr>
              <w:pStyle w:val="Tabletextleft"/>
              <w:rPr>
                <w:lang w:val="tr-TR" w:eastAsia="de-DE"/>
              </w:rPr>
            </w:pPr>
            <w:r w:rsidRPr="00A337D2">
              <w:rPr>
                <w:lang w:val="tr-TR" w:eastAsia="de-DE"/>
              </w:rPr>
              <w:lastRenderedPageBreak/>
              <w:t>Yerinden edilmiş arazi kullanıcıları, kadınlar, gençler ve kayıt dışı çalışanlar.</w:t>
            </w:r>
          </w:p>
          <w:p w14:paraId="6A14D7E4" w14:textId="77777777" w:rsidR="00205A52" w:rsidRPr="00A337D2" w:rsidRDefault="00205A52">
            <w:pPr>
              <w:pStyle w:val="Tabletextleft"/>
              <w:rPr>
                <w:lang w:val="tr-TR" w:eastAsia="de-DE"/>
              </w:rPr>
            </w:pPr>
          </w:p>
          <w:p w14:paraId="3CAB3386" w14:textId="77777777" w:rsidR="00205A52" w:rsidRPr="00A337D2" w:rsidRDefault="00205A52">
            <w:pPr>
              <w:pStyle w:val="Tabletextleft"/>
              <w:rPr>
                <w:lang w:val="tr-TR" w:eastAsia="de-DE"/>
              </w:rPr>
            </w:pPr>
            <w:r w:rsidRPr="00A337D2">
              <w:rPr>
                <w:lang w:val="tr-TR" w:eastAsia="de-DE"/>
              </w:rPr>
              <w:t>İşsiz gençler, yerinden edilmiş çiftçiler, resmi istihdam arayan kadınlar.</w:t>
            </w:r>
          </w:p>
        </w:tc>
        <w:tc>
          <w:tcPr>
            <w:tcW w:w="1023" w:type="pct"/>
            <w:tcBorders>
              <w:top w:val="single" w:sz="6" w:space="0" w:color="B7B2AA"/>
              <w:left w:val="single" w:sz="6" w:space="0" w:color="B7B2AA"/>
              <w:bottom w:val="single" w:sz="6" w:space="0" w:color="B7B2AA"/>
              <w:right w:val="single" w:sz="6" w:space="0" w:color="B7B2AA"/>
            </w:tcBorders>
          </w:tcPr>
          <w:p w14:paraId="0EE47286" w14:textId="77777777" w:rsidR="00205A52" w:rsidRPr="00A337D2" w:rsidRDefault="00205A52">
            <w:pPr>
              <w:pStyle w:val="Tabletextleft"/>
              <w:rPr>
                <w:lang w:val="tr-TR" w:eastAsia="de-DE"/>
              </w:rPr>
            </w:pPr>
            <w:r w:rsidRPr="00A337D2">
              <w:rPr>
                <w:lang w:val="tr-TR" w:eastAsia="de-DE"/>
              </w:rPr>
              <w:t xml:space="preserve">İnşaat öncesi dönemde üç ayda bir; inşaat döneminde ise altı ayda bir. </w:t>
            </w:r>
          </w:p>
        </w:tc>
        <w:tc>
          <w:tcPr>
            <w:tcW w:w="605" w:type="pct"/>
            <w:tcBorders>
              <w:top w:val="single" w:sz="6" w:space="0" w:color="B7B2AA"/>
              <w:left w:val="single" w:sz="6" w:space="0" w:color="B7B2AA"/>
              <w:bottom w:val="single" w:sz="6" w:space="0" w:color="B7B2AA"/>
              <w:right w:val="nil"/>
            </w:tcBorders>
          </w:tcPr>
          <w:p w14:paraId="6D0A4629" w14:textId="77777777" w:rsidR="00205A52" w:rsidRPr="00A337D2" w:rsidRDefault="00205A52">
            <w:pPr>
              <w:pStyle w:val="Tabletextleft"/>
              <w:rPr>
                <w:lang w:val="tr-TR" w:eastAsia="de-DE"/>
              </w:rPr>
            </w:pPr>
            <w:r w:rsidRPr="00A337D2">
              <w:rPr>
                <w:lang w:val="tr-TR" w:eastAsia="de-DE"/>
              </w:rPr>
              <w:t>Enerjisa Enerji Üretim A.Ş.</w:t>
            </w:r>
          </w:p>
        </w:tc>
      </w:tr>
      <w:tr w:rsidR="00205A52" w:rsidRPr="00A337D2" w14:paraId="52FEB749" w14:textId="77777777">
        <w:trPr>
          <w:trHeight w:val="300"/>
        </w:trPr>
        <w:tc>
          <w:tcPr>
            <w:tcW w:w="874" w:type="pct"/>
            <w:tcBorders>
              <w:top w:val="single" w:sz="6" w:space="0" w:color="B7B2AA"/>
              <w:left w:val="nil"/>
              <w:bottom w:val="single" w:sz="6" w:space="0" w:color="B7B2AA"/>
              <w:right w:val="single" w:sz="6" w:space="0" w:color="B7B2AA"/>
            </w:tcBorders>
          </w:tcPr>
          <w:p w14:paraId="3125E72A" w14:textId="4C5CEA0A" w:rsidR="00205A52" w:rsidRPr="00A337D2" w:rsidRDefault="00205A52">
            <w:pPr>
              <w:pStyle w:val="Tabletextleft"/>
              <w:rPr>
                <w:lang w:val="tr-TR" w:eastAsia="de-DE"/>
              </w:rPr>
            </w:pPr>
            <w:r w:rsidRPr="00A337D2">
              <w:rPr>
                <w:lang w:val="tr-TR" w:eastAsia="de-DE"/>
              </w:rPr>
              <w:t>Yangın riski</w:t>
            </w:r>
            <w:r w:rsidR="003B572D" w:rsidRPr="00A337D2">
              <w:rPr>
                <w:lang w:val="tr-TR" w:eastAsia="de-DE"/>
              </w:rPr>
              <w:t>yle ilgili katılım</w:t>
            </w:r>
          </w:p>
        </w:tc>
        <w:tc>
          <w:tcPr>
            <w:tcW w:w="740" w:type="pct"/>
            <w:tcBorders>
              <w:top w:val="single" w:sz="6" w:space="0" w:color="B7B2AA"/>
              <w:left w:val="single" w:sz="6" w:space="0" w:color="B7B2AA"/>
              <w:bottom w:val="single" w:sz="6" w:space="0" w:color="B7B2AA"/>
              <w:right w:val="single" w:sz="6" w:space="0" w:color="B7B2AA"/>
            </w:tcBorders>
          </w:tcPr>
          <w:p w14:paraId="1621FC65" w14:textId="77777777" w:rsidR="00205A52" w:rsidRPr="00A337D2" w:rsidRDefault="00205A52">
            <w:pPr>
              <w:pStyle w:val="Tabletextleft"/>
              <w:rPr>
                <w:lang w:val="tr-TR" w:eastAsia="de-DE"/>
              </w:rPr>
            </w:pPr>
            <w:r w:rsidRPr="00A337D2">
              <w:rPr>
                <w:lang w:val="tr-TR" w:eastAsia="de-DE"/>
              </w:rPr>
              <w:t xml:space="preserve">Yerel sakinleri ve çalışanları yangın riskleri, önleme </w:t>
            </w:r>
            <w:proofErr w:type="gramStart"/>
            <w:r w:rsidRPr="00A337D2">
              <w:rPr>
                <w:lang w:val="tr-TR" w:eastAsia="de-DE"/>
              </w:rPr>
              <w:t>stratejileri,</w:t>
            </w:r>
            <w:proofErr w:type="gramEnd"/>
            <w:r w:rsidRPr="00A337D2">
              <w:rPr>
                <w:lang w:val="tr-TR" w:eastAsia="de-DE"/>
              </w:rPr>
              <w:t xml:space="preserve"> ve acil durum müdahalesi konusunda eğitin.</w:t>
            </w:r>
          </w:p>
          <w:p w14:paraId="30DC62C5" w14:textId="77777777" w:rsidR="00205A52" w:rsidRPr="00A337D2" w:rsidRDefault="00205A52">
            <w:pPr>
              <w:pStyle w:val="Tabletextleft"/>
              <w:rPr>
                <w:lang w:val="tr-TR" w:eastAsia="de-DE"/>
              </w:rPr>
            </w:pPr>
          </w:p>
          <w:p w14:paraId="11C5DC43" w14:textId="77777777" w:rsidR="00205A52" w:rsidRPr="00A337D2" w:rsidRDefault="00205A52">
            <w:pPr>
              <w:pStyle w:val="Tabletextleft"/>
              <w:rPr>
                <w:lang w:val="tr-TR" w:eastAsia="de-DE"/>
              </w:rPr>
            </w:pPr>
            <w:proofErr w:type="gramStart"/>
            <w:r w:rsidRPr="00A337D2">
              <w:rPr>
                <w:lang w:val="tr-TR" w:eastAsia="de-DE"/>
              </w:rPr>
              <w:t>Resmi</w:t>
            </w:r>
            <w:proofErr w:type="gramEnd"/>
            <w:r w:rsidRPr="00A337D2">
              <w:rPr>
                <w:lang w:val="tr-TR" w:eastAsia="de-DE"/>
              </w:rPr>
              <w:t xml:space="preserve"> kurumlarla yangın önleme ve müdahale planlamasını koordine edin.</w:t>
            </w:r>
          </w:p>
          <w:p w14:paraId="6E9FAEC2" w14:textId="77777777" w:rsidR="00205A52" w:rsidRPr="00A337D2" w:rsidRDefault="00205A52">
            <w:pPr>
              <w:pStyle w:val="Tabletextleft"/>
              <w:rPr>
                <w:lang w:val="tr-TR" w:eastAsia="de-DE"/>
              </w:rPr>
            </w:pPr>
          </w:p>
          <w:p w14:paraId="7F00400F" w14:textId="25E934A8" w:rsidR="00205A52" w:rsidRPr="00A337D2" w:rsidRDefault="00205A52">
            <w:pPr>
              <w:pStyle w:val="Tabletextleft"/>
              <w:rPr>
                <w:lang w:val="tr-TR" w:eastAsia="de-DE"/>
              </w:rPr>
            </w:pPr>
            <w:r w:rsidRPr="00A337D2">
              <w:rPr>
                <w:lang w:val="tr-TR" w:eastAsia="de-DE"/>
              </w:rPr>
              <w:t xml:space="preserve">Yangına karşı </w:t>
            </w:r>
            <w:r w:rsidR="00A337D2">
              <w:rPr>
                <w:lang w:val="tr-TR" w:eastAsia="de-DE"/>
              </w:rPr>
              <w:t>hassas</w:t>
            </w:r>
            <w:r w:rsidRPr="00A337D2">
              <w:rPr>
                <w:lang w:val="tr-TR" w:eastAsia="de-DE"/>
              </w:rPr>
              <w:t xml:space="preserve"> yüksek riskli bölgeleri ve topluluk varlıklarını belirleyin.</w:t>
            </w:r>
          </w:p>
          <w:p w14:paraId="47A67BC1" w14:textId="77777777" w:rsidR="00205A52" w:rsidRPr="00A337D2" w:rsidRDefault="00205A52">
            <w:pPr>
              <w:pStyle w:val="Tabletextleft"/>
              <w:rPr>
                <w:lang w:val="tr-TR" w:eastAsia="de-DE"/>
              </w:rPr>
            </w:pPr>
          </w:p>
          <w:p w14:paraId="58E68223" w14:textId="77777777" w:rsidR="00205A52" w:rsidRPr="00A337D2" w:rsidRDefault="00205A52">
            <w:pPr>
              <w:pStyle w:val="Tabletextleft"/>
              <w:rPr>
                <w:lang w:val="tr-TR" w:eastAsia="de-DE"/>
              </w:rPr>
            </w:pPr>
            <w:r w:rsidRPr="00A337D2">
              <w:rPr>
                <w:lang w:val="tr-TR" w:eastAsia="de-DE"/>
              </w:rPr>
              <w:t>Proje faaliyetleri sırasında (örneğin kaynak, makine kullanımı) yangın tehlikelerini azaltın.</w:t>
            </w:r>
          </w:p>
          <w:p w14:paraId="1E1B6F8E" w14:textId="77777777" w:rsidR="00205A52" w:rsidRPr="00A337D2" w:rsidRDefault="00205A52">
            <w:pPr>
              <w:pStyle w:val="Tabletextleft"/>
              <w:rPr>
                <w:lang w:val="tr-TR" w:eastAsia="de-DE"/>
              </w:rPr>
            </w:pPr>
          </w:p>
          <w:p w14:paraId="1D935136" w14:textId="77777777" w:rsidR="00205A52" w:rsidRPr="00A337D2" w:rsidRDefault="00205A52">
            <w:pPr>
              <w:pStyle w:val="Tabletextleft"/>
              <w:rPr>
                <w:lang w:val="tr-TR" w:eastAsia="de-DE"/>
              </w:rPr>
            </w:pPr>
            <w:r w:rsidRPr="00A337D2">
              <w:rPr>
                <w:lang w:val="tr-TR" w:eastAsia="de-DE"/>
              </w:rPr>
              <w:t>Kuru aylarda uyanıklığı ve raporlamayı teşvik edin.</w:t>
            </w:r>
          </w:p>
        </w:tc>
        <w:tc>
          <w:tcPr>
            <w:tcW w:w="628" w:type="pct"/>
            <w:tcBorders>
              <w:top w:val="single" w:sz="6" w:space="0" w:color="B7B2AA"/>
              <w:left w:val="single" w:sz="6" w:space="0" w:color="B7B2AA"/>
              <w:bottom w:val="single" w:sz="6" w:space="0" w:color="B7B2AA"/>
              <w:right w:val="single" w:sz="6" w:space="0" w:color="B7B2AA"/>
            </w:tcBorders>
          </w:tcPr>
          <w:p w14:paraId="379F480E" w14:textId="77777777" w:rsidR="00205A52" w:rsidRPr="00A337D2" w:rsidRDefault="00205A52">
            <w:pPr>
              <w:pStyle w:val="Tabletextleft"/>
              <w:rPr>
                <w:lang w:val="tr-TR" w:eastAsia="de-DE"/>
              </w:rPr>
            </w:pPr>
            <w:r w:rsidRPr="00A337D2">
              <w:rPr>
                <w:lang w:val="tr-TR" w:eastAsia="de-DE"/>
              </w:rPr>
              <w:t>Görsel materyaller ve canlı gösterimler içeren interaktif atölye çalışmaları.</w:t>
            </w:r>
          </w:p>
          <w:p w14:paraId="749C06D7" w14:textId="77777777" w:rsidR="00205A52" w:rsidRPr="00A337D2" w:rsidRDefault="00205A52">
            <w:pPr>
              <w:pStyle w:val="Tabletextleft"/>
              <w:rPr>
                <w:lang w:val="tr-TR" w:eastAsia="de-DE"/>
              </w:rPr>
            </w:pPr>
          </w:p>
          <w:p w14:paraId="20BF6A6E" w14:textId="77777777" w:rsidR="00205A52" w:rsidRPr="00A337D2" w:rsidRDefault="00205A52">
            <w:pPr>
              <w:pStyle w:val="Tabletextleft"/>
              <w:rPr>
                <w:lang w:val="tr-TR" w:eastAsia="de-DE"/>
              </w:rPr>
            </w:pPr>
            <w:r w:rsidRPr="00A337D2">
              <w:rPr>
                <w:lang w:val="tr-TR" w:eastAsia="de-DE"/>
              </w:rPr>
              <w:t>Ortak planlama toplantıları, saha denetimleri ve protokol uyumu.</w:t>
            </w:r>
          </w:p>
          <w:p w14:paraId="6A62CF68" w14:textId="77777777" w:rsidR="00205A52" w:rsidRPr="00A337D2" w:rsidRDefault="00205A52">
            <w:pPr>
              <w:pStyle w:val="Tabletextleft"/>
              <w:rPr>
                <w:lang w:val="tr-TR" w:eastAsia="de-DE"/>
              </w:rPr>
            </w:pPr>
          </w:p>
          <w:p w14:paraId="6BBBB3A0" w14:textId="77777777" w:rsidR="00205A52" w:rsidRPr="00A337D2" w:rsidRDefault="00205A52">
            <w:pPr>
              <w:pStyle w:val="Tabletextleft"/>
              <w:rPr>
                <w:lang w:val="tr-TR" w:eastAsia="de-DE"/>
              </w:rPr>
            </w:pPr>
            <w:r w:rsidRPr="00A337D2">
              <w:rPr>
                <w:lang w:val="tr-TR" w:eastAsia="de-DE"/>
              </w:rPr>
              <w:t>Uydu görüntüleri ve yerel bilgiyi kullanarak topluluk önderliğinde haritalama oturumları.</w:t>
            </w:r>
          </w:p>
          <w:p w14:paraId="1AE70214" w14:textId="77777777" w:rsidR="00205A52" w:rsidRPr="00A337D2" w:rsidRDefault="00205A52">
            <w:pPr>
              <w:pStyle w:val="Tabletextleft"/>
              <w:rPr>
                <w:lang w:val="tr-TR" w:eastAsia="de-DE"/>
              </w:rPr>
            </w:pPr>
          </w:p>
          <w:p w14:paraId="2B4783F9" w14:textId="77777777" w:rsidR="00205A52" w:rsidRPr="00A337D2" w:rsidRDefault="00205A52">
            <w:pPr>
              <w:pStyle w:val="Tabletextleft"/>
              <w:rPr>
                <w:lang w:val="tr-TR" w:eastAsia="de-DE"/>
              </w:rPr>
            </w:pPr>
            <w:r w:rsidRPr="00A337D2">
              <w:rPr>
                <w:lang w:val="tr-TR" w:eastAsia="de-DE"/>
              </w:rPr>
              <w:t>Araç kutusu konuşmaları, yangın tatbikatları ve yangın güvenliği kitlerinin dağıtımı.</w:t>
            </w:r>
          </w:p>
          <w:p w14:paraId="719E9E9A" w14:textId="77777777" w:rsidR="00205A52" w:rsidRPr="00A337D2" w:rsidRDefault="00205A52">
            <w:pPr>
              <w:pStyle w:val="Tabletextleft"/>
              <w:rPr>
                <w:lang w:val="tr-TR" w:eastAsia="de-DE"/>
              </w:rPr>
            </w:pPr>
          </w:p>
          <w:p w14:paraId="6D376E28" w14:textId="77777777" w:rsidR="00205A52" w:rsidRPr="00A337D2" w:rsidRDefault="00205A52">
            <w:pPr>
              <w:pStyle w:val="Tabletextleft"/>
              <w:rPr>
                <w:lang w:val="tr-TR" w:eastAsia="de-DE"/>
              </w:rPr>
            </w:pPr>
            <w:r w:rsidRPr="00A337D2">
              <w:rPr>
                <w:lang w:val="tr-TR" w:eastAsia="de-DE"/>
              </w:rPr>
              <w:t>Afişler, radyo duyuruları ve mobil uyarılar.</w:t>
            </w:r>
          </w:p>
        </w:tc>
        <w:tc>
          <w:tcPr>
            <w:tcW w:w="1130" w:type="pct"/>
            <w:tcBorders>
              <w:top w:val="single" w:sz="6" w:space="0" w:color="B7B2AA"/>
              <w:left w:val="single" w:sz="6" w:space="0" w:color="B7B2AA"/>
              <w:bottom w:val="single" w:sz="6" w:space="0" w:color="B7B2AA"/>
              <w:right w:val="single" w:sz="6" w:space="0" w:color="B7B2AA"/>
            </w:tcBorders>
          </w:tcPr>
          <w:p w14:paraId="0289EA3F" w14:textId="77777777" w:rsidR="00205A52" w:rsidRPr="00A337D2" w:rsidRDefault="00205A52">
            <w:pPr>
              <w:pStyle w:val="Tabletextleft"/>
              <w:rPr>
                <w:lang w:val="tr-TR" w:eastAsia="de-DE"/>
              </w:rPr>
            </w:pPr>
            <w:r w:rsidRPr="00A337D2">
              <w:rPr>
                <w:lang w:val="tr-TR" w:eastAsia="de-DE"/>
              </w:rPr>
              <w:t>Yerel köylüler, çiftçiler, mevsimlik işçiler, okul grupları ve saha personeli.</w:t>
            </w:r>
          </w:p>
          <w:p w14:paraId="7FEC3425" w14:textId="77777777" w:rsidR="00205A52" w:rsidRPr="00A337D2" w:rsidRDefault="00205A52">
            <w:pPr>
              <w:pStyle w:val="Tabletextleft"/>
              <w:rPr>
                <w:lang w:val="tr-TR" w:eastAsia="de-DE"/>
              </w:rPr>
            </w:pPr>
          </w:p>
          <w:p w14:paraId="239977AA" w14:textId="77777777" w:rsidR="00205A52" w:rsidRPr="00A337D2" w:rsidRDefault="00205A52">
            <w:pPr>
              <w:pStyle w:val="Tabletextleft"/>
              <w:rPr>
                <w:lang w:val="tr-TR" w:eastAsia="de-DE"/>
              </w:rPr>
            </w:pPr>
            <w:r w:rsidRPr="00A337D2">
              <w:rPr>
                <w:lang w:val="tr-TR" w:eastAsia="de-DE"/>
              </w:rPr>
              <w:t>Ormancılık yetkilileri, belediye itfaiye teşkilatları ve çevre görevlileri.</w:t>
            </w:r>
          </w:p>
          <w:p w14:paraId="519087DA" w14:textId="77777777" w:rsidR="00205A52" w:rsidRPr="00A337D2" w:rsidRDefault="00205A52">
            <w:pPr>
              <w:pStyle w:val="Tabletextleft"/>
              <w:rPr>
                <w:lang w:val="tr-TR" w:eastAsia="de-DE"/>
              </w:rPr>
            </w:pPr>
          </w:p>
          <w:p w14:paraId="30B8A0E5" w14:textId="77777777" w:rsidR="00205A52" w:rsidRPr="00A337D2" w:rsidRDefault="00205A52">
            <w:pPr>
              <w:pStyle w:val="Tabletextleft"/>
              <w:rPr>
                <w:lang w:val="tr-TR" w:eastAsia="de-DE"/>
              </w:rPr>
            </w:pPr>
            <w:r w:rsidRPr="00A337D2">
              <w:rPr>
                <w:lang w:val="tr-TR" w:eastAsia="de-DE"/>
              </w:rPr>
              <w:t>Orman kenarlarında yaşayan sakinler, gayri resmi arazi kullanıcıları ve arazi sahipleri.</w:t>
            </w:r>
          </w:p>
          <w:p w14:paraId="36013DD8" w14:textId="77777777" w:rsidR="00205A52" w:rsidRPr="00A337D2" w:rsidRDefault="00205A52">
            <w:pPr>
              <w:pStyle w:val="Tabletextleft"/>
              <w:rPr>
                <w:lang w:val="tr-TR" w:eastAsia="de-DE"/>
              </w:rPr>
            </w:pPr>
          </w:p>
          <w:p w14:paraId="68AE5A56" w14:textId="77777777" w:rsidR="00205A52" w:rsidRPr="00A337D2" w:rsidRDefault="00205A52">
            <w:pPr>
              <w:pStyle w:val="Tabletextleft"/>
              <w:rPr>
                <w:lang w:val="tr-TR" w:eastAsia="de-DE"/>
              </w:rPr>
            </w:pPr>
            <w:r w:rsidRPr="00A337D2">
              <w:rPr>
                <w:lang w:val="tr-TR" w:eastAsia="de-DE"/>
              </w:rPr>
              <w:t>Müteahhitler, alt yükleniciler ve teknik personel.</w:t>
            </w:r>
          </w:p>
        </w:tc>
        <w:tc>
          <w:tcPr>
            <w:tcW w:w="1023" w:type="pct"/>
            <w:tcBorders>
              <w:top w:val="single" w:sz="6" w:space="0" w:color="B7B2AA"/>
              <w:left w:val="single" w:sz="6" w:space="0" w:color="B7B2AA"/>
              <w:bottom w:val="single" w:sz="6" w:space="0" w:color="B7B2AA"/>
              <w:right w:val="single" w:sz="6" w:space="0" w:color="B7B2AA"/>
            </w:tcBorders>
          </w:tcPr>
          <w:p w14:paraId="03CC9167" w14:textId="77777777" w:rsidR="00205A52" w:rsidRPr="00A337D2" w:rsidRDefault="00205A52">
            <w:pPr>
              <w:pStyle w:val="Tabletextleft"/>
              <w:rPr>
                <w:lang w:val="tr-TR" w:eastAsia="de-DE"/>
              </w:rPr>
            </w:pPr>
            <w:r w:rsidRPr="00A337D2">
              <w:rPr>
                <w:lang w:val="tr-TR" w:eastAsia="de-DE"/>
              </w:rPr>
              <w:t xml:space="preserve">İnşaat öncesi dönemde üç ayda bir; inşaat sırasında ise altı ayda bir </w:t>
            </w:r>
          </w:p>
        </w:tc>
        <w:tc>
          <w:tcPr>
            <w:tcW w:w="605" w:type="pct"/>
            <w:tcBorders>
              <w:top w:val="single" w:sz="6" w:space="0" w:color="B7B2AA"/>
              <w:left w:val="single" w:sz="6" w:space="0" w:color="B7B2AA"/>
              <w:bottom w:val="single" w:sz="6" w:space="0" w:color="B7B2AA"/>
              <w:right w:val="nil"/>
            </w:tcBorders>
          </w:tcPr>
          <w:p w14:paraId="59F2CF11" w14:textId="77777777" w:rsidR="00205A52" w:rsidRPr="00A337D2" w:rsidRDefault="00205A52">
            <w:pPr>
              <w:pStyle w:val="Tabletextleft"/>
              <w:rPr>
                <w:lang w:val="tr-TR" w:eastAsia="de-DE"/>
              </w:rPr>
            </w:pPr>
            <w:r w:rsidRPr="00A337D2">
              <w:rPr>
                <w:lang w:val="tr-TR" w:eastAsia="de-DE"/>
              </w:rPr>
              <w:t>Enerjisa Enerji Üretim A.Ş.</w:t>
            </w:r>
          </w:p>
        </w:tc>
      </w:tr>
      <w:tr w:rsidR="00205A52" w:rsidRPr="00A337D2" w14:paraId="3C396A60" w14:textId="77777777">
        <w:trPr>
          <w:trHeight w:val="300"/>
        </w:trPr>
        <w:tc>
          <w:tcPr>
            <w:tcW w:w="874" w:type="pct"/>
            <w:tcBorders>
              <w:top w:val="single" w:sz="6" w:space="0" w:color="B7B2AA"/>
              <w:left w:val="nil"/>
              <w:bottom w:val="single" w:sz="6" w:space="0" w:color="B7B2AA"/>
              <w:right w:val="single" w:sz="6" w:space="0" w:color="B7B2AA"/>
            </w:tcBorders>
          </w:tcPr>
          <w:p w14:paraId="10CA4BE1" w14:textId="36D904C1" w:rsidR="00205A52" w:rsidRPr="00A337D2" w:rsidRDefault="00205A52">
            <w:pPr>
              <w:pStyle w:val="Tabletextleft"/>
              <w:rPr>
                <w:lang w:val="tr-TR" w:eastAsia="de-DE"/>
              </w:rPr>
            </w:pPr>
            <w:r w:rsidRPr="00A337D2">
              <w:rPr>
                <w:lang w:val="tr-TR" w:eastAsia="de-DE"/>
              </w:rPr>
              <w:t xml:space="preserve">Toplum yatırımı </w:t>
            </w:r>
            <w:r w:rsidR="003B572D" w:rsidRPr="00A337D2">
              <w:rPr>
                <w:lang w:val="tr-TR" w:eastAsia="de-DE"/>
              </w:rPr>
              <w:t>ile ilgili katılım</w:t>
            </w:r>
          </w:p>
        </w:tc>
        <w:tc>
          <w:tcPr>
            <w:tcW w:w="740" w:type="pct"/>
            <w:tcBorders>
              <w:top w:val="single" w:sz="6" w:space="0" w:color="B7B2AA"/>
              <w:left w:val="single" w:sz="6" w:space="0" w:color="B7B2AA"/>
              <w:bottom w:val="single" w:sz="6" w:space="0" w:color="B7B2AA"/>
              <w:right w:val="single" w:sz="6" w:space="0" w:color="B7B2AA"/>
            </w:tcBorders>
          </w:tcPr>
          <w:p w14:paraId="3BCDC0D8" w14:textId="77777777" w:rsidR="00205A52" w:rsidRPr="00A337D2" w:rsidRDefault="00205A52">
            <w:pPr>
              <w:pStyle w:val="Tabletextleft"/>
              <w:rPr>
                <w:lang w:val="tr-TR" w:eastAsia="de-DE"/>
              </w:rPr>
            </w:pPr>
            <w:r w:rsidRPr="00A337D2">
              <w:rPr>
                <w:lang w:val="tr-TR" w:eastAsia="de-DE"/>
              </w:rPr>
              <w:t xml:space="preserve">Katılımcı planlama yoluyla öncelikli altyapı ihtiyaçlarını (örneğin yollar, su </w:t>
            </w:r>
            <w:r w:rsidRPr="00A337D2">
              <w:rPr>
                <w:lang w:val="tr-TR" w:eastAsia="de-DE"/>
              </w:rPr>
              <w:lastRenderedPageBreak/>
              <w:t>erişimi, okul onarımları) belirlemek.</w:t>
            </w:r>
          </w:p>
          <w:p w14:paraId="5F6BEA98" w14:textId="77777777" w:rsidR="00205A52" w:rsidRPr="00A337D2" w:rsidRDefault="00205A52">
            <w:pPr>
              <w:pStyle w:val="Tabletextleft"/>
              <w:rPr>
                <w:lang w:val="tr-TR" w:eastAsia="de-DE"/>
              </w:rPr>
            </w:pPr>
          </w:p>
          <w:p w14:paraId="4A13B80A" w14:textId="77777777" w:rsidR="00205A52" w:rsidRPr="00A337D2" w:rsidRDefault="00205A52">
            <w:pPr>
              <w:pStyle w:val="Tabletextleft"/>
              <w:rPr>
                <w:lang w:val="tr-TR" w:eastAsia="de-DE"/>
              </w:rPr>
            </w:pPr>
            <w:r w:rsidRPr="00A337D2">
              <w:rPr>
                <w:lang w:val="tr-TR" w:eastAsia="de-DE"/>
              </w:rPr>
              <w:t>Gençlerin gelişimini desteklemek ve gelecekteki istihdam için yerel kapasiteyi geliştirmek.</w:t>
            </w:r>
          </w:p>
          <w:p w14:paraId="718823E8" w14:textId="77777777" w:rsidR="00205A52" w:rsidRPr="00A337D2" w:rsidRDefault="00205A52">
            <w:pPr>
              <w:pStyle w:val="Tabletextleft"/>
              <w:rPr>
                <w:lang w:val="tr-TR" w:eastAsia="de-DE"/>
              </w:rPr>
            </w:pPr>
          </w:p>
          <w:p w14:paraId="0ED6780A" w14:textId="77777777" w:rsidR="00205A52" w:rsidRPr="00A337D2" w:rsidRDefault="00205A52">
            <w:pPr>
              <w:pStyle w:val="Tabletextleft"/>
              <w:rPr>
                <w:lang w:val="tr-TR" w:eastAsia="de-DE"/>
              </w:rPr>
            </w:pPr>
            <w:r w:rsidRPr="00A337D2">
              <w:rPr>
                <w:lang w:val="tr-TR" w:eastAsia="de-DE"/>
              </w:rPr>
              <w:t>Küçük işletmelere destek vererek yerel ekonominin dayanıklılığını güçlendirmek.</w:t>
            </w:r>
          </w:p>
        </w:tc>
        <w:tc>
          <w:tcPr>
            <w:tcW w:w="628" w:type="pct"/>
            <w:tcBorders>
              <w:top w:val="single" w:sz="6" w:space="0" w:color="B7B2AA"/>
              <w:left w:val="single" w:sz="6" w:space="0" w:color="B7B2AA"/>
              <w:bottom w:val="single" w:sz="6" w:space="0" w:color="B7B2AA"/>
              <w:right w:val="single" w:sz="6" w:space="0" w:color="B7B2AA"/>
            </w:tcBorders>
          </w:tcPr>
          <w:p w14:paraId="54C7DBBE" w14:textId="77777777" w:rsidR="00205A52" w:rsidRPr="00A337D2" w:rsidRDefault="00205A52">
            <w:pPr>
              <w:pStyle w:val="Tabletextleft"/>
              <w:rPr>
                <w:lang w:val="tr-TR" w:eastAsia="de-DE"/>
              </w:rPr>
            </w:pPr>
            <w:r w:rsidRPr="00A337D2">
              <w:rPr>
                <w:lang w:val="tr-TR" w:eastAsia="de-DE"/>
              </w:rPr>
              <w:lastRenderedPageBreak/>
              <w:t>Toplum toplantıları ve ihtiyaç değerlendirmeleri.</w:t>
            </w:r>
          </w:p>
          <w:p w14:paraId="1245E623" w14:textId="77777777" w:rsidR="00205A52" w:rsidRPr="00A337D2" w:rsidRDefault="00205A52">
            <w:pPr>
              <w:pStyle w:val="Tabletextleft"/>
              <w:rPr>
                <w:lang w:val="tr-TR" w:eastAsia="de-DE"/>
              </w:rPr>
            </w:pPr>
          </w:p>
          <w:p w14:paraId="1E9A8596" w14:textId="77777777" w:rsidR="00205A52" w:rsidRPr="00A337D2" w:rsidRDefault="00205A52">
            <w:pPr>
              <w:pStyle w:val="Tabletextleft"/>
              <w:rPr>
                <w:lang w:val="tr-TR" w:eastAsia="de-DE"/>
              </w:rPr>
            </w:pPr>
            <w:r w:rsidRPr="00A337D2">
              <w:rPr>
                <w:lang w:val="tr-TR" w:eastAsia="de-DE"/>
              </w:rPr>
              <w:lastRenderedPageBreak/>
              <w:t xml:space="preserve">Okullar ve ailelerle </w:t>
            </w:r>
            <w:proofErr w:type="gramStart"/>
            <w:r w:rsidRPr="00A337D2">
              <w:rPr>
                <w:lang w:val="tr-TR" w:eastAsia="de-DE"/>
              </w:rPr>
              <w:t>işbirliği</w:t>
            </w:r>
            <w:proofErr w:type="gramEnd"/>
            <w:r w:rsidRPr="00A337D2">
              <w:rPr>
                <w:lang w:val="tr-TR" w:eastAsia="de-DE"/>
              </w:rPr>
              <w:t xml:space="preserve"> yaparak burs kriterlerini ve mesleki eğitim yollarını birlikte tasarlayın.</w:t>
            </w:r>
          </w:p>
          <w:p w14:paraId="2903A02A" w14:textId="77777777" w:rsidR="00205A52" w:rsidRPr="00A337D2" w:rsidRDefault="00205A52">
            <w:pPr>
              <w:pStyle w:val="Tabletextleft"/>
              <w:rPr>
                <w:lang w:val="tr-TR" w:eastAsia="de-DE"/>
              </w:rPr>
            </w:pPr>
          </w:p>
          <w:p w14:paraId="0B24287A" w14:textId="77777777" w:rsidR="00205A52" w:rsidRPr="00A337D2" w:rsidRDefault="00205A52">
            <w:pPr>
              <w:pStyle w:val="Tabletextleft"/>
              <w:rPr>
                <w:lang w:val="tr-TR" w:eastAsia="de-DE"/>
              </w:rPr>
            </w:pPr>
            <w:r w:rsidRPr="00A337D2">
              <w:rPr>
                <w:lang w:val="tr-TR" w:eastAsia="de-DE"/>
              </w:rPr>
              <w:t xml:space="preserve">Hibe veya mentorluk programlarını ortaklaşa tasarlamak için kooperatifler ve girişimcilerle </w:t>
            </w:r>
            <w:proofErr w:type="gramStart"/>
            <w:r w:rsidRPr="00A337D2">
              <w:rPr>
                <w:lang w:val="tr-TR" w:eastAsia="de-DE"/>
              </w:rPr>
              <w:t>işbirliği</w:t>
            </w:r>
            <w:proofErr w:type="gramEnd"/>
            <w:r w:rsidRPr="00A337D2">
              <w:rPr>
                <w:lang w:val="tr-TR" w:eastAsia="de-DE"/>
              </w:rPr>
              <w:t>.</w:t>
            </w:r>
          </w:p>
        </w:tc>
        <w:tc>
          <w:tcPr>
            <w:tcW w:w="1130" w:type="pct"/>
            <w:tcBorders>
              <w:top w:val="single" w:sz="6" w:space="0" w:color="B7B2AA"/>
              <w:left w:val="single" w:sz="6" w:space="0" w:color="B7B2AA"/>
              <w:bottom w:val="single" w:sz="6" w:space="0" w:color="B7B2AA"/>
              <w:right w:val="single" w:sz="6" w:space="0" w:color="B7B2AA"/>
            </w:tcBorders>
          </w:tcPr>
          <w:p w14:paraId="05319329" w14:textId="77777777" w:rsidR="00205A52" w:rsidRPr="00A337D2" w:rsidRDefault="00205A52">
            <w:pPr>
              <w:pStyle w:val="Tabletextleft"/>
              <w:rPr>
                <w:lang w:val="tr-TR" w:eastAsia="de-DE"/>
              </w:rPr>
            </w:pPr>
            <w:r w:rsidRPr="00A337D2">
              <w:rPr>
                <w:lang w:val="tr-TR" w:eastAsia="de-DE"/>
              </w:rPr>
              <w:lastRenderedPageBreak/>
              <w:t>Köy sakinleri, yerel liderler, okul yöneticileri, çiftçiler.</w:t>
            </w:r>
          </w:p>
          <w:p w14:paraId="59E74045" w14:textId="77777777" w:rsidR="00205A52" w:rsidRPr="00A337D2" w:rsidRDefault="00205A52">
            <w:pPr>
              <w:pStyle w:val="Tabletextleft"/>
              <w:rPr>
                <w:lang w:val="tr-TR" w:eastAsia="de-DE"/>
              </w:rPr>
            </w:pPr>
          </w:p>
          <w:p w14:paraId="17996FA2" w14:textId="77777777" w:rsidR="00205A52" w:rsidRPr="00A337D2" w:rsidRDefault="00205A52">
            <w:pPr>
              <w:pStyle w:val="Tabletextleft"/>
              <w:rPr>
                <w:lang w:val="tr-TR" w:eastAsia="de-DE"/>
              </w:rPr>
            </w:pPr>
            <w:r w:rsidRPr="00A337D2">
              <w:rPr>
                <w:lang w:val="tr-TR" w:eastAsia="de-DE"/>
              </w:rPr>
              <w:lastRenderedPageBreak/>
              <w:t>Öğrenciler, öğretmenler, işsiz gençler, ebeveynler.</w:t>
            </w:r>
          </w:p>
          <w:p w14:paraId="745C6826" w14:textId="77777777" w:rsidR="00205A52" w:rsidRPr="00A337D2" w:rsidRDefault="00205A52">
            <w:pPr>
              <w:pStyle w:val="Tabletextleft"/>
              <w:rPr>
                <w:lang w:val="tr-TR" w:eastAsia="de-DE"/>
              </w:rPr>
            </w:pPr>
          </w:p>
          <w:p w14:paraId="181472E4" w14:textId="77777777" w:rsidR="00205A52" w:rsidRPr="00A337D2" w:rsidRDefault="00205A52">
            <w:pPr>
              <w:pStyle w:val="Tabletextleft"/>
              <w:rPr>
                <w:lang w:val="tr-TR" w:eastAsia="de-DE"/>
              </w:rPr>
            </w:pPr>
            <w:r w:rsidRPr="00A337D2">
              <w:rPr>
                <w:lang w:val="tr-TR" w:eastAsia="de-DE"/>
              </w:rPr>
              <w:t>Küçük işletme sahipleri, çiftçiler, zanaatkarlar, kadınların yönettiği işletmeler.</w:t>
            </w:r>
          </w:p>
        </w:tc>
        <w:tc>
          <w:tcPr>
            <w:tcW w:w="1023" w:type="pct"/>
            <w:tcBorders>
              <w:top w:val="single" w:sz="6" w:space="0" w:color="B7B2AA"/>
              <w:left w:val="single" w:sz="6" w:space="0" w:color="B7B2AA"/>
              <w:bottom w:val="single" w:sz="6" w:space="0" w:color="B7B2AA"/>
              <w:right w:val="single" w:sz="6" w:space="0" w:color="B7B2AA"/>
            </w:tcBorders>
          </w:tcPr>
          <w:p w14:paraId="63885CAF" w14:textId="77777777" w:rsidR="00205A52" w:rsidRPr="00A337D2" w:rsidRDefault="00205A52">
            <w:pPr>
              <w:pStyle w:val="Tabletextleft"/>
              <w:rPr>
                <w:lang w:val="tr-TR" w:eastAsia="de-DE"/>
              </w:rPr>
            </w:pPr>
            <w:r w:rsidRPr="00A337D2">
              <w:rPr>
                <w:lang w:val="tr-TR" w:eastAsia="de-DE"/>
              </w:rPr>
              <w:lastRenderedPageBreak/>
              <w:t xml:space="preserve">İnşaat öncesi dönemde üç ayda bir; inşaat sırasında ise altı ayda bir. </w:t>
            </w:r>
          </w:p>
        </w:tc>
        <w:tc>
          <w:tcPr>
            <w:tcW w:w="605" w:type="pct"/>
            <w:tcBorders>
              <w:top w:val="single" w:sz="6" w:space="0" w:color="B7B2AA"/>
              <w:left w:val="single" w:sz="6" w:space="0" w:color="B7B2AA"/>
              <w:bottom w:val="single" w:sz="6" w:space="0" w:color="B7B2AA"/>
              <w:right w:val="nil"/>
            </w:tcBorders>
          </w:tcPr>
          <w:p w14:paraId="015886D6" w14:textId="77777777" w:rsidR="00205A52" w:rsidRPr="00A337D2" w:rsidRDefault="00205A52">
            <w:pPr>
              <w:pStyle w:val="Tabletextleft"/>
              <w:rPr>
                <w:lang w:val="tr-TR" w:eastAsia="de-DE"/>
              </w:rPr>
            </w:pPr>
            <w:r w:rsidRPr="00A337D2">
              <w:rPr>
                <w:lang w:val="tr-TR" w:eastAsia="de-DE"/>
              </w:rPr>
              <w:t>Enerjisa Enerji Üretim A.Ş.</w:t>
            </w:r>
          </w:p>
        </w:tc>
      </w:tr>
      <w:tr w:rsidR="0085296A" w:rsidRPr="00A337D2" w14:paraId="3468D274" w14:textId="77777777">
        <w:trPr>
          <w:trHeight w:val="300"/>
        </w:trPr>
        <w:tc>
          <w:tcPr>
            <w:tcW w:w="874" w:type="pct"/>
            <w:tcBorders>
              <w:top w:val="single" w:sz="6" w:space="0" w:color="B7B2AA"/>
              <w:left w:val="nil"/>
              <w:bottom w:val="single" w:sz="6" w:space="0" w:color="B7B2AA"/>
              <w:right w:val="single" w:sz="6" w:space="0" w:color="B7B2AA"/>
            </w:tcBorders>
          </w:tcPr>
          <w:p w14:paraId="1FEDEE65" w14:textId="35AA01B9" w:rsidR="0085296A" w:rsidRPr="00A337D2" w:rsidRDefault="0085296A" w:rsidP="0085296A">
            <w:pPr>
              <w:pStyle w:val="Tabletextleft"/>
              <w:rPr>
                <w:lang w:val="tr-TR" w:eastAsia="de-DE"/>
              </w:rPr>
            </w:pPr>
            <w:r w:rsidRPr="00A337D2">
              <w:rPr>
                <w:lang w:val="tr-TR" w:eastAsia="de-DE"/>
              </w:rPr>
              <w:t xml:space="preserve">Toplum sağlığı ve </w:t>
            </w:r>
            <w:proofErr w:type="gramStart"/>
            <w:r w:rsidRPr="00A337D2">
              <w:rPr>
                <w:lang w:val="tr-TR" w:eastAsia="de-DE"/>
              </w:rPr>
              <w:t xml:space="preserve">güvenliği  </w:t>
            </w:r>
            <w:r w:rsidR="003B572D" w:rsidRPr="00A337D2">
              <w:rPr>
                <w:lang w:val="tr-TR" w:eastAsia="de-DE"/>
              </w:rPr>
              <w:t>ile</w:t>
            </w:r>
            <w:proofErr w:type="gramEnd"/>
            <w:r w:rsidR="003B572D" w:rsidRPr="00A337D2">
              <w:rPr>
                <w:lang w:val="tr-TR" w:eastAsia="de-DE"/>
              </w:rPr>
              <w:t xml:space="preserve"> ilgili katılım </w:t>
            </w:r>
          </w:p>
        </w:tc>
        <w:tc>
          <w:tcPr>
            <w:tcW w:w="740" w:type="pct"/>
            <w:tcBorders>
              <w:top w:val="single" w:sz="6" w:space="0" w:color="B7B2AA"/>
              <w:left w:val="single" w:sz="6" w:space="0" w:color="B7B2AA"/>
              <w:bottom w:val="single" w:sz="6" w:space="0" w:color="B7B2AA"/>
              <w:right w:val="single" w:sz="6" w:space="0" w:color="B7B2AA"/>
            </w:tcBorders>
          </w:tcPr>
          <w:p w14:paraId="2FC3FED5" w14:textId="77777777" w:rsidR="0085296A" w:rsidRPr="00A337D2" w:rsidRDefault="0085296A" w:rsidP="0085296A">
            <w:pPr>
              <w:pStyle w:val="Tabletextleft"/>
              <w:rPr>
                <w:lang w:val="tr-TR" w:eastAsia="de-DE"/>
              </w:rPr>
            </w:pPr>
            <w:r w:rsidRPr="00A337D2">
              <w:rPr>
                <w:lang w:val="tr-TR" w:eastAsia="de-DE"/>
              </w:rPr>
              <w:t xml:space="preserve">Yerel sakinleri potansiyel sağlık ve güvenlik riskleri (ör. gürültü, gölge titremesi, acil durum prosedürleri) konusunda bilgilendirmek. </w:t>
            </w:r>
          </w:p>
          <w:p w14:paraId="0D13F2A5" w14:textId="77777777" w:rsidR="0085296A" w:rsidRPr="00A337D2" w:rsidRDefault="0085296A" w:rsidP="0085296A">
            <w:pPr>
              <w:pStyle w:val="Tabletextleft"/>
              <w:rPr>
                <w:lang w:val="tr-TR" w:eastAsia="de-DE"/>
              </w:rPr>
            </w:pPr>
          </w:p>
          <w:p w14:paraId="51505F6F" w14:textId="77777777" w:rsidR="0085296A" w:rsidRPr="00A337D2" w:rsidRDefault="0085296A" w:rsidP="0085296A">
            <w:pPr>
              <w:pStyle w:val="Tabletextleft"/>
              <w:rPr>
                <w:lang w:val="tr-TR" w:eastAsia="de-DE"/>
              </w:rPr>
            </w:pPr>
            <w:r w:rsidRPr="00A337D2">
              <w:rPr>
                <w:lang w:val="tr-TR" w:eastAsia="de-DE"/>
              </w:rPr>
              <w:t xml:space="preserve">Güvenlik önlemleri ve sağlık izleme (ilgiliyse) hakkında açık ve erişilebilir bilgiler yaymak. </w:t>
            </w:r>
          </w:p>
          <w:p w14:paraId="136A07B5" w14:textId="77777777" w:rsidR="0085296A" w:rsidRPr="00A337D2" w:rsidRDefault="0085296A" w:rsidP="0085296A">
            <w:pPr>
              <w:pStyle w:val="Tabletextleft"/>
              <w:rPr>
                <w:lang w:val="tr-TR" w:eastAsia="de-DE"/>
              </w:rPr>
            </w:pPr>
          </w:p>
          <w:p w14:paraId="05DF5144" w14:textId="77777777" w:rsidR="0085296A" w:rsidRPr="00A337D2" w:rsidRDefault="0085296A" w:rsidP="0085296A">
            <w:pPr>
              <w:pStyle w:val="Tabletextleft"/>
              <w:rPr>
                <w:lang w:val="tr-TR" w:eastAsia="de-DE"/>
              </w:rPr>
            </w:pPr>
          </w:p>
        </w:tc>
        <w:tc>
          <w:tcPr>
            <w:tcW w:w="628" w:type="pct"/>
            <w:tcBorders>
              <w:top w:val="single" w:sz="6" w:space="0" w:color="B7B2AA"/>
              <w:left w:val="single" w:sz="6" w:space="0" w:color="B7B2AA"/>
              <w:bottom w:val="single" w:sz="6" w:space="0" w:color="B7B2AA"/>
              <w:right w:val="single" w:sz="6" w:space="0" w:color="B7B2AA"/>
            </w:tcBorders>
          </w:tcPr>
          <w:p w14:paraId="65B6712F" w14:textId="77777777" w:rsidR="0085296A" w:rsidRPr="00A337D2" w:rsidRDefault="0085296A" w:rsidP="0085296A">
            <w:pPr>
              <w:pStyle w:val="Tabletextleft"/>
              <w:rPr>
                <w:lang w:val="tr-TR" w:eastAsia="de-DE"/>
              </w:rPr>
            </w:pPr>
            <w:r w:rsidRPr="00A337D2">
              <w:rPr>
                <w:lang w:val="tr-TR" w:eastAsia="de-DE"/>
              </w:rPr>
              <w:t>Toplum Sağlığı ve Güvenliği Çalıştayları ve Görsel yardımcılar ve yerel dil tercümanları ile yüz yüze çalıştaylar aracılığıyla bilgi paylaşımı.</w:t>
            </w:r>
          </w:p>
          <w:p w14:paraId="23210E63" w14:textId="77777777" w:rsidR="0085296A" w:rsidRPr="00A337D2" w:rsidRDefault="0085296A" w:rsidP="0085296A">
            <w:pPr>
              <w:pStyle w:val="Tabletextleft"/>
              <w:rPr>
                <w:lang w:val="tr-TR" w:eastAsia="de-DE"/>
              </w:rPr>
            </w:pPr>
          </w:p>
          <w:p w14:paraId="4631BE89" w14:textId="77777777" w:rsidR="0085296A" w:rsidRPr="00A337D2" w:rsidRDefault="0085296A" w:rsidP="0085296A">
            <w:pPr>
              <w:pStyle w:val="Tabletextleft"/>
              <w:rPr>
                <w:lang w:val="tr-TR" w:eastAsia="de-DE"/>
              </w:rPr>
            </w:pPr>
            <w:r w:rsidRPr="00A337D2">
              <w:rPr>
                <w:lang w:val="tr-TR" w:eastAsia="de-DE"/>
              </w:rPr>
              <w:t>Soru-cevap bölümünde sözlü geri bildirim; etkinlik sonrası anketler.</w:t>
            </w:r>
          </w:p>
          <w:p w14:paraId="7D676E0D" w14:textId="77777777" w:rsidR="0085296A" w:rsidRPr="00A337D2" w:rsidRDefault="0085296A" w:rsidP="0085296A">
            <w:pPr>
              <w:pStyle w:val="Tabletextleft"/>
              <w:rPr>
                <w:lang w:val="tr-TR" w:eastAsia="de-DE"/>
              </w:rPr>
            </w:pPr>
          </w:p>
          <w:p w14:paraId="03F5D23A" w14:textId="77777777" w:rsidR="0085296A" w:rsidRPr="00A337D2" w:rsidRDefault="0085296A" w:rsidP="0085296A">
            <w:pPr>
              <w:pStyle w:val="Tabletextleft"/>
              <w:rPr>
                <w:lang w:val="tr-TR" w:eastAsia="de-DE"/>
              </w:rPr>
            </w:pPr>
            <w:r w:rsidRPr="00A337D2">
              <w:rPr>
                <w:lang w:val="tr-TR" w:eastAsia="de-DE"/>
              </w:rPr>
              <w:t>Acil yardım hattı ve WhatsApp geri bildirimi; öneri kutuları.</w:t>
            </w:r>
          </w:p>
          <w:p w14:paraId="088EA4F5" w14:textId="77777777" w:rsidR="0085296A" w:rsidRPr="00A337D2" w:rsidRDefault="0085296A" w:rsidP="0085296A">
            <w:pPr>
              <w:pStyle w:val="Tabletextleft"/>
              <w:rPr>
                <w:lang w:val="tr-TR" w:eastAsia="de-DE"/>
              </w:rPr>
            </w:pPr>
          </w:p>
          <w:p w14:paraId="635B1315" w14:textId="77777777" w:rsidR="0085296A" w:rsidRPr="00A337D2" w:rsidRDefault="0085296A" w:rsidP="0085296A">
            <w:pPr>
              <w:pStyle w:val="Tabletextleft"/>
              <w:rPr>
                <w:lang w:val="tr-TR" w:eastAsia="de-DE"/>
              </w:rPr>
            </w:pPr>
            <w:r w:rsidRPr="00A337D2">
              <w:rPr>
                <w:lang w:val="tr-TR" w:eastAsia="de-DE"/>
              </w:rPr>
              <w:t xml:space="preserve">El ilanları, posterler, sosyal medya </w:t>
            </w:r>
            <w:r w:rsidRPr="00A337D2">
              <w:rPr>
                <w:lang w:val="tr-TR" w:eastAsia="de-DE"/>
              </w:rPr>
              <w:lastRenderedPageBreak/>
              <w:t>paylaşımları, radyo duyuruları.</w:t>
            </w:r>
          </w:p>
          <w:p w14:paraId="633D567F" w14:textId="77777777" w:rsidR="0085296A" w:rsidRPr="00A337D2" w:rsidRDefault="0085296A" w:rsidP="0085296A">
            <w:pPr>
              <w:pStyle w:val="Tabletextleft"/>
              <w:rPr>
                <w:lang w:val="tr-TR" w:eastAsia="de-DE"/>
              </w:rPr>
            </w:pPr>
          </w:p>
        </w:tc>
        <w:tc>
          <w:tcPr>
            <w:tcW w:w="1130" w:type="pct"/>
            <w:tcBorders>
              <w:top w:val="single" w:sz="6" w:space="0" w:color="B7B2AA"/>
              <w:left w:val="single" w:sz="6" w:space="0" w:color="B7B2AA"/>
              <w:bottom w:val="single" w:sz="6" w:space="0" w:color="B7B2AA"/>
              <w:right w:val="single" w:sz="6" w:space="0" w:color="B7B2AA"/>
            </w:tcBorders>
          </w:tcPr>
          <w:p w14:paraId="37F802CB" w14:textId="77777777" w:rsidR="0085296A" w:rsidRPr="00A337D2" w:rsidRDefault="0085296A" w:rsidP="0085296A">
            <w:pPr>
              <w:pStyle w:val="Tabletextleft"/>
              <w:rPr>
                <w:lang w:val="tr-TR" w:eastAsia="de-DE"/>
              </w:rPr>
            </w:pPr>
            <w:r w:rsidRPr="00A337D2">
              <w:rPr>
                <w:lang w:val="tr-TR" w:eastAsia="de-DE"/>
              </w:rPr>
              <w:lastRenderedPageBreak/>
              <w:t>Yerel sakinler, toplum liderleri, okul temsilcileri.</w:t>
            </w:r>
          </w:p>
          <w:p w14:paraId="408FEA61" w14:textId="77777777" w:rsidR="0085296A" w:rsidRPr="00A337D2" w:rsidRDefault="0085296A" w:rsidP="0085296A">
            <w:pPr>
              <w:pStyle w:val="Tabletextleft"/>
              <w:rPr>
                <w:lang w:val="tr-TR" w:eastAsia="de-DE"/>
              </w:rPr>
            </w:pPr>
          </w:p>
          <w:p w14:paraId="432C3A33" w14:textId="7E95CB66" w:rsidR="0085296A" w:rsidRPr="00A337D2" w:rsidRDefault="0085296A" w:rsidP="0085296A">
            <w:pPr>
              <w:pStyle w:val="Tabletextleft"/>
              <w:rPr>
                <w:lang w:val="tr-TR" w:eastAsia="de-DE"/>
              </w:rPr>
            </w:pPr>
            <w:r w:rsidRPr="00A337D2">
              <w:rPr>
                <w:lang w:val="tr-TR" w:eastAsia="de-DE"/>
              </w:rPr>
              <w:t xml:space="preserve">Genel halk, özellikle </w:t>
            </w:r>
            <w:r w:rsidR="00A337D2">
              <w:rPr>
                <w:lang w:val="tr-TR" w:eastAsia="de-DE"/>
              </w:rPr>
              <w:t>hassas</w:t>
            </w:r>
            <w:r w:rsidRPr="00A337D2">
              <w:rPr>
                <w:lang w:val="tr-TR" w:eastAsia="de-DE"/>
              </w:rPr>
              <w:t xml:space="preserve"> gruplar (yaşlılar, çocuklar, ana dili İngilizce olmayanlar).</w:t>
            </w:r>
          </w:p>
        </w:tc>
        <w:tc>
          <w:tcPr>
            <w:tcW w:w="1023" w:type="pct"/>
            <w:tcBorders>
              <w:top w:val="single" w:sz="6" w:space="0" w:color="B7B2AA"/>
              <w:left w:val="single" w:sz="6" w:space="0" w:color="B7B2AA"/>
              <w:bottom w:val="single" w:sz="6" w:space="0" w:color="B7B2AA"/>
              <w:right w:val="single" w:sz="6" w:space="0" w:color="B7B2AA"/>
            </w:tcBorders>
          </w:tcPr>
          <w:p w14:paraId="12C19E3B" w14:textId="53A8F500" w:rsidR="0085296A" w:rsidRPr="00A337D2" w:rsidRDefault="00D364F0" w:rsidP="0085296A">
            <w:pPr>
              <w:pStyle w:val="Tabletextleft"/>
              <w:rPr>
                <w:lang w:val="tr-TR" w:eastAsia="de-DE"/>
              </w:rPr>
            </w:pPr>
            <w:r>
              <w:rPr>
                <w:lang w:val="tr-TR" w:eastAsia="de-DE"/>
              </w:rPr>
              <w:t>ÇSED</w:t>
            </w:r>
            <w:r w:rsidRPr="00A337D2">
              <w:rPr>
                <w:lang w:val="tr-TR" w:eastAsia="de-DE"/>
              </w:rPr>
              <w:t xml:space="preserve"> </w:t>
            </w:r>
            <w:r w:rsidR="0085296A" w:rsidRPr="00A337D2">
              <w:rPr>
                <w:lang w:val="tr-TR" w:eastAsia="de-DE"/>
              </w:rPr>
              <w:t xml:space="preserve">aşamasında 1-2 kez ve proje inşaatından hemen önce 1-2 kez.  </w:t>
            </w:r>
          </w:p>
        </w:tc>
        <w:tc>
          <w:tcPr>
            <w:tcW w:w="605" w:type="pct"/>
            <w:tcBorders>
              <w:top w:val="single" w:sz="6" w:space="0" w:color="B7B2AA"/>
              <w:left w:val="single" w:sz="6" w:space="0" w:color="B7B2AA"/>
              <w:bottom w:val="single" w:sz="6" w:space="0" w:color="B7B2AA"/>
              <w:right w:val="nil"/>
            </w:tcBorders>
          </w:tcPr>
          <w:p w14:paraId="28DFFFE6" w14:textId="23EFC04C" w:rsidR="0085296A" w:rsidRPr="00A337D2" w:rsidRDefault="0085296A" w:rsidP="0085296A">
            <w:pPr>
              <w:pStyle w:val="Tabletextleft"/>
              <w:rPr>
                <w:lang w:val="tr-TR" w:eastAsia="de-DE"/>
              </w:rPr>
            </w:pPr>
            <w:r w:rsidRPr="00A337D2">
              <w:rPr>
                <w:lang w:val="tr-TR" w:eastAsia="de-DE"/>
              </w:rPr>
              <w:t>Enerjisa Enerji Üretim A.Ş.</w:t>
            </w:r>
          </w:p>
        </w:tc>
      </w:tr>
      <w:tr w:rsidR="0085296A" w:rsidRPr="00A337D2" w14:paraId="78D255EF" w14:textId="77777777">
        <w:trPr>
          <w:trHeight w:val="300"/>
        </w:trPr>
        <w:tc>
          <w:tcPr>
            <w:tcW w:w="874" w:type="pct"/>
            <w:tcBorders>
              <w:top w:val="single" w:sz="6" w:space="0" w:color="B7B2AA"/>
              <w:left w:val="nil"/>
              <w:bottom w:val="single" w:sz="6" w:space="0" w:color="B7B2AA"/>
              <w:right w:val="single" w:sz="6" w:space="0" w:color="B7B2AA"/>
            </w:tcBorders>
          </w:tcPr>
          <w:p w14:paraId="061DE45A" w14:textId="5610DF90" w:rsidR="0085296A" w:rsidRPr="00A337D2" w:rsidRDefault="0085296A" w:rsidP="0085296A">
            <w:pPr>
              <w:pStyle w:val="Tabletextleft"/>
              <w:rPr>
                <w:lang w:val="tr-TR" w:eastAsia="de-DE"/>
              </w:rPr>
            </w:pPr>
            <w:r w:rsidRPr="00A337D2">
              <w:rPr>
                <w:lang w:val="tr-TR" w:eastAsia="de-DE"/>
              </w:rPr>
              <w:t xml:space="preserve">Acil durum hazırlığı ve müdahalesi </w:t>
            </w:r>
            <w:r w:rsidR="003B572D" w:rsidRPr="00A337D2">
              <w:rPr>
                <w:lang w:val="tr-TR" w:eastAsia="de-DE"/>
              </w:rPr>
              <w:t xml:space="preserve">ile ilgili katılım </w:t>
            </w:r>
          </w:p>
        </w:tc>
        <w:tc>
          <w:tcPr>
            <w:tcW w:w="740" w:type="pct"/>
            <w:tcBorders>
              <w:top w:val="single" w:sz="6" w:space="0" w:color="B7B2AA"/>
              <w:left w:val="single" w:sz="6" w:space="0" w:color="B7B2AA"/>
              <w:bottom w:val="single" w:sz="6" w:space="0" w:color="B7B2AA"/>
              <w:right w:val="single" w:sz="6" w:space="0" w:color="B7B2AA"/>
            </w:tcBorders>
          </w:tcPr>
          <w:p w14:paraId="43CE08D1" w14:textId="03D29822" w:rsidR="0085296A" w:rsidRPr="00A337D2" w:rsidRDefault="0085296A" w:rsidP="0085296A">
            <w:pPr>
              <w:pStyle w:val="Tabletextleft"/>
              <w:rPr>
                <w:lang w:val="tr-TR" w:eastAsia="de-DE"/>
              </w:rPr>
            </w:pPr>
            <w:r w:rsidRPr="00A337D2">
              <w:rPr>
                <w:lang w:val="tr-TR" w:eastAsia="de-DE"/>
              </w:rPr>
              <w:t>Acil durum müdahale protokollerini yerel sağlık hizmetleri ve yetkililerle uyumlu hale getirmek.</w:t>
            </w:r>
          </w:p>
        </w:tc>
        <w:tc>
          <w:tcPr>
            <w:tcW w:w="628" w:type="pct"/>
            <w:tcBorders>
              <w:top w:val="single" w:sz="6" w:space="0" w:color="B7B2AA"/>
              <w:left w:val="single" w:sz="6" w:space="0" w:color="B7B2AA"/>
              <w:bottom w:val="single" w:sz="6" w:space="0" w:color="B7B2AA"/>
              <w:right w:val="single" w:sz="6" w:space="0" w:color="B7B2AA"/>
            </w:tcBorders>
          </w:tcPr>
          <w:p w14:paraId="41231297" w14:textId="77777777" w:rsidR="0085296A" w:rsidRPr="00A337D2" w:rsidRDefault="0085296A" w:rsidP="0085296A">
            <w:pPr>
              <w:pStyle w:val="Tabletextleft"/>
              <w:rPr>
                <w:lang w:val="tr-TR" w:eastAsia="de-DE"/>
              </w:rPr>
            </w:pPr>
            <w:r w:rsidRPr="00A337D2">
              <w:rPr>
                <w:lang w:val="tr-TR" w:eastAsia="de-DE"/>
              </w:rPr>
              <w:t>Belediye sağlık yetkilileri ve acil durum hizmetleri ile yuvarlak masa toplantıları.</w:t>
            </w:r>
          </w:p>
          <w:p w14:paraId="798CF435" w14:textId="77777777" w:rsidR="0085296A" w:rsidRPr="00A337D2" w:rsidRDefault="0085296A" w:rsidP="0085296A">
            <w:pPr>
              <w:pStyle w:val="Tabletextleft"/>
              <w:rPr>
                <w:lang w:val="tr-TR" w:eastAsia="de-DE"/>
              </w:rPr>
            </w:pPr>
          </w:p>
          <w:p w14:paraId="523515A3" w14:textId="2F818ECA" w:rsidR="0085296A" w:rsidRPr="00A337D2" w:rsidRDefault="0085296A" w:rsidP="0085296A">
            <w:pPr>
              <w:pStyle w:val="Tabletextleft"/>
              <w:rPr>
                <w:lang w:val="tr-TR" w:eastAsia="de-DE"/>
              </w:rPr>
            </w:pPr>
            <w:r w:rsidRPr="00A337D2">
              <w:rPr>
                <w:lang w:val="tr-TR" w:eastAsia="de-DE"/>
              </w:rPr>
              <w:t xml:space="preserve">Yapılandırılmış geri bildirim formları; </w:t>
            </w:r>
            <w:proofErr w:type="gramStart"/>
            <w:r w:rsidRPr="00A337D2">
              <w:rPr>
                <w:lang w:val="tr-TR" w:eastAsia="de-DE"/>
              </w:rPr>
              <w:t>işbirliğine</w:t>
            </w:r>
            <w:proofErr w:type="gramEnd"/>
            <w:r w:rsidRPr="00A337D2">
              <w:rPr>
                <w:lang w:val="tr-TR" w:eastAsia="de-DE"/>
              </w:rPr>
              <w:t xml:space="preserve"> dayalı planlama girdileri.</w:t>
            </w:r>
          </w:p>
        </w:tc>
        <w:tc>
          <w:tcPr>
            <w:tcW w:w="1130" w:type="pct"/>
            <w:tcBorders>
              <w:top w:val="single" w:sz="6" w:space="0" w:color="B7B2AA"/>
              <w:left w:val="single" w:sz="6" w:space="0" w:color="B7B2AA"/>
              <w:bottom w:val="single" w:sz="6" w:space="0" w:color="B7B2AA"/>
              <w:right w:val="single" w:sz="6" w:space="0" w:color="B7B2AA"/>
            </w:tcBorders>
          </w:tcPr>
          <w:p w14:paraId="598BF4A4" w14:textId="184FA6D7" w:rsidR="0085296A" w:rsidRPr="00A337D2" w:rsidRDefault="0085296A" w:rsidP="0085296A">
            <w:pPr>
              <w:pStyle w:val="Tabletextleft"/>
              <w:rPr>
                <w:lang w:val="tr-TR" w:eastAsia="de-DE"/>
              </w:rPr>
            </w:pPr>
            <w:r w:rsidRPr="00A337D2">
              <w:rPr>
                <w:lang w:val="tr-TR" w:eastAsia="de-DE"/>
              </w:rPr>
              <w:t>Yerel sağlık klinikleri, itfaiye teşkilatları, belediye güvenlik görevlileri.</w:t>
            </w:r>
          </w:p>
        </w:tc>
        <w:tc>
          <w:tcPr>
            <w:tcW w:w="1023" w:type="pct"/>
            <w:tcBorders>
              <w:top w:val="single" w:sz="6" w:space="0" w:color="B7B2AA"/>
              <w:left w:val="single" w:sz="6" w:space="0" w:color="B7B2AA"/>
              <w:bottom w:val="single" w:sz="6" w:space="0" w:color="B7B2AA"/>
              <w:right w:val="single" w:sz="6" w:space="0" w:color="B7B2AA"/>
            </w:tcBorders>
          </w:tcPr>
          <w:p w14:paraId="69351D07" w14:textId="42C03636" w:rsidR="0085296A" w:rsidRPr="00A337D2" w:rsidRDefault="0085296A" w:rsidP="0085296A">
            <w:pPr>
              <w:pStyle w:val="Tabletextleft"/>
              <w:rPr>
                <w:lang w:val="tr-TR" w:eastAsia="de-DE"/>
              </w:rPr>
            </w:pPr>
            <w:r w:rsidRPr="00A337D2">
              <w:rPr>
                <w:lang w:val="tr-TR" w:eastAsia="de-DE"/>
              </w:rPr>
              <w:t>Planlama ve inşaat sırasında iki ayda bir.</w:t>
            </w:r>
          </w:p>
        </w:tc>
        <w:tc>
          <w:tcPr>
            <w:tcW w:w="605" w:type="pct"/>
            <w:tcBorders>
              <w:top w:val="single" w:sz="6" w:space="0" w:color="B7B2AA"/>
              <w:left w:val="single" w:sz="6" w:space="0" w:color="B7B2AA"/>
              <w:bottom w:val="single" w:sz="6" w:space="0" w:color="B7B2AA"/>
              <w:right w:val="nil"/>
            </w:tcBorders>
          </w:tcPr>
          <w:p w14:paraId="35A79380" w14:textId="62EC809E" w:rsidR="0085296A" w:rsidRPr="00A337D2" w:rsidRDefault="0085296A" w:rsidP="0085296A">
            <w:pPr>
              <w:pStyle w:val="Tabletextleft"/>
              <w:rPr>
                <w:lang w:val="tr-TR" w:eastAsia="de-DE"/>
              </w:rPr>
            </w:pPr>
            <w:r w:rsidRPr="00A337D2">
              <w:rPr>
                <w:lang w:val="tr-TR" w:eastAsia="de-DE"/>
              </w:rPr>
              <w:t>Enerjisa Enerji Üretim A.Ş.</w:t>
            </w:r>
          </w:p>
        </w:tc>
      </w:tr>
      <w:tr w:rsidR="0085296A" w:rsidRPr="00A337D2" w14:paraId="5331E7A0" w14:textId="77777777">
        <w:trPr>
          <w:trHeight w:val="300"/>
        </w:trPr>
        <w:tc>
          <w:tcPr>
            <w:tcW w:w="874" w:type="pct"/>
            <w:tcBorders>
              <w:top w:val="single" w:sz="6" w:space="0" w:color="B7B2AA"/>
              <w:left w:val="nil"/>
              <w:bottom w:val="single" w:sz="6" w:space="0" w:color="B7B2AA"/>
              <w:right w:val="single" w:sz="6" w:space="0" w:color="B7B2AA"/>
            </w:tcBorders>
          </w:tcPr>
          <w:p w14:paraId="74558DDC" w14:textId="7ACAE259" w:rsidR="0085296A" w:rsidRPr="00A337D2" w:rsidRDefault="0085296A" w:rsidP="0085296A">
            <w:pPr>
              <w:pStyle w:val="Tabletextleft"/>
              <w:rPr>
                <w:lang w:val="tr-TR" w:eastAsia="de-DE"/>
              </w:rPr>
            </w:pPr>
            <w:r w:rsidRPr="00A337D2">
              <w:rPr>
                <w:lang w:val="tr-TR" w:eastAsia="de-DE"/>
              </w:rPr>
              <w:t>İnşaatla ilgili etkilerle</w:t>
            </w:r>
            <w:r w:rsidR="00FF743B" w:rsidRPr="00A337D2">
              <w:rPr>
                <w:lang w:val="tr-TR" w:eastAsia="de-DE"/>
              </w:rPr>
              <w:t xml:space="preserve"> ilgili katılım </w:t>
            </w:r>
          </w:p>
        </w:tc>
        <w:tc>
          <w:tcPr>
            <w:tcW w:w="740" w:type="pct"/>
            <w:tcBorders>
              <w:top w:val="single" w:sz="6" w:space="0" w:color="B7B2AA"/>
              <w:left w:val="single" w:sz="6" w:space="0" w:color="B7B2AA"/>
              <w:bottom w:val="single" w:sz="6" w:space="0" w:color="B7B2AA"/>
              <w:right w:val="single" w:sz="6" w:space="0" w:color="B7B2AA"/>
            </w:tcBorders>
          </w:tcPr>
          <w:p w14:paraId="2E4FAA63" w14:textId="77777777" w:rsidR="0085296A" w:rsidRPr="00A337D2" w:rsidRDefault="0085296A" w:rsidP="0085296A">
            <w:pPr>
              <w:pStyle w:val="Tabletextleft"/>
              <w:rPr>
                <w:lang w:val="tr-TR" w:eastAsia="de-DE"/>
              </w:rPr>
            </w:pPr>
            <w:r w:rsidRPr="00A337D2">
              <w:rPr>
                <w:lang w:val="tr-TR" w:eastAsia="de-DE"/>
              </w:rPr>
              <w:t>Yerel toplulukları inşaat takvimi, olası rahatsızlıklar (gürültü, toz, trafik) ve hafifletici önlemler hakkında bilgilendirmek.</w:t>
            </w:r>
          </w:p>
          <w:p w14:paraId="414868BD" w14:textId="77777777" w:rsidR="0085296A" w:rsidRPr="00A337D2" w:rsidRDefault="0085296A" w:rsidP="0085296A">
            <w:pPr>
              <w:pStyle w:val="Tabletextleft"/>
              <w:rPr>
                <w:lang w:val="tr-TR" w:eastAsia="de-DE"/>
              </w:rPr>
            </w:pPr>
          </w:p>
          <w:p w14:paraId="11E6ED29" w14:textId="77777777" w:rsidR="0085296A" w:rsidRPr="00A337D2" w:rsidRDefault="0085296A" w:rsidP="0085296A">
            <w:pPr>
              <w:pStyle w:val="Tabletextleft"/>
              <w:rPr>
                <w:lang w:val="tr-TR" w:eastAsia="de-DE"/>
              </w:rPr>
            </w:pPr>
            <w:r w:rsidRPr="00A337D2">
              <w:rPr>
                <w:lang w:val="tr-TR" w:eastAsia="de-DE"/>
              </w:rPr>
              <w:t>İnşaat sırasında endişe veya olayları bildirmek için doğrudan bir hat sağlayın.</w:t>
            </w:r>
          </w:p>
          <w:p w14:paraId="6324F0D8" w14:textId="77777777" w:rsidR="0085296A" w:rsidRPr="00A337D2" w:rsidRDefault="0085296A" w:rsidP="0085296A">
            <w:pPr>
              <w:pStyle w:val="Tabletextleft"/>
              <w:rPr>
                <w:lang w:val="tr-TR" w:eastAsia="de-DE"/>
              </w:rPr>
            </w:pPr>
          </w:p>
          <w:p w14:paraId="1B387C17" w14:textId="77777777" w:rsidR="0085296A" w:rsidRPr="00A337D2" w:rsidRDefault="0085296A" w:rsidP="0085296A">
            <w:pPr>
              <w:pStyle w:val="Tabletextleft"/>
              <w:rPr>
                <w:lang w:val="tr-TR" w:eastAsia="de-DE"/>
              </w:rPr>
            </w:pPr>
            <w:r w:rsidRPr="00A337D2">
              <w:rPr>
                <w:lang w:val="tr-TR" w:eastAsia="de-DE"/>
              </w:rPr>
              <w:t>Paydaşları yaklaşan faaliyetler ve planlardaki değişiklikler hakkında bilgilendirin.</w:t>
            </w:r>
          </w:p>
          <w:p w14:paraId="60FD4E3A" w14:textId="77777777" w:rsidR="0085296A" w:rsidRPr="00A337D2" w:rsidRDefault="0085296A" w:rsidP="0085296A">
            <w:pPr>
              <w:pStyle w:val="Tabletextleft"/>
              <w:rPr>
                <w:lang w:val="tr-TR" w:eastAsia="de-DE"/>
              </w:rPr>
            </w:pPr>
          </w:p>
          <w:p w14:paraId="70AEF909" w14:textId="77777777" w:rsidR="0085296A" w:rsidRPr="00A337D2" w:rsidRDefault="0085296A" w:rsidP="0085296A">
            <w:pPr>
              <w:pStyle w:val="Tabletextleft"/>
              <w:rPr>
                <w:lang w:val="tr-TR" w:eastAsia="de-DE"/>
              </w:rPr>
            </w:pPr>
            <w:r w:rsidRPr="00A337D2">
              <w:rPr>
                <w:lang w:val="tr-TR" w:eastAsia="de-DE"/>
              </w:rPr>
              <w:t>Uygulanan güvenlik önlemlerini ve çevresel kontrolleri göstererek güven ve şeffaflık oluşturun.</w:t>
            </w:r>
          </w:p>
          <w:p w14:paraId="0394B2AD" w14:textId="77777777" w:rsidR="0085296A" w:rsidRPr="00A337D2" w:rsidRDefault="0085296A" w:rsidP="0085296A">
            <w:pPr>
              <w:pStyle w:val="Tabletextleft"/>
              <w:rPr>
                <w:lang w:val="tr-TR" w:eastAsia="de-DE"/>
              </w:rPr>
            </w:pPr>
          </w:p>
          <w:p w14:paraId="11301BB3" w14:textId="7A97599B" w:rsidR="0085296A" w:rsidRPr="00A337D2" w:rsidRDefault="0085296A" w:rsidP="0085296A">
            <w:pPr>
              <w:pStyle w:val="Tabletextleft"/>
              <w:rPr>
                <w:lang w:val="tr-TR" w:eastAsia="de-DE"/>
              </w:rPr>
            </w:pPr>
            <w:r w:rsidRPr="00A337D2">
              <w:rPr>
                <w:lang w:val="tr-TR" w:eastAsia="de-DE"/>
              </w:rPr>
              <w:t xml:space="preserve">İşçilerin yerel topluluklara karşı </w:t>
            </w:r>
            <w:r w:rsidRPr="00A337D2">
              <w:rPr>
                <w:lang w:val="tr-TR" w:eastAsia="de-DE"/>
              </w:rPr>
              <w:lastRenderedPageBreak/>
              <w:t>saygılı davranışlarını sağlayın ve sosyal sürtüşmeleri en aza indirin.</w:t>
            </w:r>
          </w:p>
        </w:tc>
        <w:tc>
          <w:tcPr>
            <w:tcW w:w="628" w:type="pct"/>
            <w:tcBorders>
              <w:top w:val="single" w:sz="6" w:space="0" w:color="B7B2AA"/>
              <w:left w:val="single" w:sz="6" w:space="0" w:color="B7B2AA"/>
              <w:bottom w:val="single" w:sz="6" w:space="0" w:color="B7B2AA"/>
              <w:right w:val="single" w:sz="6" w:space="0" w:color="B7B2AA"/>
            </w:tcBorders>
          </w:tcPr>
          <w:p w14:paraId="1B558972" w14:textId="77777777" w:rsidR="0085296A" w:rsidRPr="00A337D2" w:rsidRDefault="0085296A" w:rsidP="0085296A">
            <w:pPr>
              <w:pStyle w:val="Tabletextleft"/>
              <w:rPr>
                <w:lang w:val="tr-TR" w:eastAsia="de-DE"/>
              </w:rPr>
            </w:pPr>
            <w:r w:rsidRPr="00A337D2">
              <w:rPr>
                <w:lang w:val="tr-TR" w:eastAsia="de-DE"/>
              </w:rPr>
              <w:lastRenderedPageBreak/>
              <w:t xml:space="preserve"> '</w:t>
            </w:r>
            <w:proofErr w:type="spellStart"/>
            <w:r w:rsidRPr="00A337D2">
              <w:rPr>
                <w:lang w:val="tr-TR" w:eastAsia="de-DE"/>
              </w:rPr>
              <w:t>ın</w:t>
            </w:r>
            <w:proofErr w:type="spellEnd"/>
            <w:r w:rsidRPr="00A337D2">
              <w:rPr>
                <w:lang w:val="tr-TR" w:eastAsia="de-DE"/>
              </w:rPr>
              <w:t xml:space="preserve"> görsel sunumları ile belediye binasında inşaat öncesi topluluk bilgilendirme oturumları düzenleyin.</w:t>
            </w:r>
          </w:p>
          <w:p w14:paraId="3B8690E3" w14:textId="77777777" w:rsidR="0085296A" w:rsidRPr="00A337D2" w:rsidRDefault="0085296A" w:rsidP="0085296A">
            <w:pPr>
              <w:pStyle w:val="Tabletextleft"/>
              <w:rPr>
                <w:lang w:val="tr-TR" w:eastAsia="de-DE"/>
              </w:rPr>
            </w:pPr>
          </w:p>
          <w:p w14:paraId="34713054" w14:textId="77777777" w:rsidR="0085296A" w:rsidRPr="00A337D2" w:rsidRDefault="0085296A" w:rsidP="0085296A">
            <w:pPr>
              <w:pStyle w:val="Tabletextleft"/>
              <w:rPr>
                <w:lang w:val="tr-TR" w:eastAsia="de-DE"/>
              </w:rPr>
            </w:pPr>
            <w:r w:rsidRPr="00A337D2">
              <w:rPr>
                <w:lang w:val="tr-TR" w:eastAsia="de-DE"/>
              </w:rPr>
              <w:t>Açık soru-cevap, yorum kartları, takip anketleri.</w:t>
            </w:r>
          </w:p>
          <w:p w14:paraId="7557D483" w14:textId="77777777" w:rsidR="0085296A" w:rsidRPr="00A337D2" w:rsidRDefault="0085296A" w:rsidP="0085296A">
            <w:pPr>
              <w:pStyle w:val="Tabletextleft"/>
              <w:rPr>
                <w:lang w:val="tr-TR" w:eastAsia="de-DE"/>
              </w:rPr>
            </w:pPr>
          </w:p>
          <w:p w14:paraId="4580A92A" w14:textId="13CBDF0A" w:rsidR="0085296A" w:rsidRPr="00A337D2" w:rsidRDefault="0085296A" w:rsidP="0085296A">
            <w:pPr>
              <w:pStyle w:val="Tabletextleft"/>
              <w:rPr>
                <w:lang w:val="tr-TR" w:eastAsia="de-DE"/>
              </w:rPr>
            </w:pPr>
            <w:r w:rsidRPr="00A337D2">
              <w:rPr>
                <w:lang w:val="tr-TR" w:eastAsia="de-DE"/>
              </w:rPr>
              <w:t xml:space="preserve">İnşaat Etkisi </w:t>
            </w:r>
            <w:r w:rsidR="00D364F0">
              <w:rPr>
                <w:lang w:val="tr-TR" w:eastAsia="de-DE"/>
              </w:rPr>
              <w:t>Hattı</w:t>
            </w:r>
            <w:r w:rsidR="00D364F0" w:rsidRPr="00A337D2">
              <w:rPr>
                <w:lang w:val="tr-TR" w:eastAsia="de-DE"/>
              </w:rPr>
              <w:t xml:space="preserve"> </w:t>
            </w:r>
            <w:r w:rsidRPr="00A337D2">
              <w:rPr>
                <w:lang w:val="tr-TR" w:eastAsia="de-DE"/>
              </w:rPr>
              <w:t>ve WhatsApp Kanalı, gerçek zamanlı şikayetleri, önerileri ve olay raporlarını toplar. Toplum ilişkileri görevlileri tarafından yönetilen özel telefon hattı ve WhatsApp numarası.</w:t>
            </w:r>
          </w:p>
          <w:p w14:paraId="73E68898" w14:textId="77777777" w:rsidR="0085296A" w:rsidRPr="00A337D2" w:rsidRDefault="0085296A" w:rsidP="0085296A">
            <w:pPr>
              <w:pStyle w:val="Tabletextleft"/>
              <w:rPr>
                <w:lang w:val="tr-TR" w:eastAsia="de-DE"/>
              </w:rPr>
            </w:pPr>
          </w:p>
          <w:p w14:paraId="6E133557" w14:textId="77777777" w:rsidR="0085296A" w:rsidRPr="00A337D2" w:rsidRDefault="0085296A" w:rsidP="0085296A">
            <w:pPr>
              <w:pStyle w:val="Tabletextleft"/>
              <w:rPr>
                <w:lang w:val="tr-TR" w:eastAsia="de-DE"/>
              </w:rPr>
            </w:pPr>
            <w:r w:rsidRPr="00A337D2">
              <w:rPr>
                <w:lang w:val="tr-TR" w:eastAsia="de-DE"/>
              </w:rPr>
              <w:lastRenderedPageBreak/>
              <w:t>SMS uyarıları, Facebook gönderileri, yerel belediye web sitesi güncellemeleri.</w:t>
            </w:r>
          </w:p>
          <w:p w14:paraId="71F229D6" w14:textId="77777777" w:rsidR="0085296A" w:rsidRPr="00A337D2" w:rsidRDefault="0085296A" w:rsidP="0085296A">
            <w:pPr>
              <w:pStyle w:val="Tabletextleft"/>
              <w:rPr>
                <w:lang w:val="tr-TR" w:eastAsia="de-DE"/>
              </w:rPr>
            </w:pPr>
          </w:p>
          <w:p w14:paraId="723BF1D9" w14:textId="77777777" w:rsidR="0085296A" w:rsidRPr="00A337D2" w:rsidRDefault="0085296A" w:rsidP="0085296A">
            <w:pPr>
              <w:pStyle w:val="Tabletextleft"/>
              <w:rPr>
                <w:lang w:val="tr-TR" w:eastAsia="de-DE"/>
              </w:rPr>
            </w:pPr>
            <w:r w:rsidRPr="00A337D2">
              <w:rPr>
                <w:lang w:val="tr-TR" w:eastAsia="de-DE"/>
              </w:rPr>
              <w:t>Katılım metrikleri aracılığıyla pasif geri bildirim; yorumlar veya yanıtlar aracılığıyla aktif geri bildirim.</w:t>
            </w:r>
          </w:p>
          <w:p w14:paraId="00B9FC76" w14:textId="77777777" w:rsidR="0085296A" w:rsidRPr="00A337D2" w:rsidRDefault="0085296A" w:rsidP="0085296A">
            <w:pPr>
              <w:pStyle w:val="Tabletextleft"/>
              <w:rPr>
                <w:lang w:val="tr-TR" w:eastAsia="de-DE"/>
              </w:rPr>
            </w:pPr>
          </w:p>
          <w:p w14:paraId="7A16DA42" w14:textId="77777777" w:rsidR="0085296A" w:rsidRPr="00A337D2" w:rsidRDefault="0085296A" w:rsidP="0085296A">
            <w:pPr>
              <w:pStyle w:val="Tabletextleft"/>
              <w:rPr>
                <w:lang w:val="tr-TR" w:eastAsia="de-DE"/>
              </w:rPr>
            </w:pPr>
            <w:r w:rsidRPr="00A337D2">
              <w:rPr>
                <w:lang w:val="tr-TR" w:eastAsia="de-DE"/>
              </w:rPr>
              <w:t xml:space="preserve">Paydaşlar için şantiye gezileri; yani güvenlik </w:t>
            </w:r>
            <w:proofErr w:type="gramStart"/>
            <w:r w:rsidRPr="00A337D2">
              <w:rPr>
                <w:lang w:val="tr-TR" w:eastAsia="de-DE"/>
              </w:rPr>
              <w:t>brifingleri</w:t>
            </w:r>
            <w:proofErr w:type="gramEnd"/>
            <w:r w:rsidRPr="00A337D2">
              <w:rPr>
                <w:lang w:val="tr-TR" w:eastAsia="de-DE"/>
              </w:rPr>
              <w:t xml:space="preserve"> ve KKD sağlanarak rehberli şantiye ziyaretleri.</w:t>
            </w:r>
          </w:p>
          <w:p w14:paraId="59C01A4D" w14:textId="77777777" w:rsidR="0085296A" w:rsidRPr="00A337D2" w:rsidRDefault="0085296A" w:rsidP="0085296A">
            <w:pPr>
              <w:pStyle w:val="Tabletextleft"/>
              <w:rPr>
                <w:lang w:val="tr-TR" w:eastAsia="de-DE"/>
              </w:rPr>
            </w:pPr>
          </w:p>
          <w:p w14:paraId="7DA34F5B" w14:textId="39BDD8CF" w:rsidR="0085296A" w:rsidRPr="00A337D2" w:rsidRDefault="0085296A" w:rsidP="0085296A">
            <w:pPr>
              <w:pStyle w:val="Tabletextleft"/>
              <w:rPr>
                <w:lang w:val="tr-TR" w:eastAsia="de-DE"/>
              </w:rPr>
            </w:pPr>
            <w:r w:rsidRPr="00A337D2">
              <w:rPr>
                <w:lang w:val="tr-TR" w:eastAsia="de-DE"/>
              </w:rPr>
              <w:t xml:space="preserve">İnşaat İşçileri Davranış Kuralları </w:t>
            </w:r>
            <w:proofErr w:type="gramStart"/>
            <w:r w:rsidRPr="00A337D2">
              <w:rPr>
                <w:lang w:val="tr-TR" w:eastAsia="de-DE"/>
              </w:rPr>
              <w:t>( )</w:t>
            </w:r>
            <w:proofErr w:type="gramEnd"/>
            <w:r w:rsidRPr="00A337D2">
              <w:rPr>
                <w:lang w:val="tr-TR" w:eastAsia="de-DE"/>
              </w:rPr>
              <w:t xml:space="preserve"> Posterler, broşürler ve yerel toplanma noktalarında yapılan </w:t>
            </w:r>
            <w:proofErr w:type="gramStart"/>
            <w:r w:rsidRPr="00A337D2">
              <w:rPr>
                <w:lang w:val="tr-TR" w:eastAsia="de-DE"/>
              </w:rPr>
              <w:t>brifingler</w:t>
            </w:r>
            <w:proofErr w:type="gramEnd"/>
            <w:r w:rsidRPr="00A337D2">
              <w:rPr>
                <w:lang w:val="tr-TR" w:eastAsia="de-DE"/>
              </w:rPr>
              <w:t xml:space="preserve"> aracılığıyla farkındalık kampanyası. </w:t>
            </w:r>
          </w:p>
        </w:tc>
        <w:tc>
          <w:tcPr>
            <w:tcW w:w="1130" w:type="pct"/>
            <w:tcBorders>
              <w:top w:val="single" w:sz="6" w:space="0" w:color="B7B2AA"/>
              <w:left w:val="single" w:sz="6" w:space="0" w:color="B7B2AA"/>
              <w:bottom w:val="single" w:sz="6" w:space="0" w:color="B7B2AA"/>
              <w:right w:val="single" w:sz="6" w:space="0" w:color="B7B2AA"/>
            </w:tcBorders>
          </w:tcPr>
          <w:p w14:paraId="43335910" w14:textId="77777777" w:rsidR="0085296A" w:rsidRPr="00A337D2" w:rsidRDefault="0085296A" w:rsidP="0085296A">
            <w:pPr>
              <w:pStyle w:val="Tabletextleft"/>
              <w:rPr>
                <w:lang w:val="tr-TR" w:eastAsia="de-DE"/>
              </w:rPr>
            </w:pPr>
            <w:r w:rsidRPr="00A337D2">
              <w:rPr>
                <w:lang w:val="tr-TR" w:eastAsia="de-DE"/>
              </w:rPr>
              <w:lastRenderedPageBreak/>
              <w:t>Yerel sakinler, toplum liderleri, belediye temsilcileri, ulaşım kullanıcıları, yakındaki işletmeler. Toplum i temsilcileri, yerel STK'lar, gazeteciler.</w:t>
            </w:r>
          </w:p>
          <w:p w14:paraId="23EC88D1" w14:textId="77777777" w:rsidR="0085296A" w:rsidRPr="00A337D2" w:rsidRDefault="0085296A" w:rsidP="0085296A">
            <w:pPr>
              <w:pStyle w:val="Tabletextleft"/>
              <w:rPr>
                <w:lang w:val="tr-TR" w:eastAsia="de-DE"/>
              </w:rPr>
            </w:pPr>
          </w:p>
          <w:p w14:paraId="7D285223" w14:textId="0F38348A" w:rsidR="0085296A" w:rsidRPr="00A337D2" w:rsidRDefault="0085296A" w:rsidP="0085296A">
            <w:pPr>
              <w:pStyle w:val="Tabletextleft"/>
              <w:rPr>
                <w:lang w:val="tr-TR" w:eastAsia="de-DE"/>
              </w:rPr>
            </w:pPr>
            <w:r w:rsidRPr="00A337D2">
              <w:rPr>
                <w:lang w:val="tr-TR" w:eastAsia="de-DE"/>
              </w:rPr>
              <w:t xml:space="preserve">Yerel sakinler, özellikle kadınlar ve </w:t>
            </w:r>
            <w:r w:rsidR="00A337D2">
              <w:rPr>
                <w:lang w:val="tr-TR" w:eastAsia="de-DE"/>
              </w:rPr>
              <w:t>hassas</w:t>
            </w:r>
            <w:r w:rsidRPr="00A337D2">
              <w:rPr>
                <w:lang w:val="tr-TR" w:eastAsia="de-DE"/>
              </w:rPr>
              <w:t xml:space="preserve"> gruplar.</w:t>
            </w:r>
          </w:p>
        </w:tc>
        <w:tc>
          <w:tcPr>
            <w:tcW w:w="1023" w:type="pct"/>
            <w:tcBorders>
              <w:top w:val="single" w:sz="6" w:space="0" w:color="B7B2AA"/>
              <w:left w:val="single" w:sz="6" w:space="0" w:color="B7B2AA"/>
              <w:bottom w:val="single" w:sz="6" w:space="0" w:color="B7B2AA"/>
              <w:right w:val="single" w:sz="6" w:space="0" w:color="B7B2AA"/>
            </w:tcBorders>
          </w:tcPr>
          <w:p w14:paraId="0EE40121" w14:textId="50783445" w:rsidR="0085296A" w:rsidRPr="00A337D2" w:rsidRDefault="0085296A" w:rsidP="0085296A">
            <w:pPr>
              <w:pStyle w:val="Tabletextleft"/>
              <w:rPr>
                <w:lang w:val="tr-TR" w:eastAsia="de-DE"/>
              </w:rPr>
            </w:pPr>
            <w:r w:rsidRPr="00A337D2">
              <w:rPr>
                <w:lang w:val="tr-TR" w:eastAsia="de-DE"/>
              </w:rPr>
              <w:t xml:space="preserve">İnşaat öncesinde bir kez ve inşaat aşamasında aylık/iki aylık olarak </w:t>
            </w:r>
          </w:p>
        </w:tc>
        <w:tc>
          <w:tcPr>
            <w:tcW w:w="605" w:type="pct"/>
            <w:tcBorders>
              <w:top w:val="single" w:sz="6" w:space="0" w:color="B7B2AA"/>
              <w:left w:val="single" w:sz="6" w:space="0" w:color="B7B2AA"/>
              <w:bottom w:val="single" w:sz="6" w:space="0" w:color="B7B2AA"/>
              <w:right w:val="nil"/>
            </w:tcBorders>
          </w:tcPr>
          <w:p w14:paraId="5C0BFE91" w14:textId="2E7A1AD3" w:rsidR="0085296A" w:rsidRPr="00A337D2" w:rsidRDefault="0085296A" w:rsidP="0085296A">
            <w:pPr>
              <w:pStyle w:val="Tabletextleft"/>
              <w:rPr>
                <w:lang w:val="tr-TR" w:eastAsia="de-DE"/>
              </w:rPr>
            </w:pPr>
            <w:r w:rsidRPr="00A337D2">
              <w:rPr>
                <w:lang w:val="tr-TR" w:eastAsia="de-DE"/>
              </w:rPr>
              <w:t>Enerjisa Enerji Üretim A.Ş.</w:t>
            </w:r>
          </w:p>
        </w:tc>
      </w:tr>
      <w:tr w:rsidR="00205A52" w:rsidRPr="00A337D2" w14:paraId="27E3C8E7" w14:textId="77777777" w:rsidTr="00E67C84">
        <w:trPr>
          <w:trHeight w:val="300"/>
        </w:trPr>
        <w:tc>
          <w:tcPr>
            <w:tcW w:w="874" w:type="pct"/>
            <w:tcBorders>
              <w:top w:val="single" w:sz="6" w:space="0" w:color="B7B2AA"/>
              <w:left w:val="nil"/>
              <w:bottom w:val="single" w:sz="6" w:space="0" w:color="B7B2AA"/>
              <w:right w:val="single" w:sz="6" w:space="0" w:color="B7B2AA"/>
            </w:tcBorders>
            <w:hideMark/>
          </w:tcPr>
          <w:p w14:paraId="01B2CC48" w14:textId="77777777" w:rsidR="00205A52" w:rsidRPr="00A337D2" w:rsidRDefault="00205A52">
            <w:pPr>
              <w:pStyle w:val="Tabletextleft"/>
              <w:rPr>
                <w:rFonts w:ascii="Segoe UI" w:hAnsi="Segoe UI"/>
                <w:lang w:val="tr-TR" w:eastAsia="de-DE"/>
              </w:rPr>
            </w:pPr>
            <w:r w:rsidRPr="00A337D2">
              <w:rPr>
                <w:lang w:val="tr-TR" w:eastAsia="de-DE"/>
              </w:rPr>
              <w:t xml:space="preserve">Özellikle inşaat ekipleri ve sondaj operasyonları için istihdam/eğitim konusunda kilit paydaşlarla toplantılar düzenlemek. </w:t>
            </w:r>
          </w:p>
        </w:tc>
        <w:tc>
          <w:tcPr>
            <w:tcW w:w="740" w:type="pct"/>
            <w:tcBorders>
              <w:top w:val="single" w:sz="6" w:space="0" w:color="B7B2AA"/>
              <w:left w:val="single" w:sz="6" w:space="0" w:color="B7B2AA"/>
              <w:bottom w:val="single" w:sz="6" w:space="0" w:color="B7B2AA"/>
              <w:right w:val="single" w:sz="6" w:space="0" w:color="B7B2AA"/>
            </w:tcBorders>
            <w:hideMark/>
          </w:tcPr>
          <w:p w14:paraId="43539835" w14:textId="77777777" w:rsidR="00205A52" w:rsidRPr="00A337D2" w:rsidRDefault="00205A52">
            <w:pPr>
              <w:pStyle w:val="Tabletextleft"/>
              <w:rPr>
                <w:rFonts w:ascii="Segoe UI" w:hAnsi="Segoe UI"/>
                <w:lang w:val="tr-TR" w:eastAsia="de-DE"/>
              </w:rPr>
            </w:pPr>
            <w:r w:rsidRPr="00A337D2">
              <w:rPr>
                <w:lang w:val="tr-TR" w:eastAsia="de-DE"/>
              </w:rPr>
              <w:t xml:space="preserve">Proje istihdamına yerel katılımı mümkün olduğunca desteklemek ve çalışma koşullarının güvenli, sağlıklı ve insana yakışır olmasını sağlamak </w:t>
            </w:r>
          </w:p>
        </w:tc>
        <w:tc>
          <w:tcPr>
            <w:tcW w:w="628" w:type="pct"/>
            <w:tcBorders>
              <w:top w:val="single" w:sz="6" w:space="0" w:color="B7B2AA"/>
              <w:left w:val="single" w:sz="6" w:space="0" w:color="B7B2AA"/>
              <w:bottom w:val="single" w:sz="6" w:space="0" w:color="B7B2AA"/>
              <w:right w:val="single" w:sz="6" w:space="0" w:color="B7B2AA"/>
            </w:tcBorders>
            <w:hideMark/>
          </w:tcPr>
          <w:p w14:paraId="79030FFB" w14:textId="77777777" w:rsidR="00205A52" w:rsidRPr="00A337D2" w:rsidRDefault="00205A52">
            <w:pPr>
              <w:pStyle w:val="Tabletextleft"/>
              <w:rPr>
                <w:rFonts w:ascii="Segoe UI" w:hAnsi="Segoe UI"/>
                <w:lang w:val="tr-TR" w:eastAsia="de-DE"/>
              </w:rPr>
            </w:pPr>
            <w:r w:rsidRPr="00A337D2">
              <w:rPr>
                <w:lang w:val="tr-TR" w:eastAsia="de-DE"/>
              </w:rPr>
              <w:t xml:space="preserve">Hedefli toplantılar/odak grupları </w:t>
            </w:r>
          </w:p>
        </w:tc>
        <w:tc>
          <w:tcPr>
            <w:tcW w:w="1130" w:type="pct"/>
            <w:tcBorders>
              <w:top w:val="single" w:sz="6" w:space="0" w:color="B7B2AA"/>
              <w:left w:val="single" w:sz="6" w:space="0" w:color="B7B2AA"/>
              <w:bottom w:val="single" w:sz="6" w:space="0" w:color="B7B2AA"/>
              <w:right w:val="single" w:sz="6" w:space="0" w:color="B7B2AA"/>
            </w:tcBorders>
            <w:hideMark/>
          </w:tcPr>
          <w:p w14:paraId="05890227" w14:textId="77777777" w:rsidR="00205A52" w:rsidRPr="00A337D2" w:rsidRDefault="00205A52">
            <w:pPr>
              <w:pStyle w:val="Tabletextleft"/>
              <w:rPr>
                <w:rFonts w:ascii="Segoe UI" w:hAnsi="Segoe UI"/>
                <w:lang w:val="tr-TR" w:eastAsia="de-DE"/>
              </w:rPr>
            </w:pPr>
            <w:r w:rsidRPr="00A337D2">
              <w:rPr>
                <w:lang w:val="tr-TR" w:eastAsia="de-DE"/>
              </w:rPr>
              <w:t xml:space="preserve">Proje çalışanları </w:t>
            </w:r>
          </w:p>
        </w:tc>
        <w:tc>
          <w:tcPr>
            <w:tcW w:w="1023" w:type="pct"/>
            <w:tcBorders>
              <w:top w:val="single" w:sz="6" w:space="0" w:color="B7B2AA"/>
              <w:left w:val="single" w:sz="6" w:space="0" w:color="B7B2AA"/>
              <w:bottom w:val="single" w:sz="6" w:space="0" w:color="B7B2AA"/>
              <w:right w:val="single" w:sz="6" w:space="0" w:color="B7B2AA"/>
            </w:tcBorders>
            <w:hideMark/>
          </w:tcPr>
          <w:p w14:paraId="74245048" w14:textId="77777777" w:rsidR="00205A52" w:rsidRPr="00A337D2" w:rsidRDefault="00205A52">
            <w:pPr>
              <w:pStyle w:val="Tabletextleft"/>
              <w:rPr>
                <w:lang w:val="tr-TR" w:eastAsia="de-DE"/>
              </w:rPr>
            </w:pPr>
            <w:r w:rsidRPr="00A337D2">
              <w:rPr>
                <w:lang w:val="tr-TR" w:eastAsia="de-DE"/>
              </w:rPr>
              <w:t>İnşaat sırasında aylık, işletme sırasında yıllık.</w:t>
            </w:r>
          </w:p>
        </w:tc>
        <w:tc>
          <w:tcPr>
            <w:tcW w:w="605" w:type="pct"/>
            <w:tcBorders>
              <w:top w:val="single" w:sz="6" w:space="0" w:color="B7B2AA"/>
              <w:left w:val="single" w:sz="6" w:space="0" w:color="B7B2AA"/>
              <w:bottom w:val="single" w:sz="6" w:space="0" w:color="B7B2AA"/>
              <w:right w:val="nil"/>
            </w:tcBorders>
            <w:hideMark/>
          </w:tcPr>
          <w:p w14:paraId="3028CA40" w14:textId="77777777" w:rsidR="00205A52" w:rsidRPr="00A337D2" w:rsidRDefault="00205A52">
            <w:pPr>
              <w:pStyle w:val="Tabletextleft"/>
              <w:rPr>
                <w:lang w:val="tr-TR" w:eastAsia="de-DE"/>
              </w:rPr>
            </w:pPr>
            <w:r w:rsidRPr="00A337D2">
              <w:rPr>
                <w:lang w:val="tr-TR" w:eastAsia="de-DE"/>
              </w:rPr>
              <w:t>Enerjisa Enerji Üretim A.Ş.</w:t>
            </w:r>
          </w:p>
        </w:tc>
      </w:tr>
      <w:tr w:rsidR="00205A52" w:rsidRPr="00A337D2" w14:paraId="2097C4B6" w14:textId="77777777" w:rsidTr="00E67C84">
        <w:trPr>
          <w:trHeight w:val="2022"/>
        </w:trPr>
        <w:tc>
          <w:tcPr>
            <w:tcW w:w="874" w:type="pct"/>
            <w:tcBorders>
              <w:top w:val="nil"/>
              <w:left w:val="nil"/>
              <w:bottom w:val="single" w:sz="6" w:space="0" w:color="B7B2AA"/>
              <w:right w:val="single" w:sz="6" w:space="0" w:color="B7B2AA"/>
            </w:tcBorders>
            <w:hideMark/>
          </w:tcPr>
          <w:p w14:paraId="689EFC9D" w14:textId="77777777" w:rsidR="00205A52" w:rsidRPr="00A337D2" w:rsidRDefault="00205A52">
            <w:pPr>
              <w:pStyle w:val="Tabletextleft"/>
              <w:rPr>
                <w:rFonts w:ascii="Segoe UI" w:hAnsi="Segoe UI"/>
                <w:lang w:val="tr-TR" w:eastAsia="de-DE"/>
              </w:rPr>
            </w:pPr>
            <w:r w:rsidRPr="00A337D2">
              <w:rPr>
                <w:lang w:val="tr-TR" w:eastAsia="de-DE"/>
              </w:rPr>
              <w:lastRenderedPageBreak/>
              <w:t xml:space="preserve">Etkilenen topluluklar ve kilit paydaşlarla sürekli iletişim </w:t>
            </w:r>
          </w:p>
        </w:tc>
        <w:tc>
          <w:tcPr>
            <w:tcW w:w="740" w:type="pct"/>
            <w:tcBorders>
              <w:top w:val="nil"/>
              <w:left w:val="single" w:sz="6" w:space="0" w:color="B7B2AA"/>
              <w:bottom w:val="single" w:sz="6" w:space="0" w:color="B7B2AA"/>
              <w:right w:val="single" w:sz="6" w:space="0" w:color="B7B2AA"/>
            </w:tcBorders>
            <w:hideMark/>
          </w:tcPr>
          <w:p w14:paraId="364E03CE" w14:textId="77777777" w:rsidR="00205A52" w:rsidRPr="00A337D2" w:rsidRDefault="00205A52">
            <w:pPr>
              <w:pStyle w:val="Tabletextleft"/>
              <w:rPr>
                <w:rFonts w:ascii="Segoe UI" w:hAnsi="Segoe UI"/>
                <w:lang w:val="tr-TR" w:eastAsia="de-DE"/>
              </w:rPr>
            </w:pPr>
            <w:r w:rsidRPr="00A337D2">
              <w:rPr>
                <w:lang w:val="tr-TR" w:eastAsia="de-DE"/>
              </w:rPr>
              <w:t xml:space="preserve">Paydaşlarla </w:t>
            </w:r>
            <w:proofErr w:type="gramStart"/>
            <w:r w:rsidRPr="00A337D2">
              <w:rPr>
                <w:lang w:val="tr-TR" w:eastAsia="de-DE"/>
              </w:rPr>
              <w:t>işbirliğini</w:t>
            </w:r>
            <w:proofErr w:type="gramEnd"/>
            <w:r w:rsidRPr="00A337D2">
              <w:rPr>
                <w:lang w:val="tr-TR" w:eastAsia="de-DE"/>
              </w:rPr>
              <w:t xml:space="preserve"> kolaylaştırmak </w:t>
            </w:r>
          </w:p>
          <w:p w14:paraId="69F4B779" w14:textId="77777777" w:rsidR="00205A52" w:rsidRPr="00A337D2" w:rsidRDefault="00205A52">
            <w:pPr>
              <w:pStyle w:val="Tabletextleft"/>
              <w:rPr>
                <w:rFonts w:ascii="Segoe UI" w:hAnsi="Segoe UI"/>
                <w:lang w:val="tr-TR" w:eastAsia="de-DE"/>
              </w:rPr>
            </w:pPr>
          </w:p>
          <w:p w14:paraId="6C2F7B4A" w14:textId="7A44448E" w:rsidR="00205A52" w:rsidRPr="00A337D2" w:rsidRDefault="00205A52">
            <w:pPr>
              <w:pStyle w:val="Tabletextleft"/>
              <w:rPr>
                <w:lang w:val="tr-TR" w:eastAsia="de-DE"/>
              </w:rPr>
            </w:pPr>
            <w:r w:rsidRPr="00A337D2">
              <w:rPr>
                <w:lang w:val="tr-TR" w:eastAsia="de-DE"/>
              </w:rPr>
              <w:t xml:space="preserve">Bu </w:t>
            </w:r>
            <w:proofErr w:type="spellStart"/>
            <w:r w:rsidR="00A337D2">
              <w:rPr>
                <w:lang w:val="tr-TR" w:eastAsia="de-DE"/>
              </w:rPr>
              <w:t>PKP</w:t>
            </w:r>
            <w:r w:rsidR="00A337D2" w:rsidRPr="00A337D2">
              <w:rPr>
                <w:lang w:val="tr-TR" w:eastAsia="de-DE"/>
              </w:rPr>
              <w:t>'</w:t>
            </w:r>
            <w:r w:rsidR="00A337D2">
              <w:rPr>
                <w:lang w:val="tr-TR" w:eastAsia="de-DE"/>
              </w:rPr>
              <w:t>d</w:t>
            </w:r>
            <w:r w:rsidR="00A337D2" w:rsidRPr="00A337D2">
              <w:rPr>
                <w:lang w:val="tr-TR" w:eastAsia="de-DE"/>
              </w:rPr>
              <w:t>e</w:t>
            </w:r>
            <w:proofErr w:type="spellEnd"/>
            <w:r w:rsidR="00A337D2" w:rsidRPr="00A337D2">
              <w:rPr>
                <w:lang w:val="tr-TR" w:eastAsia="de-DE"/>
              </w:rPr>
              <w:t xml:space="preserve"> </w:t>
            </w:r>
            <w:r w:rsidRPr="00A337D2">
              <w:rPr>
                <w:lang w:val="tr-TR" w:eastAsia="de-DE"/>
              </w:rPr>
              <w:t xml:space="preserve">belirtildiği gibi, Projenin olumlu ve olumsuz etkileri hakkında geri bildirim ve görüşler toplamak </w:t>
            </w:r>
          </w:p>
        </w:tc>
        <w:tc>
          <w:tcPr>
            <w:tcW w:w="628" w:type="pct"/>
            <w:tcBorders>
              <w:top w:val="nil"/>
              <w:left w:val="single" w:sz="6" w:space="0" w:color="B7B2AA"/>
              <w:bottom w:val="single" w:sz="6" w:space="0" w:color="B7B2AA"/>
              <w:right w:val="single" w:sz="6" w:space="0" w:color="B7B2AA"/>
            </w:tcBorders>
            <w:hideMark/>
          </w:tcPr>
          <w:p w14:paraId="7499BA05" w14:textId="77777777" w:rsidR="00205A52" w:rsidRPr="00A337D2" w:rsidRDefault="00205A52">
            <w:pPr>
              <w:pStyle w:val="Tabletextleft"/>
              <w:rPr>
                <w:rFonts w:ascii="Segoe UI" w:hAnsi="Segoe UI"/>
                <w:lang w:val="tr-TR" w:eastAsia="de-DE"/>
              </w:rPr>
            </w:pPr>
            <w:r w:rsidRPr="00A337D2">
              <w:rPr>
                <w:lang w:val="tr-TR" w:eastAsia="de-DE"/>
              </w:rPr>
              <w:t xml:space="preserve">Hedeflenen toplantılar; bireysel toplantılar, odak grupları </w:t>
            </w:r>
          </w:p>
        </w:tc>
        <w:tc>
          <w:tcPr>
            <w:tcW w:w="1130" w:type="pct"/>
            <w:tcBorders>
              <w:top w:val="nil"/>
              <w:left w:val="single" w:sz="6" w:space="0" w:color="B7B2AA"/>
              <w:bottom w:val="single" w:sz="6" w:space="0" w:color="B7B2AA"/>
              <w:right w:val="single" w:sz="6" w:space="0" w:color="B7B2AA"/>
            </w:tcBorders>
            <w:hideMark/>
          </w:tcPr>
          <w:p w14:paraId="488240A3" w14:textId="28070528" w:rsidR="00205A52" w:rsidRPr="00A337D2" w:rsidRDefault="00205A52">
            <w:pPr>
              <w:pStyle w:val="Tabletextleft"/>
              <w:rPr>
                <w:rFonts w:ascii="Segoe UI" w:hAnsi="Segoe UI"/>
                <w:lang w:val="tr-TR" w:eastAsia="de-DE"/>
              </w:rPr>
            </w:pPr>
            <w:r w:rsidRPr="00A337D2">
              <w:rPr>
                <w:lang w:val="tr-TR" w:eastAsia="de-DE"/>
              </w:rPr>
              <w:t xml:space="preserve">Sosyal </w:t>
            </w:r>
            <w:proofErr w:type="spellStart"/>
            <w:r w:rsidR="00A337D2">
              <w:rPr>
                <w:lang w:val="tr-TR" w:eastAsia="de-DE"/>
              </w:rPr>
              <w:t>EA’daki</w:t>
            </w:r>
            <w:proofErr w:type="spellEnd"/>
            <w:r w:rsidR="00A337D2" w:rsidRPr="00A337D2">
              <w:rPr>
                <w:lang w:val="tr-TR" w:eastAsia="de-DE"/>
              </w:rPr>
              <w:t xml:space="preserve"> </w:t>
            </w:r>
            <w:r w:rsidRPr="00A337D2">
              <w:rPr>
                <w:lang w:val="tr-TR" w:eastAsia="de-DE"/>
              </w:rPr>
              <w:t>yerel topluluklar  </w:t>
            </w:r>
          </w:p>
          <w:p w14:paraId="47F67991" w14:textId="77777777" w:rsidR="00205A52" w:rsidRPr="00A337D2" w:rsidRDefault="00205A52">
            <w:pPr>
              <w:pStyle w:val="Tabletextleft"/>
              <w:rPr>
                <w:rFonts w:ascii="Segoe UI" w:hAnsi="Segoe UI"/>
                <w:lang w:val="tr-TR" w:eastAsia="de-DE"/>
              </w:rPr>
            </w:pPr>
          </w:p>
          <w:p w14:paraId="55A28D09" w14:textId="77777777" w:rsidR="00205A52" w:rsidRPr="00A337D2" w:rsidRDefault="00205A52">
            <w:pPr>
              <w:pStyle w:val="Tabletextleft"/>
              <w:rPr>
                <w:rFonts w:ascii="Segoe UI" w:hAnsi="Segoe UI"/>
                <w:lang w:val="tr-TR" w:eastAsia="de-DE"/>
              </w:rPr>
            </w:pPr>
            <w:r w:rsidRPr="00A337D2">
              <w:rPr>
                <w:lang w:val="tr-TR" w:eastAsia="de-DE"/>
              </w:rPr>
              <w:t xml:space="preserve">Önemli yerel yetkililer ve diğer paydaşlar </w:t>
            </w:r>
          </w:p>
        </w:tc>
        <w:tc>
          <w:tcPr>
            <w:tcW w:w="1023" w:type="pct"/>
            <w:tcBorders>
              <w:top w:val="nil"/>
              <w:left w:val="single" w:sz="6" w:space="0" w:color="B7B2AA"/>
              <w:bottom w:val="single" w:sz="6" w:space="0" w:color="B7B2AA"/>
              <w:right w:val="single" w:sz="6" w:space="0" w:color="B7B2AA"/>
            </w:tcBorders>
            <w:hideMark/>
          </w:tcPr>
          <w:p w14:paraId="5809788C" w14:textId="77777777" w:rsidR="00205A52" w:rsidRPr="00A337D2" w:rsidRDefault="00205A52">
            <w:pPr>
              <w:pStyle w:val="Tabletextleft"/>
              <w:rPr>
                <w:rFonts w:ascii="Segoe UI" w:hAnsi="Segoe UI"/>
                <w:lang w:val="tr-TR" w:eastAsia="de-DE"/>
              </w:rPr>
            </w:pPr>
            <w:r w:rsidRPr="00A337D2">
              <w:rPr>
                <w:rFonts w:ascii="Verdana" w:eastAsia="Times New Roman" w:hAnsi="Verdana" w:cs="Segoe UI"/>
                <w:kern w:val="0"/>
                <w:szCs w:val="18"/>
                <w:lang w:val="tr-TR" w:eastAsia="de-DE"/>
                <w14:ligatures w14:val="none"/>
              </w:rPr>
              <w:t>İnşaat ve işletme süresince sürekli</w:t>
            </w:r>
          </w:p>
        </w:tc>
        <w:tc>
          <w:tcPr>
            <w:tcW w:w="605" w:type="pct"/>
            <w:tcBorders>
              <w:top w:val="nil"/>
              <w:left w:val="single" w:sz="6" w:space="0" w:color="B7B2AA"/>
              <w:bottom w:val="single" w:sz="6" w:space="0" w:color="B7B2AA"/>
              <w:right w:val="nil"/>
            </w:tcBorders>
            <w:hideMark/>
          </w:tcPr>
          <w:p w14:paraId="7E626A5F" w14:textId="77777777" w:rsidR="00205A52" w:rsidRPr="00A337D2" w:rsidRDefault="00205A52">
            <w:pPr>
              <w:pStyle w:val="Tabletextleft"/>
              <w:rPr>
                <w:lang w:val="tr-TR" w:eastAsia="de-DE"/>
              </w:rPr>
            </w:pPr>
            <w:r w:rsidRPr="00A337D2">
              <w:rPr>
                <w:lang w:val="tr-TR" w:eastAsia="de-DE"/>
              </w:rPr>
              <w:t>Enerjisa Enerji Üretim A.Ş.</w:t>
            </w:r>
          </w:p>
        </w:tc>
      </w:tr>
      <w:tr w:rsidR="00205A52" w:rsidRPr="00A337D2" w14:paraId="6EC6682C" w14:textId="77777777" w:rsidTr="00E67C84">
        <w:trPr>
          <w:trHeight w:val="300"/>
        </w:trPr>
        <w:tc>
          <w:tcPr>
            <w:tcW w:w="874" w:type="pct"/>
            <w:tcBorders>
              <w:top w:val="single" w:sz="6" w:space="0" w:color="B7B2AA"/>
              <w:left w:val="nil"/>
              <w:bottom w:val="single" w:sz="6" w:space="0" w:color="B7B2AA"/>
              <w:right w:val="single" w:sz="6" w:space="0" w:color="B7B2AA"/>
            </w:tcBorders>
            <w:hideMark/>
          </w:tcPr>
          <w:p w14:paraId="796239E1" w14:textId="77777777" w:rsidR="00205A52" w:rsidRPr="00A337D2" w:rsidRDefault="00205A52">
            <w:pPr>
              <w:pStyle w:val="Tabletextleft"/>
              <w:rPr>
                <w:rFonts w:ascii="Segoe UI" w:hAnsi="Segoe UI"/>
                <w:lang w:val="tr-TR" w:eastAsia="de-DE"/>
              </w:rPr>
            </w:pPr>
            <w:r w:rsidRPr="00A337D2">
              <w:rPr>
                <w:lang w:val="tr-TR" w:eastAsia="de-DE"/>
              </w:rPr>
              <w:t xml:space="preserve">Çalışanlarla düzenli toplantılar </w:t>
            </w:r>
          </w:p>
        </w:tc>
        <w:tc>
          <w:tcPr>
            <w:tcW w:w="740" w:type="pct"/>
            <w:tcBorders>
              <w:top w:val="single" w:sz="6" w:space="0" w:color="B7B2AA"/>
              <w:left w:val="single" w:sz="6" w:space="0" w:color="B7B2AA"/>
              <w:bottom w:val="single" w:sz="6" w:space="0" w:color="B7B2AA"/>
              <w:right w:val="single" w:sz="6" w:space="0" w:color="B7B2AA"/>
            </w:tcBorders>
            <w:hideMark/>
          </w:tcPr>
          <w:p w14:paraId="48535CAE" w14:textId="77777777" w:rsidR="00205A52" w:rsidRPr="00A337D2" w:rsidRDefault="00205A52">
            <w:pPr>
              <w:pStyle w:val="Tabletextleft"/>
              <w:rPr>
                <w:rFonts w:ascii="Segoe UI" w:hAnsi="Segoe UI"/>
                <w:lang w:val="tr-TR" w:eastAsia="de-DE"/>
              </w:rPr>
            </w:pPr>
            <w:r w:rsidRPr="00A337D2">
              <w:rPr>
                <w:lang w:val="tr-TR" w:eastAsia="de-DE"/>
              </w:rPr>
              <w:t xml:space="preserve">Şikayetler ve </w:t>
            </w:r>
            <w:proofErr w:type="gramStart"/>
            <w:r w:rsidRPr="00A337D2">
              <w:rPr>
                <w:lang w:val="tr-TR" w:eastAsia="de-DE"/>
              </w:rPr>
              <w:t>şikayet</w:t>
            </w:r>
            <w:proofErr w:type="gramEnd"/>
            <w:r w:rsidRPr="00A337D2">
              <w:rPr>
                <w:lang w:val="tr-TR" w:eastAsia="de-DE"/>
              </w:rPr>
              <w:t xml:space="preserve"> mekanizması ile ilgili kontrol  </w:t>
            </w:r>
          </w:p>
          <w:p w14:paraId="41176770" w14:textId="77777777" w:rsidR="00205A52" w:rsidRPr="00A337D2" w:rsidRDefault="00205A52">
            <w:pPr>
              <w:pStyle w:val="Tabletextleft"/>
              <w:rPr>
                <w:rFonts w:ascii="Segoe UI" w:hAnsi="Segoe UI"/>
                <w:lang w:val="tr-TR" w:eastAsia="de-DE"/>
              </w:rPr>
            </w:pPr>
          </w:p>
          <w:p w14:paraId="39E80091" w14:textId="77777777" w:rsidR="00205A52" w:rsidRPr="00A337D2" w:rsidRDefault="00205A52">
            <w:pPr>
              <w:pStyle w:val="Tabletextleft"/>
              <w:rPr>
                <w:rFonts w:ascii="Segoe UI" w:hAnsi="Segoe UI"/>
                <w:lang w:val="tr-TR" w:eastAsia="de-DE"/>
              </w:rPr>
            </w:pPr>
            <w:r w:rsidRPr="00A337D2">
              <w:rPr>
                <w:lang w:val="tr-TR" w:eastAsia="de-DE"/>
              </w:rPr>
              <w:t xml:space="preserve">İşçi sağlığı ve güvenliği ile çalışma koşulları ve işgücü ile ilgili risk önleme ve azaltma tedbirlerinin uygulanmasına ilişkin görüş ve geri bildirimlerin alınması </w:t>
            </w:r>
          </w:p>
        </w:tc>
        <w:tc>
          <w:tcPr>
            <w:tcW w:w="628" w:type="pct"/>
            <w:tcBorders>
              <w:top w:val="single" w:sz="6" w:space="0" w:color="B7B2AA"/>
              <w:left w:val="single" w:sz="6" w:space="0" w:color="B7B2AA"/>
              <w:bottom w:val="single" w:sz="6" w:space="0" w:color="B7B2AA"/>
              <w:right w:val="single" w:sz="6" w:space="0" w:color="B7B2AA"/>
            </w:tcBorders>
            <w:hideMark/>
          </w:tcPr>
          <w:p w14:paraId="146A7C17" w14:textId="77777777" w:rsidR="00205A52" w:rsidRPr="00A337D2" w:rsidRDefault="00205A52">
            <w:pPr>
              <w:pStyle w:val="Tabletextleft"/>
              <w:rPr>
                <w:rFonts w:ascii="Segoe UI" w:hAnsi="Segoe UI"/>
                <w:lang w:val="tr-TR" w:eastAsia="de-DE"/>
              </w:rPr>
            </w:pPr>
            <w:r w:rsidRPr="00A337D2">
              <w:rPr>
                <w:lang w:val="tr-TR" w:eastAsia="de-DE"/>
              </w:rPr>
              <w:t xml:space="preserve">Hedefli toplantılar, odak grupları </w:t>
            </w:r>
          </w:p>
        </w:tc>
        <w:tc>
          <w:tcPr>
            <w:tcW w:w="1130" w:type="pct"/>
            <w:tcBorders>
              <w:top w:val="single" w:sz="6" w:space="0" w:color="B7B2AA"/>
              <w:left w:val="single" w:sz="6" w:space="0" w:color="B7B2AA"/>
              <w:bottom w:val="single" w:sz="6" w:space="0" w:color="B7B2AA"/>
              <w:right w:val="single" w:sz="6" w:space="0" w:color="B7B2AA"/>
            </w:tcBorders>
            <w:hideMark/>
          </w:tcPr>
          <w:p w14:paraId="542747C9" w14:textId="77777777" w:rsidR="00205A52" w:rsidRPr="00A337D2" w:rsidRDefault="00205A52">
            <w:pPr>
              <w:pStyle w:val="Tabletextleft"/>
              <w:rPr>
                <w:rFonts w:ascii="Segoe UI" w:hAnsi="Segoe UI"/>
                <w:lang w:val="tr-TR" w:eastAsia="de-DE"/>
              </w:rPr>
            </w:pPr>
            <w:r w:rsidRPr="00A337D2">
              <w:rPr>
                <w:lang w:val="tr-TR" w:eastAsia="de-DE"/>
              </w:rPr>
              <w:t xml:space="preserve">Çalışanlar (iç paydaşlar) </w:t>
            </w:r>
          </w:p>
        </w:tc>
        <w:tc>
          <w:tcPr>
            <w:tcW w:w="1023" w:type="pct"/>
            <w:tcBorders>
              <w:top w:val="single" w:sz="6" w:space="0" w:color="B7B2AA"/>
              <w:left w:val="single" w:sz="6" w:space="0" w:color="B7B2AA"/>
              <w:bottom w:val="single" w:sz="6" w:space="0" w:color="B7B2AA"/>
              <w:right w:val="single" w:sz="6" w:space="0" w:color="B7B2AA"/>
            </w:tcBorders>
            <w:hideMark/>
          </w:tcPr>
          <w:p w14:paraId="01F9C42A" w14:textId="77777777" w:rsidR="00205A52" w:rsidRPr="00A337D2" w:rsidRDefault="00205A52">
            <w:pPr>
              <w:pStyle w:val="Tabletextleft"/>
              <w:rPr>
                <w:rFonts w:ascii="Segoe UI" w:hAnsi="Segoe UI"/>
                <w:lang w:val="tr-TR" w:eastAsia="de-DE"/>
              </w:rPr>
            </w:pPr>
            <w:r w:rsidRPr="00A337D2">
              <w:rPr>
                <w:rFonts w:ascii="Verdana" w:eastAsia="Times New Roman" w:hAnsi="Verdana" w:cs="Segoe UI"/>
                <w:kern w:val="0"/>
                <w:szCs w:val="18"/>
                <w:lang w:val="tr-TR" w:eastAsia="de-DE"/>
                <w14:ligatures w14:val="none"/>
              </w:rPr>
              <w:t>Gerektiğinde, ancak en az üç ayda bir.</w:t>
            </w:r>
          </w:p>
        </w:tc>
        <w:tc>
          <w:tcPr>
            <w:tcW w:w="605" w:type="pct"/>
            <w:tcBorders>
              <w:top w:val="single" w:sz="6" w:space="0" w:color="B7B2AA"/>
              <w:left w:val="single" w:sz="6" w:space="0" w:color="B7B2AA"/>
              <w:bottom w:val="single" w:sz="6" w:space="0" w:color="B7B2AA"/>
              <w:right w:val="nil"/>
            </w:tcBorders>
            <w:hideMark/>
          </w:tcPr>
          <w:p w14:paraId="65E72013" w14:textId="77777777" w:rsidR="00205A52" w:rsidRPr="00A337D2" w:rsidRDefault="00205A52">
            <w:pPr>
              <w:pStyle w:val="Tabletextleft"/>
              <w:rPr>
                <w:lang w:val="tr-TR" w:eastAsia="de-DE"/>
              </w:rPr>
            </w:pPr>
            <w:r w:rsidRPr="00A337D2">
              <w:rPr>
                <w:lang w:val="tr-TR" w:eastAsia="de-DE"/>
              </w:rPr>
              <w:t>Enerjisa Enerji Üretim A.Ş.</w:t>
            </w:r>
          </w:p>
        </w:tc>
      </w:tr>
      <w:tr w:rsidR="00205A52" w:rsidRPr="00A337D2" w14:paraId="7C3B493F" w14:textId="77777777" w:rsidTr="00E67C84">
        <w:trPr>
          <w:trHeight w:val="300"/>
        </w:trPr>
        <w:tc>
          <w:tcPr>
            <w:tcW w:w="874" w:type="pct"/>
            <w:tcBorders>
              <w:top w:val="single" w:sz="6" w:space="0" w:color="B7B2AA"/>
              <w:left w:val="nil"/>
              <w:bottom w:val="single" w:sz="6" w:space="0" w:color="B7B2AA"/>
              <w:right w:val="single" w:sz="6" w:space="0" w:color="B7B2AA"/>
            </w:tcBorders>
          </w:tcPr>
          <w:p w14:paraId="4C9746B6" w14:textId="77777777" w:rsidR="00205A52" w:rsidRPr="00A337D2" w:rsidRDefault="00205A52">
            <w:pPr>
              <w:pStyle w:val="Tabletextleft"/>
              <w:rPr>
                <w:lang w:val="tr-TR" w:eastAsia="de-DE"/>
              </w:rPr>
            </w:pPr>
            <w:proofErr w:type="spellStart"/>
            <w:r w:rsidRPr="00A337D2">
              <w:rPr>
                <w:lang w:val="tr-TR" w:eastAsia="de-DE"/>
              </w:rPr>
              <w:t>LRP'nin</w:t>
            </w:r>
            <w:proofErr w:type="spellEnd"/>
            <w:r w:rsidRPr="00A337D2">
              <w:rPr>
                <w:lang w:val="tr-TR" w:eastAsia="de-DE"/>
              </w:rPr>
              <w:t xml:space="preserve"> uygulanması ve IFC PS5 ile ilgili konularda paydaşlarla sürekli iletişim</w:t>
            </w:r>
          </w:p>
        </w:tc>
        <w:tc>
          <w:tcPr>
            <w:tcW w:w="740" w:type="pct"/>
            <w:tcBorders>
              <w:top w:val="single" w:sz="6" w:space="0" w:color="B7B2AA"/>
              <w:left w:val="single" w:sz="6" w:space="0" w:color="B7B2AA"/>
              <w:bottom w:val="single" w:sz="6" w:space="0" w:color="B7B2AA"/>
              <w:right w:val="single" w:sz="6" w:space="0" w:color="B7B2AA"/>
            </w:tcBorders>
          </w:tcPr>
          <w:p w14:paraId="62808F27" w14:textId="77777777" w:rsidR="00205A52" w:rsidRPr="00A337D2" w:rsidRDefault="00205A52">
            <w:pPr>
              <w:pStyle w:val="Tabletextleft"/>
              <w:rPr>
                <w:lang w:val="tr-TR" w:eastAsia="de-DE"/>
              </w:rPr>
            </w:pPr>
            <w:r w:rsidRPr="00A337D2">
              <w:rPr>
                <w:lang w:val="tr-TR" w:eastAsia="de-DE"/>
              </w:rPr>
              <w:t xml:space="preserve">Belge ve IFC PS 5 kılavuzlarına göre </w:t>
            </w:r>
            <w:proofErr w:type="spellStart"/>
            <w:r w:rsidRPr="00A337D2">
              <w:rPr>
                <w:lang w:val="tr-TR" w:eastAsia="de-DE"/>
              </w:rPr>
              <w:t>LRP'nin</w:t>
            </w:r>
            <w:proofErr w:type="spellEnd"/>
            <w:r w:rsidRPr="00A337D2">
              <w:rPr>
                <w:lang w:val="tr-TR" w:eastAsia="de-DE"/>
              </w:rPr>
              <w:t xml:space="preserve"> uygulanması</w:t>
            </w:r>
          </w:p>
          <w:p w14:paraId="7900BF9A" w14:textId="77777777" w:rsidR="00205A52" w:rsidRPr="00A337D2" w:rsidRDefault="00205A52">
            <w:pPr>
              <w:pStyle w:val="Tabletextleft"/>
              <w:rPr>
                <w:lang w:val="tr-TR" w:eastAsia="de-DE"/>
              </w:rPr>
            </w:pPr>
          </w:p>
          <w:p w14:paraId="2CC3817D" w14:textId="305D95E4" w:rsidR="00205A52" w:rsidRPr="00A337D2" w:rsidRDefault="00205A52">
            <w:pPr>
              <w:pStyle w:val="Tabletextleft"/>
              <w:rPr>
                <w:lang w:val="tr-TR" w:eastAsia="de-DE"/>
              </w:rPr>
            </w:pPr>
            <w:r w:rsidRPr="00A337D2">
              <w:rPr>
                <w:lang w:val="tr-TR" w:eastAsia="de-DE"/>
              </w:rPr>
              <w:t xml:space="preserve">Tazminat ve yeniden yerleştirme ile ilgili katılımları başlatmak ve yürütmek </w:t>
            </w:r>
          </w:p>
          <w:p w14:paraId="634B6CB4" w14:textId="77777777" w:rsidR="00205A52" w:rsidRPr="00A337D2" w:rsidRDefault="00205A52">
            <w:pPr>
              <w:pStyle w:val="Tabletextleft"/>
              <w:rPr>
                <w:lang w:val="tr-TR" w:eastAsia="de-DE"/>
              </w:rPr>
            </w:pPr>
          </w:p>
          <w:p w14:paraId="5F961C7E" w14:textId="77777777" w:rsidR="00205A52" w:rsidRPr="00A337D2" w:rsidRDefault="00205A52">
            <w:pPr>
              <w:pStyle w:val="Tabletextleft"/>
              <w:rPr>
                <w:lang w:val="tr-TR" w:eastAsia="de-DE"/>
              </w:rPr>
            </w:pPr>
            <w:r w:rsidRPr="00A337D2">
              <w:rPr>
                <w:lang w:val="tr-TR" w:eastAsia="de-DE"/>
              </w:rPr>
              <w:t xml:space="preserve">Paydaşlara açıklanmak üzere 2026 yılının ilk çeyreğine kadar </w:t>
            </w:r>
            <w:proofErr w:type="spellStart"/>
            <w:r w:rsidRPr="00A337D2">
              <w:rPr>
                <w:lang w:val="tr-TR" w:eastAsia="de-DE"/>
              </w:rPr>
              <w:t>GLAC'ın</w:t>
            </w:r>
            <w:proofErr w:type="spellEnd"/>
            <w:r w:rsidRPr="00A337D2">
              <w:rPr>
                <w:lang w:val="tr-TR" w:eastAsia="de-DE"/>
              </w:rPr>
              <w:t xml:space="preserve"> geliştirilmesi.</w:t>
            </w:r>
          </w:p>
          <w:p w14:paraId="1CCFE538" w14:textId="77777777" w:rsidR="00205A52" w:rsidRPr="00A337D2" w:rsidRDefault="00205A52">
            <w:pPr>
              <w:pStyle w:val="Tabletextleft"/>
              <w:rPr>
                <w:lang w:val="tr-TR" w:eastAsia="de-DE"/>
              </w:rPr>
            </w:pPr>
          </w:p>
          <w:p w14:paraId="6E9947D8" w14:textId="77777777" w:rsidR="00205A52" w:rsidRPr="00A337D2" w:rsidRDefault="00205A52">
            <w:pPr>
              <w:pStyle w:val="Tabletextleft"/>
              <w:rPr>
                <w:lang w:val="tr-TR" w:eastAsia="de-DE"/>
              </w:rPr>
            </w:pPr>
            <w:r w:rsidRPr="00A337D2">
              <w:rPr>
                <w:lang w:val="tr-TR" w:eastAsia="de-DE"/>
              </w:rPr>
              <w:t xml:space="preserve">Geri bildirimlerin toplanması ve entegre edilmesi </w:t>
            </w:r>
          </w:p>
          <w:p w14:paraId="096613A5" w14:textId="77777777" w:rsidR="00205A52" w:rsidRPr="00A337D2" w:rsidRDefault="00205A52">
            <w:pPr>
              <w:pStyle w:val="Tabletextleft"/>
              <w:rPr>
                <w:lang w:val="tr-TR" w:eastAsia="de-DE"/>
              </w:rPr>
            </w:pPr>
          </w:p>
          <w:p w14:paraId="2C0C6341" w14:textId="114C14D0" w:rsidR="00205A52" w:rsidRPr="00A337D2" w:rsidRDefault="00205A52">
            <w:pPr>
              <w:pStyle w:val="Tabletextleft"/>
              <w:rPr>
                <w:lang w:val="tr-TR" w:eastAsia="de-DE"/>
              </w:rPr>
            </w:pPr>
            <w:r w:rsidRPr="00A337D2">
              <w:rPr>
                <w:lang w:val="tr-TR" w:eastAsia="de-DE"/>
              </w:rPr>
              <w:t xml:space="preserve">İlgili taraflara ve </w:t>
            </w:r>
            <w:proofErr w:type="spellStart"/>
            <w:r w:rsidR="00A337D2">
              <w:rPr>
                <w:lang w:val="tr-TR" w:eastAsia="de-DE"/>
              </w:rPr>
              <w:t>PEK</w:t>
            </w:r>
            <w:r w:rsidRPr="00A337D2">
              <w:rPr>
                <w:lang w:val="tr-TR" w:eastAsia="de-DE"/>
              </w:rPr>
              <w:t>'lere</w:t>
            </w:r>
            <w:proofErr w:type="spellEnd"/>
            <w:r w:rsidRPr="00A337D2">
              <w:rPr>
                <w:lang w:val="tr-TR" w:eastAsia="de-DE"/>
              </w:rPr>
              <w:t xml:space="preserve"> aktif </w:t>
            </w:r>
            <w:r w:rsidRPr="00A337D2">
              <w:rPr>
                <w:lang w:val="tr-TR" w:eastAsia="de-DE"/>
              </w:rPr>
              <w:lastRenderedPageBreak/>
              <w:t xml:space="preserve">güncellemeler sağlamak </w:t>
            </w:r>
          </w:p>
          <w:p w14:paraId="724884EF" w14:textId="77777777" w:rsidR="00205A52" w:rsidRPr="00A337D2" w:rsidRDefault="00205A52">
            <w:pPr>
              <w:pStyle w:val="Tabletextleft"/>
              <w:rPr>
                <w:lang w:val="tr-TR" w:eastAsia="de-DE"/>
              </w:rPr>
            </w:pPr>
          </w:p>
          <w:p w14:paraId="6320BA3C" w14:textId="77777777" w:rsidR="00205A52" w:rsidRPr="00A337D2" w:rsidRDefault="00205A52">
            <w:pPr>
              <w:pStyle w:val="Tabletextleft"/>
              <w:rPr>
                <w:lang w:val="tr-TR" w:eastAsia="de-DE"/>
              </w:rPr>
            </w:pPr>
            <w:r w:rsidRPr="00A337D2">
              <w:rPr>
                <w:lang w:val="tr-TR" w:eastAsia="de-DE"/>
              </w:rPr>
              <w:t>Hukuki bilgisi sınırlı arazi sahiplerinin endişelerini gidermek</w:t>
            </w:r>
          </w:p>
        </w:tc>
        <w:tc>
          <w:tcPr>
            <w:tcW w:w="628" w:type="pct"/>
            <w:tcBorders>
              <w:top w:val="single" w:sz="6" w:space="0" w:color="B7B2AA"/>
              <w:left w:val="single" w:sz="6" w:space="0" w:color="B7B2AA"/>
              <w:bottom w:val="single" w:sz="6" w:space="0" w:color="B7B2AA"/>
              <w:right w:val="single" w:sz="6" w:space="0" w:color="B7B2AA"/>
            </w:tcBorders>
          </w:tcPr>
          <w:p w14:paraId="799581E9" w14:textId="77777777" w:rsidR="00205A52" w:rsidRPr="00A337D2" w:rsidRDefault="00205A52">
            <w:pPr>
              <w:pStyle w:val="Tabletextleft"/>
              <w:rPr>
                <w:lang w:val="tr-TR" w:eastAsia="de-DE"/>
              </w:rPr>
            </w:pPr>
            <w:r w:rsidRPr="00A337D2">
              <w:rPr>
                <w:lang w:val="tr-TR" w:eastAsia="de-DE"/>
              </w:rPr>
              <w:lastRenderedPageBreak/>
              <w:t>Hedefli toplantılar, odak grupları, ikili müzakereler, hukuki yardım oturumları düzenlemek ve hakları sade bir dille açıklayan broşürler dağıtmak.</w:t>
            </w:r>
          </w:p>
          <w:p w14:paraId="77A5B9FB" w14:textId="77777777" w:rsidR="00205A52" w:rsidRPr="00A337D2" w:rsidRDefault="00205A52">
            <w:pPr>
              <w:pStyle w:val="Tabletextleft"/>
              <w:rPr>
                <w:lang w:val="tr-TR" w:eastAsia="de-DE"/>
              </w:rPr>
            </w:pPr>
          </w:p>
          <w:p w14:paraId="2BDCD995" w14:textId="77777777" w:rsidR="00205A52" w:rsidRPr="00A337D2" w:rsidRDefault="00205A52">
            <w:pPr>
              <w:pStyle w:val="Tabletextleft"/>
              <w:rPr>
                <w:lang w:val="tr-TR" w:eastAsia="de-DE"/>
              </w:rPr>
            </w:pPr>
            <w:r w:rsidRPr="00A337D2">
              <w:rPr>
                <w:lang w:val="tr-TR" w:eastAsia="de-DE"/>
              </w:rPr>
              <w:t>Çok dilli tanıtım materyalleri geliştirmek ve okuryazarlık düzeyi düşük kitleler için görsel formatlar kullanmak.</w:t>
            </w:r>
          </w:p>
          <w:p w14:paraId="5293E54C" w14:textId="77777777" w:rsidR="00205A52" w:rsidRPr="00A337D2" w:rsidRDefault="00205A52">
            <w:pPr>
              <w:pStyle w:val="Tabletextleft"/>
              <w:rPr>
                <w:lang w:val="tr-TR" w:eastAsia="de-DE"/>
              </w:rPr>
            </w:pPr>
          </w:p>
          <w:p w14:paraId="0ED068FB" w14:textId="77777777" w:rsidR="00205A52" w:rsidRPr="00A337D2" w:rsidRDefault="00205A52">
            <w:pPr>
              <w:pStyle w:val="Tabletextleft"/>
              <w:rPr>
                <w:lang w:val="tr-TR" w:eastAsia="de-DE"/>
              </w:rPr>
            </w:pPr>
          </w:p>
        </w:tc>
        <w:tc>
          <w:tcPr>
            <w:tcW w:w="1130" w:type="pct"/>
            <w:tcBorders>
              <w:top w:val="single" w:sz="6" w:space="0" w:color="B7B2AA"/>
              <w:left w:val="single" w:sz="6" w:space="0" w:color="B7B2AA"/>
              <w:bottom w:val="single" w:sz="6" w:space="0" w:color="B7B2AA"/>
              <w:right w:val="single" w:sz="6" w:space="0" w:color="B7B2AA"/>
            </w:tcBorders>
          </w:tcPr>
          <w:p w14:paraId="6C582CE3" w14:textId="2EC71FE5" w:rsidR="00205A52" w:rsidRPr="00A337D2" w:rsidRDefault="00205A52">
            <w:pPr>
              <w:pStyle w:val="Tabletextleft"/>
              <w:rPr>
                <w:lang w:val="tr-TR" w:eastAsia="de-DE"/>
              </w:rPr>
            </w:pPr>
            <w:r w:rsidRPr="00A337D2">
              <w:rPr>
                <w:lang w:val="tr-TR" w:eastAsia="de-DE"/>
              </w:rPr>
              <w:lastRenderedPageBreak/>
              <w:t xml:space="preserve">Sosyal </w:t>
            </w:r>
            <w:proofErr w:type="spellStart"/>
            <w:r w:rsidR="00A337D2">
              <w:rPr>
                <w:lang w:val="tr-TR" w:eastAsia="de-DE"/>
              </w:rPr>
              <w:t>EA’daki</w:t>
            </w:r>
            <w:proofErr w:type="spellEnd"/>
            <w:r w:rsidR="00A337D2" w:rsidRPr="00A337D2">
              <w:rPr>
                <w:lang w:val="tr-TR" w:eastAsia="de-DE"/>
              </w:rPr>
              <w:t xml:space="preserve"> </w:t>
            </w:r>
            <w:r w:rsidRPr="00A337D2">
              <w:rPr>
                <w:lang w:val="tr-TR" w:eastAsia="de-DE"/>
              </w:rPr>
              <w:t>yerel topluluklar</w:t>
            </w:r>
          </w:p>
          <w:p w14:paraId="0DBEFA27" w14:textId="77777777" w:rsidR="00205A52" w:rsidRPr="00A337D2" w:rsidRDefault="00205A52">
            <w:pPr>
              <w:pStyle w:val="Tabletextleft"/>
              <w:rPr>
                <w:lang w:val="tr-TR" w:eastAsia="de-DE"/>
              </w:rPr>
            </w:pPr>
          </w:p>
          <w:p w14:paraId="728F5D0B" w14:textId="281F4DBD" w:rsidR="00205A52" w:rsidRPr="00A337D2" w:rsidRDefault="00A337D2">
            <w:pPr>
              <w:pStyle w:val="Tabletextleft"/>
              <w:rPr>
                <w:lang w:val="tr-TR" w:eastAsia="de-DE"/>
              </w:rPr>
            </w:pPr>
            <w:proofErr w:type="spellStart"/>
            <w:r>
              <w:rPr>
                <w:lang w:val="tr-TR" w:eastAsia="de-DE"/>
              </w:rPr>
              <w:t>PEK’ler</w:t>
            </w:r>
            <w:proofErr w:type="spellEnd"/>
          </w:p>
          <w:p w14:paraId="00F155A7" w14:textId="77777777" w:rsidR="00205A52" w:rsidRPr="00A337D2" w:rsidRDefault="00205A52">
            <w:pPr>
              <w:pStyle w:val="Tabletextleft"/>
              <w:rPr>
                <w:lang w:val="tr-TR" w:eastAsia="de-DE"/>
              </w:rPr>
            </w:pPr>
          </w:p>
          <w:p w14:paraId="456F9573" w14:textId="77777777" w:rsidR="00205A52" w:rsidRPr="00A337D2" w:rsidRDefault="00205A52">
            <w:pPr>
              <w:pStyle w:val="Tabletextleft"/>
              <w:rPr>
                <w:lang w:val="tr-TR" w:eastAsia="de-DE"/>
              </w:rPr>
            </w:pPr>
            <w:r w:rsidRPr="00A337D2">
              <w:rPr>
                <w:lang w:val="tr-TR" w:eastAsia="de-DE"/>
              </w:rPr>
              <w:t xml:space="preserve">Arazi sahipleri/kullanıcılar </w:t>
            </w:r>
          </w:p>
          <w:p w14:paraId="64C535F1" w14:textId="77777777" w:rsidR="00205A52" w:rsidRPr="00A337D2" w:rsidRDefault="00205A52">
            <w:pPr>
              <w:pStyle w:val="Tabletextleft"/>
              <w:rPr>
                <w:rFonts w:ascii="Segoe UI" w:hAnsi="Segoe UI"/>
                <w:lang w:val="tr-TR" w:eastAsia="de-DE"/>
              </w:rPr>
            </w:pPr>
          </w:p>
          <w:p w14:paraId="7CB349B2" w14:textId="77777777" w:rsidR="00205A52" w:rsidRPr="00A337D2" w:rsidRDefault="00205A52">
            <w:pPr>
              <w:pStyle w:val="Tabletextleft"/>
              <w:rPr>
                <w:rFonts w:ascii="Segoe UI" w:hAnsi="Segoe UI"/>
                <w:lang w:val="tr-TR" w:eastAsia="de-DE"/>
              </w:rPr>
            </w:pPr>
            <w:r w:rsidRPr="00A337D2">
              <w:rPr>
                <w:lang w:val="tr-TR" w:eastAsia="de-DE"/>
              </w:rPr>
              <w:t>Arazi ediniminden etkilenen ve hukuki okuryazarlığı sınırlı arazi sahipleri.</w:t>
            </w:r>
          </w:p>
          <w:p w14:paraId="051F2821" w14:textId="77777777" w:rsidR="00205A52" w:rsidRPr="00A337D2" w:rsidRDefault="00205A52">
            <w:pPr>
              <w:pStyle w:val="Tabletextleft"/>
              <w:rPr>
                <w:rFonts w:ascii="Segoe UI" w:hAnsi="Segoe UI"/>
                <w:lang w:val="tr-TR" w:eastAsia="de-DE"/>
              </w:rPr>
            </w:pPr>
          </w:p>
          <w:p w14:paraId="17533436" w14:textId="77777777" w:rsidR="00205A52" w:rsidRPr="00A337D2" w:rsidRDefault="00205A52">
            <w:pPr>
              <w:pStyle w:val="Tabletextleft"/>
              <w:rPr>
                <w:lang w:val="tr-TR" w:eastAsia="de-DE"/>
              </w:rPr>
            </w:pPr>
          </w:p>
        </w:tc>
        <w:tc>
          <w:tcPr>
            <w:tcW w:w="1023" w:type="pct"/>
            <w:tcBorders>
              <w:top w:val="single" w:sz="6" w:space="0" w:color="B7B2AA"/>
              <w:left w:val="single" w:sz="6" w:space="0" w:color="B7B2AA"/>
              <w:bottom w:val="single" w:sz="6" w:space="0" w:color="B7B2AA"/>
              <w:right w:val="single" w:sz="6" w:space="0" w:color="B7B2AA"/>
            </w:tcBorders>
          </w:tcPr>
          <w:p w14:paraId="6E06B443" w14:textId="77777777" w:rsidR="00205A52" w:rsidRPr="00A337D2" w:rsidRDefault="00205A52">
            <w:pPr>
              <w:pStyle w:val="Tabletextleft"/>
              <w:rPr>
                <w:lang w:val="tr-TR" w:eastAsia="de-DE"/>
              </w:rPr>
            </w:pPr>
            <w:r w:rsidRPr="00A337D2">
              <w:rPr>
                <w:rFonts w:ascii="Verdana" w:eastAsia="Times New Roman" w:hAnsi="Verdana" w:cs="Segoe UI"/>
                <w:kern w:val="0"/>
                <w:szCs w:val="18"/>
                <w:lang w:val="tr-TR" w:eastAsia="de-DE"/>
                <w14:ligatures w14:val="none"/>
              </w:rPr>
              <w:t>Devam eden</w:t>
            </w:r>
          </w:p>
        </w:tc>
        <w:tc>
          <w:tcPr>
            <w:tcW w:w="605" w:type="pct"/>
            <w:tcBorders>
              <w:top w:val="single" w:sz="6" w:space="0" w:color="B7B2AA"/>
              <w:left w:val="single" w:sz="6" w:space="0" w:color="B7B2AA"/>
              <w:bottom w:val="single" w:sz="6" w:space="0" w:color="B7B2AA"/>
              <w:right w:val="nil"/>
            </w:tcBorders>
          </w:tcPr>
          <w:p w14:paraId="123E5478" w14:textId="77777777" w:rsidR="00205A52" w:rsidRPr="00A337D2" w:rsidRDefault="00205A52">
            <w:pPr>
              <w:pStyle w:val="Tabletextleft"/>
              <w:rPr>
                <w:lang w:val="tr-TR" w:eastAsia="de-DE"/>
              </w:rPr>
            </w:pPr>
            <w:r w:rsidRPr="00A337D2">
              <w:rPr>
                <w:lang w:val="tr-TR" w:eastAsia="de-DE"/>
              </w:rPr>
              <w:t>Enerjisa Enerji Üretim A.Ş.</w:t>
            </w:r>
          </w:p>
        </w:tc>
      </w:tr>
      <w:tr w:rsidR="00205A52" w:rsidRPr="00A337D2" w14:paraId="372E08A2" w14:textId="77777777">
        <w:trPr>
          <w:trHeight w:val="300"/>
        </w:trPr>
        <w:tc>
          <w:tcPr>
            <w:tcW w:w="874" w:type="pct"/>
            <w:tcBorders>
              <w:top w:val="nil"/>
              <w:left w:val="nil"/>
              <w:bottom w:val="nil"/>
              <w:right w:val="single" w:sz="6" w:space="0" w:color="B7B2AA"/>
            </w:tcBorders>
            <w:hideMark/>
          </w:tcPr>
          <w:p w14:paraId="0975E4EF" w14:textId="77777777" w:rsidR="00205A52" w:rsidRPr="00A337D2" w:rsidRDefault="00205A52">
            <w:pPr>
              <w:pStyle w:val="Tabletextleft"/>
              <w:rPr>
                <w:rFonts w:ascii="Segoe UI" w:hAnsi="Segoe UI"/>
                <w:lang w:val="tr-TR" w:eastAsia="de-DE"/>
              </w:rPr>
            </w:pPr>
            <w:proofErr w:type="gramStart"/>
            <w:r w:rsidRPr="00A337D2">
              <w:rPr>
                <w:lang w:val="tr-TR" w:eastAsia="de-DE"/>
              </w:rPr>
              <w:t>Şikayet</w:t>
            </w:r>
            <w:proofErr w:type="gramEnd"/>
            <w:r w:rsidRPr="00A337D2">
              <w:rPr>
                <w:lang w:val="tr-TR" w:eastAsia="de-DE"/>
              </w:rPr>
              <w:t xml:space="preserve"> yönetimi raporlaması dahil olmak üzere proje bilgilerinin sürekli olarak açıklanması </w:t>
            </w:r>
          </w:p>
        </w:tc>
        <w:tc>
          <w:tcPr>
            <w:tcW w:w="740" w:type="pct"/>
            <w:tcBorders>
              <w:top w:val="nil"/>
              <w:left w:val="single" w:sz="6" w:space="0" w:color="B7B2AA"/>
              <w:bottom w:val="nil"/>
              <w:right w:val="single" w:sz="6" w:space="0" w:color="B7B2AA"/>
            </w:tcBorders>
            <w:hideMark/>
          </w:tcPr>
          <w:p w14:paraId="0ADC5FCC" w14:textId="77777777" w:rsidR="00205A52" w:rsidRPr="00A337D2" w:rsidRDefault="00205A52">
            <w:pPr>
              <w:pStyle w:val="Tabletextleft"/>
              <w:rPr>
                <w:lang w:val="tr-TR" w:eastAsia="de-DE"/>
              </w:rPr>
            </w:pPr>
            <w:r w:rsidRPr="00A337D2">
              <w:rPr>
                <w:lang w:val="tr-TR" w:eastAsia="de-DE"/>
              </w:rPr>
              <w:t xml:space="preserve">Proje ve önemli inşaat ve işletme aşamaları hakkında güncellemeler sağlanması </w:t>
            </w:r>
          </w:p>
          <w:p w14:paraId="4353C6B6" w14:textId="77777777" w:rsidR="00205A52" w:rsidRPr="00A337D2" w:rsidRDefault="00205A52">
            <w:pPr>
              <w:pStyle w:val="Tabletextleft"/>
              <w:rPr>
                <w:lang w:val="tr-TR" w:eastAsia="de-DE"/>
              </w:rPr>
            </w:pPr>
            <w:proofErr w:type="gramStart"/>
            <w:r w:rsidRPr="00A337D2">
              <w:rPr>
                <w:lang w:val="tr-TR" w:eastAsia="de-DE"/>
              </w:rPr>
              <w:t>Şikayet</w:t>
            </w:r>
            <w:proofErr w:type="gramEnd"/>
            <w:r w:rsidRPr="00A337D2">
              <w:rPr>
                <w:lang w:val="tr-TR" w:eastAsia="de-DE"/>
              </w:rPr>
              <w:t xml:space="preserve"> yönetimi hakkında düzenli geri bildirim sağlamak, çözülen şikayetler dahil.</w:t>
            </w:r>
          </w:p>
        </w:tc>
        <w:tc>
          <w:tcPr>
            <w:tcW w:w="628" w:type="pct"/>
            <w:tcBorders>
              <w:top w:val="nil"/>
              <w:left w:val="single" w:sz="6" w:space="0" w:color="B7B2AA"/>
              <w:bottom w:val="nil"/>
              <w:right w:val="single" w:sz="6" w:space="0" w:color="B7B2AA"/>
            </w:tcBorders>
            <w:hideMark/>
          </w:tcPr>
          <w:p w14:paraId="7FFB1765" w14:textId="77777777" w:rsidR="00205A52" w:rsidRPr="00A337D2" w:rsidRDefault="00205A52">
            <w:pPr>
              <w:pStyle w:val="Tabletextleft"/>
              <w:rPr>
                <w:lang w:val="tr-TR" w:eastAsia="de-DE"/>
              </w:rPr>
            </w:pPr>
            <w:r w:rsidRPr="00A337D2">
              <w:rPr>
                <w:lang w:val="tr-TR" w:eastAsia="de-DE"/>
              </w:rPr>
              <w:t xml:space="preserve">Güncellenmesi gereken proje </w:t>
            </w:r>
            <w:proofErr w:type="gramStart"/>
            <w:r w:rsidRPr="00A337D2">
              <w:rPr>
                <w:lang w:val="tr-TR" w:eastAsia="de-DE"/>
              </w:rPr>
              <w:t>şikayet</w:t>
            </w:r>
            <w:proofErr w:type="gramEnd"/>
            <w:r w:rsidRPr="00A337D2">
              <w:rPr>
                <w:lang w:val="tr-TR" w:eastAsia="de-DE"/>
              </w:rPr>
              <w:t xml:space="preserve"> mekanizması</w:t>
            </w:r>
          </w:p>
          <w:p w14:paraId="5EBD7161" w14:textId="77777777" w:rsidR="00205A52" w:rsidRPr="00A337D2" w:rsidRDefault="00205A52">
            <w:pPr>
              <w:pStyle w:val="Tabletextleft"/>
              <w:rPr>
                <w:rFonts w:ascii="Segoe UI" w:hAnsi="Segoe UI"/>
                <w:lang w:val="tr-TR" w:eastAsia="de-DE"/>
              </w:rPr>
            </w:pPr>
          </w:p>
          <w:p w14:paraId="24B38176" w14:textId="77777777" w:rsidR="00205A52" w:rsidRPr="00A337D2" w:rsidRDefault="00205A52">
            <w:pPr>
              <w:pStyle w:val="Tabletextleft"/>
              <w:rPr>
                <w:rFonts w:ascii="Segoe UI" w:hAnsi="Segoe UI"/>
                <w:lang w:val="tr-TR" w:eastAsia="de-DE"/>
              </w:rPr>
            </w:pPr>
            <w:r w:rsidRPr="00A337D2">
              <w:rPr>
                <w:rFonts w:ascii="Segoe UI" w:hAnsi="Segoe UI"/>
                <w:lang w:val="tr-TR" w:eastAsia="de-DE"/>
              </w:rPr>
              <w:t>Okuryazarlık düzeyi düşük kitleler için çok dilli tanıtım materyalleri geliştirmek ve görsel formatlar kullanmak.</w:t>
            </w:r>
          </w:p>
        </w:tc>
        <w:tc>
          <w:tcPr>
            <w:tcW w:w="1130" w:type="pct"/>
            <w:tcBorders>
              <w:top w:val="nil"/>
              <w:left w:val="single" w:sz="6" w:space="0" w:color="B7B2AA"/>
              <w:bottom w:val="nil"/>
              <w:right w:val="single" w:sz="6" w:space="0" w:color="B7B2AA"/>
            </w:tcBorders>
            <w:hideMark/>
          </w:tcPr>
          <w:p w14:paraId="157A62F0" w14:textId="77777777" w:rsidR="00205A52" w:rsidRPr="00A337D2" w:rsidRDefault="00205A52">
            <w:pPr>
              <w:pStyle w:val="Tabletextleft"/>
              <w:rPr>
                <w:rFonts w:ascii="Segoe UI" w:hAnsi="Segoe UI"/>
                <w:lang w:val="tr-TR" w:eastAsia="de-DE"/>
              </w:rPr>
            </w:pPr>
            <w:r w:rsidRPr="00A337D2">
              <w:rPr>
                <w:lang w:val="tr-TR" w:eastAsia="de-DE"/>
              </w:rPr>
              <w:t xml:space="preserve">Tüm ilgili paydaşlar </w:t>
            </w:r>
          </w:p>
        </w:tc>
        <w:tc>
          <w:tcPr>
            <w:tcW w:w="1023" w:type="pct"/>
            <w:tcBorders>
              <w:top w:val="nil"/>
              <w:left w:val="single" w:sz="6" w:space="0" w:color="B7B2AA"/>
              <w:bottom w:val="nil"/>
              <w:right w:val="single" w:sz="6" w:space="0" w:color="B7B2AA"/>
            </w:tcBorders>
            <w:hideMark/>
          </w:tcPr>
          <w:p w14:paraId="13324737" w14:textId="77777777" w:rsidR="00205A52" w:rsidRPr="00A337D2" w:rsidRDefault="00205A52">
            <w:pPr>
              <w:pStyle w:val="Tabletextleft"/>
              <w:rPr>
                <w:rFonts w:ascii="Segoe UI" w:hAnsi="Segoe UI"/>
                <w:lang w:val="tr-TR" w:eastAsia="de-DE"/>
              </w:rPr>
            </w:pPr>
            <w:r w:rsidRPr="00A337D2">
              <w:rPr>
                <w:lang w:val="tr-TR" w:eastAsia="de-DE"/>
              </w:rPr>
              <w:t xml:space="preserve">İnşaat ve işletme dönemi boyunca üç ayda bir </w:t>
            </w:r>
          </w:p>
        </w:tc>
        <w:tc>
          <w:tcPr>
            <w:tcW w:w="605" w:type="pct"/>
            <w:tcBorders>
              <w:top w:val="nil"/>
              <w:left w:val="single" w:sz="6" w:space="0" w:color="B7B2AA"/>
              <w:bottom w:val="nil"/>
              <w:right w:val="nil"/>
            </w:tcBorders>
            <w:hideMark/>
          </w:tcPr>
          <w:p w14:paraId="0AE2BB09" w14:textId="77777777" w:rsidR="00205A52" w:rsidRPr="00A337D2" w:rsidRDefault="00205A52">
            <w:pPr>
              <w:pStyle w:val="Tabletextleft"/>
              <w:rPr>
                <w:rFonts w:ascii="Segoe UI" w:hAnsi="Segoe UI"/>
                <w:lang w:val="tr-TR" w:eastAsia="de-DE"/>
              </w:rPr>
            </w:pPr>
            <w:r w:rsidRPr="00A337D2">
              <w:rPr>
                <w:lang w:val="tr-TR" w:eastAsia="de-DE"/>
              </w:rPr>
              <w:t>Enerjisa Enerji Üretim A.Ş.</w:t>
            </w:r>
          </w:p>
        </w:tc>
      </w:tr>
      <w:tr w:rsidR="00205A52" w:rsidRPr="00A337D2" w14:paraId="419B5E08" w14:textId="77777777">
        <w:trPr>
          <w:trHeight w:val="300"/>
        </w:trPr>
        <w:tc>
          <w:tcPr>
            <w:tcW w:w="5000" w:type="pct"/>
            <w:gridSpan w:val="6"/>
            <w:tcBorders>
              <w:top w:val="nil"/>
              <w:left w:val="nil"/>
              <w:bottom w:val="nil"/>
              <w:right w:val="single" w:sz="6" w:space="0" w:color="B7B2AA"/>
            </w:tcBorders>
          </w:tcPr>
          <w:p w14:paraId="7C0E09D0" w14:textId="77777777" w:rsidR="00205A52" w:rsidRPr="00A337D2" w:rsidRDefault="00205A52">
            <w:pPr>
              <w:pStyle w:val="Tabletextleft"/>
              <w:rPr>
                <w:b/>
                <w:bCs/>
                <w:lang w:val="tr-TR" w:eastAsia="de-DE"/>
              </w:rPr>
            </w:pPr>
            <w:r w:rsidRPr="00A337D2">
              <w:rPr>
                <w:b/>
                <w:bCs/>
                <w:lang w:val="tr-TR" w:eastAsia="de-DE"/>
              </w:rPr>
              <w:t xml:space="preserve">Savunmasız gruplar için dikkate alınması gereken hususlar </w:t>
            </w:r>
          </w:p>
        </w:tc>
      </w:tr>
      <w:tr w:rsidR="00205A52" w:rsidRPr="00A337D2" w14:paraId="588061E6" w14:textId="77777777">
        <w:trPr>
          <w:trHeight w:val="300"/>
        </w:trPr>
        <w:tc>
          <w:tcPr>
            <w:tcW w:w="874" w:type="pct"/>
            <w:tcBorders>
              <w:top w:val="nil"/>
              <w:left w:val="nil"/>
              <w:bottom w:val="nil"/>
              <w:right w:val="single" w:sz="6" w:space="0" w:color="B7B2AA"/>
            </w:tcBorders>
          </w:tcPr>
          <w:p w14:paraId="00734149" w14:textId="77777777" w:rsidR="00205A52" w:rsidRPr="00A337D2" w:rsidRDefault="00205A52">
            <w:pPr>
              <w:pStyle w:val="Tabletextleft"/>
              <w:rPr>
                <w:lang w:val="tr-TR" w:eastAsia="de-DE"/>
              </w:rPr>
            </w:pPr>
            <w:r w:rsidRPr="00A337D2">
              <w:rPr>
                <w:lang w:val="tr-TR" w:eastAsia="de-DE"/>
              </w:rPr>
              <w:t>Yaşlı ve okuma yazma bilmeyen nüfus için özel katılım</w:t>
            </w:r>
          </w:p>
        </w:tc>
        <w:tc>
          <w:tcPr>
            <w:tcW w:w="740" w:type="pct"/>
            <w:tcBorders>
              <w:top w:val="nil"/>
              <w:left w:val="single" w:sz="6" w:space="0" w:color="B7B2AA"/>
              <w:bottom w:val="nil"/>
              <w:right w:val="single" w:sz="6" w:space="0" w:color="B7B2AA"/>
            </w:tcBorders>
          </w:tcPr>
          <w:p w14:paraId="609C41F8" w14:textId="77777777" w:rsidR="00205A52" w:rsidRPr="00A337D2" w:rsidRDefault="00205A52">
            <w:pPr>
              <w:pStyle w:val="Tabletextleft"/>
              <w:rPr>
                <w:lang w:val="tr-TR" w:eastAsia="de-DE"/>
              </w:rPr>
            </w:pPr>
            <w:r w:rsidRPr="00A337D2">
              <w:rPr>
                <w:lang w:val="tr-TR" w:eastAsia="de-DE"/>
              </w:rPr>
              <w:t>Yaşlı, okuma yazma bilmeyen ve sosyal olarak izole edilmiş bireylerin katılımını sağlayın.</w:t>
            </w:r>
          </w:p>
        </w:tc>
        <w:tc>
          <w:tcPr>
            <w:tcW w:w="628" w:type="pct"/>
            <w:tcBorders>
              <w:top w:val="nil"/>
              <w:left w:val="single" w:sz="6" w:space="0" w:color="B7B2AA"/>
              <w:bottom w:val="nil"/>
              <w:right w:val="single" w:sz="6" w:space="0" w:color="B7B2AA"/>
            </w:tcBorders>
          </w:tcPr>
          <w:p w14:paraId="659BA6A0" w14:textId="77777777" w:rsidR="00205A52" w:rsidRPr="00A337D2" w:rsidRDefault="00205A52">
            <w:pPr>
              <w:pStyle w:val="Tabletextleft"/>
              <w:rPr>
                <w:lang w:val="tr-TR" w:eastAsia="de-DE"/>
              </w:rPr>
            </w:pPr>
            <w:r w:rsidRPr="00A337D2">
              <w:rPr>
                <w:lang w:val="tr-TR" w:eastAsia="de-DE"/>
              </w:rPr>
              <w:t>Köy kahvehanelerinde ve evlerde görsel materyaller ve basitleştirilmiş dil kullanılarak gayri resmi toplantılar düzenleyerek yüz yüze köy danışma toplantıları yapın.</w:t>
            </w:r>
          </w:p>
        </w:tc>
        <w:tc>
          <w:tcPr>
            <w:tcW w:w="1130" w:type="pct"/>
            <w:tcBorders>
              <w:top w:val="nil"/>
              <w:left w:val="single" w:sz="6" w:space="0" w:color="B7B2AA"/>
              <w:bottom w:val="nil"/>
              <w:right w:val="single" w:sz="6" w:space="0" w:color="B7B2AA"/>
            </w:tcBorders>
          </w:tcPr>
          <w:p w14:paraId="1F544422" w14:textId="77777777" w:rsidR="00205A52" w:rsidRPr="00A337D2" w:rsidRDefault="00205A52">
            <w:pPr>
              <w:pStyle w:val="Tabletextleft"/>
              <w:rPr>
                <w:lang w:val="tr-TR" w:eastAsia="de-DE"/>
              </w:rPr>
            </w:pPr>
            <w:r w:rsidRPr="00A337D2">
              <w:rPr>
                <w:lang w:val="tr-TR" w:eastAsia="de-DE"/>
              </w:rPr>
              <w:t>Yaşlılar, okuma yazma bilmeyenler ve hareket kabiliyeti kısıtlı olanlar.</w:t>
            </w:r>
          </w:p>
          <w:p w14:paraId="7EC6976D" w14:textId="77777777" w:rsidR="00205A52" w:rsidRPr="00A337D2" w:rsidRDefault="00205A52">
            <w:pPr>
              <w:pStyle w:val="Tabletextleft"/>
              <w:rPr>
                <w:lang w:val="tr-TR" w:eastAsia="de-DE"/>
              </w:rPr>
            </w:pPr>
          </w:p>
          <w:p w14:paraId="23AC30F4" w14:textId="77777777" w:rsidR="00205A52" w:rsidRPr="00A337D2" w:rsidRDefault="00205A52">
            <w:pPr>
              <w:pStyle w:val="Tabletextleft"/>
              <w:rPr>
                <w:lang w:val="tr-TR" w:eastAsia="de-DE"/>
              </w:rPr>
            </w:pPr>
            <w:r w:rsidRPr="00A337D2">
              <w:rPr>
                <w:lang w:val="tr-TR" w:eastAsia="de-DE"/>
              </w:rPr>
              <w:t>Arazi ediniminden etkilenen ve hukuki bilgisi sınırlı arazi sahipleri.</w:t>
            </w:r>
          </w:p>
        </w:tc>
        <w:tc>
          <w:tcPr>
            <w:tcW w:w="1023" w:type="pct"/>
            <w:tcBorders>
              <w:top w:val="nil"/>
              <w:left w:val="single" w:sz="6" w:space="0" w:color="B7B2AA"/>
              <w:bottom w:val="nil"/>
              <w:right w:val="single" w:sz="6" w:space="0" w:color="B7B2AA"/>
            </w:tcBorders>
          </w:tcPr>
          <w:p w14:paraId="1FDEB9F7" w14:textId="77777777" w:rsidR="00205A52" w:rsidRPr="00A337D2" w:rsidRDefault="00205A52">
            <w:pPr>
              <w:pStyle w:val="Tabletextleft"/>
              <w:rPr>
                <w:lang w:val="tr-TR" w:eastAsia="de-DE"/>
              </w:rPr>
            </w:pPr>
            <w:r w:rsidRPr="00A337D2">
              <w:rPr>
                <w:lang w:val="tr-TR" w:eastAsia="de-DE"/>
              </w:rPr>
              <w:t xml:space="preserve">LRP uygulaması ve inşaatı sırasında üç ayda bir. İşletme döneminde yıllık olarak. </w:t>
            </w:r>
          </w:p>
        </w:tc>
        <w:tc>
          <w:tcPr>
            <w:tcW w:w="605" w:type="pct"/>
            <w:tcBorders>
              <w:top w:val="nil"/>
              <w:left w:val="single" w:sz="6" w:space="0" w:color="B7B2AA"/>
              <w:bottom w:val="nil"/>
              <w:right w:val="nil"/>
            </w:tcBorders>
          </w:tcPr>
          <w:p w14:paraId="3E90EA7C" w14:textId="77777777" w:rsidR="00205A52" w:rsidRPr="00A337D2" w:rsidRDefault="00205A52">
            <w:pPr>
              <w:pStyle w:val="Tabletextleft"/>
              <w:rPr>
                <w:lang w:val="tr-TR" w:eastAsia="de-DE"/>
              </w:rPr>
            </w:pPr>
            <w:r w:rsidRPr="00A337D2">
              <w:rPr>
                <w:lang w:val="tr-TR" w:eastAsia="de-DE"/>
              </w:rPr>
              <w:t>Enerjisa Enerji Üretim A.Ş.</w:t>
            </w:r>
          </w:p>
        </w:tc>
      </w:tr>
      <w:tr w:rsidR="00205A52" w:rsidRPr="00A337D2" w14:paraId="6790647B" w14:textId="77777777">
        <w:trPr>
          <w:trHeight w:val="300"/>
        </w:trPr>
        <w:tc>
          <w:tcPr>
            <w:tcW w:w="874" w:type="pct"/>
            <w:tcBorders>
              <w:top w:val="nil"/>
              <w:left w:val="nil"/>
              <w:bottom w:val="nil"/>
              <w:right w:val="single" w:sz="6" w:space="0" w:color="B7B2AA"/>
            </w:tcBorders>
          </w:tcPr>
          <w:p w14:paraId="5038A000" w14:textId="77777777" w:rsidR="00205A52" w:rsidRPr="00A337D2" w:rsidRDefault="00205A52">
            <w:pPr>
              <w:pStyle w:val="Tabletextleft"/>
              <w:rPr>
                <w:lang w:val="tr-TR" w:eastAsia="de-DE"/>
              </w:rPr>
            </w:pPr>
          </w:p>
        </w:tc>
        <w:tc>
          <w:tcPr>
            <w:tcW w:w="740" w:type="pct"/>
            <w:tcBorders>
              <w:top w:val="nil"/>
              <w:left w:val="single" w:sz="6" w:space="0" w:color="B7B2AA"/>
              <w:bottom w:val="nil"/>
              <w:right w:val="single" w:sz="6" w:space="0" w:color="B7B2AA"/>
            </w:tcBorders>
          </w:tcPr>
          <w:p w14:paraId="275F0BF9" w14:textId="77777777" w:rsidR="00205A52" w:rsidRPr="00A337D2" w:rsidRDefault="00205A52">
            <w:pPr>
              <w:pStyle w:val="Tabletextleft"/>
              <w:rPr>
                <w:lang w:val="tr-TR" w:eastAsia="de-DE"/>
              </w:rPr>
            </w:pPr>
          </w:p>
        </w:tc>
        <w:tc>
          <w:tcPr>
            <w:tcW w:w="628" w:type="pct"/>
            <w:tcBorders>
              <w:top w:val="nil"/>
              <w:left w:val="single" w:sz="6" w:space="0" w:color="B7B2AA"/>
              <w:bottom w:val="nil"/>
              <w:right w:val="single" w:sz="6" w:space="0" w:color="B7B2AA"/>
            </w:tcBorders>
          </w:tcPr>
          <w:p w14:paraId="045B1F7C" w14:textId="77777777" w:rsidR="00205A52" w:rsidRPr="00A337D2" w:rsidRDefault="00205A52">
            <w:pPr>
              <w:pStyle w:val="Tabletextleft"/>
              <w:rPr>
                <w:lang w:val="tr-TR" w:eastAsia="de-DE"/>
              </w:rPr>
            </w:pPr>
          </w:p>
        </w:tc>
        <w:tc>
          <w:tcPr>
            <w:tcW w:w="1130" w:type="pct"/>
            <w:tcBorders>
              <w:top w:val="nil"/>
              <w:left w:val="single" w:sz="6" w:space="0" w:color="B7B2AA"/>
              <w:bottom w:val="nil"/>
              <w:right w:val="single" w:sz="6" w:space="0" w:color="B7B2AA"/>
            </w:tcBorders>
          </w:tcPr>
          <w:p w14:paraId="36D38B39" w14:textId="77777777" w:rsidR="00205A52" w:rsidRPr="00A337D2" w:rsidRDefault="00205A52">
            <w:pPr>
              <w:pStyle w:val="Tabletextleft"/>
              <w:rPr>
                <w:lang w:val="tr-TR" w:eastAsia="de-DE"/>
              </w:rPr>
            </w:pPr>
          </w:p>
        </w:tc>
        <w:tc>
          <w:tcPr>
            <w:tcW w:w="1023" w:type="pct"/>
            <w:tcBorders>
              <w:top w:val="nil"/>
              <w:left w:val="single" w:sz="6" w:space="0" w:color="B7B2AA"/>
              <w:bottom w:val="nil"/>
              <w:right w:val="single" w:sz="6" w:space="0" w:color="B7B2AA"/>
            </w:tcBorders>
          </w:tcPr>
          <w:p w14:paraId="6C90E5DE" w14:textId="77777777" w:rsidR="00205A52" w:rsidRPr="00A337D2" w:rsidRDefault="00205A52">
            <w:pPr>
              <w:pStyle w:val="Tabletextleft"/>
              <w:rPr>
                <w:lang w:val="tr-TR" w:eastAsia="de-DE"/>
              </w:rPr>
            </w:pPr>
          </w:p>
        </w:tc>
        <w:tc>
          <w:tcPr>
            <w:tcW w:w="605" w:type="pct"/>
            <w:tcBorders>
              <w:top w:val="nil"/>
              <w:left w:val="single" w:sz="6" w:space="0" w:color="B7B2AA"/>
              <w:bottom w:val="nil"/>
              <w:right w:val="nil"/>
            </w:tcBorders>
          </w:tcPr>
          <w:p w14:paraId="0DCF5F87" w14:textId="77777777" w:rsidR="00205A52" w:rsidRPr="00A337D2" w:rsidRDefault="00205A52">
            <w:pPr>
              <w:pStyle w:val="Tabletextleft"/>
              <w:rPr>
                <w:lang w:val="tr-TR" w:eastAsia="de-DE"/>
              </w:rPr>
            </w:pPr>
          </w:p>
        </w:tc>
      </w:tr>
      <w:tr w:rsidR="00205A52" w:rsidRPr="00A337D2" w14:paraId="25BFB57E" w14:textId="77777777">
        <w:trPr>
          <w:trHeight w:val="300"/>
        </w:trPr>
        <w:tc>
          <w:tcPr>
            <w:tcW w:w="874" w:type="pct"/>
            <w:tcBorders>
              <w:top w:val="nil"/>
              <w:left w:val="nil"/>
              <w:bottom w:val="nil"/>
              <w:right w:val="single" w:sz="6" w:space="0" w:color="B7B2AA"/>
            </w:tcBorders>
          </w:tcPr>
          <w:p w14:paraId="296BA37E" w14:textId="77777777" w:rsidR="00205A52" w:rsidRPr="00A337D2" w:rsidRDefault="00205A52">
            <w:pPr>
              <w:pStyle w:val="Tabletextleft"/>
              <w:rPr>
                <w:lang w:val="tr-TR" w:eastAsia="de-DE"/>
              </w:rPr>
            </w:pPr>
            <w:r w:rsidRPr="00A337D2">
              <w:rPr>
                <w:lang w:val="tr-TR" w:eastAsia="de-DE"/>
              </w:rPr>
              <w:t>Mevsimlik Tarım İşçileriyle Etkileşim</w:t>
            </w:r>
          </w:p>
        </w:tc>
        <w:tc>
          <w:tcPr>
            <w:tcW w:w="740" w:type="pct"/>
            <w:tcBorders>
              <w:top w:val="nil"/>
              <w:left w:val="single" w:sz="6" w:space="0" w:color="B7B2AA"/>
              <w:bottom w:val="nil"/>
              <w:right w:val="single" w:sz="6" w:space="0" w:color="B7B2AA"/>
            </w:tcBorders>
          </w:tcPr>
          <w:p w14:paraId="216BE654" w14:textId="77777777" w:rsidR="00205A52" w:rsidRPr="00A337D2" w:rsidRDefault="00205A52">
            <w:pPr>
              <w:pStyle w:val="Tabletextleft"/>
              <w:rPr>
                <w:lang w:val="tr-TR" w:eastAsia="de-DE"/>
              </w:rPr>
            </w:pPr>
            <w:r w:rsidRPr="00A337D2">
              <w:rPr>
                <w:lang w:val="tr-TR" w:eastAsia="de-DE"/>
              </w:rPr>
              <w:t>Geçici statüleri nedeniyle genellikle göz ardı edilen mevsimlik işçileri belirlemek ve onlarla iletişim kurmak.</w:t>
            </w:r>
          </w:p>
          <w:p w14:paraId="436FD7EB" w14:textId="77777777" w:rsidR="00205A52" w:rsidRPr="00A337D2" w:rsidRDefault="00205A52">
            <w:pPr>
              <w:pStyle w:val="Tabletextleft"/>
              <w:rPr>
                <w:lang w:val="tr-TR" w:eastAsia="de-DE"/>
              </w:rPr>
            </w:pPr>
          </w:p>
          <w:p w14:paraId="34BB1D13" w14:textId="77777777" w:rsidR="00205A52" w:rsidRPr="00A337D2" w:rsidRDefault="00205A52">
            <w:pPr>
              <w:pStyle w:val="Tabletextleft"/>
              <w:rPr>
                <w:lang w:val="tr-TR" w:eastAsia="de-DE"/>
              </w:rPr>
            </w:pPr>
            <w:r w:rsidRPr="00A337D2">
              <w:rPr>
                <w:lang w:val="tr-TR" w:eastAsia="de-DE"/>
              </w:rPr>
              <w:t>Geçim kaynaklarının yeniden sağlanmasına yönelik programlara erişimi iyileştirmek.</w:t>
            </w:r>
          </w:p>
          <w:p w14:paraId="09573F6B" w14:textId="77777777" w:rsidR="00205A52" w:rsidRPr="00A337D2" w:rsidRDefault="00205A52">
            <w:pPr>
              <w:pStyle w:val="Tabletextleft"/>
              <w:rPr>
                <w:lang w:val="tr-TR" w:eastAsia="de-DE"/>
              </w:rPr>
            </w:pPr>
          </w:p>
          <w:p w14:paraId="7328935B" w14:textId="77777777" w:rsidR="00205A52" w:rsidRPr="00A337D2" w:rsidRDefault="00205A52">
            <w:pPr>
              <w:pStyle w:val="Tabletextleft"/>
              <w:rPr>
                <w:lang w:val="tr-TR" w:eastAsia="de-DE"/>
              </w:rPr>
            </w:pPr>
            <w:r w:rsidRPr="00A337D2">
              <w:rPr>
                <w:lang w:val="tr-TR" w:eastAsia="de-DE"/>
              </w:rPr>
              <w:t>Kadın mevsimlik işçileri güçlendirmek ve sömürü risklerini azaltmak.</w:t>
            </w:r>
          </w:p>
        </w:tc>
        <w:tc>
          <w:tcPr>
            <w:tcW w:w="628" w:type="pct"/>
            <w:tcBorders>
              <w:top w:val="nil"/>
              <w:left w:val="single" w:sz="6" w:space="0" w:color="B7B2AA"/>
              <w:bottom w:val="nil"/>
              <w:right w:val="single" w:sz="6" w:space="0" w:color="B7B2AA"/>
            </w:tcBorders>
          </w:tcPr>
          <w:p w14:paraId="76A9FFB1" w14:textId="77777777" w:rsidR="00205A52" w:rsidRPr="00A337D2" w:rsidRDefault="00205A52">
            <w:pPr>
              <w:pStyle w:val="Tabletextleft"/>
              <w:rPr>
                <w:lang w:val="tr-TR" w:eastAsia="de-DE"/>
              </w:rPr>
            </w:pPr>
            <w:r w:rsidRPr="00A337D2">
              <w:rPr>
                <w:lang w:val="tr-TR" w:eastAsia="de-DE"/>
              </w:rPr>
              <w:lastRenderedPageBreak/>
              <w:t xml:space="preserve">Çalışma saatleri içinde tarlaları ziyaret eden mobil sosyal yardım ekipleri. </w:t>
            </w:r>
          </w:p>
          <w:p w14:paraId="72C33065" w14:textId="77777777" w:rsidR="00205A52" w:rsidRPr="00A337D2" w:rsidRDefault="00205A52">
            <w:pPr>
              <w:pStyle w:val="Tabletextleft"/>
              <w:rPr>
                <w:lang w:val="tr-TR" w:eastAsia="de-DE"/>
              </w:rPr>
            </w:pPr>
            <w:r w:rsidRPr="00A337D2">
              <w:rPr>
                <w:lang w:val="tr-TR" w:eastAsia="de-DE"/>
              </w:rPr>
              <w:t xml:space="preserve">Türkçe konuşmayan işçiler (örneğin Kürtçe veya Arapça konuşanlar) için çevrilmiş </w:t>
            </w:r>
            <w:r w:rsidRPr="00A337D2">
              <w:rPr>
                <w:lang w:val="tr-TR" w:eastAsia="de-DE"/>
              </w:rPr>
              <w:lastRenderedPageBreak/>
              <w:t xml:space="preserve">materyaller sağlayın. </w:t>
            </w:r>
          </w:p>
          <w:p w14:paraId="45247FB6" w14:textId="77777777" w:rsidR="00205A52" w:rsidRPr="00A337D2" w:rsidRDefault="00205A52">
            <w:pPr>
              <w:pStyle w:val="Tabletextleft"/>
              <w:rPr>
                <w:lang w:val="tr-TR" w:eastAsia="de-DE"/>
              </w:rPr>
            </w:pPr>
          </w:p>
          <w:p w14:paraId="24444E0C" w14:textId="77777777" w:rsidR="00205A52" w:rsidRPr="00A337D2" w:rsidRDefault="00205A52">
            <w:pPr>
              <w:pStyle w:val="Tabletextleft"/>
              <w:rPr>
                <w:lang w:val="tr-TR" w:eastAsia="de-DE"/>
              </w:rPr>
            </w:pPr>
            <w:proofErr w:type="gramStart"/>
            <w:r w:rsidRPr="00A337D2">
              <w:rPr>
                <w:lang w:val="tr-TR" w:eastAsia="de-DE"/>
              </w:rPr>
              <w:t>Şikayet</w:t>
            </w:r>
            <w:proofErr w:type="gramEnd"/>
            <w:r w:rsidRPr="00A337D2">
              <w:rPr>
                <w:lang w:val="tr-TR" w:eastAsia="de-DE"/>
              </w:rPr>
              <w:t xml:space="preserve"> mekanizmalarının SMS veya WhatsApp aracılığıyla erişilebilir olmasını sağlayın.</w:t>
            </w:r>
          </w:p>
          <w:p w14:paraId="6B72EF88" w14:textId="77777777" w:rsidR="00205A52" w:rsidRPr="00A337D2" w:rsidRDefault="00205A52">
            <w:pPr>
              <w:pStyle w:val="Tabletextleft"/>
              <w:rPr>
                <w:lang w:val="tr-TR" w:eastAsia="de-DE"/>
              </w:rPr>
            </w:pPr>
          </w:p>
          <w:p w14:paraId="335C380E" w14:textId="77777777" w:rsidR="00205A52" w:rsidRPr="00A337D2" w:rsidRDefault="00205A52">
            <w:pPr>
              <w:pStyle w:val="Tabletextleft"/>
              <w:rPr>
                <w:lang w:val="tr-TR" w:eastAsia="de-DE"/>
              </w:rPr>
            </w:pPr>
            <w:r w:rsidRPr="00A337D2">
              <w:rPr>
                <w:lang w:val="tr-TR" w:eastAsia="de-DE"/>
              </w:rPr>
              <w:t xml:space="preserve">Sertifikasyon ve iş bulma konusunda UNDP ve Türk </w:t>
            </w:r>
            <w:proofErr w:type="spellStart"/>
            <w:r w:rsidRPr="00A337D2">
              <w:rPr>
                <w:lang w:val="tr-TR" w:eastAsia="de-DE"/>
              </w:rPr>
              <w:t>Kızılayı</w:t>
            </w:r>
            <w:proofErr w:type="spellEnd"/>
            <w:r w:rsidRPr="00A337D2">
              <w:rPr>
                <w:lang w:val="tr-TR" w:eastAsia="de-DE"/>
              </w:rPr>
              <w:t xml:space="preserve"> ile </w:t>
            </w:r>
            <w:proofErr w:type="gramStart"/>
            <w:r w:rsidRPr="00A337D2">
              <w:rPr>
                <w:lang w:val="tr-TR" w:eastAsia="de-DE"/>
              </w:rPr>
              <w:t>işbirliği</w:t>
            </w:r>
            <w:proofErr w:type="gramEnd"/>
            <w:r w:rsidRPr="00A337D2">
              <w:rPr>
                <w:lang w:val="tr-TR" w:eastAsia="de-DE"/>
              </w:rPr>
              <w:t xml:space="preserve"> yapın.</w:t>
            </w:r>
          </w:p>
          <w:p w14:paraId="73DF5078" w14:textId="77777777" w:rsidR="00205A52" w:rsidRPr="00A337D2" w:rsidRDefault="00205A52">
            <w:pPr>
              <w:pStyle w:val="Tabletextleft"/>
              <w:rPr>
                <w:lang w:val="tr-TR" w:eastAsia="de-DE"/>
              </w:rPr>
            </w:pPr>
          </w:p>
          <w:p w14:paraId="591EEE33" w14:textId="77777777" w:rsidR="00205A52" w:rsidRPr="00A337D2" w:rsidRDefault="00205A52">
            <w:pPr>
              <w:pStyle w:val="Tabletextleft"/>
              <w:rPr>
                <w:lang w:val="tr-TR" w:eastAsia="de-DE"/>
              </w:rPr>
            </w:pPr>
            <w:r w:rsidRPr="00A337D2">
              <w:rPr>
                <w:lang w:val="tr-TR" w:eastAsia="de-DE"/>
              </w:rPr>
              <w:t xml:space="preserve">Yerel muhtarlar, kooperatifler ve STK'larla </w:t>
            </w:r>
            <w:proofErr w:type="gramStart"/>
            <w:r w:rsidRPr="00A337D2">
              <w:rPr>
                <w:lang w:val="tr-TR" w:eastAsia="de-DE"/>
              </w:rPr>
              <w:t>işbirliği</w:t>
            </w:r>
            <w:proofErr w:type="gramEnd"/>
            <w:r w:rsidRPr="00A337D2">
              <w:rPr>
                <w:lang w:val="tr-TR" w:eastAsia="de-DE"/>
              </w:rPr>
              <w:t xml:space="preserve"> yapmak.</w:t>
            </w:r>
          </w:p>
        </w:tc>
        <w:tc>
          <w:tcPr>
            <w:tcW w:w="1130" w:type="pct"/>
            <w:tcBorders>
              <w:top w:val="nil"/>
              <w:left w:val="single" w:sz="6" w:space="0" w:color="B7B2AA"/>
              <w:bottom w:val="nil"/>
              <w:right w:val="single" w:sz="6" w:space="0" w:color="B7B2AA"/>
            </w:tcBorders>
          </w:tcPr>
          <w:p w14:paraId="12A4F5DE" w14:textId="22299248" w:rsidR="00205A52" w:rsidRPr="00A337D2" w:rsidRDefault="00205A52">
            <w:pPr>
              <w:pStyle w:val="Tabletextleft"/>
              <w:rPr>
                <w:lang w:val="tr-TR" w:eastAsia="de-DE"/>
              </w:rPr>
            </w:pPr>
            <w:r w:rsidRPr="00A337D2">
              <w:rPr>
                <w:lang w:val="tr-TR" w:eastAsia="de-DE"/>
              </w:rPr>
              <w:lastRenderedPageBreak/>
              <w:t xml:space="preserve">Mevsimlik tarım işçileri, gayri resmi arazi kullanıcıları, arazi sahipleri, </w:t>
            </w:r>
            <w:proofErr w:type="spellStart"/>
            <w:r w:rsidRPr="00A337D2">
              <w:rPr>
                <w:lang w:val="tr-TR" w:eastAsia="de-DE"/>
              </w:rPr>
              <w:t>LRP'den</w:t>
            </w:r>
            <w:proofErr w:type="spellEnd"/>
            <w:r w:rsidRPr="00A337D2">
              <w:rPr>
                <w:lang w:val="tr-TR" w:eastAsia="de-DE"/>
              </w:rPr>
              <w:t xml:space="preserve"> etkilenen </w:t>
            </w:r>
            <w:r w:rsidR="00A337D2">
              <w:rPr>
                <w:lang w:val="tr-TR" w:eastAsia="de-DE"/>
              </w:rPr>
              <w:t>hassas</w:t>
            </w:r>
            <w:r w:rsidRPr="00A337D2">
              <w:rPr>
                <w:lang w:val="tr-TR" w:eastAsia="de-DE"/>
              </w:rPr>
              <w:t xml:space="preserve"> kişiler, Suriyeli mülteciler, Kürt ve Arap azınlıklar ve ülke içinde yerinden edilmiş kişiler dahil olmak üzere göçmen tarım işçileri</w:t>
            </w:r>
          </w:p>
        </w:tc>
        <w:tc>
          <w:tcPr>
            <w:tcW w:w="1023" w:type="pct"/>
            <w:tcBorders>
              <w:top w:val="nil"/>
              <w:left w:val="single" w:sz="6" w:space="0" w:color="B7B2AA"/>
              <w:bottom w:val="nil"/>
              <w:right w:val="single" w:sz="6" w:space="0" w:color="B7B2AA"/>
            </w:tcBorders>
          </w:tcPr>
          <w:p w14:paraId="5D79093B" w14:textId="77777777" w:rsidR="00205A52" w:rsidRPr="00A337D2" w:rsidRDefault="00205A52">
            <w:pPr>
              <w:pStyle w:val="Tabletextleft"/>
              <w:rPr>
                <w:lang w:val="tr-TR" w:eastAsia="de-DE"/>
              </w:rPr>
            </w:pPr>
            <w:proofErr w:type="spellStart"/>
            <w:r w:rsidRPr="00A337D2">
              <w:rPr>
                <w:lang w:val="tr-TR" w:eastAsia="de-DE"/>
              </w:rPr>
              <w:t>LRP'nin</w:t>
            </w:r>
            <w:proofErr w:type="spellEnd"/>
            <w:r w:rsidRPr="00A337D2">
              <w:rPr>
                <w:lang w:val="tr-TR" w:eastAsia="de-DE"/>
              </w:rPr>
              <w:t xml:space="preserve"> uygulanması ve inşaatı sırasında üç ayda bir. İşletme döneminde yıllık olarak. </w:t>
            </w:r>
          </w:p>
        </w:tc>
        <w:tc>
          <w:tcPr>
            <w:tcW w:w="605" w:type="pct"/>
            <w:tcBorders>
              <w:top w:val="nil"/>
              <w:left w:val="single" w:sz="6" w:space="0" w:color="B7B2AA"/>
              <w:bottom w:val="nil"/>
              <w:right w:val="nil"/>
            </w:tcBorders>
          </w:tcPr>
          <w:p w14:paraId="0764167F" w14:textId="77777777" w:rsidR="00205A52" w:rsidRPr="00A337D2" w:rsidRDefault="00205A52">
            <w:pPr>
              <w:pStyle w:val="Tabletextleft"/>
              <w:rPr>
                <w:lang w:val="tr-TR" w:eastAsia="de-DE"/>
              </w:rPr>
            </w:pPr>
            <w:r w:rsidRPr="00A337D2">
              <w:rPr>
                <w:lang w:val="tr-TR" w:eastAsia="de-DE"/>
              </w:rPr>
              <w:t>Enerjisa Enerji Üretim A.Ş.</w:t>
            </w:r>
          </w:p>
        </w:tc>
      </w:tr>
      <w:tr w:rsidR="00205A52" w:rsidRPr="00A337D2" w14:paraId="046F63F2" w14:textId="77777777">
        <w:trPr>
          <w:trHeight w:val="300"/>
        </w:trPr>
        <w:tc>
          <w:tcPr>
            <w:tcW w:w="874" w:type="pct"/>
            <w:tcBorders>
              <w:top w:val="nil"/>
              <w:left w:val="nil"/>
              <w:bottom w:val="single" w:sz="6" w:space="0" w:color="B7B2AA"/>
              <w:right w:val="single" w:sz="6" w:space="0" w:color="B7B2AA"/>
            </w:tcBorders>
          </w:tcPr>
          <w:p w14:paraId="46A274D2" w14:textId="77777777" w:rsidR="00205A52" w:rsidRPr="00A337D2" w:rsidRDefault="00205A52">
            <w:pPr>
              <w:pStyle w:val="Tabletextleft"/>
              <w:rPr>
                <w:lang w:val="tr-TR" w:eastAsia="de-DE"/>
              </w:rPr>
            </w:pPr>
            <w:r w:rsidRPr="00A337D2">
              <w:rPr>
                <w:lang w:val="tr-TR" w:eastAsia="de-DE"/>
              </w:rPr>
              <w:t xml:space="preserve">Sadece kadınlardan oluşan odak grupları </w:t>
            </w:r>
          </w:p>
        </w:tc>
        <w:tc>
          <w:tcPr>
            <w:tcW w:w="740" w:type="pct"/>
            <w:tcBorders>
              <w:top w:val="nil"/>
              <w:left w:val="single" w:sz="6" w:space="0" w:color="B7B2AA"/>
              <w:bottom w:val="single" w:sz="6" w:space="0" w:color="B7B2AA"/>
              <w:right w:val="single" w:sz="6" w:space="0" w:color="B7B2AA"/>
            </w:tcBorders>
          </w:tcPr>
          <w:p w14:paraId="61687228" w14:textId="77777777" w:rsidR="00205A52" w:rsidRPr="00A337D2" w:rsidRDefault="00205A52">
            <w:pPr>
              <w:pStyle w:val="Tabletextleft"/>
              <w:rPr>
                <w:lang w:val="tr-TR" w:eastAsia="de-DE"/>
              </w:rPr>
            </w:pPr>
            <w:r w:rsidRPr="00A337D2">
              <w:rPr>
                <w:lang w:val="tr-TR" w:eastAsia="de-DE"/>
              </w:rPr>
              <w:t xml:space="preserve">Genellikle kamu toplantılarından dışlanan kadınların katılımını artırmak. </w:t>
            </w:r>
          </w:p>
          <w:p w14:paraId="7EF04883" w14:textId="77777777" w:rsidR="00205A52" w:rsidRPr="00A337D2" w:rsidRDefault="00205A52">
            <w:pPr>
              <w:pStyle w:val="Tabletextleft"/>
              <w:rPr>
                <w:lang w:val="tr-TR" w:eastAsia="de-DE"/>
              </w:rPr>
            </w:pPr>
          </w:p>
          <w:p w14:paraId="631ABD94" w14:textId="77777777" w:rsidR="00205A52" w:rsidRPr="00A337D2" w:rsidRDefault="00205A52">
            <w:pPr>
              <w:pStyle w:val="Tabletextleft"/>
              <w:rPr>
                <w:lang w:val="tr-TR" w:eastAsia="de-DE"/>
              </w:rPr>
            </w:pPr>
            <w:r w:rsidRPr="00A337D2">
              <w:rPr>
                <w:lang w:val="tr-TR" w:eastAsia="de-DE"/>
              </w:rPr>
              <w:t>Kadınların ekonomik rolleri ve ihtiyaçlarının LRP tasarımında ve uygulamasında yansıtılmasını sağlamak.</w:t>
            </w:r>
          </w:p>
          <w:p w14:paraId="13E7B780" w14:textId="77777777" w:rsidR="00205A52" w:rsidRPr="00A337D2" w:rsidRDefault="00205A52">
            <w:pPr>
              <w:pStyle w:val="Tabletextleft"/>
              <w:rPr>
                <w:lang w:val="tr-TR" w:eastAsia="de-DE"/>
              </w:rPr>
            </w:pPr>
          </w:p>
          <w:p w14:paraId="3B777015" w14:textId="77777777" w:rsidR="00205A52" w:rsidRPr="00A337D2" w:rsidRDefault="00205A52">
            <w:pPr>
              <w:pStyle w:val="Tabletextleft"/>
              <w:rPr>
                <w:lang w:val="tr-TR" w:eastAsia="de-DE"/>
              </w:rPr>
            </w:pPr>
            <w:r w:rsidRPr="00A337D2">
              <w:rPr>
                <w:lang w:val="tr-TR" w:eastAsia="de-DE"/>
              </w:rPr>
              <w:t xml:space="preserve">Kadınların eğitim programları veya kaynak tahsisi gibi geçim kaynaklarının yeniden yapılandırılması faaliyetlerini </w:t>
            </w:r>
            <w:r w:rsidRPr="00A337D2">
              <w:rPr>
                <w:lang w:val="tr-TR" w:eastAsia="de-DE"/>
              </w:rPr>
              <w:lastRenderedPageBreak/>
              <w:t>etkileyebilmelerini sağlamak.</w:t>
            </w:r>
          </w:p>
          <w:p w14:paraId="7013B383" w14:textId="77777777" w:rsidR="00205A52" w:rsidRPr="00A337D2" w:rsidRDefault="00205A52">
            <w:pPr>
              <w:pStyle w:val="Tabletextleft"/>
              <w:rPr>
                <w:lang w:val="tr-TR" w:eastAsia="de-DE"/>
              </w:rPr>
            </w:pPr>
            <w:r w:rsidRPr="00A337D2">
              <w:rPr>
                <w:lang w:val="tr-TR" w:eastAsia="de-DE"/>
              </w:rPr>
              <w:t xml:space="preserve"> Tartışmaları yönetmek için kadın kolaylaştırıcılar görevlendirin. </w:t>
            </w:r>
          </w:p>
          <w:p w14:paraId="3EDA9948" w14:textId="77777777" w:rsidR="00205A52" w:rsidRPr="00A337D2" w:rsidRDefault="00205A52">
            <w:pPr>
              <w:pStyle w:val="Tabletextleft"/>
              <w:rPr>
                <w:lang w:val="tr-TR" w:eastAsia="de-DE"/>
              </w:rPr>
            </w:pPr>
            <w:r w:rsidRPr="00A337D2">
              <w:rPr>
                <w:lang w:val="tr-TR" w:eastAsia="de-DE"/>
              </w:rPr>
              <w:t xml:space="preserve">Ücretsiz bakım işleri, tazminata erişim ve güvenli çalışma koşulları konularını tartışın. </w:t>
            </w:r>
          </w:p>
          <w:p w14:paraId="63374030" w14:textId="2FDD9A5E" w:rsidR="00205A52" w:rsidRPr="00A337D2" w:rsidRDefault="00205A52">
            <w:pPr>
              <w:pStyle w:val="Tabletextleft"/>
              <w:rPr>
                <w:lang w:val="tr-TR" w:eastAsia="de-DE"/>
              </w:rPr>
            </w:pPr>
            <w:r w:rsidRPr="00A337D2">
              <w:rPr>
                <w:lang w:val="tr-TR" w:eastAsia="de-DE"/>
              </w:rPr>
              <w:t>Cinsiyete dayalı şiddet ve taciz konusunda farkındalık ve bildirim yolları dahil etmek.</w:t>
            </w:r>
          </w:p>
          <w:p w14:paraId="59A653E4" w14:textId="77777777" w:rsidR="00205A52" w:rsidRPr="00A337D2" w:rsidRDefault="00205A52">
            <w:pPr>
              <w:pStyle w:val="Tabletextleft"/>
              <w:rPr>
                <w:lang w:val="tr-TR" w:eastAsia="de-DE"/>
              </w:rPr>
            </w:pPr>
          </w:p>
          <w:p w14:paraId="5CED4597" w14:textId="77777777" w:rsidR="00205A52" w:rsidRPr="00A337D2" w:rsidRDefault="00205A52">
            <w:pPr>
              <w:pStyle w:val="Tabletextleft"/>
              <w:rPr>
                <w:lang w:val="tr-TR" w:eastAsia="de-DE"/>
              </w:rPr>
            </w:pPr>
            <w:r w:rsidRPr="00A337D2">
              <w:rPr>
                <w:lang w:val="tr-TR" w:eastAsia="de-DE"/>
              </w:rPr>
              <w:t>Görünürlüğü ve hesap verebilirliği artırarak, taciz veya dışlanma risklerinin erken aşamada tespit edilmesine ve ele alınmasına yardımcı olun.</w:t>
            </w:r>
          </w:p>
        </w:tc>
        <w:tc>
          <w:tcPr>
            <w:tcW w:w="628" w:type="pct"/>
            <w:tcBorders>
              <w:top w:val="nil"/>
              <w:left w:val="single" w:sz="6" w:space="0" w:color="B7B2AA"/>
              <w:bottom w:val="single" w:sz="6" w:space="0" w:color="B7B2AA"/>
              <w:right w:val="single" w:sz="6" w:space="0" w:color="B7B2AA"/>
            </w:tcBorders>
          </w:tcPr>
          <w:p w14:paraId="1593A40D" w14:textId="77777777" w:rsidR="00205A52" w:rsidRPr="00A337D2" w:rsidRDefault="00205A52">
            <w:pPr>
              <w:pStyle w:val="Tabletextleft"/>
              <w:rPr>
                <w:lang w:val="tr-TR" w:eastAsia="de-DE"/>
              </w:rPr>
            </w:pPr>
            <w:r w:rsidRPr="00A337D2">
              <w:rPr>
                <w:lang w:val="tr-TR" w:eastAsia="de-DE"/>
              </w:rPr>
              <w:lastRenderedPageBreak/>
              <w:t>Kadın personel tarafından kolaylaştırılan, sadece kadınlara odaklanan odak grupları; ev işleri saatleri dışında toplantılar planlayın.</w:t>
            </w:r>
          </w:p>
        </w:tc>
        <w:tc>
          <w:tcPr>
            <w:tcW w:w="1130" w:type="pct"/>
            <w:tcBorders>
              <w:top w:val="nil"/>
              <w:left w:val="single" w:sz="6" w:space="0" w:color="B7B2AA"/>
              <w:bottom w:val="single" w:sz="6" w:space="0" w:color="B7B2AA"/>
              <w:right w:val="single" w:sz="6" w:space="0" w:color="B7B2AA"/>
            </w:tcBorders>
          </w:tcPr>
          <w:p w14:paraId="5C09334E" w14:textId="77777777" w:rsidR="00205A52" w:rsidRPr="00A337D2" w:rsidRDefault="00205A52">
            <w:pPr>
              <w:pStyle w:val="Tabletextleft"/>
              <w:rPr>
                <w:lang w:val="tr-TR" w:eastAsia="de-DE"/>
              </w:rPr>
            </w:pPr>
            <w:r w:rsidRPr="00A337D2">
              <w:rPr>
                <w:lang w:val="tr-TR" w:eastAsia="de-DE"/>
              </w:rPr>
              <w:t>Kırsal topluluklardaki kadınlar, özellikle kadın hane reisleri.</w:t>
            </w:r>
          </w:p>
        </w:tc>
        <w:tc>
          <w:tcPr>
            <w:tcW w:w="1023" w:type="pct"/>
            <w:tcBorders>
              <w:top w:val="nil"/>
              <w:left w:val="single" w:sz="6" w:space="0" w:color="B7B2AA"/>
              <w:bottom w:val="single" w:sz="6" w:space="0" w:color="B7B2AA"/>
              <w:right w:val="single" w:sz="6" w:space="0" w:color="B7B2AA"/>
            </w:tcBorders>
          </w:tcPr>
          <w:p w14:paraId="68021418" w14:textId="77777777" w:rsidR="00205A52" w:rsidRPr="00A337D2" w:rsidRDefault="00205A52">
            <w:pPr>
              <w:pStyle w:val="Tabletextleft"/>
              <w:rPr>
                <w:lang w:val="tr-TR" w:eastAsia="de-DE"/>
              </w:rPr>
            </w:pPr>
            <w:r w:rsidRPr="00A337D2">
              <w:rPr>
                <w:lang w:val="tr-TR" w:eastAsia="de-DE"/>
              </w:rPr>
              <w:t xml:space="preserve">LRP uygulaması ve inşaatı sırasında üç ayda bir. İşletme döneminde yıllık olarak. </w:t>
            </w:r>
          </w:p>
        </w:tc>
        <w:tc>
          <w:tcPr>
            <w:tcW w:w="605" w:type="pct"/>
            <w:tcBorders>
              <w:top w:val="nil"/>
              <w:left w:val="single" w:sz="6" w:space="0" w:color="B7B2AA"/>
              <w:bottom w:val="single" w:sz="6" w:space="0" w:color="B7B2AA"/>
              <w:right w:val="nil"/>
            </w:tcBorders>
          </w:tcPr>
          <w:p w14:paraId="32C9D7FA" w14:textId="77777777" w:rsidR="00205A52" w:rsidRPr="00A337D2" w:rsidRDefault="00205A52">
            <w:pPr>
              <w:pStyle w:val="Tabletextleft"/>
              <w:rPr>
                <w:lang w:val="tr-TR" w:eastAsia="de-DE"/>
              </w:rPr>
            </w:pPr>
            <w:r w:rsidRPr="00A337D2">
              <w:rPr>
                <w:lang w:val="tr-TR" w:eastAsia="de-DE"/>
              </w:rPr>
              <w:t>Enerjisa Enerji Üretim A.Ş.</w:t>
            </w:r>
          </w:p>
        </w:tc>
      </w:tr>
    </w:tbl>
    <w:p w14:paraId="04A86ED8" w14:textId="77777777" w:rsidR="00A0165E" w:rsidRPr="00A337D2" w:rsidRDefault="00A0165E" w:rsidP="00A0165E">
      <w:pPr>
        <w:pStyle w:val="BodyText"/>
        <w:rPr>
          <w:lang w:val="tr-TR"/>
        </w:rPr>
        <w:sectPr w:rsidR="00A0165E" w:rsidRPr="00A337D2" w:rsidSect="009153AB">
          <w:pgSz w:w="16838" w:h="11906" w:orient="landscape" w:code="9"/>
          <w:pgMar w:top="1134" w:right="1134" w:bottom="1134" w:left="1134" w:header="567" w:footer="374" w:gutter="0"/>
          <w:cols w:sep="1" w:space="380"/>
          <w:titlePg/>
          <w:docGrid w:linePitch="360"/>
        </w:sectPr>
      </w:pPr>
      <w:bookmarkStart w:id="71" w:name="_Ref153490963"/>
    </w:p>
    <w:p w14:paraId="3AABBAFB" w14:textId="77777777" w:rsidR="00105323" w:rsidRPr="00A337D2" w:rsidRDefault="00105323" w:rsidP="00105323">
      <w:pPr>
        <w:pStyle w:val="Heading2"/>
        <w:rPr>
          <w:lang w:val="tr-TR"/>
        </w:rPr>
      </w:pPr>
      <w:bookmarkStart w:id="72" w:name="_Toc211264638"/>
      <w:r w:rsidRPr="00A337D2">
        <w:rPr>
          <w:lang w:val="tr-TR"/>
        </w:rPr>
        <w:lastRenderedPageBreak/>
        <w:t xml:space="preserve"> </w:t>
      </w:r>
      <w:bookmarkStart w:id="73" w:name="_Toc213083251"/>
      <w:r w:rsidRPr="00A337D2">
        <w:rPr>
          <w:lang w:val="tr-TR"/>
        </w:rPr>
        <w:t>Erişilebilirlik ve Kapsayıcılık</w:t>
      </w:r>
      <w:bookmarkEnd w:id="72"/>
      <w:bookmarkEnd w:id="73"/>
    </w:p>
    <w:p w14:paraId="6930F04B" w14:textId="77777777" w:rsidR="00105323" w:rsidRPr="00A337D2" w:rsidRDefault="00105323" w:rsidP="00105323">
      <w:pPr>
        <w:spacing w:after="120"/>
        <w:jc w:val="both"/>
        <w:rPr>
          <w:lang w:val="tr-TR"/>
        </w:rPr>
      </w:pPr>
      <w:r w:rsidRPr="00A337D2">
        <w:rPr>
          <w:lang w:val="tr-TR"/>
        </w:rPr>
        <w:t>Projeye paydaş katılımı, tüm ilgili grupların anlamlı katılımını sağlamak için kapsayıcı, erişilebilir ve kültürel açıdan uygun olacak şekilde tasarlanacaktır.</w:t>
      </w:r>
    </w:p>
    <w:p w14:paraId="157F6788" w14:textId="77777777" w:rsidR="00105323" w:rsidRPr="00A337D2" w:rsidRDefault="00105323" w:rsidP="00105323">
      <w:pPr>
        <w:spacing w:after="120"/>
        <w:jc w:val="both"/>
        <w:rPr>
          <w:b/>
          <w:bCs/>
          <w:lang w:val="tr-TR"/>
        </w:rPr>
      </w:pPr>
      <w:r w:rsidRPr="00A337D2">
        <w:rPr>
          <w:b/>
          <w:bCs/>
          <w:lang w:val="tr-TR"/>
        </w:rPr>
        <w:t>Dil ve Formatlar</w:t>
      </w:r>
    </w:p>
    <w:p w14:paraId="53B390AA" w14:textId="04880DBD" w:rsidR="00105323" w:rsidRPr="00A337D2" w:rsidRDefault="00105323" w:rsidP="00105323">
      <w:pPr>
        <w:spacing w:after="120"/>
        <w:jc w:val="both"/>
        <w:rPr>
          <w:lang w:val="tr-TR"/>
        </w:rPr>
      </w:pPr>
      <w:r w:rsidRPr="00A337D2">
        <w:rPr>
          <w:lang w:val="tr-TR"/>
        </w:rPr>
        <w:t xml:space="preserve">Tüm kamuya açık bilgi materyalleri ve katılım faaliyetleri, Proje </w:t>
      </w:r>
      <w:proofErr w:type="spellStart"/>
      <w:r w:rsidR="00A337D2">
        <w:rPr>
          <w:lang w:val="tr-TR"/>
        </w:rPr>
        <w:t>EA</w:t>
      </w:r>
      <w:r w:rsidRPr="00A337D2">
        <w:rPr>
          <w:lang w:val="tr-TR"/>
        </w:rPr>
        <w:t>'da</w:t>
      </w:r>
      <w:proofErr w:type="spellEnd"/>
      <w:r w:rsidRPr="00A337D2">
        <w:rPr>
          <w:lang w:val="tr-TR"/>
        </w:rPr>
        <w:t xml:space="preserve"> konuşulan ana dil olan Türkçe olarak yürütülecektir. İlgili durumlarda, materyaller ulusal veya uluslararası paydaşlar, düzenleyici kurumlar ve proje ortaklarının yararına İngilizceye de çevrilebilir. Paydaşlara açıklanacak tüm belgeler, erişilebilirliği ve anlaşılabilirliği artırmak için açık ve özlü özetler içerecektir. Teknik olmayan özet (</w:t>
      </w:r>
      <w:r w:rsidR="00D364F0">
        <w:rPr>
          <w:lang w:val="tr-TR"/>
        </w:rPr>
        <w:t>NOÖ</w:t>
      </w:r>
      <w:r w:rsidRPr="00A337D2">
        <w:rPr>
          <w:lang w:val="tr-TR"/>
        </w:rPr>
        <w:t xml:space="preserve">), bağımsız bir özet belge olarak, teknik bilgisi olmayanlar da dahil olmak üzere tüm paydaşların erişebilmesi için sade ve anlaşılır bir dille yazılacak ve Türkçeye çevrilecektir. </w:t>
      </w:r>
    </w:p>
    <w:p w14:paraId="2AC1B5CE" w14:textId="77777777" w:rsidR="00105323" w:rsidRPr="00A337D2" w:rsidRDefault="00105323" w:rsidP="00105323">
      <w:pPr>
        <w:spacing w:after="120"/>
        <w:jc w:val="both"/>
        <w:rPr>
          <w:lang w:val="tr-TR"/>
        </w:rPr>
      </w:pPr>
      <w:r w:rsidRPr="00A337D2">
        <w:rPr>
          <w:lang w:val="tr-TR"/>
        </w:rPr>
        <w:t xml:space="preserve">Katılım faaliyetleri, açık ve sade bir dil kullanılarak Türkçe olarak yürütülecek ve Türkçe konuşmayan katılımcıları da kapsayacak şekilde gerektiğinde çeviri veya tercümanlık hizmetleri ile desteklenecektir. Katılım faaliyetlerini yürüten danışmanlar veya proje personeli, teknik altyapısı veya proje bilgisi olmayanlar da dahil olmak üzere tüm paydaşların kendileriyle ilgili temel bilgileri anlayabilmeleri için kolay bir dil kullanacaktır. Her katılım oturumunda, soruların memnuniyetle karşılanacağı ve herhangi bir anda sorulabileceği açıkça belirtilecektir. </w:t>
      </w:r>
    </w:p>
    <w:p w14:paraId="646876D3" w14:textId="77777777" w:rsidR="00105323" w:rsidRPr="00A337D2" w:rsidRDefault="00105323" w:rsidP="00105323">
      <w:pPr>
        <w:spacing w:after="120"/>
        <w:jc w:val="both"/>
        <w:rPr>
          <w:b/>
          <w:bCs/>
          <w:lang w:val="tr-TR"/>
        </w:rPr>
      </w:pPr>
      <w:r w:rsidRPr="00A337D2">
        <w:rPr>
          <w:b/>
          <w:bCs/>
          <w:lang w:val="tr-TR"/>
        </w:rPr>
        <w:t>Zamanlama ve Mekanlar</w:t>
      </w:r>
    </w:p>
    <w:p w14:paraId="16A37870" w14:textId="77777777" w:rsidR="00105323" w:rsidRPr="00A337D2" w:rsidRDefault="00105323" w:rsidP="00105323">
      <w:pPr>
        <w:spacing w:after="120"/>
        <w:jc w:val="both"/>
        <w:rPr>
          <w:lang w:val="tr-TR"/>
        </w:rPr>
      </w:pPr>
      <w:r w:rsidRPr="00A337D2">
        <w:rPr>
          <w:lang w:val="tr-TR"/>
        </w:rPr>
        <w:t>Toplantı ve atölye çalışmaları, yerel geleneklere, dini bayramlara ve topluluk önceliklerine uygun zamanlarda planlanarak kültürel uygunluk sağlanacaktır. Gerekirse, bölgesel normlara aşina olan yerel kolaylaştırıcılar, saygılı ve bağlama duyarlı bir şekilde diyaloğu desteklemek için görevlendirilecektir.</w:t>
      </w:r>
    </w:p>
    <w:p w14:paraId="185016DD" w14:textId="77777777" w:rsidR="00105323" w:rsidRPr="00A337D2" w:rsidRDefault="00105323" w:rsidP="00105323">
      <w:pPr>
        <w:spacing w:after="120"/>
        <w:jc w:val="both"/>
        <w:rPr>
          <w:lang w:val="tr-TR"/>
        </w:rPr>
      </w:pPr>
      <w:r w:rsidRPr="00A337D2">
        <w:rPr>
          <w:lang w:val="tr-TR"/>
        </w:rPr>
        <w:t xml:space="preserve">Toplantılar ve istişareler, paydaşlara makul bir mesafede bulunan, erişilebilir topluluk mekanlarında gerçekleştirilecek ve engelli kişiler için fiziksel erişilebilirlik standartlarına uygunluk sağlanacaktır. Çevrimiçi anketler, video konferanslar ve sosyal medya platformları gibi dijital katılım yöntemleri </w:t>
      </w:r>
      <w:proofErr w:type="gramStart"/>
      <w:r w:rsidRPr="00A337D2">
        <w:rPr>
          <w:lang w:val="tr-TR"/>
        </w:rPr>
        <w:t>de,</w:t>
      </w:r>
      <w:proofErr w:type="gramEnd"/>
      <w:r w:rsidRPr="00A337D2">
        <w:rPr>
          <w:lang w:val="tr-TR"/>
        </w:rPr>
        <w:t xml:space="preserve"> toplantılara şahsen katılamayan paydaşlara ulaşmak için kullanılacaktır. </w:t>
      </w:r>
    </w:p>
    <w:p w14:paraId="5389DC46" w14:textId="77777777" w:rsidR="00105323" w:rsidRPr="00A337D2" w:rsidRDefault="00105323" w:rsidP="00105323">
      <w:pPr>
        <w:spacing w:after="120"/>
        <w:jc w:val="both"/>
        <w:rPr>
          <w:b/>
          <w:bCs/>
          <w:lang w:val="tr-TR"/>
        </w:rPr>
      </w:pPr>
      <w:r w:rsidRPr="00A337D2">
        <w:rPr>
          <w:b/>
          <w:bCs/>
          <w:lang w:val="tr-TR"/>
        </w:rPr>
        <w:t>Destekleyici Araçlar</w:t>
      </w:r>
    </w:p>
    <w:p w14:paraId="6AD447E9" w14:textId="77777777" w:rsidR="00105323" w:rsidRPr="00A337D2" w:rsidRDefault="00105323" w:rsidP="00105323">
      <w:pPr>
        <w:spacing w:after="120"/>
        <w:jc w:val="both"/>
        <w:rPr>
          <w:lang w:val="tr-TR"/>
        </w:rPr>
      </w:pPr>
      <w:r w:rsidRPr="00A337D2">
        <w:rPr>
          <w:lang w:val="tr-TR"/>
        </w:rPr>
        <w:t>Katılım oturumları düzenlenirken, farklı okuryazarlık düzeylerine sahip paydaşlar arasında anlayışı desteklemek için posterler, haritalar ve resimli özetler gibi görsel ve sözlü iletişim araçları kullanılacaktır.</w:t>
      </w:r>
    </w:p>
    <w:p w14:paraId="6CD7B7B8" w14:textId="77777777" w:rsidR="00105323" w:rsidRPr="00A337D2" w:rsidRDefault="00105323" w:rsidP="00105323">
      <w:pPr>
        <w:spacing w:after="120"/>
        <w:jc w:val="both"/>
        <w:rPr>
          <w:b/>
          <w:bCs/>
          <w:lang w:val="tr-TR"/>
        </w:rPr>
      </w:pPr>
      <w:r w:rsidRPr="00A337D2">
        <w:rPr>
          <w:b/>
          <w:bCs/>
          <w:lang w:val="tr-TR"/>
        </w:rPr>
        <w:t>Cinsiyet Kapsayıcılığı</w:t>
      </w:r>
    </w:p>
    <w:p w14:paraId="2AAFF446" w14:textId="77777777" w:rsidR="00105323" w:rsidRPr="00A337D2" w:rsidRDefault="00105323" w:rsidP="00105323">
      <w:pPr>
        <w:spacing w:after="120"/>
        <w:jc w:val="both"/>
        <w:rPr>
          <w:lang w:val="tr-TR"/>
        </w:rPr>
      </w:pPr>
      <w:r w:rsidRPr="00A337D2">
        <w:rPr>
          <w:lang w:val="tr-TR"/>
        </w:rPr>
        <w:t>Cinsiyet eşitliği, katılım planlamasında merkezi bir husus olacak ve karar alma süreçlerinde kadınların katılımını ve sesini duyurmasını sağlamak için hedefli çabalar gösterilecektir. Bu, aşağıdakileri içerecek ancak bunlarla sınırlı olmayacaktır:</w:t>
      </w:r>
    </w:p>
    <w:p w14:paraId="3B3AE098" w14:textId="77777777" w:rsidR="00105323" w:rsidRPr="00A337D2" w:rsidRDefault="00105323" w:rsidP="00105323">
      <w:pPr>
        <w:numPr>
          <w:ilvl w:val="0"/>
          <w:numId w:val="1"/>
        </w:numPr>
        <w:spacing w:before="60" w:after="60"/>
        <w:jc w:val="both"/>
        <w:rPr>
          <w:lang w:val="tr-TR"/>
        </w:rPr>
      </w:pPr>
      <w:r w:rsidRPr="00A337D2">
        <w:rPr>
          <w:lang w:val="tr-TR"/>
        </w:rPr>
        <w:t>Uygun durumlarda kadınlara özel danışma oturumları düzenlemek</w:t>
      </w:r>
    </w:p>
    <w:p w14:paraId="5CC705C7" w14:textId="77777777" w:rsidR="00105323" w:rsidRPr="00A337D2" w:rsidRDefault="00105323" w:rsidP="00105323">
      <w:pPr>
        <w:numPr>
          <w:ilvl w:val="0"/>
          <w:numId w:val="1"/>
        </w:numPr>
        <w:spacing w:before="60" w:after="60"/>
        <w:jc w:val="both"/>
        <w:rPr>
          <w:lang w:val="tr-TR"/>
        </w:rPr>
      </w:pPr>
      <w:r w:rsidRPr="00A337D2">
        <w:rPr>
          <w:lang w:val="tr-TR"/>
        </w:rPr>
        <w:t xml:space="preserve">Toplantılar sırasında çocuk bakım desteği sağlanması </w:t>
      </w:r>
    </w:p>
    <w:p w14:paraId="5A3585F9" w14:textId="77777777" w:rsidR="00105323" w:rsidRPr="00A337D2" w:rsidRDefault="00105323" w:rsidP="00105323">
      <w:pPr>
        <w:numPr>
          <w:ilvl w:val="0"/>
          <w:numId w:val="1"/>
        </w:numPr>
        <w:spacing w:before="60" w:after="60"/>
        <w:jc w:val="both"/>
        <w:rPr>
          <w:lang w:val="tr-TR"/>
        </w:rPr>
      </w:pPr>
      <w:r w:rsidRPr="00A337D2">
        <w:rPr>
          <w:lang w:val="tr-TR"/>
        </w:rPr>
        <w:t>Toplumla ilişkiler rollerinde kadınların temsil edilmesini sağlamak ve</w:t>
      </w:r>
    </w:p>
    <w:p w14:paraId="1C7E345A" w14:textId="7283C474" w:rsidR="00105323" w:rsidRPr="00A337D2" w:rsidRDefault="00A337D2" w:rsidP="00E67C84">
      <w:pPr>
        <w:numPr>
          <w:ilvl w:val="0"/>
          <w:numId w:val="1"/>
        </w:numPr>
        <w:spacing w:before="60" w:after="60"/>
        <w:jc w:val="both"/>
        <w:rPr>
          <w:lang w:val="tr-TR"/>
        </w:rPr>
      </w:pPr>
      <w:r>
        <w:rPr>
          <w:lang w:val="tr-TR"/>
        </w:rPr>
        <w:t>CDŞT</w:t>
      </w:r>
      <w:r w:rsidR="00105323" w:rsidRPr="00A337D2">
        <w:rPr>
          <w:lang w:val="tr-TR"/>
        </w:rPr>
        <w:t xml:space="preserve"> ile ilgili konularda kadın memurların odak noktası olması.</w:t>
      </w:r>
    </w:p>
    <w:p w14:paraId="6EDC1765" w14:textId="133612DC" w:rsidR="00A0165E" w:rsidRPr="00A337D2" w:rsidRDefault="002B5570" w:rsidP="00A0165E">
      <w:pPr>
        <w:pStyle w:val="Heading2"/>
        <w:rPr>
          <w:lang w:val="tr-TR"/>
        </w:rPr>
      </w:pPr>
      <w:bookmarkStart w:id="74" w:name="_Toc213083252"/>
      <w:r w:rsidRPr="00A337D2">
        <w:rPr>
          <w:lang w:val="tr-TR"/>
        </w:rPr>
        <w:lastRenderedPageBreak/>
        <w:t>Değişim Yönetimi için Paydaş Katılımı</w:t>
      </w:r>
      <w:bookmarkEnd w:id="74"/>
      <w:r w:rsidRPr="00A337D2">
        <w:rPr>
          <w:lang w:val="tr-TR"/>
        </w:rPr>
        <w:t xml:space="preserve"> </w:t>
      </w:r>
    </w:p>
    <w:p w14:paraId="15E66A83" w14:textId="6306D4AA" w:rsidR="002B5570" w:rsidRPr="00A337D2" w:rsidRDefault="00A337D2" w:rsidP="00D9635A">
      <w:pPr>
        <w:pStyle w:val="BodyText"/>
        <w:jc w:val="both"/>
        <w:rPr>
          <w:lang w:val="tr-TR"/>
        </w:rPr>
      </w:pPr>
      <w:r>
        <w:rPr>
          <w:lang w:val="tr-TR"/>
        </w:rPr>
        <w:t>PKP</w:t>
      </w:r>
      <w:r w:rsidR="002B5570" w:rsidRPr="00A337D2">
        <w:rPr>
          <w:lang w:val="tr-TR"/>
        </w:rPr>
        <w:t xml:space="preserve">, açık ve "canlı bir </w:t>
      </w:r>
      <w:proofErr w:type="spellStart"/>
      <w:r w:rsidR="002B5570" w:rsidRPr="00A337D2">
        <w:rPr>
          <w:lang w:val="tr-TR"/>
        </w:rPr>
        <w:t>belge"dir</w:t>
      </w:r>
      <w:proofErr w:type="spellEnd"/>
      <w:r w:rsidR="002B5570" w:rsidRPr="00A337D2">
        <w:rPr>
          <w:lang w:val="tr-TR"/>
        </w:rPr>
        <w:t xml:space="preserve">; bu, </w:t>
      </w:r>
      <w:r w:rsidR="004C2C11" w:rsidRPr="00A337D2">
        <w:rPr>
          <w:lang w:val="tr-TR"/>
        </w:rPr>
        <w:t xml:space="preserve">Müşteri </w:t>
      </w:r>
      <w:r w:rsidR="002B5570" w:rsidRPr="00A337D2">
        <w:rPr>
          <w:lang w:val="tr-TR"/>
        </w:rPr>
        <w:t xml:space="preserve">ve Proje ekibinin, tüm yaşam döngüsü boyunca değişen Proje ihtiyaçlarına uyum sağlamak için aktif olarak gözden geçirilmesini ve güncellenmesini sağlaması gerektiği anlamına gelir. Paydaş katılımı, </w:t>
      </w:r>
      <w:proofErr w:type="gramStart"/>
      <w:r w:rsidR="002B5570" w:rsidRPr="00A337D2">
        <w:rPr>
          <w:lang w:val="tr-TR"/>
        </w:rPr>
        <w:t>şikayet</w:t>
      </w:r>
      <w:proofErr w:type="gramEnd"/>
      <w:r w:rsidR="002B5570" w:rsidRPr="00A337D2">
        <w:rPr>
          <w:lang w:val="tr-TR"/>
        </w:rPr>
        <w:t xml:space="preserve"> mekanizmaları ve şikayetler, paydaş sorunları, örgütsel kapasiteler vb. ile ilgili özel önlemler, gözden geçirme, değerlendirme ve raporlama sırasında özellikle odaklanılması gereken konulardır. </w:t>
      </w:r>
      <w:r>
        <w:rPr>
          <w:lang w:val="tr-TR"/>
        </w:rPr>
        <w:t>PKP</w:t>
      </w:r>
      <w:r w:rsidR="00A0165E" w:rsidRPr="00A337D2">
        <w:rPr>
          <w:lang w:val="tr-TR"/>
        </w:rPr>
        <w:t xml:space="preserve">, Proje değişikliklerini, özellikle ekonomik ve sosyal riskler ve etkilerle ilgili veya bunları etkileyen değişiklikleri yansıtmalıdır. Bu gözden geçirmeler en az yılda bir kez yapılmalıdır. </w:t>
      </w:r>
    </w:p>
    <w:p w14:paraId="65770F05" w14:textId="18196D8E" w:rsidR="00A0165E" w:rsidRPr="00A337D2" w:rsidRDefault="00A0165E" w:rsidP="00D9635A">
      <w:pPr>
        <w:pStyle w:val="BodyText"/>
        <w:jc w:val="both"/>
        <w:rPr>
          <w:lang w:val="tr-TR"/>
        </w:rPr>
      </w:pPr>
      <w:r w:rsidRPr="00A337D2">
        <w:rPr>
          <w:lang w:val="tr-TR"/>
        </w:rPr>
        <w:t xml:space="preserve">Proje gelişmeleri devam ettikçe, </w:t>
      </w:r>
      <w:proofErr w:type="spellStart"/>
      <w:r w:rsidR="00A337D2">
        <w:rPr>
          <w:lang w:val="tr-TR"/>
        </w:rPr>
        <w:t>PKP</w:t>
      </w:r>
      <w:r w:rsidRPr="00A337D2">
        <w:rPr>
          <w:lang w:val="tr-TR"/>
        </w:rPr>
        <w:t>'deki</w:t>
      </w:r>
      <w:proofErr w:type="spellEnd"/>
      <w:r w:rsidRPr="00A337D2">
        <w:rPr>
          <w:lang w:val="tr-TR"/>
        </w:rPr>
        <w:t xml:space="preserve"> değişiklikler şunları içerebilir (ancak bunlarla sınırlı değildir): </w:t>
      </w:r>
    </w:p>
    <w:p w14:paraId="08DEFD74" w14:textId="12A021B0" w:rsidR="00A0165E" w:rsidRPr="00A337D2" w:rsidRDefault="00A0165E" w:rsidP="00C47898">
      <w:pPr>
        <w:pStyle w:val="BodyText"/>
        <w:numPr>
          <w:ilvl w:val="0"/>
          <w:numId w:val="36"/>
        </w:numPr>
        <w:jc w:val="both"/>
        <w:rPr>
          <w:lang w:val="tr-TR"/>
        </w:rPr>
      </w:pPr>
      <w:r w:rsidRPr="00A337D2">
        <w:rPr>
          <w:lang w:val="tr-TR"/>
        </w:rPr>
        <w:t xml:space="preserve">Proje ölçeği, kapsamı ve büyüklüğündeki değişiklikler; </w:t>
      </w:r>
    </w:p>
    <w:p w14:paraId="2F2BD71F" w14:textId="09423F92" w:rsidR="00A0165E" w:rsidRPr="00A337D2" w:rsidRDefault="00A0165E" w:rsidP="00C47898">
      <w:pPr>
        <w:pStyle w:val="BodyText"/>
        <w:numPr>
          <w:ilvl w:val="0"/>
          <w:numId w:val="36"/>
        </w:numPr>
        <w:jc w:val="both"/>
        <w:rPr>
          <w:lang w:val="tr-TR"/>
        </w:rPr>
      </w:pPr>
      <w:r w:rsidRPr="00A337D2">
        <w:rPr>
          <w:lang w:val="tr-TR"/>
        </w:rPr>
        <w:t xml:space="preserve">Roller ve sorumluluklar gibi örgütsel kapasitelerde yapılan ayarlamalar; </w:t>
      </w:r>
    </w:p>
    <w:p w14:paraId="0438B104" w14:textId="4F75ABA1" w:rsidR="00A0165E" w:rsidRPr="00A337D2" w:rsidRDefault="00A0165E" w:rsidP="00C47898">
      <w:pPr>
        <w:pStyle w:val="BodyText"/>
        <w:numPr>
          <w:ilvl w:val="0"/>
          <w:numId w:val="36"/>
        </w:numPr>
        <w:jc w:val="both"/>
        <w:rPr>
          <w:lang w:val="tr-TR"/>
        </w:rPr>
      </w:pPr>
      <w:r w:rsidRPr="00A337D2">
        <w:rPr>
          <w:lang w:val="tr-TR"/>
        </w:rPr>
        <w:t xml:space="preserve">Proje için kullanılan teknoloji veya stratejiler gibi yaklaşımlar veya malzemelerdeki değişiklikler; </w:t>
      </w:r>
    </w:p>
    <w:p w14:paraId="0114A326" w14:textId="0185F6FD" w:rsidR="00A0165E" w:rsidRPr="00A337D2" w:rsidRDefault="00A0165E" w:rsidP="00C47898">
      <w:pPr>
        <w:pStyle w:val="BodyText"/>
        <w:numPr>
          <w:ilvl w:val="0"/>
          <w:numId w:val="36"/>
        </w:numPr>
        <w:jc w:val="both"/>
        <w:rPr>
          <w:lang w:val="tr-TR"/>
        </w:rPr>
      </w:pPr>
      <w:r w:rsidRPr="00A337D2">
        <w:rPr>
          <w:lang w:val="tr-TR"/>
        </w:rPr>
        <w:t xml:space="preserve">Bazı sosyal risklerin ve etkilerin ölçeği, niteliği ve ciddiyeti öngörülenden farklı olabilir veya farklı şekilde gelişebilir ve bunların değerlendirilmesi, yönetimi ve azaltılmasına yönelik çabalar buna göre ayarlanması gerekebilir. </w:t>
      </w:r>
    </w:p>
    <w:p w14:paraId="5B125457" w14:textId="228C945D" w:rsidR="00A0165E" w:rsidRPr="00A337D2" w:rsidRDefault="00A0165E" w:rsidP="00D9635A">
      <w:pPr>
        <w:pStyle w:val="BodyText"/>
        <w:jc w:val="both"/>
        <w:rPr>
          <w:lang w:val="tr-TR"/>
        </w:rPr>
      </w:pPr>
      <w:r w:rsidRPr="00A337D2">
        <w:rPr>
          <w:lang w:val="tr-TR"/>
        </w:rPr>
        <w:t xml:space="preserve">Ayrıca, Proje geliştirme ekibinde, özellikle </w:t>
      </w:r>
      <w:proofErr w:type="spellStart"/>
      <w:r w:rsidR="00A337D2">
        <w:rPr>
          <w:lang w:val="tr-TR"/>
        </w:rPr>
        <w:t>PKP</w:t>
      </w:r>
      <w:r w:rsidRPr="00A337D2">
        <w:rPr>
          <w:lang w:val="tr-TR"/>
        </w:rPr>
        <w:t>'nin</w:t>
      </w:r>
      <w:proofErr w:type="spellEnd"/>
      <w:r w:rsidRPr="00A337D2">
        <w:rPr>
          <w:lang w:val="tr-TR"/>
        </w:rPr>
        <w:t xml:space="preserve"> uygulanması ve paydaşlarla katılım faaliyetlerinin kolaylaştırılması üzerinde çalışanlarda meydana gelen değişiklikler de uygun bir zaman diliminde paydaşlara iletilecektir. </w:t>
      </w:r>
      <w:r w:rsidR="004C2C11" w:rsidRPr="00A337D2">
        <w:rPr>
          <w:lang w:val="tr-TR"/>
        </w:rPr>
        <w:t xml:space="preserve">Müşterinin </w:t>
      </w:r>
      <w:r w:rsidRPr="00A337D2">
        <w:rPr>
          <w:lang w:val="tr-TR"/>
        </w:rPr>
        <w:t xml:space="preserve">hafifletemediği herhangi bir gelişme önemli kabul edilecek ve kredi verenlere bildirilecektir. Kredi verenler, çevresel ve sosyal etkileri potansiyel olarak etkileyebilecek Proje kapsamı, tasarımı veya faaliyetlerindeki herhangi bir değişiklikten de haberdar edilecektir. </w:t>
      </w:r>
    </w:p>
    <w:p w14:paraId="153354C6" w14:textId="77777777" w:rsidR="00A0165E" w:rsidRPr="00A337D2" w:rsidRDefault="00A0165E" w:rsidP="002B5570">
      <w:pPr>
        <w:pStyle w:val="BodyText"/>
        <w:rPr>
          <w:lang w:val="tr-TR"/>
        </w:rPr>
      </w:pPr>
    </w:p>
    <w:p w14:paraId="2F44EADF" w14:textId="0A2E0807" w:rsidR="00A0165E" w:rsidRPr="00A337D2" w:rsidRDefault="00A0165E" w:rsidP="002B5570">
      <w:pPr>
        <w:pStyle w:val="BodyText"/>
        <w:rPr>
          <w:lang w:val="tr-TR"/>
        </w:rPr>
        <w:sectPr w:rsidR="00A0165E" w:rsidRPr="00A337D2" w:rsidSect="009153AB">
          <w:footerReference w:type="first" r:id="rId36"/>
          <w:pgSz w:w="11906" w:h="16838" w:code="9"/>
          <w:pgMar w:top="1134" w:right="1134" w:bottom="1134" w:left="1134" w:header="567" w:footer="374" w:gutter="0"/>
          <w:cols w:sep="1" w:space="380"/>
          <w:titlePg/>
          <w:docGrid w:linePitch="360"/>
        </w:sectPr>
      </w:pPr>
    </w:p>
    <w:p w14:paraId="1E423265" w14:textId="5B07151E" w:rsidR="00133454" w:rsidRPr="00A337D2" w:rsidRDefault="00133454" w:rsidP="00133454">
      <w:pPr>
        <w:pStyle w:val="Heading1"/>
        <w:rPr>
          <w:lang w:val="tr-TR"/>
        </w:rPr>
      </w:pPr>
      <w:bookmarkStart w:id="75" w:name="_Toc213083253"/>
      <w:proofErr w:type="gramStart"/>
      <w:r w:rsidRPr="00A337D2">
        <w:rPr>
          <w:lang w:val="tr-TR"/>
        </w:rPr>
        <w:lastRenderedPageBreak/>
        <w:t>Şikayet</w:t>
      </w:r>
      <w:proofErr w:type="gramEnd"/>
      <w:r w:rsidRPr="00A337D2">
        <w:rPr>
          <w:lang w:val="tr-TR"/>
        </w:rPr>
        <w:t xml:space="preserve"> Mekanizması</w:t>
      </w:r>
      <w:bookmarkEnd w:id="71"/>
      <w:bookmarkEnd w:id="75"/>
      <w:r w:rsidRPr="00A337D2">
        <w:rPr>
          <w:lang w:val="tr-TR"/>
        </w:rPr>
        <w:t xml:space="preserve"> </w:t>
      </w:r>
    </w:p>
    <w:p w14:paraId="05858088" w14:textId="10022498" w:rsidR="002E0CAF" w:rsidRPr="00A337D2" w:rsidRDefault="006C0C51" w:rsidP="00D9635A">
      <w:pPr>
        <w:pStyle w:val="BodyText"/>
        <w:jc w:val="both"/>
        <w:rPr>
          <w:lang w:val="tr-TR"/>
        </w:rPr>
      </w:pPr>
      <w:r w:rsidRPr="00A337D2">
        <w:rPr>
          <w:lang w:val="tr-TR"/>
        </w:rPr>
        <w:t xml:space="preserve">Müşteri, bir </w:t>
      </w:r>
      <w:proofErr w:type="gramStart"/>
      <w:r w:rsidRPr="00A337D2">
        <w:rPr>
          <w:lang w:val="tr-TR"/>
        </w:rPr>
        <w:t>şikayet</w:t>
      </w:r>
      <w:proofErr w:type="gramEnd"/>
      <w:r w:rsidRPr="00A337D2">
        <w:rPr>
          <w:lang w:val="tr-TR"/>
        </w:rPr>
        <w:t xml:space="preserve"> mekanizması ve </w:t>
      </w:r>
      <w:proofErr w:type="gramStart"/>
      <w:r w:rsidRPr="00A337D2">
        <w:rPr>
          <w:lang w:val="tr-TR"/>
        </w:rPr>
        <w:t>Şikayet</w:t>
      </w:r>
      <w:proofErr w:type="gramEnd"/>
      <w:r w:rsidRPr="00A337D2">
        <w:rPr>
          <w:lang w:val="tr-TR"/>
        </w:rPr>
        <w:t xml:space="preserve">/Talep Yönetimi Prosedürü oluşturmuştur. </w:t>
      </w:r>
      <w:r w:rsidR="00BA0AF5" w:rsidRPr="00A337D2">
        <w:rPr>
          <w:lang w:val="tr-TR"/>
        </w:rPr>
        <w:t xml:space="preserve">Bu bölümde, paydaşların </w:t>
      </w:r>
      <w:proofErr w:type="gramStart"/>
      <w:r w:rsidR="00BA0AF5" w:rsidRPr="00A337D2">
        <w:rPr>
          <w:lang w:val="tr-TR"/>
        </w:rPr>
        <w:t>şikayet</w:t>
      </w:r>
      <w:proofErr w:type="gramEnd"/>
      <w:r w:rsidR="00BA0AF5" w:rsidRPr="00A337D2">
        <w:rPr>
          <w:lang w:val="tr-TR"/>
        </w:rPr>
        <w:t xml:space="preserve"> veya endişelerini iletme ve Müşterinin Proje ekibinin </w:t>
      </w:r>
      <w:proofErr w:type="gramStart"/>
      <w:r w:rsidR="00BA0AF5" w:rsidRPr="00A337D2">
        <w:rPr>
          <w:lang w:val="tr-TR"/>
        </w:rPr>
        <w:t>şikayet</w:t>
      </w:r>
      <w:proofErr w:type="gramEnd"/>
      <w:r w:rsidR="00BA0AF5" w:rsidRPr="00A337D2">
        <w:rPr>
          <w:lang w:val="tr-TR"/>
        </w:rPr>
        <w:t xml:space="preserve"> mekanizmasını sürdürme ve yönetme </w:t>
      </w:r>
      <w:r w:rsidRPr="00A337D2">
        <w:rPr>
          <w:lang w:val="tr-TR"/>
        </w:rPr>
        <w:t>süreci sunulmaktadır</w:t>
      </w:r>
      <w:r w:rsidR="00BA0AF5" w:rsidRPr="00A337D2">
        <w:rPr>
          <w:lang w:val="tr-TR"/>
        </w:rPr>
        <w:t xml:space="preserve">. Bu </w:t>
      </w:r>
      <w:r w:rsidR="005E1342" w:rsidRPr="00A337D2">
        <w:rPr>
          <w:lang w:val="tr-TR"/>
        </w:rPr>
        <w:t>mekanizma</w:t>
      </w:r>
      <w:r w:rsidR="00BA0AF5" w:rsidRPr="00A337D2">
        <w:rPr>
          <w:lang w:val="tr-TR"/>
        </w:rPr>
        <w:t xml:space="preserve">, Projeyle ilgili şikayetleri, özellikle de Projenin çevresel ve sosyal etkileriyle ilgili sorunları veya endişeleri </w:t>
      </w:r>
      <w:r w:rsidR="0046641D" w:rsidRPr="00A337D2">
        <w:rPr>
          <w:lang w:val="tr-TR"/>
        </w:rPr>
        <w:t>yönetmek</w:t>
      </w:r>
      <w:r w:rsidR="00BA0AF5" w:rsidRPr="00A337D2">
        <w:rPr>
          <w:lang w:val="tr-TR"/>
        </w:rPr>
        <w:t xml:space="preserve"> için çok önemlidir. </w:t>
      </w:r>
    </w:p>
    <w:p w14:paraId="3EA925B7" w14:textId="204AA860" w:rsidR="00A0165E" w:rsidRPr="00A337D2" w:rsidRDefault="00BA0AF5" w:rsidP="00D9635A">
      <w:pPr>
        <w:pStyle w:val="BodyText"/>
        <w:jc w:val="both"/>
        <w:rPr>
          <w:lang w:val="tr-TR"/>
        </w:rPr>
      </w:pPr>
      <w:r w:rsidRPr="00A337D2">
        <w:rPr>
          <w:lang w:val="tr-TR"/>
        </w:rPr>
        <w:fldChar w:fldCharType="begin"/>
      </w:r>
      <w:r w:rsidRPr="00A337D2">
        <w:rPr>
          <w:lang w:val="tr-TR"/>
        </w:rPr>
        <w:instrText xml:space="preserve"> REF _Ref153975952 \r \h </w:instrText>
      </w:r>
      <w:r w:rsidR="00D9635A" w:rsidRPr="00A337D2">
        <w:rPr>
          <w:lang w:val="tr-TR"/>
        </w:rPr>
        <w:instrText xml:space="preserve"> \* MERGEFORMAT </w:instrText>
      </w:r>
      <w:r w:rsidRPr="00A337D2">
        <w:rPr>
          <w:lang w:val="tr-TR"/>
        </w:rPr>
      </w:r>
      <w:r w:rsidRPr="00A337D2">
        <w:rPr>
          <w:lang w:val="tr-TR"/>
        </w:rPr>
        <w:fldChar w:fldCharType="separate"/>
      </w:r>
      <w:r w:rsidR="00E67C84" w:rsidRPr="00A337D2">
        <w:rPr>
          <w:lang w:val="tr-TR"/>
        </w:rPr>
        <w:t>6.2</w:t>
      </w:r>
      <w:r w:rsidRPr="00A337D2">
        <w:rPr>
          <w:lang w:val="tr-TR"/>
        </w:rPr>
        <w:fldChar w:fldCharType="end"/>
      </w:r>
      <w:r w:rsidRPr="00A337D2">
        <w:rPr>
          <w:lang w:val="tr-TR"/>
        </w:rPr>
        <w:t xml:space="preserve"> bölümünde, Topluluk </w:t>
      </w:r>
      <w:proofErr w:type="gramStart"/>
      <w:r w:rsidRPr="00A337D2">
        <w:rPr>
          <w:lang w:val="tr-TR"/>
        </w:rPr>
        <w:t>Şikayet</w:t>
      </w:r>
      <w:proofErr w:type="gramEnd"/>
      <w:r w:rsidRPr="00A337D2">
        <w:rPr>
          <w:lang w:val="tr-TR"/>
        </w:rPr>
        <w:t xml:space="preserve"> Mekanizmasının </w:t>
      </w:r>
      <w:r w:rsidR="002E0CAF" w:rsidRPr="00A337D2">
        <w:rPr>
          <w:lang w:val="tr-TR"/>
        </w:rPr>
        <w:t>(</w:t>
      </w:r>
      <w:r w:rsidR="00A337D2">
        <w:rPr>
          <w:lang w:val="tr-TR"/>
        </w:rPr>
        <w:t>TŞM</w:t>
      </w:r>
      <w:r w:rsidR="002E0CAF" w:rsidRPr="00A337D2">
        <w:rPr>
          <w:lang w:val="tr-TR"/>
        </w:rPr>
        <w:t xml:space="preserve">) </w:t>
      </w:r>
      <w:r w:rsidRPr="00A337D2">
        <w:rPr>
          <w:lang w:val="tr-TR"/>
        </w:rPr>
        <w:t>nasıl işleyeceği açıklanmaktadır. Bu mekanizma, esas olarak yerel toplulukların bir parçası olan, Projeden Etkilenen Kişiler (</w:t>
      </w:r>
      <w:r w:rsidR="00A337D2">
        <w:rPr>
          <w:lang w:val="tr-TR"/>
        </w:rPr>
        <w:t>PEK</w:t>
      </w:r>
      <w:r w:rsidRPr="00A337D2">
        <w:rPr>
          <w:lang w:val="tr-TR"/>
        </w:rPr>
        <w:t xml:space="preserve">) olarak kabul edilen ve </w:t>
      </w:r>
      <w:r w:rsidR="002E0CAF" w:rsidRPr="00A337D2">
        <w:rPr>
          <w:lang w:val="tr-TR"/>
        </w:rPr>
        <w:t>Projenin doğrudan ve dolaylı sosyal Etki Alanı (</w:t>
      </w:r>
      <w:r w:rsidR="00A337D2">
        <w:rPr>
          <w:lang w:val="tr-TR"/>
        </w:rPr>
        <w:t>EA</w:t>
      </w:r>
      <w:r w:rsidR="002E0CAF" w:rsidRPr="00A337D2">
        <w:rPr>
          <w:lang w:val="tr-TR"/>
        </w:rPr>
        <w:t>) içinde bulunan</w:t>
      </w:r>
      <w:r w:rsidRPr="00A337D2">
        <w:rPr>
          <w:lang w:val="tr-TR"/>
        </w:rPr>
        <w:t xml:space="preserve"> paydaşlara yöneliktir. </w:t>
      </w:r>
      <w:r w:rsidRPr="00A337D2">
        <w:rPr>
          <w:lang w:val="tr-TR"/>
        </w:rPr>
        <w:fldChar w:fldCharType="begin"/>
      </w:r>
      <w:r w:rsidRPr="00A337D2">
        <w:rPr>
          <w:lang w:val="tr-TR"/>
        </w:rPr>
        <w:instrText xml:space="preserve"> REF _Ref153975954 \r \h </w:instrText>
      </w:r>
      <w:r w:rsidR="00D9635A" w:rsidRPr="00A337D2">
        <w:rPr>
          <w:lang w:val="tr-TR"/>
        </w:rPr>
        <w:instrText xml:space="preserve"> \* MERGEFORMAT </w:instrText>
      </w:r>
      <w:r w:rsidRPr="00A337D2">
        <w:rPr>
          <w:lang w:val="tr-TR"/>
        </w:rPr>
      </w:r>
      <w:r w:rsidRPr="00A337D2">
        <w:rPr>
          <w:lang w:val="tr-TR"/>
        </w:rPr>
        <w:fldChar w:fldCharType="separate"/>
      </w:r>
      <w:r w:rsidR="00E67C84" w:rsidRPr="00A337D2">
        <w:rPr>
          <w:lang w:val="tr-TR"/>
        </w:rPr>
        <w:t>6.1.2</w:t>
      </w:r>
      <w:r w:rsidRPr="00A337D2">
        <w:rPr>
          <w:lang w:val="tr-TR"/>
        </w:rPr>
        <w:fldChar w:fldCharType="end"/>
      </w:r>
      <w:r w:rsidRPr="00A337D2">
        <w:rPr>
          <w:lang w:val="tr-TR"/>
        </w:rPr>
        <w:t xml:space="preserve"> , inşaat işçileri tarafından öncelikle inşaat aşamasında kullanılacak işgücü </w:t>
      </w:r>
      <w:proofErr w:type="gramStart"/>
      <w:r w:rsidRPr="00A337D2">
        <w:rPr>
          <w:lang w:val="tr-TR"/>
        </w:rPr>
        <w:t>şikayet</w:t>
      </w:r>
      <w:proofErr w:type="gramEnd"/>
      <w:r w:rsidRPr="00A337D2">
        <w:rPr>
          <w:lang w:val="tr-TR"/>
        </w:rPr>
        <w:t xml:space="preserve"> mekanizmasını ayrıntılı olarak açıklamaktadır.</w:t>
      </w:r>
      <w:r w:rsidR="00D364F0">
        <w:rPr>
          <w:lang w:val="tr-TR"/>
        </w:rPr>
        <w:t xml:space="preserve"> </w:t>
      </w:r>
      <w:r w:rsidRPr="00A337D2">
        <w:rPr>
          <w:lang w:val="tr-TR"/>
        </w:rPr>
        <w:fldChar w:fldCharType="begin"/>
      </w:r>
      <w:r w:rsidRPr="00A337D2">
        <w:rPr>
          <w:lang w:val="tr-TR"/>
        </w:rPr>
        <w:instrText xml:space="preserve"> REF _Ref153975958 \r \h </w:instrText>
      </w:r>
      <w:r w:rsidR="00D9635A" w:rsidRPr="00A337D2">
        <w:rPr>
          <w:lang w:val="tr-TR"/>
        </w:rPr>
        <w:instrText xml:space="preserve"> \* MERGEFORMAT </w:instrText>
      </w:r>
      <w:r w:rsidRPr="00A337D2">
        <w:rPr>
          <w:lang w:val="tr-TR"/>
        </w:rPr>
      </w:r>
      <w:r w:rsidRPr="00A337D2">
        <w:rPr>
          <w:lang w:val="tr-TR"/>
        </w:rPr>
        <w:fldChar w:fldCharType="separate"/>
      </w:r>
      <w:r w:rsidR="00E67C84" w:rsidRPr="00A337D2">
        <w:rPr>
          <w:lang w:val="tr-TR"/>
        </w:rPr>
        <w:t>6.1.3</w:t>
      </w:r>
      <w:r w:rsidRPr="00A337D2">
        <w:rPr>
          <w:lang w:val="tr-TR"/>
        </w:rPr>
        <w:fldChar w:fldCharType="end"/>
      </w:r>
      <w:r w:rsidRPr="00A337D2">
        <w:rPr>
          <w:lang w:val="tr-TR"/>
        </w:rPr>
        <w:t xml:space="preserve"> , Proje yüklenicisinin </w:t>
      </w:r>
      <w:r w:rsidR="002B5192" w:rsidRPr="00A337D2">
        <w:rPr>
          <w:lang w:val="tr-TR"/>
        </w:rPr>
        <w:t xml:space="preserve">çalışanları </w:t>
      </w:r>
      <w:r w:rsidRPr="00A337D2">
        <w:rPr>
          <w:lang w:val="tr-TR"/>
        </w:rPr>
        <w:t xml:space="preserve">ve alt yüklenicilerin </w:t>
      </w:r>
      <w:r w:rsidR="002B5192" w:rsidRPr="00A337D2">
        <w:rPr>
          <w:lang w:val="tr-TR"/>
        </w:rPr>
        <w:t>çalışanlarından gelen</w:t>
      </w:r>
      <w:r w:rsidRPr="00A337D2">
        <w:rPr>
          <w:lang w:val="tr-TR"/>
        </w:rPr>
        <w:t xml:space="preserve"> şikayetlerin yönetilmesine yönelik yaklaşımı sunmaktadır</w:t>
      </w:r>
      <w:r w:rsidR="002B5192" w:rsidRPr="00A337D2">
        <w:rPr>
          <w:lang w:val="tr-TR"/>
        </w:rPr>
        <w:t xml:space="preserve">. </w:t>
      </w:r>
      <w:r w:rsidRPr="00A337D2">
        <w:rPr>
          <w:lang w:val="tr-TR"/>
        </w:rPr>
        <w:t xml:space="preserve">Müşterinin şirketi veya Proje ekibinin diğer iç çalışanları, şikayetleri şirket içinde yönetmelidir. </w:t>
      </w:r>
    </w:p>
    <w:p w14:paraId="2D6CBE05" w14:textId="71BC39EA" w:rsidR="00BA0AF5" w:rsidRPr="00A337D2" w:rsidRDefault="002E0CAF" w:rsidP="00D9635A">
      <w:pPr>
        <w:pStyle w:val="BodyText"/>
        <w:jc w:val="both"/>
        <w:rPr>
          <w:lang w:val="tr-TR"/>
        </w:rPr>
      </w:pPr>
      <w:proofErr w:type="gramStart"/>
      <w:r w:rsidRPr="00A337D2">
        <w:rPr>
          <w:lang w:val="tr-TR"/>
        </w:rPr>
        <w:t>Şikayet</w:t>
      </w:r>
      <w:proofErr w:type="gramEnd"/>
      <w:r w:rsidRPr="00A337D2">
        <w:rPr>
          <w:lang w:val="tr-TR"/>
        </w:rPr>
        <w:t xml:space="preserve">, bir birey veya grubun Proje gelişmeleri veya faaliyetleri ile ilgili olarak dile getirdiği herhangi bir endişe veya </w:t>
      </w:r>
      <w:proofErr w:type="gramStart"/>
      <w:r w:rsidRPr="00A337D2">
        <w:rPr>
          <w:lang w:val="tr-TR"/>
        </w:rPr>
        <w:t>şikayeti</w:t>
      </w:r>
      <w:proofErr w:type="gramEnd"/>
      <w:r w:rsidRPr="00A337D2">
        <w:rPr>
          <w:lang w:val="tr-TR"/>
        </w:rPr>
        <w:t xml:space="preserve"> ifade eder; şikayetler, gerçekte yaşanan etkilerin yanı sıra Müşterinin eylem ve niyetlerinin algılanan etkilerinden de kaynaklanabilir. </w:t>
      </w:r>
      <w:r w:rsidR="008B5AF2" w:rsidRPr="00A337D2">
        <w:rPr>
          <w:lang w:val="tr-TR"/>
        </w:rPr>
        <w:t xml:space="preserve">Öneriler, bilgi talebi (RFI), yaralanma veya belirli olayların bildirilmesi ve paydaşların geri bildirimleri de </w:t>
      </w:r>
      <w:proofErr w:type="gramStart"/>
      <w:r w:rsidR="008B5AF2" w:rsidRPr="00A337D2">
        <w:rPr>
          <w:lang w:val="tr-TR"/>
        </w:rPr>
        <w:t>şikayet</w:t>
      </w:r>
      <w:proofErr w:type="gramEnd"/>
      <w:r w:rsidR="008B5AF2" w:rsidRPr="00A337D2">
        <w:rPr>
          <w:lang w:val="tr-TR"/>
        </w:rPr>
        <w:t xml:space="preserve"> olarak kabul edilir ve bu şekilde işleme alınır. </w:t>
      </w:r>
    </w:p>
    <w:p w14:paraId="55F5B8C2" w14:textId="6B2A2E02" w:rsidR="007672B3" w:rsidRPr="00A337D2" w:rsidRDefault="007672B3" w:rsidP="00D9635A">
      <w:pPr>
        <w:pStyle w:val="BodyText"/>
        <w:jc w:val="both"/>
        <w:rPr>
          <w:lang w:val="tr-TR"/>
        </w:rPr>
      </w:pPr>
      <w:r w:rsidRPr="00A337D2">
        <w:rPr>
          <w:lang w:val="tr-TR"/>
        </w:rPr>
        <w:t xml:space="preserve">Müşteri, tüm Proje süresince beklenmedik etkilerin ortaya çıkabileceğini ve paydaşlarla açık, dürüst ve sürekli iletişim kurmanın ve uygun bir </w:t>
      </w:r>
      <w:proofErr w:type="spellStart"/>
      <w:r w:rsidR="00A337D2">
        <w:rPr>
          <w:lang w:val="tr-TR"/>
        </w:rPr>
        <w:t>ŞM</w:t>
      </w:r>
      <w:r w:rsidRPr="00A337D2">
        <w:rPr>
          <w:lang w:val="tr-TR"/>
        </w:rPr>
        <w:t>'nin</w:t>
      </w:r>
      <w:proofErr w:type="spellEnd"/>
      <w:r w:rsidRPr="00A337D2">
        <w:rPr>
          <w:lang w:val="tr-TR"/>
        </w:rPr>
        <w:t xml:space="preserve"> bunları doğru bir şekilde yönetmenin anahtarı olduğunu anlar. Etkili </w:t>
      </w:r>
      <w:proofErr w:type="gramStart"/>
      <w:r w:rsidRPr="00A337D2">
        <w:rPr>
          <w:lang w:val="tr-TR"/>
        </w:rPr>
        <w:t>şikayet</w:t>
      </w:r>
      <w:proofErr w:type="gramEnd"/>
      <w:r w:rsidRPr="00A337D2">
        <w:rPr>
          <w:lang w:val="tr-TR"/>
        </w:rPr>
        <w:t xml:space="preserve"> yönetimi, uzun vadede güven ve yerel destek oluşturmak ve sürdürmek için de gereklidir. </w:t>
      </w:r>
    </w:p>
    <w:p w14:paraId="5C1D71D6" w14:textId="09BAF9B1" w:rsidR="00077E7E" w:rsidRPr="00A337D2" w:rsidRDefault="00077E7E" w:rsidP="00077E7E">
      <w:pPr>
        <w:pStyle w:val="Heading2"/>
        <w:rPr>
          <w:lang w:val="tr-TR"/>
        </w:rPr>
      </w:pPr>
      <w:r w:rsidRPr="00A337D2">
        <w:rPr>
          <w:lang w:val="tr-TR"/>
        </w:rPr>
        <w:t xml:space="preserve"> </w:t>
      </w:r>
      <w:bookmarkStart w:id="76" w:name="_Toc213083254"/>
      <w:proofErr w:type="gramStart"/>
      <w:r w:rsidRPr="00A337D2">
        <w:rPr>
          <w:lang w:val="tr-TR"/>
        </w:rPr>
        <w:t>Şikayet</w:t>
      </w:r>
      <w:proofErr w:type="gramEnd"/>
      <w:r w:rsidRPr="00A337D2">
        <w:rPr>
          <w:lang w:val="tr-TR"/>
        </w:rPr>
        <w:t xml:space="preserve"> Mekanizmasının Amacı ve İlkeleri</w:t>
      </w:r>
      <w:bookmarkEnd w:id="76"/>
      <w:r w:rsidRPr="00A337D2">
        <w:rPr>
          <w:lang w:val="tr-TR"/>
        </w:rPr>
        <w:t xml:space="preserve"> </w:t>
      </w:r>
    </w:p>
    <w:p w14:paraId="7E0878FC" w14:textId="4C33F956" w:rsidR="007672B3" w:rsidRPr="00A337D2" w:rsidRDefault="00A337D2" w:rsidP="00D9635A">
      <w:pPr>
        <w:pStyle w:val="BodyText"/>
        <w:jc w:val="both"/>
        <w:rPr>
          <w:lang w:val="tr-TR"/>
        </w:rPr>
      </w:pPr>
      <w:r>
        <w:rPr>
          <w:lang w:val="tr-TR"/>
        </w:rPr>
        <w:t>ŞM</w:t>
      </w:r>
      <w:r w:rsidR="007672B3" w:rsidRPr="00A337D2">
        <w:rPr>
          <w:lang w:val="tr-TR"/>
        </w:rPr>
        <w:t xml:space="preserve">, paydaşların endişelerini, şikayetlerini, geri bildirimlerini ve sorularını Proje geliştirme ekibine iletmek için yeterli kanallara sahip olmalarını ve ekibin şikayetlere </w:t>
      </w:r>
      <w:r w:rsidR="007672B3" w:rsidRPr="00A337D2">
        <w:rPr>
          <w:i/>
          <w:iCs/>
          <w:lang w:val="tr-TR"/>
        </w:rPr>
        <w:t>şeffaf, adil ve sistematik bir şekilde</w:t>
      </w:r>
      <w:r w:rsidR="007672B3" w:rsidRPr="00A337D2">
        <w:rPr>
          <w:lang w:val="tr-TR"/>
        </w:rPr>
        <w:t xml:space="preserve"> yanıt vermesi için uygun protokollere sahip olmasını sağlamak için gereklidir</w:t>
      </w:r>
      <w:r w:rsidR="007672B3" w:rsidRPr="00A337D2">
        <w:rPr>
          <w:i/>
          <w:iCs/>
          <w:lang w:val="tr-TR"/>
        </w:rPr>
        <w:t xml:space="preserve">. </w:t>
      </w:r>
    </w:p>
    <w:p w14:paraId="5BDE2316" w14:textId="00F146C4" w:rsidR="007672B3" w:rsidRPr="00A337D2" w:rsidRDefault="007672B3" w:rsidP="00D9635A">
      <w:pPr>
        <w:pStyle w:val="BodyText"/>
        <w:jc w:val="both"/>
        <w:rPr>
          <w:lang w:val="tr-TR"/>
        </w:rPr>
      </w:pPr>
      <w:r w:rsidRPr="00A337D2">
        <w:rPr>
          <w:lang w:val="tr-TR"/>
        </w:rPr>
        <w:t xml:space="preserve">Uygun bir </w:t>
      </w:r>
      <w:proofErr w:type="gramStart"/>
      <w:r w:rsidRPr="00A337D2">
        <w:rPr>
          <w:lang w:val="tr-TR"/>
        </w:rPr>
        <w:t>Şikayet</w:t>
      </w:r>
      <w:proofErr w:type="gramEnd"/>
      <w:r w:rsidRPr="00A337D2">
        <w:rPr>
          <w:lang w:val="tr-TR"/>
        </w:rPr>
        <w:t xml:space="preserve"> Mekanizması, paydaşların haklarının, ihtiyaçlarının ve özgürlüklerinin tanınmasını ve saygı duyulmasını, geri bildirimlerin Proje geliştirmeye entegre edilmesini ve çevresel ve sosyal risklerin ve etkilerin Projenin uzun vadeli zaman dilimlerinde yönetilmesini sağlamayı amaçlamaktadır. Şikayetlerin ele alınması, Proje ekibinin paydaşlara ve onların düşüncelerine, çıkarlarına ve deneyimlerine saygı duyduğunu gösterir; sonuçta, sorunların daha da kötüleşerek önemli sonuçlara yol açmasını önlemeye yardımcı olan bir hafifletici uygulamadır. Başarılı bir </w:t>
      </w:r>
      <w:r w:rsidR="00A337D2">
        <w:rPr>
          <w:lang w:val="tr-TR"/>
        </w:rPr>
        <w:t>ŞM</w:t>
      </w:r>
      <w:r w:rsidRPr="00A337D2">
        <w:rPr>
          <w:lang w:val="tr-TR"/>
        </w:rPr>
        <w:t xml:space="preserve">, ilgili tüm taraflar için paydaşlarla genel katılımı kolaylaştırmaya yardımcı olacaktır. </w:t>
      </w:r>
    </w:p>
    <w:p w14:paraId="5D629ACE" w14:textId="43347D9B" w:rsidR="007672B3" w:rsidRPr="00A337D2" w:rsidRDefault="007672B3" w:rsidP="00D9635A">
      <w:pPr>
        <w:pStyle w:val="BodyText"/>
        <w:jc w:val="both"/>
        <w:rPr>
          <w:lang w:val="tr-TR"/>
        </w:rPr>
      </w:pPr>
      <w:r w:rsidRPr="00A337D2">
        <w:rPr>
          <w:lang w:val="tr-TR"/>
        </w:rPr>
        <w:t xml:space="preserve">Aşağıdaki kriterler, </w:t>
      </w:r>
      <w:proofErr w:type="spellStart"/>
      <w:r w:rsidR="00A337D2">
        <w:rPr>
          <w:lang w:val="tr-TR"/>
        </w:rPr>
        <w:t>ŞM</w:t>
      </w:r>
      <w:r w:rsidRPr="00A337D2">
        <w:rPr>
          <w:lang w:val="tr-TR"/>
        </w:rPr>
        <w:t>'nin</w:t>
      </w:r>
      <w:proofErr w:type="spellEnd"/>
      <w:r w:rsidRPr="00A337D2">
        <w:rPr>
          <w:lang w:val="tr-TR"/>
        </w:rPr>
        <w:t xml:space="preserve"> bu Projenin niteliği, ölçeği ve kapsamı için başarılı ve etkili olmasını sağlamak açısından çok önemlidir: </w:t>
      </w:r>
    </w:p>
    <w:p w14:paraId="3B8999BD" w14:textId="4FC38A30" w:rsidR="007672B3" w:rsidRPr="00A337D2" w:rsidRDefault="00A337D2" w:rsidP="00D9635A">
      <w:pPr>
        <w:pStyle w:val="Bullet"/>
        <w:jc w:val="both"/>
        <w:rPr>
          <w:lang w:val="tr-TR"/>
        </w:rPr>
      </w:pPr>
      <w:r>
        <w:rPr>
          <w:lang w:val="tr-TR"/>
        </w:rPr>
        <w:t>ŞM</w:t>
      </w:r>
      <w:r w:rsidR="007672B3" w:rsidRPr="00A337D2">
        <w:rPr>
          <w:lang w:val="tr-TR"/>
        </w:rPr>
        <w:t xml:space="preserve">, adli veya idari çözümlerin yerini alamaz ve bu şekilde değerlendirilmemelidir; </w:t>
      </w:r>
    </w:p>
    <w:p w14:paraId="1C754B33" w14:textId="4B21F86D" w:rsidR="007672B3" w:rsidRPr="00A337D2" w:rsidRDefault="007672B3" w:rsidP="00D9635A">
      <w:pPr>
        <w:pStyle w:val="Bullet"/>
        <w:jc w:val="both"/>
        <w:rPr>
          <w:lang w:val="tr-TR"/>
        </w:rPr>
      </w:pPr>
      <w:r w:rsidRPr="00A337D2">
        <w:rPr>
          <w:lang w:val="tr-TR"/>
        </w:rPr>
        <w:t xml:space="preserve">Proje ekibi, şikayetlerin hızlı, tutarlı, uygun, saygılı, </w:t>
      </w:r>
      <w:r w:rsidR="00847E9D" w:rsidRPr="00A337D2">
        <w:rPr>
          <w:b/>
          <w:bCs/>
          <w:lang w:val="tr-TR"/>
        </w:rPr>
        <w:t xml:space="preserve">insan haklarına uygun </w:t>
      </w:r>
      <w:r w:rsidRPr="00A337D2">
        <w:rPr>
          <w:lang w:val="tr-TR"/>
        </w:rPr>
        <w:t>ve zamanında ele</w:t>
      </w:r>
      <w:r w:rsidR="00847E9D" w:rsidRPr="00A337D2">
        <w:rPr>
          <w:lang w:val="tr-TR"/>
        </w:rPr>
        <w:t xml:space="preserve"> alınmasını</w:t>
      </w:r>
      <w:r w:rsidRPr="00A337D2">
        <w:rPr>
          <w:lang w:val="tr-TR"/>
        </w:rPr>
        <w:t xml:space="preserve"> sağlayacaktır; endişelerin uygun bir zaman diliminde ele alınmaması ciddi sonuçlar doğurabilir ve paydaşların haklarını ihlal edebilir</w:t>
      </w:r>
      <w:r w:rsidR="00FC0CE0" w:rsidRPr="00A337D2">
        <w:rPr>
          <w:lang w:val="tr-TR"/>
        </w:rPr>
        <w:t xml:space="preserve">. </w:t>
      </w:r>
    </w:p>
    <w:p w14:paraId="7372651D" w14:textId="330A29E5" w:rsidR="007672B3" w:rsidRPr="00A337D2" w:rsidRDefault="00A337D2" w:rsidP="00D9635A">
      <w:pPr>
        <w:pStyle w:val="Bullet"/>
        <w:jc w:val="both"/>
        <w:rPr>
          <w:b/>
          <w:bCs/>
          <w:lang w:val="tr-TR"/>
        </w:rPr>
      </w:pPr>
      <w:r>
        <w:rPr>
          <w:lang w:val="tr-TR"/>
        </w:rPr>
        <w:lastRenderedPageBreak/>
        <w:t>ŞM</w:t>
      </w:r>
      <w:r w:rsidR="007672B3" w:rsidRPr="00A337D2">
        <w:rPr>
          <w:lang w:val="tr-TR"/>
        </w:rPr>
        <w:t xml:space="preserve">, </w:t>
      </w:r>
      <w:r w:rsidR="007672B3" w:rsidRPr="00A337D2">
        <w:rPr>
          <w:b/>
          <w:bCs/>
          <w:lang w:val="tr-TR"/>
        </w:rPr>
        <w:t>tüm paydaş</w:t>
      </w:r>
      <w:r w:rsidR="007672B3" w:rsidRPr="00A337D2">
        <w:rPr>
          <w:lang w:val="tr-TR"/>
        </w:rPr>
        <w:t xml:space="preserve">ların </w:t>
      </w:r>
      <w:r>
        <w:rPr>
          <w:lang w:val="tr-TR"/>
        </w:rPr>
        <w:t>hassas</w:t>
      </w:r>
      <w:r w:rsidR="007672B3" w:rsidRPr="00A337D2">
        <w:rPr>
          <w:lang w:val="tr-TR"/>
        </w:rPr>
        <w:t>lıkları, statüleri, kimlikleri, yaşları, okuryazarlık becerileri vb. ne olursa olsun</w:t>
      </w:r>
      <w:r w:rsidR="007672B3" w:rsidRPr="00A337D2">
        <w:rPr>
          <w:b/>
          <w:bCs/>
          <w:lang w:val="tr-TR"/>
        </w:rPr>
        <w:t xml:space="preserve"> erişilebilir, açık ve alıcı </w:t>
      </w:r>
      <w:r w:rsidR="007672B3" w:rsidRPr="00A337D2">
        <w:rPr>
          <w:lang w:val="tr-TR"/>
        </w:rPr>
        <w:t xml:space="preserve">olmalıdır. Bu, </w:t>
      </w:r>
      <w:proofErr w:type="gramStart"/>
      <w:r w:rsidR="007672B3" w:rsidRPr="00A337D2">
        <w:rPr>
          <w:lang w:val="tr-TR"/>
        </w:rPr>
        <w:t>şikayet</w:t>
      </w:r>
      <w:proofErr w:type="gramEnd"/>
      <w:r w:rsidR="007672B3" w:rsidRPr="00A337D2">
        <w:rPr>
          <w:lang w:val="tr-TR"/>
        </w:rPr>
        <w:t xml:space="preserve"> mekanizmasının paydaşların şikayetlerini iletmeleri için birden fazla yol sunmasını ve bunların kültürel açıdan</w:t>
      </w:r>
      <w:r w:rsidR="001D0882" w:rsidRPr="00A337D2">
        <w:rPr>
          <w:rStyle w:val="FootnoteReference"/>
          <w:lang w:val="tr-TR"/>
        </w:rPr>
        <w:footnoteReference w:id="6"/>
      </w:r>
      <w:r w:rsidR="006479F3" w:rsidRPr="00A337D2">
        <w:rPr>
          <w:lang w:val="tr-TR"/>
        </w:rPr>
        <w:t xml:space="preserve"> ve ekonomik açıdan </w:t>
      </w:r>
      <w:r w:rsidR="007672B3" w:rsidRPr="00A337D2">
        <w:rPr>
          <w:lang w:val="tr-TR"/>
        </w:rPr>
        <w:t xml:space="preserve">uygun formatlar, diller vb. olmasını da gerektirir. Paydaşların </w:t>
      </w:r>
      <w:proofErr w:type="spellStart"/>
      <w:r>
        <w:rPr>
          <w:lang w:val="tr-TR"/>
        </w:rPr>
        <w:t>ŞM</w:t>
      </w:r>
      <w:r w:rsidR="007672B3" w:rsidRPr="00A337D2">
        <w:rPr>
          <w:lang w:val="tr-TR"/>
        </w:rPr>
        <w:t>'yi</w:t>
      </w:r>
      <w:proofErr w:type="spellEnd"/>
      <w:r w:rsidR="007672B3" w:rsidRPr="00A337D2">
        <w:rPr>
          <w:lang w:val="tr-TR"/>
        </w:rPr>
        <w:t xml:space="preserve"> nasıl ve nerede bulacaklarını/erişeceklerini bilmeleri ve herhangi bir değişiklik açıkça ve aktif bir şekilde iletilmesi çok önemlidir. </w:t>
      </w:r>
    </w:p>
    <w:p w14:paraId="579462EF" w14:textId="26B4EA5D" w:rsidR="00431677" w:rsidRPr="00A337D2" w:rsidRDefault="00431677" w:rsidP="00D9635A">
      <w:pPr>
        <w:pStyle w:val="Bullet"/>
        <w:jc w:val="both"/>
        <w:rPr>
          <w:b/>
          <w:bCs/>
          <w:lang w:val="tr-TR"/>
        </w:rPr>
      </w:pPr>
      <w:proofErr w:type="gramStart"/>
      <w:r w:rsidRPr="00A337D2">
        <w:rPr>
          <w:rStyle w:val="normaltextrun"/>
          <w:rFonts w:ascii="Verdana" w:hAnsi="Verdana"/>
          <w:color w:val="000000"/>
          <w:szCs w:val="20"/>
          <w:shd w:val="clear" w:color="auto" w:fill="FFFFFF"/>
          <w:lang w:val="tr-TR"/>
        </w:rPr>
        <w:t>Şikayet</w:t>
      </w:r>
      <w:proofErr w:type="gramEnd"/>
      <w:r w:rsidRPr="00A337D2">
        <w:rPr>
          <w:rStyle w:val="normaltextrun"/>
          <w:rFonts w:ascii="Verdana" w:hAnsi="Verdana"/>
          <w:color w:val="000000"/>
          <w:szCs w:val="20"/>
          <w:shd w:val="clear" w:color="auto" w:fill="FFFFFF"/>
          <w:lang w:val="tr-TR"/>
        </w:rPr>
        <w:t xml:space="preserve"> mekanizması</w:t>
      </w:r>
      <w:r w:rsidR="004A42B7" w:rsidRPr="00A337D2">
        <w:rPr>
          <w:rStyle w:val="normaltextrun"/>
          <w:rFonts w:ascii="Verdana" w:hAnsi="Verdana"/>
          <w:color w:val="000000"/>
          <w:szCs w:val="20"/>
          <w:shd w:val="clear" w:color="auto" w:fill="FFFFFF"/>
          <w:lang w:val="tr-TR"/>
        </w:rPr>
        <w:t xml:space="preserve">, </w:t>
      </w:r>
      <w:r w:rsidR="00F67A98" w:rsidRPr="00A337D2">
        <w:rPr>
          <w:rStyle w:val="normaltextrun"/>
          <w:rFonts w:ascii="Verdana" w:hAnsi="Verdana"/>
          <w:color w:val="000000"/>
          <w:szCs w:val="20"/>
          <w:shd w:val="clear" w:color="auto" w:fill="FFFFFF"/>
          <w:lang w:val="tr-TR"/>
        </w:rPr>
        <w:t xml:space="preserve">kullanıcılara gerekli bilgilere erişim sağlayacak ve sürecin bağımsız olmasını sağlayacak </w:t>
      </w:r>
      <w:r w:rsidR="004A42B7" w:rsidRPr="00A337D2">
        <w:rPr>
          <w:rStyle w:val="normaltextrun"/>
          <w:rFonts w:ascii="Verdana" w:hAnsi="Verdana"/>
          <w:color w:val="000000"/>
          <w:szCs w:val="20"/>
          <w:shd w:val="clear" w:color="auto" w:fill="FFFFFF"/>
          <w:lang w:val="tr-TR"/>
        </w:rPr>
        <w:t xml:space="preserve">şekilde </w:t>
      </w:r>
      <w:r w:rsidR="004A42B7" w:rsidRPr="00A337D2">
        <w:rPr>
          <w:rStyle w:val="normaltextrun"/>
          <w:rFonts w:ascii="Verdana" w:hAnsi="Verdana"/>
          <w:b/>
          <w:bCs/>
          <w:color w:val="000000"/>
          <w:szCs w:val="20"/>
          <w:shd w:val="clear" w:color="auto" w:fill="FFFFFF"/>
          <w:lang w:val="tr-TR"/>
        </w:rPr>
        <w:t>adil</w:t>
      </w:r>
      <w:r w:rsidR="004A42B7" w:rsidRPr="00A337D2">
        <w:rPr>
          <w:rStyle w:val="normaltextrun"/>
          <w:rFonts w:ascii="Verdana" w:hAnsi="Verdana"/>
          <w:color w:val="000000"/>
          <w:szCs w:val="20"/>
          <w:shd w:val="clear" w:color="auto" w:fill="FFFFFF"/>
          <w:lang w:val="tr-TR"/>
        </w:rPr>
        <w:t xml:space="preserve"> olmalıdır</w:t>
      </w:r>
      <w:r w:rsidR="00F67A98" w:rsidRPr="00A337D2">
        <w:rPr>
          <w:rStyle w:val="normaltextrun"/>
          <w:rFonts w:ascii="Verdana" w:hAnsi="Verdana"/>
          <w:color w:val="000000"/>
          <w:szCs w:val="20"/>
          <w:shd w:val="clear" w:color="auto" w:fill="FFFFFF"/>
          <w:lang w:val="tr-TR"/>
        </w:rPr>
        <w:t xml:space="preserve">. </w:t>
      </w:r>
      <w:r w:rsidRPr="00A337D2">
        <w:rPr>
          <w:rStyle w:val="normaltextrun"/>
          <w:rFonts w:ascii="Verdana" w:hAnsi="Verdana"/>
          <w:color w:val="000000"/>
          <w:szCs w:val="20"/>
          <w:shd w:val="clear" w:color="auto" w:fill="FFFFFF"/>
          <w:lang w:val="tr-TR"/>
        </w:rPr>
        <w:t>Ayrıca</w:t>
      </w:r>
      <w:r w:rsidRPr="00A337D2">
        <w:rPr>
          <w:rStyle w:val="normaltextrun"/>
          <w:rFonts w:ascii="Verdana" w:hAnsi="Verdana"/>
          <w:b/>
          <w:bCs/>
          <w:color w:val="000000"/>
          <w:szCs w:val="20"/>
          <w:shd w:val="clear" w:color="auto" w:fill="FFFFFF"/>
          <w:lang w:val="tr-TR"/>
        </w:rPr>
        <w:t xml:space="preserve">, </w:t>
      </w:r>
      <w:r w:rsidR="00A337D2">
        <w:rPr>
          <w:rStyle w:val="normaltextrun"/>
          <w:rFonts w:ascii="Verdana" w:hAnsi="Verdana"/>
          <w:b/>
          <w:bCs/>
          <w:color w:val="000000"/>
          <w:szCs w:val="20"/>
          <w:shd w:val="clear" w:color="auto" w:fill="FFFFFF"/>
          <w:lang w:val="tr-TR"/>
        </w:rPr>
        <w:t>hassas</w:t>
      </w:r>
      <w:r w:rsidRPr="00A337D2">
        <w:rPr>
          <w:rStyle w:val="normaltextrun"/>
          <w:rFonts w:ascii="Verdana" w:hAnsi="Verdana"/>
          <w:b/>
          <w:bCs/>
          <w:color w:val="000000"/>
          <w:szCs w:val="20"/>
          <w:shd w:val="clear" w:color="auto" w:fill="FFFFFF"/>
          <w:lang w:val="tr-TR"/>
        </w:rPr>
        <w:t xml:space="preserve"> paydaşların </w:t>
      </w:r>
      <w:r w:rsidRPr="00A337D2">
        <w:rPr>
          <w:rStyle w:val="normaltextrun"/>
          <w:rFonts w:ascii="Verdana" w:hAnsi="Verdana"/>
          <w:color w:val="000000"/>
          <w:szCs w:val="20"/>
          <w:shd w:val="clear" w:color="auto" w:fill="FFFFFF"/>
          <w:lang w:val="tr-TR"/>
        </w:rPr>
        <w:t>karşılaşabileceği</w:t>
      </w:r>
      <w:r w:rsidRPr="00A337D2">
        <w:rPr>
          <w:rStyle w:val="normaltextrun"/>
          <w:rFonts w:ascii="Verdana" w:hAnsi="Verdana"/>
          <w:b/>
          <w:bCs/>
          <w:color w:val="000000"/>
          <w:szCs w:val="20"/>
          <w:shd w:val="clear" w:color="auto" w:fill="FFFFFF"/>
          <w:lang w:val="tr-TR"/>
        </w:rPr>
        <w:t xml:space="preserve"> engelleri</w:t>
      </w:r>
      <w:r w:rsidR="0014324B" w:rsidRPr="00A337D2">
        <w:rPr>
          <w:rStyle w:val="normaltextrun"/>
          <w:rFonts w:ascii="Verdana" w:hAnsi="Verdana"/>
          <w:b/>
          <w:bCs/>
          <w:color w:val="000000"/>
          <w:szCs w:val="20"/>
          <w:shd w:val="clear" w:color="auto" w:fill="FFFFFF"/>
          <w:lang w:val="tr-TR"/>
        </w:rPr>
        <w:t xml:space="preserve"> dikkate alacak</w:t>
      </w:r>
      <w:r w:rsidRPr="00A337D2">
        <w:rPr>
          <w:rStyle w:val="normaltextrun"/>
          <w:rFonts w:ascii="Verdana" w:hAnsi="Verdana"/>
          <w:b/>
          <w:bCs/>
          <w:color w:val="000000"/>
          <w:szCs w:val="20"/>
          <w:shd w:val="clear" w:color="auto" w:fill="FFFFFF"/>
          <w:lang w:val="tr-TR"/>
        </w:rPr>
        <w:t xml:space="preserve"> ve onların özel ihtiyaçlarını karşılayacaktır</w:t>
      </w:r>
      <w:r w:rsidRPr="00A337D2">
        <w:rPr>
          <w:rStyle w:val="normaltextrun"/>
          <w:rFonts w:ascii="Verdana" w:hAnsi="Verdana"/>
          <w:color w:val="000000"/>
          <w:szCs w:val="20"/>
          <w:shd w:val="clear" w:color="auto" w:fill="FFFFFF"/>
          <w:lang w:val="tr-TR"/>
        </w:rPr>
        <w:t xml:space="preserve">; şikayetleri ele almak ve yönetmekten sorumlu kişiler, </w:t>
      </w:r>
      <w:r w:rsidR="00A337D2">
        <w:rPr>
          <w:rStyle w:val="normaltextrun"/>
          <w:rFonts w:ascii="Verdana" w:hAnsi="Verdana"/>
          <w:color w:val="000000"/>
          <w:szCs w:val="20"/>
          <w:shd w:val="clear" w:color="auto" w:fill="FFFFFF"/>
          <w:lang w:val="tr-TR"/>
        </w:rPr>
        <w:t>hassas</w:t>
      </w:r>
      <w:r w:rsidRPr="00A337D2">
        <w:rPr>
          <w:rStyle w:val="normaltextrun"/>
          <w:rFonts w:ascii="Verdana" w:hAnsi="Verdana"/>
          <w:color w:val="000000"/>
          <w:szCs w:val="20"/>
          <w:shd w:val="clear" w:color="auto" w:fill="FFFFFF"/>
          <w:lang w:val="tr-TR"/>
        </w:rPr>
        <w:t xml:space="preserve"> kişilerin (örneğin, cinsiyete dayalı şiddet veya taciz mağdurları) ortaya koyduğu sorunlara ve durumlarına duyarlı olmalıdır. </w:t>
      </w:r>
    </w:p>
    <w:p w14:paraId="3A4CA035" w14:textId="75A68BC6" w:rsidR="00665631" w:rsidRPr="00A337D2" w:rsidRDefault="00A337D2" w:rsidP="00D9635A">
      <w:pPr>
        <w:pStyle w:val="Bullet"/>
        <w:jc w:val="both"/>
        <w:rPr>
          <w:b/>
          <w:bCs/>
          <w:lang w:val="tr-TR"/>
        </w:rPr>
      </w:pPr>
      <w:r>
        <w:rPr>
          <w:lang w:val="tr-TR"/>
        </w:rPr>
        <w:t>ŞM</w:t>
      </w:r>
      <w:r w:rsidR="00665631" w:rsidRPr="00A337D2">
        <w:rPr>
          <w:lang w:val="tr-TR"/>
        </w:rPr>
        <w:t xml:space="preserve">, tüm paydaşların gerektiğinde </w:t>
      </w:r>
      <w:proofErr w:type="spellStart"/>
      <w:r>
        <w:rPr>
          <w:lang w:val="tr-TR"/>
        </w:rPr>
        <w:t>ŞM</w:t>
      </w:r>
      <w:r w:rsidR="00665631" w:rsidRPr="00A337D2">
        <w:rPr>
          <w:lang w:val="tr-TR"/>
        </w:rPr>
        <w:t>'ye</w:t>
      </w:r>
      <w:proofErr w:type="spellEnd"/>
      <w:r w:rsidR="00665631" w:rsidRPr="00A337D2">
        <w:rPr>
          <w:lang w:val="tr-TR"/>
        </w:rPr>
        <w:t xml:space="preserve"> nasıl erişeceklerini aktif olarak bilmeleri için </w:t>
      </w:r>
      <w:r w:rsidR="00665631" w:rsidRPr="00A337D2">
        <w:rPr>
          <w:b/>
          <w:bCs/>
          <w:lang w:val="tr-TR"/>
        </w:rPr>
        <w:t>kamuya duyurulmalıdır</w:t>
      </w:r>
      <w:r w:rsidR="00665631" w:rsidRPr="00A337D2">
        <w:rPr>
          <w:lang w:val="tr-TR"/>
        </w:rPr>
        <w:t xml:space="preserve">.  Şikayetlerin çözülme durumu ve gelişmeleri de belgelenmeli ve paydaşlarla paylaşılmalıdır. </w:t>
      </w:r>
    </w:p>
    <w:p w14:paraId="02C4647B" w14:textId="114D1362" w:rsidR="004C2121" w:rsidRPr="00A337D2" w:rsidRDefault="00A337D2" w:rsidP="00D9635A">
      <w:pPr>
        <w:pStyle w:val="Bullet"/>
        <w:jc w:val="both"/>
        <w:rPr>
          <w:b/>
          <w:bCs/>
          <w:lang w:val="tr-TR"/>
        </w:rPr>
      </w:pPr>
      <w:r>
        <w:rPr>
          <w:lang w:val="tr-TR"/>
        </w:rPr>
        <w:t>ŞM</w:t>
      </w:r>
      <w:r w:rsidR="004C2121" w:rsidRPr="00A337D2">
        <w:rPr>
          <w:lang w:val="tr-TR"/>
        </w:rPr>
        <w:t xml:space="preserve">, </w:t>
      </w:r>
      <w:r w:rsidR="00D25135" w:rsidRPr="00A337D2">
        <w:rPr>
          <w:lang w:val="tr-TR"/>
        </w:rPr>
        <w:t xml:space="preserve">kullanıcılara </w:t>
      </w:r>
      <w:proofErr w:type="gramStart"/>
      <w:r w:rsidR="00D25135" w:rsidRPr="00A337D2">
        <w:rPr>
          <w:lang w:val="tr-TR"/>
        </w:rPr>
        <w:t>şikayet</w:t>
      </w:r>
      <w:proofErr w:type="gramEnd"/>
      <w:r w:rsidR="00D25135" w:rsidRPr="00A337D2">
        <w:rPr>
          <w:lang w:val="tr-TR"/>
        </w:rPr>
        <w:t xml:space="preserve"> sürecinin işleyişi</w:t>
      </w:r>
      <w:r w:rsidR="004C2121" w:rsidRPr="00A337D2">
        <w:rPr>
          <w:lang w:val="tr-TR"/>
        </w:rPr>
        <w:t xml:space="preserve">, aşamaları, zaman çizelgesi ve </w:t>
      </w:r>
      <w:r w:rsidR="00A06BA1" w:rsidRPr="00A337D2">
        <w:rPr>
          <w:lang w:val="tr-TR"/>
        </w:rPr>
        <w:t>sunulan çözüm</w:t>
      </w:r>
      <w:r w:rsidR="004C2121" w:rsidRPr="00A337D2">
        <w:rPr>
          <w:lang w:val="tr-TR"/>
        </w:rPr>
        <w:t xml:space="preserve"> türleri hakkında </w:t>
      </w:r>
      <w:r w:rsidR="00D25135" w:rsidRPr="00A337D2">
        <w:rPr>
          <w:lang w:val="tr-TR"/>
        </w:rPr>
        <w:t xml:space="preserve">açıklama sağlanması </w:t>
      </w:r>
      <w:r w:rsidR="004C2121" w:rsidRPr="00A337D2">
        <w:rPr>
          <w:lang w:val="tr-TR"/>
        </w:rPr>
        <w:t xml:space="preserve">anlamında </w:t>
      </w:r>
      <w:r w:rsidR="004C2121" w:rsidRPr="00A337D2">
        <w:rPr>
          <w:b/>
          <w:bCs/>
          <w:lang w:val="tr-TR"/>
        </w:rPr>
        <w:t>öngörülebilir</w:t>
      </w:r>
      <w:r w:rsidR="004C2121" w:rsidRPr="00A337D2">
        <w:rPr>
          <w:lang w:val="tr-TR"/>
        </w:rPr>
        <w:t xml:space="preserve"> olmalıdır</w:t>
      </w:r>
      <w:r w:rsidR="00BA719A" w:rsidRPr="00A337D2">
        <w:rPr>
          <w:lang w:val="tr-TR"/>
        </w:rPr>
        <w:t xml:space="preserve">. </w:t>
      </w:r>
    </w:p>
    <w:p w14:paraId="40E46F26" w14:textId="7943D448" w:rsidR="00665631" w:rsidRPr="00A337D2" w:rsidRDefault="00665631" w:rsidP="00D9635A">
      <w:pPr>
        <w:pStyle w:val="Bullet"/>
        <w:jc w:val="both"/>
        <w:rPr>
          <w:b/>
          <w:bCs/>
          <w:lang w:val="tr-TR"/>
        </w:rPr>
      </w:pPr>
      <w:proofErr w:type="gramStart"/>
      <w:r w:rsidRPr="00A337D2">
        <w:rPr>
          <w:lang w:val="tr-TR"/>
        </w:rPr>
        <w:t>Şikayet</w:t>
      </w:r>
      <w:proofErr w:type="gramEnd"/>
      <w:r w:rsidRPr="00A337D2">
        <w:rPr>
          <w:lang w:val="tr-TR"/>
        </w:rPr>
        <w:t xml:space="preserve"> Management sistemi hem </w:t>
      </w:r>
      <w:r w:rsidRPr="00A337D2">
        <w:rPr>
          <w:b/>
          <w:bCs/>
          <w:lang w:val="tr-TR"/>
        </w:rPr>
        <w:t xml:space="preserve">şeffaf hem de gizli </w:t>
      </w:r>
      <w:r w:rsidRPr="00A337D2">
        <w:rPr>
          <w:lang w:val="tr-TR"/>
        </w:rPr>
        <w:t xml:space="preserve">olmalıdır; paydaşlar şikayetlerin nasıl yönetildiğinin farkında olmalı ve önemli bulgular, eğilimler, modeller veya değişiklikler hakkında rapor almalı, ancak aynı zamanda mahremiyetleri ve anonimlikleri de saygı görmeli ve korunmalıdır. Hassas veriler veya durumlar söz konusu olduğunda bu hususlara ek özen gösterilmelidir. </w:t>
      </w:r>
    </w:p>
    <w:p w14:paraId="4F1EDC20" w14:textId="54ED522B" w:rsidR="00665631" w:rsidRPr="00A337D2" w:rsidRDefault="00665631" w:rsidP="00D9635A">
      <w:pPr>
        <w:pStyle w:val="Bullet"/>
        <w:jc w:val="both"/>
        <w:rPr>
          <w:b/>
          <w:bCs/>
          <w:lang w:val="tr-TR"/>
        </w:rPr>
      </w:pPr>
      <w:r w:rsidRPr="00A337D2">
        <w:rPr>
          <w:lang w:val="tr-TR"/>
        </w:rPr>
        <w:t>Paydaşlar</w:t>
      </w:r>
      <w:r w:rsidRPr="00A337D2">
        <w:rPr>
          <w:b/>
          <w:bCs/>
          <w:lang w:val="tr-TR"/>
        </w:rPr>
        <w:t>,</w:t>
      </w:r>
      <w:r w:rsidRPr="00A337D2">
        <w:rPr>
          <w:lang w:val="tr-TR"/>
        </w:rPr>
        <w:t xml:space="preserve"> herhangi bir </w:t>
      </w:r>
      <w:r w:rsidRPr="00A337D2">
        <w:rPr>
          <w:b/>
          <w:bCs/>
          <w:lang w:val="tr-TR"/>
        </w:rPr>
        <w:t>manipülasyon, sindirme, zorlama veya misillemeden</w:t>
      </w:r>
      <w:r w:rsidRPr="00A337D2">
        <w:rPr>
          <w:lang w:val="tr-TR"/>
        </w:rPr>
        <w:t xml:space="preserve"> muaf olacak ve </w:t>
      </w:r>
      <w:r w:rsidR="00A337D2">
        <w:rPr>
          <w:lang w:val="tr-TR"/>
        </w:rPr>
        <w:t>ŞM</w:t>
      </w:r>
      <w:r w:rsidRPr="00A337D2">
        <w:rPr>
          <w:lang w:val="tr-TR"/>
        </w:rPr>
        <w:t xml:space="preserve"> ve kullanımıyla ilgili herhangi bir maliyet veya cezaya maruz kalmayacaktır.   </w:t>
      </w:r>
    </w:p>
    <w:p w14:paraId="467F2BD6" w14:textId="2F7624F9" w:rsidR="00431677" w:rsidRPr="00A337D2" w:rsidRDefault="00A337D2" w:rsidP="00D9635A">
      <w:pPr>
        <w:pStyle w:val="Bullet"/>
        <w:jc w:val="both"/>
        <w:rPr>
          <w:b/>
          <w:bCs/>
          <w:lang w:val="tr-TR"/>
        </w:rPr>
      </w:pPr>
      <w:r>
        <w:rPr>
          <w:lang w:val="tr-TR"/>
        </w:rPr>
        <w:t>ŞM</w:t>
      </w:r>
      <w:r w:rsidR="00665631" w:rsidRPr="00A337D2">
        <w:rPr>
          <w:lang w:val="tr-TR"/>
        </w:rPr>
        <w:t xml:space="preserve">, proje ekibinin endişelere </w:t>
      </w:r>
      <w:r w:rsidR="00665631" w:rsidRPr="00A337D2">
        <w:rPr>
          <w:b/>
          <w:bCs/>
          <w:lang w:val="tr-TR"/>
        </w:rPr>
        <w:t xml:space="preserve">dolaylı, sözlü veya yazılı olarak </w:t>
      </w:r>
      <w:r w:rsidR="00665631" w:rsidRPr="00A337D2">
        <w:rPr>
          <w:lang w:val="tr-TR"/>
        </w:rPr>
        <w:t>yanıt vermesi için açık protokoller oluşturmalıdır.</w:t>
      </w:r>
    </w:p>
    <w:p w14:paraId="4D3AD85F" w14:textId="3AC33DBE" w:rsidR="00431677" w:rsidRPr="00A337D2" w:rsidRDefault="00431677" w:rsidP="00D9635A">
      <w:pPr>
        <w:pStyle w:val="Bullet"/>
        <w:jc w:val="both"/>
        <w:rPr>
          <w:b/>
          <w:bCs/>
          <w:lang w:val="tr-TR"/>
        </w:rPr>
      </w:pPr>
      <w:r w:rsidRPr="00A337D2">
        <w:rPr>
          <w:lang w:val="tr-TR"/>
        </w:rPr>
        <w:t xml:space="preserve">Bazı durumlarda tazminat ve uyuşmazlık çözümü de sağlanması gerekebilir. </w:t>
      </w:r>
      <w:r w:rsidR="006A5972" w:rsidRPr="00A337D2">
        <w:rPr>
          <w:lang w:val="tr-TR"/>
        </w:rPr>
        <w:t xml:space="preserve">Hem süreç hem de sonuçları </w:t>
      </w:r>
      <w:r w:rsidR="00B515B6" w:rsidRPr="00A337D2">
        <w:rPr>
          <w:lang w:val="tr-TR"/>
        </w:rPr>
        <w:t xml:space="preserve">ulusal ve uluslararası </w:t>
      </w:r>
      <w:r w:rsidR="00B515B6" w:rsidRPr="00A337D2">
        <w:rPr>
          <w:b/>
          <w:bCs/>
          <w:lang w:val="tr-TR"/>
        </w:rPr>
        <w:t>insan hakları standartlarına</w:t>
      </w:r>
      <w:r w:rsidR="006A5972" w:rsidRPr="00A337D2">
        <w:rPr>
          <w:lang w:val="tr-TR"/>
        </w:rPr>
        <w:t xml:space="preserve"> uygun olacaktır</w:t>
      </w:r>
      <w:r w:rsidR="00B515B6" w:rsidRPr="00A337D2">
        <w:rPr>
          <w:lang w:val="tr-TR"/>
        </w:rPr>
        <w:t xml:space="preserve">. </w:t>
      </w:r>
    </w:p>
    <w:p w14:paraId="1BC1DC53" w14:textId="6EC9C296" w:rsidR="00665631" w:rsidRPr="00A337D2" w:rsidRDefault="00431677" w:rsidP="00D9635A">
      <w:pPr>
        <w:pStyle w:val="Bullet"/>
        <w:jc w:val="both"/>
        <w:rPr>
          <w:b/>
          <w:bCs/>
          <w:lang w:val="tr-TR"/>
        </w:rPr>
      </w:pPr>
      <w:r w:rsidRPr="00A337D2">
        <w:rPr>
          <w:lang w:val="tr-TR"/>
        </w:rPr>
        <w:t xml:space="preserve">Şikayetlerin çözümü </w:t>
      </w:r>
      <w:r w:rsidRPr="00A337D2">
        <w:rPr>
          <w:b/>
          <w:bCs/>
          <w:lang w:val="tr-TR"/>
        </w:rPr>
        <w:t>iyi bir şekilde</w:t>
      </w:r>
      <w:r w:rsidRPr="00A337D2">
        <w:rPr>
          <w:lang w:val="tr-TR"/>
        </w:rPr>
        <w:t xml:space="preserve"> belgelendirilmelidir.  </w:t>
      </w:r>
    </w:p>
    <w:p w14:paraId="33D0806A" w14:textId="627526C4" w:rsidR="00431677" w:rsidRPr="00A337D2" w:rsidRDefault="00431677" w:rsidP="00D9635A">
      <w:pPr>
        <w:pStyle w:val="Bullet"/>
        <w:jc w:val="both"/>
        <w:rPr>
          <w:b/>
          <w:bCs/>
          <w:lang w:val="tr-TR"/>
        </w:rPr>
      </w:pPr>
      <w:r w:rsidRPr="00A337D2">
        <w:rPr>
          <w:lang w:val="tr-TR"/>
        </w:rPr>
        <w:t xml:space="preserve">Son olarak, </w:t>
      </w:r>
      <w:r w:rsidR="00A337D2">
        <w:rPr>
          <w:lang w:val="tr-TR"/>
        </w:rPr>
        <w:t>ŞM</w:t>
      </w:r>
      <w:r w:rsidRPr="00A337D2">
        <w:rPr>
          <w:lang w:val="tr-TR"/>
        </w:rPr>
        <w:t xml:space="preserve">, Proje ekibi ve genel çevresel ve sosyal performansı için </w:t>
      </w:r>
      <w:r w:rsidR="00B515B6" w:rsidRPr="00A337D2">
        <w:rPr>
          <w:b/>
          <w:bCs/>
          <w:lang w:val="tr-TR"/>
        </w:rPr>
        <w:t xml:space="preserve">sürekli </w:t>
      </w:r>
      <w:r w:rsidRPr="00A337D2">
        <w:rPr>
          <w:b/>
          <w:bCs/>
          <w:lang w:val="tr-TR"/>
        </w:rPr>
        <w:t xml:space="preserve">öğrenme </w:t>
      </w:r>
      <w:r w:rsidRPr="00A337D2">
        <w:rPr>
          <w:lang w:val="tr-TR"/>
        </w:rPr>
        <w:t xml:space="preserve">ve iyileştirme kaynağı sağlayacaktır. </w:t>
      </w:r>
    </w:p>
    <w:p w14:paraId="7FF80959" w14:textId="6736B0E0" w:rsidR="00431677" w:rsidRPr="00A337D2" w:rsidRDefault="00A337D2" w:rsidP="00D9635A">
      <w:pPr>
        <w:pStyle w:val="BodyText"/>
        <w:jc w:val="both"/>
        <w:rPr>
          <w:lang w:val="tr-TR"/>
        </w:rPr>
      </w:pPr>
      <w:proofErr w:type="spellStart"/>
      <w:r>
        <w:rPr>
          <w:lang w:val="tr-TR"/>
        </w:rPr>
        <w:t>ŞM</w:t>
      </w:r>
      <w:r w:rsidR="00431677" w:rsidRPr="00A337D2">
        <w:rPr>
          <w:lang w:val="tr-TR"/>
        </w:rPr>
        <w:t>'nin</w:t>
      </w:r>
      <w:proofErr w:type="spellEnd"/>
      <w:r w:rsidR="00431677" w:rsidRPr="00A337D2">
        <w:rPr>
          <w:lang w:val="tr-TR"/>
        </w:rPr>
        <w:t xml:space="preserve"> temel bir parçası, iyi belgelenmiş ve güncel bir </w:t>
      </w:r>
      <w:proofErr w:type="gramStart"/>
      <w:r w:rsidR="00431677" w:rsidRPr="00A337D2">
        <w:rPr>
          <w:lang w:val="tr-TR"/>
        </w:rPr>
        <w:t>şikayet</w:t>
      </w:r>
      <w:proofErr w:type="gramEnd"/>
      <w:r w:rsidR="00431677" w:rsidRPr="00A337D2">
        <w:rPr>
          <w:lang w:val="tr-TR"/>
        </w:rPr>
        <w:t xml:space="preserve"> kaydı tutmaktır (</w:t>
      </w:r>
      <w:r w:rsidR="006C0C51" w:rsidRPr="00A337D2">
        <w:rPr>
          <w:lang w:val="tr-TR"/>
        </w:rPr>
        <w:t>Ek B'</w:t>
      </w:r>
      <w:r w:rsidR="00431677" w:rsidRPr="00A337D2">
        <w:rPr>
          <w:lang w:val="tr-TR"/>
        </w:rPr>
        <w:t>deki örneğe bakınız</w:t>
      </w:r>
      <w:r w:rsidR="000E19AB" w:rsidRPr="00A337D2">
        <w:rPr>
          <w:lang w:val="tr-TR"/>
        </w:rPr>
        <w:t>)</w:t>
      </w:r>
      <w:r w:rsidR="00C83ADB" w:rsidRPr="00A337D2">
        <w:rPr>
          <w:lang w:val="tr-TR"/>
        </w:rPr>
        <w:t xml:space="preserve">. </w:t>
      </w:r>
      <w:r w:rsidR="00431677" w:rsidRPr="00A337D2">
        <w:rPr>
          <w:lang w:val="tr-TR"/>
        </w:rPr>
        <w:t>Proje ekibi ve şikayetlerin denetlenmesi ve ele alınmasından doğrudan sorumlu kişi(</w:t>
      </w:r>
      <w:proofErr w:type="spellStart"/>
      <w:r w:rsidR="00431677" w:rsidRPr="00A337D2">
        <w:rPr>
          <w:lang w:val="tr-TR"/>
        </w:rPr>
        <w:t>ler</w:t>
      </w:r>
      <w:proofErr w:type="spellEnd"/>
      <w:proofErr w:type="gramStart"/>
      <w:r w:rsidR="00431677" w:rsidRPr="00A337D2">
        <w:rPr>
          <w:lang w:val="tr-TR"/>
        </w:rPr>
        <w:t xml:space="preserve">) </w:t>
      </w:r>
      <w:r w:rsidR="00431677" w:rsidRPr="00A337D2">
        <w:rPr>
          <w:lang w:val="tr-TR"/>
        </w:rPr>
        <w:lastRenderedPageBreak/>
        <w:t>,</w:t>
      </w:r>
      <w:proofErr w:type="gramEnd"/>
      <w:r w:rsidR="00431677" w:rsidRPr="00A337D2">
        <w:rPr>
          <w:lang w:val="tr-TR"/>
        </w:rPr>
        <w:t xml:space="preserve"> eylemlerin tutarlı ve adil olmasını sağlamak için bu </w:t>
      </w:r>
      <w:proofErr w:type="spellStart"/>
      <w:r>
        <w:rPr>
          <w:lang w:val="tr-TR"/>
        </w:rPr>
        <w:t>PKP</w:t>
      </w:r>
      <w:r w:rsidRPr="00A337D2">
        <w:rPr>
          <w:lang w:val="tr-TR"/>
        </w:rPr>
        <w:t>'de</w:t>
      </w:r>
      <w:proofErr w:type="spellEnd"/>
      <w:r w:rsidRPr="00A337D2">
        <w:rPr>
          <w:lang w:val="tr-TR"/>
        </w:rPr>
        <w:t xml:space="preserve"> </w:t>
      </w:r>
      <w:r w:rsidR="00431677" w:rsidRPr="00A337D2">
        <w:rPr>
          <w:lang w:val="tr-TR"/>
        </w:rPr>
        <w:t xml:space="preserve">belirtilen protokollere uyacaktır. Anonimlik, yalnızca bireysel rıza ve takdirle paylaşılacaktır. </w:t>
      </w:r>
    </w:p>
    <w:p w14:paraId="2C2B5E44" w14:textId="7C85DEF3" w:rsidR="006B4E19" w:rsidRPr="00A337D2" w:rsidRDefault="00431677" w:rsidP="00D9635A">
      <w:pPr>
        <w:pStyle w:val="BodyText"/>
        <w:jc w:val="both"/>
        <w:rPr>
          <w:b/>
          <w:bCs/>
          <w:lang w:val="tr-TR"/>
        </w:rPr>
      </w:pPr>
      <w:r w:rsidRPr="00A337D2">
        <w:rPr>
          <w:lang w:val="tr-TR"/>
        </w:rPr>
        <w:t xml:space="preserve">Ayrıca, bu </w:t>
      </w:r>
      <w:proofErr w:type="gramStart"/>
      <w:r w:rsidRPr="00A337D2">
        <w:rPr>
          <w:lang w:val="tr-TR"/>
        </w:rPr>
        <w:t>Şikayet</w:t>
      </w:r>
      <w:proofErr w:type="gramEnd"/>
      <w:r w:rsidRPr="00A337D2">
        <w:rPr>
          <w:lang w:val="tr-TR"/>
        </w:rPr>
        <w:t xml:space="preserve"> Yönetimi Mekanizması, hizmetten çıkarılma işlemi tamamlanana kadar tüm Proje bileşenleri ve faaliyetleri için geçerlidir. </w:t>
      </w:r>
      <w:proofErr w:type="gramStart"/>
      <w:r w:rsidRPr="00A337D2">
        <w:rPr>
          <w:lang w:val="tr-TR"/>
        </w:rPr>
        <w:t>Şikayet</w:t>
      </w:r>
      <w:proofErr w:type="gramEnd"/>
      <w:r w:rsidRPr="00A337D2">
        <w:rPr>
          <w:lang w:val="tr-TR"/>
        </w:rPr>
        <w:t xml:space="preserve"> Yönetimi Mekanizmasının, Proje değişiklikleri ve gelişmelerinin ölçeğine göre uygun şekilde ayarlanmasını sağlamak için düzenli olarak gözden geçirilecek ve güncellenecektir. </w:t>
      </w:r>
    </w:p>
    <w:p w14:paraId="0B6400FC" w14:textId="33D7493F" w:rsidR="0019029B" w:rsidRPr="00A337D2" w:rsidRDefault="0019029B" w:rsidP="009702EF">
      <w:pPr>
        <w:pStyle w:val="Heading3"/>
        <w:rPr>
          <w:lang w:val="tr-TR"/>
        </w:rPr>
      </w:pPr>
      <w:bookmarkStart w:id="77" w:name="_Ref156033995"/>
      <w:bookmarkStart w:id="78" w:name="_Toc213083255"/>
      <w:r w:rsidRPr="00A337D2">
        <w:rPr>
          <w:lang w:val="tr-TR"/>
        </w:rPr>
        <w:t xml:space="preserve">Topluluk </w:t>
      </w:r>
      <w:proofErr w:type="gramStart"/>
      <w:r w:rsidRPr="00A337D2">
        <w:rPr>
          <w:lang w:val="tr-TR"/>
        </w:rPr>
        <w:t>Şikayet</w:t>
      </w:r>
      <w:proofErr w:type="gramEnd"/>
      <w:r w:rsidRPr="00A337D2">
        <w:rPr>
          <w:lang w:val="tr-TR"/>
        </w:rPr>
        <w:t xml:space="preserve"> Mekanizması</w:t>
      </w:r>
      <w:bookmarkEnd w:id="77"/>
      <w:bookmarkEnd w:id="78"/>
      <w:r w:rsidRPr="00A337D2">
        <w:rPr>
          <w:lang w:val="tr-TR"/>
        </w:rPr>
        <w:t xml:space="preserve"> </w:t>
      </w:r>
    </w:p>
    <w:p w14:paraId="6264C646" w14:textId="1C5494E2" w:rsidR="0023710F" w:rsidRPr="00A337D2" w:rsidRDefault="00A337D2" w:rsidP="00D9635A">
      <w:pPr>
        <w:pStyle w:val="BodyText"/>
        <w:jc w:val="both"/>
        <w:rPr>
          <w:lang w:val="tr-TR"/>
        </w:rPr>
      </w:pPr>
      <w:proofErr w:type="spellStart"/>
      <w:r>
        <w:rPr>
          <w:lang w:val="tr-TR"/>
        </w:rPr>
        <w:t>TŞM</w:t>
      </w:r>
      <w:r w:rsidRPr="00A337D2">
        <w:rPr>
          <w:lang w:val="tr-TR"/>
        </w:rPr>
        <w:t>'nin</w:t>
      </w:r>
      <w:proofErr w:type="spellEnd"/>
      <w:r w:rsidRPr="00A337D2">
        <w:rPr>
          <w:lang w:val="tr-TR"/>
        </w:rPr>
        <w:t xml:space="preserve"> </w:t>
      </w:r>
      <w:r w:rsidR="00453DA5" w:rsidRPr="00A337D2">
        <w:rPr>
          <w:lang w:val="tr-TR"/>
        </w:rPr>
        <w:t xml:space="preserve">hedef kullanıcıları, öncelikle yerel ve yakın topluluklar, </w:t>
      </w:r>
      <w:proofErr w:type="spellStart"/>
      <w:r>
        <w:rPr>
          <w:lang w:val="tr-TR"/>
        </w:rPr>
        <w:t>PEK</w:t>
      </w:r>
      <w:r w:rsidR="00453DA5" w:rsidRPr="00A337D2">
        <w:rPr>
          <w:lang w:val="tr-TR"/>
        </w:rPr>
        <w:t>'ler</w:t>
      </w:r>
      <w:proofErr w:type="spellEnd"/>
      <w:r w:rsidR="00453DA5" w:rsidRPr="00A337D2">
        <w:rPr>
          <w:lang w:val="tr-TR"/>
        </w:rPr>
        <w:t xml:space="preserve"> ve diğer kamu paydaşları dahil olmak üzere dış paydaşlardır. Topluluğun endişelerini ve olayları bildirebileceği kanallara sahip olması </w:t>
      </w:r>
      <w:r w:rsidR="00C45EE9" w:rsidRPr="00A337D2">
        <w:rPr>
          <w:lang w:val="tr-TR"/>
        </w:rPr>
        <w:t xml:space="preserve">ve yerel nüfusa olumsuz veya daha şiddetli etkilerin önlenmesi için bu kanalların uygun şekilde işlev görmesi </w:t>
      </w:r>
      <w:r w:rsidR="00453DA5" w:rsidRPr="00A337D2">
        <w:rPr>
          <w:lang w:val="tr-TR"/>
        </w:rPr>
        <w:t>çok önemlidir</w:t>
      </w:r>
      <w:r w:rsidR="00C45EE9" w:rsidRPr="00A337D2">
        <w:rPr>
          <w:lang w:val="tr-TR"/>
        </w:rPr>
        <w:t xml:space="preserve">. </w:t>
      </w:r>
    </w:p>
    <w:p w14:paraId="43DE4B56" w14:textId="73E060BD" w:rsidR="00741012" w:rsidRPr="00A337D2" w:rsidRDefault="00741012" w:rsidP="00D9635A">
      <w:pPr>
        <w:pStyle w:val="BodyText"/>
        <w:jc w:val="both"/>
        <w:rPr>
          <w:lang w:val="tr-TR"/>
        </w:rPr>
      </w:pPr>
      <w:r w:rsidRPr="00A337D2">
        <w:rPr>
          <w:lang w:val="tr-TR"/>
        </w:rPr>
        <w:t xml:space="preserve">Müşteri, </w:t>
      </w:r>
      <w:proofErr w:type="spellStart"/>
      <w:r w:rsidR="00A337D2">
        <w:rPr>
          <w:lang w:val="tr-TR"/>
        </w:rPr>
        <w:t>ŞM</w:t>
      </w:r>
      <w:r w:rsidRPr="00A337D2">
        <w:rPr>
          <w:lang w:val="tr-TR"/>
        </w:rPr>
        <w:t>'ye</w:t>
      </w:r>
      <w:proofErr w:type="spellEnd"/>
      <w:r w:rsidRPr="00A337D2">
        <w:rPr>
          <w:lang w:val="tr-TR"/>
        </w:rPr>
        <w:t xml:space="preserve"> nasıl erişileceğine dair bilgilerin dış paydaşlar tarafından erişilebilir ve görünür olmasını sağlayacaktır (örneğin, proje alanlarının çevresine asılan tabelalar, </w:t>
      </w:r>
      <w:r w:rsidR="007C72BD" w:rsidRPr="00A337D2">
        <w:rPr>
          <w:lang w:val="tr-TR"/>
        </w:rPr>
        <w:t xml:space="preserve">yerel gazeteler, </w:t>
      </w:r>
      <w:r w:rsidR="00C618A9" w:rsidRPr="00A337D2">
        <w:rPr>
          <w:lang w:val="tr-TR"/>
        </w:rPr>
        <w:t xml:space="preserve">proje </w:t>
      </w:r>
      <w:r w:rsidR="007C72BD" w:rsidRPr="00A337D2">
        <w:rPr>
          <w:lang w:val="tr-TR"/>
        </w:rPr>
        <w:t xml:space="preserve">araçları ve kamyonları, </w:t>
      </w:r>
      <w:r w:rsidRPr="00A337D2">
        <w:rPr>
          <w:lang w:val="tr-TR"/>
        </w:rPr>
        <w:t xml:space="preserve">projenin web sitesi vb. </w:t>
      </w:r>
      <w:r w:rsidR="007C72BD" w:rsidRPr="00A337D2">
        <w:rPr>
          <w:lang w:val="tr-TR"/>
        </w:rPr>
        <w:t>yoluyla</w:t>
      </w:r>
      <w:r w:rsidRPr="00A337D2">
        <w:rPr>
          <w:lang w:val="tr-TR"/>
        </w:rPr>
        <w:t>)</w:t>
      </w:r>
      <w:r w:rsidR="007C72BD" w:rsidRPr="00A337D2">
        <w:rPr>
          <w:lang w:val="tr-TR"/>
        </w:rPr>
        <w:t xml:space="preserve">. </w:t>
      </w:r>
    </w:p>
    <w:p w14:paraId="6A38E5C9" w14:textId="231EBAFA" w:rsidR="00453DA5" w:rsidRPr="00A337D2" w:rsidRDefault="00453DA5" w:rsidP="00D9635A">
      <w:pPr>
        <w:pStyle w:val="BodyText"/>
        <w:jc w:val="both"/>
        <w:rPr>
          <w:lang w:val="tr-TR"/>
        </w:rPr>
      </w:pPr>
      <w:r w:rsidRPr="00A337D2">
        <w:rPr>
          <w:lang w:val="tr-TR"/>
        </w:rPr>
        <w:t>Bu, PS1 kapsamında temel bir gerekliliktir, ancak aynı zamanda aşağıdakilerle ilgili sosyal risklerin ve etkilerin yönetilmesine de yardımcı olur: topluluk sağlığı, güvenliği ve emniyeti (</w:t>
      </w:r>
      <w:r w:rsidR="006D10D9" w:rsidRPr="00A337D2">
        <w:rPr>
          <w:lang w:val="tr-TR"/>
        </w:rPr>
        <w:t>PS</w:t>
      </w:r>
      <w:r w:rsidRPr="00A337D2">
        <w:rPr>
          <w:lang w:val="tr-TR"/>
        </w:rPr>
        <w:t xml:space="preserve"> 4); arazi kullanımı, arazi edinimi ve yeniden yerleşim veya yerinden edilme (</w:t>
      </w:r>
      <w:r w:rsidR="006D10D9" w:rsidRPr="00A337D2">
        <w:rPr>
          <w:lang w:val="tr-TR"/>
        </w:rPr>
        <w:t>PS</w:t>
      </w:r>
      <w:r w:rsidRPr="00A337D2">
        <w:rPr>
          <w:lang w:val="tr-TR"/>
        </w:rPr>
        <w:t xml:space="preserve"> 5); ve kültürel miras varlıkları (</w:t>
      </w:r>
      <w:r w:rsidR="006D10D9" w:rsidRPr="00A337D2">
        <w:rPr>
          <w:lang w:val="tr-TR"/>
        </w:rPr>
        <w:t>PS</w:t>
      </w:r>
      <w:r w:rsidRPr="00A337D2">
        <w:rPr>
          <w:lang w:val="tr-TR"/>
        </w:rPr>
        <w:t xml:space="preserve"> 8). </w:t>
      </w:r>
    </w:p>
    <w:p w14:paraId="46A452D5" w14:textId="66C7EE96" w:rsidR="00077E7E" w:rsidRPr="00A337D2" w:rsidRDefault="00077E7E" w:rsidP="00D9635A">
      <w:pPr>
        <w:pStyle w:val="Heading3"/>
        <w:jc w:val="both"/>
        <w:rPr>
          <w:lang w:val="tr-TR"/>
        </w:rPr>
      </w:pPr>
      <w:bookmarkStart w:id="79" w:name="_Ref153975954"/>
      <w:bookmarkStart w:id="80" w:name="_Ref156033998"/>
      <w:bookmarkStart w:id="81" w:name="_Toc213083256"/>
      <w:r w:rsidRPr="00A337D2">
        <w:rPr>
          <w:lang w:val="tr-TR"/>
        </w:rPr>
        <w:t xml:space="preserve">İşgücü </w:t>
      </w:r>
      <w:proofErr w:type="gramStart"/>
      <w:r w:rsidRPr="00A337D2">
        <w:rPr>
          <w:lang w:val="tr-TR"/>
        </w:rPr>
        <w:t>Şikayet</w:t>
      </w:r>
      <w:proofErr w:type="gramEnd"/>
      <w:r w:rsidRPr="00A337D2">
        <w:rPr>
          <w:lang w:val="tr-TR"/>
        </w:rPr>
        <w:t xml:space="preserve"> Mekanizması</w:t>
      </w:r>
      <w:bookmarkEnd w:id="79"/>
      <w:bookmarkEnd w:id="80"/>
      <w:bookmarkEnd w:id="81"/>
      <w:r w:rsidRPr="00A337D2">
        <w:rPr>
          <w:lang w:val="tr-TR"/>
        </w:rPr>
        <w:t xml:space="preserve"> </w:t>
      </w:r>
    </w:p>
    <w:p w14:paraId="68A797EF" w14:textId="122CB14E" w:rsidR="000500D0" w:rsidRPr="00A337D2" w:rsidRDefault="00472765" w:rsidP="00D9635A">
      <w:pPr>
        <w:pStyle w:val="BodyText"/>
        <w:jc w:val="both"/>
        <w:rPr>
          <w:lang w:val="tr-TR"/>
        </w:rPr>
      </w:pPr>
      <w:r w:rsidRPr="00A337D2">
        <w:rPr>
          <w:lang w:val="tr-TR"/>
        </w:rPr>
        <w:t>Müşteri</w:t>
      </w:r>
      <w:r w:rsidR="000500D0" w:rsidRPr="00A337D2">
        <w:rPr>
          <w:lang w:val="tr-TR"/>
        </w:rPr>
        <w:t xml:space="preserve">, iç veya dış paydaşlardan gelen tüm şikayetlerin uygulanmasından, yönetilmesinden ve izlenmesinden sorumludur. Bu nedenle, özellikle inşaat aşamasında, Projenin doğrudan işgücüyle ilgili potansiyel riskleri ve etkileri yönetmek için iyi işleyen bir işgücü </w:t>
      </w:r>
      <w:proofErr w:type="gramStart"/>
      <w:r w:rsidR="000500D0" w:rsidRPr="00A337D2">
        <w:rPr>
          <w:lang w:val="tr-TR"/>
        </w:rPr>
        <w:t>şikayet</w:t>
      </w:r>
      <w:proofErr w:type="gramEnd"/>
      <w:r w:rsidR="000500D0" w:rsidRPr="00A337D2">
        <w:rPr>
          <w:lang w:val="tr-TR"/>
        </w:rPr>
        <w:t xml:space="preserve"> mekanizması çok önemlidir. Uygun bir </w:t>
      </w:r>
      <w:proofErr w:type="gramStart"/>
      <w:r w:rsidR="000500D0" w:rsidRPr="00A337D2">
        <w:rPr>
          <w:lang w:val="tr-TR"/>
        </w:rPr>
        <w:t>şikayet</w:t>
      </w:r>
      <w:proofErr w:type="gramEnd"/>
      <w:r w:rsidR="000500D0" w:rsidRPr="00A337D2">
        <w:rPr>
          <w:lang w:val="tr-TR"/>
        </w:rPr>
        <w:t xml:space="preserve"> mekanizması, işgücü ve çalışma koşulları </w:t>
      </w:r>
      <w:r w:rsidR="00253DFD" w:rsidRPr="00A337D2">
        <w:rPr>
          <w:lang w:val="tr-TR"/>
        </w:rPr>
        <w:t xml:space="preserve">ile iş sağlığı ve güvenliği </w:t>
      </w:r>
      <w:r w:rsidR="000500D0" w:rsidRPr="00A337D2">
        <w:rPr>
          <w:lang w:val="tr-TR"/>
        </w:rPr>
        <w:t>(</w:t>
      </w:r>
      <w:r w:rsidR="00253DFD" w:rsidRPr="00A337D2">
        <w:rPr>
          <w:lang w:val="tr-TR"/>
        </w:rPr>
        <w:t xml:space="preserve">IFC </w:t>
      </w:r>
      <w:r w:rsidR="000500D0" w:rsidRPr="00A337D2">
        <w:rPr>
          <w:lang w:val="tr-TR"/>
        </w:rPr>
        <w:t>PS</w:t>
      </w:r>
      <w:r w:rsidR="00253DFD" w:rsidRPr="00A337D2">
        <w:rPr>
          <w:lang w:val="tr-TR"/>
        </w:rPr>
        <w:t xml:space="preserve"> 2 </w:t>
      </w:r>
      <w:r w:rsidR="000500D0" w:rsidRPr="00A337D2">
        <w:rPr>
          <w:lang w:val="tr-TR"/>
        </w:rPr>
        <w:t xml:space="preserve">ve </w:t>
      </w:r>
      <w:r w:rsidR="00253DFD" w:rsidRPr="00A337D2">
        <w:rPr>
          <w:lang w:val="tr-TR"/>
        </w:rPr>
        <w:t>PS4</w:t>
      </w:r>
      <w:r w:rsidR="000500D0" w:rsidRPr="00A337D2">
        <w:rPr>
          <w:lang w:val="tr-TR"/>
        </w:rPr>
        <w:t xml:space="preserve">) ile ilgili riskleri ve etkileri azaltmaya ve yönetmeye yardımcı olan yerleşik bir risk azaltma önlemidir. </w:t>
      </w:r>
      <w:r w:rsidR="0019029B" w:rsidRPr="00A337D2">
        <w:rPr>
          <w:lang w:val="tr-TR"/>
        </w:rPr>
        <w:t xml:space="preserve">Bu protokol, işyeri yaralanmaları ve tacizleri gibi olayların ele alınmasına, işyeri çatışmalarının çözülmesine ve Projenin işgücü havuzundan gelen diğer endişelere yanıt verilmesine yardımcı olacaktır. </w:t>
      </w:r>
    </w:p>
    <w:p w14:paraId="12EEDA02" w14:textId="75F58E23" w:rsidR="003A2D1D" w:rsidRPr="00A337D2" w:rsidRDefault="009A187D" w:rsidP="00D9635A">
      <w:pPr>
        <w:pStyle w:val="BodyText"/>
        <w:jc w:val="both"/>
        <w:rPr>
          <w:highlight w:val="yellow"/>
          <w:lang w:val="tr-TR"/>
        </w:rPr>
      </w:pPr>
      <w:r w:rsidRPr="00A337D2">
        <w:rPr>
          <w:lang w:val="tr-TR"/>
        </w:rPr>
        <w:t xml:space="preserve">Yerel olarak etkilenen topluluk ile Proje çalışanları arasındaki etkiler ve sorunlar genellikle farklıdır ve işleme ve çözüme yönelik biraz farklı yaklaşımlar gerektirir. Bu nedenle, IFC </w:t>
      </w:r>
      <w:r w:rsidR="003A2D1D" w:rsidRPr="00A337D2">
        <w:rPr>
          <w:lang w:val="tr-TR"/>
        </w:rPr>
        <w:t>PS2</w:t>
      </w:r>
      <w:r w:rsidRPr="00A337D2">
        <w:rPr>
          <w:lang w:val="tr-TR"/>
        </w:rPr>
        <w:t xml:space="preserve">, çalışanların işyeri ile ilgili endişelerini dile getirmeleri ve bu endişelerin ele alınması için bir </w:t>
      </w:r>
      <w:proofErr w:type="gramStart"/>
      <w:r w:rsidRPr="00A337D2">
        <w:rPr>
          <w:lang w:val="tr-TR"/>
        </w:rPr>
        <w:t>şikayet</w:t>
      </w:r>
      <w:proofErr w:type="gramEnd"/>
      <w:r w:rsidRPr="00A337D2">
        <w:rPr>
          <w:lang w:val="tr-TR"/>
        </w:rPr>
        <w:t xml:space="preserve"> mekanizması gerektirir. </w:t>
      </w:r>
      <w:r w:rsidR="0063150F" w:rsidRPr="00A337D2">
        <w:rPr>
          <w:lang w:val="tr-TR"/>
        </w:rPr>
        <w:t>İşgücü ve topluluk şikayetlerinin ele alınması, şikayetlerin ele alınması ile aynı şekilde ilerleyecektir</w:t>
      </w:r>
      <w:r w:rsidR="003A2D1D" w:rsidRPr="00A337D2">
        <w:rPr>
          <w:lang w:val="tr-TR"/>
        </w:rPr>
        <w:t xml:space="preserve">; olayın ciddiyetine bağlı olarak işgücü şikayetlerinin yüksek riskli vakalar olarak ele alınması gerekebilir. </w:t>
      </w:r>
    </w:p>
    <w:p w14:paraId="3E278977" w14:textId="01EC2D2C" w:rsidR="009702EF" w:rsidRPr="00A337D2" w:rsidRDefault="009702EF" w:rsidP="00D9635A">
      <w:pPr>
        <w:pStyle w:val="BodyText"/>
        <w:jc w:val="both"/>
        <w:rPr>
          <w:lang w:val="tr-TR"/>
        </w:rPr>
      </w:pPr>
      <w:r w:rsidRPr="00A337D2">
        <w:rPr>
          <w:lang w:val="tr-TR"/>
        </w:rPr>
        <w:t>Projenin tüm işgücü</w:t>
      </w:r>
      <w:r w:rsidR="00E36C5A" w:rsidRPr="00A337D2">
        <w:rPr>
          <w:lang w:val="tr-TR"/>
        </w:rPr>
        <w:t xml:space="preserve">, </w:t>
      </w:r>
      <w:r w:rsidRPr="00A337D2">
        <w:rPr>
          <w:lang w:val="tr-TR"/>
        </w:rPr>
        <w:t xml:space="preserve">işe alım sırasında </w:t>
      </w:r>
      <w:r w:rsidR="00E36C5A" w:rsidRPr="00A337D2">
        <w:rPr>
          <w:lang w:val="tr-TR"/>
        </w:rPr>
        <w:t xml:space="preserve">ve potansiyel işten çıkarma süreçleri sırasında veya bunlarla ilgili olarak </w:t>
      </w:r>
      <w:proofErr w:type="gramStart"/>
      <w:r w:rsidRPr="00A337D2">
        <w:rPr>
          <w:lang w:val="tr-TR"/>
        </w:rPr>
        <w:t>şikayet</w:t>
      </w:r>
      <w:proofErr w:type="gramEnd"/>
      <w:r w:rsidRPr="00A337D2">
        <w:rPr>
          <w:lang w:val="tr-TR"/>
        </w:rPr>
        <w:t xml:space="preserve"> mekanizması ve bu mekanizmanın nasıl kullanılacağı/erişileceği konusunda</w:t>
      </w:r>
      <w:r w:rsidR="009A6700" w:rsidRPr="00A337D2">
        <w:rPr>
          <w:lang w:val="tr-TR"/>
        </w:rPr>
        <w:t xml:space="preserve"> bilgilendirilmelidir</w:t>
      </w:r>
      <w:r w:rsidR="00E36C5A" w:rsidRPr="00A337D2">
        <w:rPr>
          <w:lang w:val="tr-TR"/>
        </w:rPr>
        <w:t xml:space="preserve">. </w:t>
      </w:r>
      <w:r w:rsidR="00AA7048" w:rsidRPr="00A337D2">
        <w:rPr>
          <w:lang w:val="tr-TR"/>
        </w:rPr>
        <w:t xml:space="preserve">Müşteri, </w:t>
      </w:r>
      <w:proofErr w:type="spellStart"/>
      <w:r w:rsidR="00A337D2">
        <w:rPr>
          <w:lang w:val="tr-TR"/>
        </w:rPr>
        <w:t>ŞM</w:t>
      </w:r>
      <w:r w:rsidR="00AA7048" w:rsidRPr="00A337D2">
        <w:rPr>
          <w:lang w:val="tr-TR"/>
        </w:rPr>
        <w:t>'ye</w:t>
      </w:r>
      <w:proofErr w:type="spellEnd"/>
      <w:r w:rsidR="00AA7048" w:rsidRPr="00A337D2">
        <w:rPr>
          <w:lang w:val="tr-TR"/>
        </w:rPr>
        <w:t xml:space="preserve"> nasıl erişileceğine dair bilgilerin işgücü tarafından</w:t>
      </w:r>
      <w:r w:rsidR="0063304B" w:rsidRPr="00A337D2">
        <w:rPr>
          <w:lang w:val="tr-TR"/>
        </w:rPr>
        <w:t xml:space="preserve"> görülebilir ve</w:t>
      </w:r>
      <w:r w:rsidR="00AA7048" w:rsidRPr="00A337D2">
        <w:rPr>
          <w:lang w:val="tr-TR"/>
        </w:rPr>
        <w:t xml:space="preserve"> erişilebilir olmasını sağlayacaktır (</w:t>
      </w:r>
      <w:r w:rsidR="0063304B" w:rsidRPr="00A337D2">
        <w:rPr>
          <w:lang w:val="tr-TR"/>
        </w:rPr>
        <w:t xml:space="preserve">örneğin, </w:t>
      </w:r>
      <w:r w:rsidR="003E3174" w:rsidRPr="00A337D2">
        <w:rPr>
          <w:lang w:val="tr-TR"/>
        </w:rPr>
        <w:t>çalışma alanlarına</w:t>
      </w:r>
      <w:r w:rsidR="0063304B" w:rsidRPr="00A337D2">
        <w:rPr>
          <w:lang w:val="tr-TR"/>
        </w:rPr>
        <w:t xml:space="preserve"> asılan tabelalar</w:t>
      </w:r>
      <w:r w:rsidR="003E3174" w:rsidRPr="00A337D2">
        <w:rPr>
          <w:lang w:val="tr-TR"/>
        </w:rPr>
        <w:t xml:space="preserve">, intranet vb. yoluyla). </w:t>
      </w:r>
      <w:r w:rsidRPr="00A337D2">
        <w:rPr>
          <w:lang w:val="tr-TR"/>
        </w:rPr>
        <w:t xml:space="preserve">Bu, işçilerin örgütlenme özgürlüğü, diğer toplu sözleşmelere katılma veya işçi örgütleri ve sendikalar aracılığıyla şikayetlerini iletme haklarını geçersiz kılmaz veya bunların yerine geçmez. </w:t>
      </w:r>
    </w:p>
    <w:p w14:paraId="58B6895F" w14:textId="1E9B41B1" w:rsidR="000500D0" w:rsidRPr="00A337D2" w:rsidRDefault="009702EF" w:rsidP="00D9635A">
      <w:pPr>
        <w:pStyle w:val="Heading3"/>
        <w:jc w:val="both"/>
        <w:rPr>
          <w:lang w:val="tr-TR"/>
        </w:rPr>
      </w:pPr>
      <w:bookmarkStart w:id="82" w:name="_Ref153975958"/>
      <w:bookmarkStart w:id="83" w:name="_Ref156033828"/>
      <w:bookmarkStart w:id="84" w:name="_Toc213083257"/>
      <w:r w:rsidRPr="00A337D2">
        <w:rPr>
          <w:lang w:val="tr-TR"/>
        </w:rPr>
        <w:lastRenderedPageBreak/>
        <w:t xml:space="preserve">Üçüncü Taraf </w:t>
      </w:r>
      <w:proofErr w:type="gramStart"/>
      <w:r w:rsidRPr="00A337D2">
        <w:rPr>
          <w:lang w:val="tr-TR"/>
        </w:rPr>
        <w:t>Şikayet</w:t>
      </w:r>
      <w:proofErr w:type="gramEnd"/>
      <w:r w:rsidRPr="00A337D2">
        <w:rPr>
          <w:lang w:val="tr-TR"/>
        </w:rPr>
        <w:t xml:space="preserve"> </w:t>
      </w:r>
      <w:r w:rsidR="00077E7E" w:rsidRPr="00A337D2">
        <w:rPr>
          <w:lang w:val="tr-TR"/>
        </w:rPr>
        <w:t>Yönetimi</w:t>
      </w:r>
      <w:bookmarkEnd w:id="84"/>
      <w:r w:rsidR="00077E7E" w:rsidRPr="00A337D2">
        <w:rPr>
          <w:lang w:val="tr-TR"/>
        </w:rPr>
        <w:t xml:space="preserve"> </w:t>
      </w:r>
      <w:bookmarkEnd w:id="82"/>
      <w:bookmarkEnd w:id="83"/>
    </w:p>
    <w:p w14:paraId="491FD5AB" w14:textId="4212E548" w:rsidR="009702EF" w:rsidRPr="00A337D2" w:rsidRDefault="00DB5875" w:rsidP="00D9635A">
      <w:pPr>
        <w:pStyle w:val="BodyText"/>
        <w:jc w:val="both"/>
        <w:rPr>
          <w:lang w:val="tr-TR"/>
        </w:rPr>
      </w:pPr>
      <w:r w:rsidRPr="00A337D2">
        <w:rPr>
          <w:lang w:val="tr-TR"/>
        </w:rPr>
        <w:t>IFC</w:t>
      </w:r>
      <w:r w:rsidR="009702EF" w:rsidRPr="00A337D2">
        <w:rPr>
          <w:lang w:val="tr-TR"/>
        </w:rPr>
        <w:t xml:space="preserve">, tüm Proje çalışanlarının, üçüncü taraflar </w:t>
      </w:r>
      <w:r w:rsidR="00472765" w:rsidRPr="00A337D2">
        <w:rPr>
          <w:lang w:val="tr-TR"/>
        </w:rPr>
        <w:t xml:space="preserve">(herhangi bir dış denetçi veya Proje ile ilgili kişiler) </w:t>
      </w:r>
      <w:r w:rsidR="009702EF" w:rsidRPr="00A337D2">
        <w:rPr>
          <w:lang w:val="tr-TR"/>
        </w:rPr>
        <w:t xml:space="preserve">veya alt yüklenici çalışanları da dahil olmak üzere, etkili bir </w:t>
      </w:r>
      <w:proofErr w:type="gramStart"/>
      <w:r w:rsidR="009702EF" w:rsidRPr="00A337D2">
        <w:rPr>
          <w:lang w:val="tr-TR"/>
        </w:rPr>
        <w:t>şikayet</w:t>
      </w:r>
      <w:proofErr w:type="gramEnd"/>
      <w:r w:rsidR="009702EF" w:rsidRPr="00A337D2">
        <w:rPr>
          <w:lang w:val="tr-TR"/>
        </w:rPr>
        <w:t xml:space="preserve"> mekanizmasına erişebilmesini şart koşar. </w:t>
      </w:r>
      <w:r w:rsidR="00AF062C" w:rsidRPr="00A337D2">
        <w:rPr>
          <w:lang w:val="tr-TR"/>
        </w:rPr>
        <w:t xml:space="preserve">İşe alınan üçüncü taraf veya alt yüklenici, iyi işleyen ve etkili bir </w:t>
      </w:r>
      <w:proofErr w:type="gramStart"/>
      <w:r w:rsidR="00AF062C" w:rsidRPr="00A337D2">
        <w:rPr>
          <w:lang w:val="tr-TR"/>
        </w:rPr>
        <w:t>şikayet</w:t>
      </w:r>
      <w:proofErr w:type="gramEnd"/>
      <w:r w:rsidR="00AF062C" w:rsidRPr="00A337D2">
        <w:rPr>
          <w:lang w:val="tr-TR"/>
        </w:rPr>
        <w:t xml:space="preserve"> mekanizması sağlayamıyorsa, Proje'nin işgücü </w:t>
      </w:r>
      <w:proofErr w:type="gramStart"/>
      <w:r w:rsidR="00AF062C" w:rsidRPr="00A337D2">
        <w:rPr>
          <w:lang w:val="tr-TR"/>
        </w:rPr>
        <w:t>şikayet</w:t>
      </w:r>
      <w:proofErr w:type="gramEnd"/>
      <w:r w:rsidR="00AF062C" w:rsidRPr="00A337D2">
        <w:rPr>
          <w:lang w:val="tr-TR"/>
        </w:rPr>
        <w:t xml:space="preserve"> mekanizması </w:t>
      </w:r>
      <w:r w:rsidR="0047638B" w:rsidRPr="00A337D2">
        <w:rPr>
          <w:lang w:val="tr-TR"/>
        </w:rPr>
        <w:t>onlara sunulacaktır</w:t>
      </w:r>
      <w:r w:rsidR="00AF062C" w:rsidRPr="00A337D2">
        <w:rPr>
          <w:lang w:val="tr-TR"/>
        </w:rPr>
        <w:t xml:space="preserve">. Aksi takdirde, </w:t>
      </w:r>
      <w:r w:rsidR="004C2C11" w:rsidRPr="00A337D2">
        <w:rPr>
          <w:lang w:val="tr-TR"/>
        </w:rPr>
        <w:t xml:space="preserve">Müşteri, </w:t>
      </w:r>
      <w:r w:rsidR="00253DFD" w:rsidRPr="00A337D2">
        <w:rPr>
          <w:lang w:val="tr-TR"/>
        </w:rPr>
        <w:t xml:space="preserve">IFC </w:t>
      </w:r>
      <w:proofErr w:type="spellStart"/>
      <w:r w:rsidR="00253DFD" w:rsidRPr="00A337D2">
        <w:rPr>
          <w:lang w:val="tr-TR"/>
        </w:rPr>
        <w:t>PS'</w:t>
      </w:r>
      <w:r w:rsidR="00AF062C" w:rsidRPr="00A337D2">
        <w:rPr>
          <w:lang w:val="tr-TR"/>
        </w:rPr>
        <w:t>nin</w:t>
      </w:r>
      <w:proofErr w:type="spellEnd"/>
      <w:r w:rsidR="00AF062C" w:rsidRPr="00A337D2">
        <w:rPr>
          <w:lang w:val="tr-TR"/>
        </w:rPr>
        <w:t xml:space="preserve"> gerekliliklerine uyan alternatif bir </w:t>
      </w:r>
      <w:proofErr w:type="gramStart"/>
      <w:r w:rsidR="00AF062C" w:rsidRPr="00A337D2">
        <w:rPr>
          <w:lang w:val="tr-TR"/>
        </w:rPr>
        <w:t>şikayet</w:t>
      </w:r>
      <w:proofErr w:type="gramEnd"/>
      <w:r w:rsidR="00AF062C" w:rsidRPr="00A337D2">
        <w:rPr>
          <w:lang w:val="tr-TR"/>
        </w:rPr>
        <w:t xml:space="preserve"> mekanizmasını alt yüklenici işgücüne sağlayacaktır. </w:t>
      </w:r>
    </w:p>
    <w:p w14:paraId="6A7F5450" w14:textId="3282C839" w:rsidR="009702EF" w:rsidRPr="00A337D2" w:rsidRDefault="009702EF" w:rsidP="00D9635A">
      <w:pPr>
        <w:pStyle w:val="BodyText"/>
        <w:jc w:val="both"/>
        <w:rPr>
          <w:lang w:val="tr-TR"/>
        </w:rPr>
      </w:pPr>
      <w:r w:rsidRPr="00A337D2">
        <w:rPr>
          <w:lang w:val="tr-TR"/>
        </w:rPr>
        <w:t xml:space="preserve">Alt yükleniciler ve çalışanları da Proje işgücünün bir parçası oldukları için, işe alındıklarında </w:t>
      </w:r>
      <w:proofErr w:type="gramStart"/>
      <w:r w:rsidRPr="00A337D2">
        <w:rPr>
          <w:lang w:val="tr-TR"/>
        </w:rPr>
        <w:t>şikayet</w:t>
      </w:r>
      <w:proofErr w:type="gramEnd"/>
      <w:r w:rsidRPr="00A337D2">
        <w:rPr>
          <w:lang w:val="tr-TR"/>
        </w:rPr>
        <w:t xml:space="preserve"> mekanizması ve bu mekanizmanın nasıl kullanılacağı konusunda bilgilendirilmelidirler. Bu çalışanlar haklarını başka yerlerde de kullanabilir ve şikayetlerini başka yerlere de sunabilirler ve uygun gördükleri işçi derneklerine katılabilirler. </w:t>
      </w:r>
    </w:p>
    <w:p w14:paraId="57A312F0" w14:textId="6F211D32" w:rsidR="009702EF" w:rsidRPr="00A337D2" w:rsidRDefault="009702EF" w:rsidP="00D9635A">
      <w:pPr>
        <w:pStyle w:val="Heading2"/>
        <w:jc w:val="both"/>
        <w:rPr>
          <w:lang w:val="tr-TR"/>
        </w:rPr>
      </w:pPr>
      <w:bookmarkStart w:id="85" w:name="_Ref153975952"/>
      <w:r w:rsidRPr="00A337D2">
        <w:rPr>
          <w:lang w:val="tr-TR"/>
        </w:rPr>
        <w:t xml:space="preserve"> </w:t>
      </w:r>
      <w:bookmarkStart w:id="86" w:name="_Toc213083258"/>
      <w:proofErr w:type="gramStart"/>
      <w:r w:rsidRPr="00A337D2">
        <w:rPr>
          <w:lang w:val="tr-TR"/>
        </w:rPr>
        <w:t>Şikayet</w:t>
      </w:r>
      <w:proofErr w:type="gramEnd"/>
      <w:r w:rsidRPr="00A337D2">
        <w:rPr>
          <w:lang w:val="tr-TR"/>
        </w:rPr>
        <w:t xml:space="preserve"> Mekanizması Süreci</w:t>
      </w:r>
      <w:bookmarkEnd w:id="86"/>
      <w:r w:rsidRPr="00A337D2">
        <w:rPr>
          <w:lang w:val="tr-TR"/>
        </w:rPr>
        <w:t xml:space="preserve"> </w:t>
      </w:r>
    </w:p>
    <w:p w14:paraId="3BAB470E" w14:textId="5C8DA3DC" w:rsidR="00A75133" w:rsidRPr="00A337D2" w:rsidRDefault="009702EF" w:rsidP="00D9635A">
      <w:pPr>
        <w:pStyle w:val="BodyText"/>
        <w:jc w:val="both"/>
        <w:rPr>
          <w:lang w:val="tr-TR"/>
        </w:rPr>
      </w:pPr>
      <w:r w:rsidRPr="00A337D2" w:rsidDel="0063150F">
        <w:rPr>
          <w:lang w:val="tr-TR"/>
        </w:rPr>
        <w:fldChar w:fldCharType="begin"/>
      </w:r>
      <w:r w:rsidRPr="00A337D2" w:rsidDel="0063150F">
        <w:rPr>
          <w:lang w:val="tr-TR"/>
        </w:rPr>
        <w:instrText xml:space="preserve"> REF _Ref156032408 \h </w:instrText>
      </w:r>
      <w:r w:rsidR="00D9635A" w:rsidRPr="00A337D2" w:rsidDel="0063150F">
        <w:rPr>
          <w:lang w:val="tr-TR"/>
        </w:rPr>
        <w:instrText xml:space="preserve"> \* MERGEFORMAT </w:instrText>
      </w:r>
      <w:r w:rsidRPr="00A337D2" w:rsidDel="0063150F">
        <w:rPr>
          <w:lang w:val="tr-TR"/>
        </w:rPr>
      </w:r>
      <w:r w:rsidRPr="00A337D2" w:rsidDel="0063150F">
        <w:rPr>
          <w:lang w:val="tr-TR"/>
        </w:rPr>
        <w:fldChar w:fldCharType="separate"/>
      </w:r>
      <w:r w:rsidR="00E67C84" w:rsidRPr="00A337D2" w:rsidDel="0063150F">
        <w:rPr>
          <w:lang w:val="tr-TR"/>
        </w:rPr>
        <w:t xml:space="preserve">Şekil </w:t>
      </w:r>
      <w:r w:rsidR="00E67C84" w:rsidRPr="00A337D2">
        <w:rPr>
          <w:noProof/>
          <w:lang w:val="tr-TR"/>
        </w:rPr>
        <w:t>6</w:t>
      </w:r>
      <w:r w:rsidR="00D364F0">
        <w:rPr>
          <w:noProof/>
          <w:lang w:val="tr-TR"/>
        </w:rPr>
        <w:t>-</w:t>
      </w:r>
      <w:r w:rsidR="00E67C84" w:rsidRPr="00A337D2">
        <w:rPr>
          <w:noProof/>
          <w:lang w:val="tr-TR"/>
        </w:rPr>
        <w:t>1</w:t>
      </w:r>
      <w:r w:rsidRPr="00A337D2" w:rsidDel="0063150F">
        <w:rPr>
          <w:lang w:val="tr-TR"/>
        </w:rPr>
        <w:fldChar w:fldCharType="end"/>
      </w:r>
      <w:r w:rsidRPr="00A337D2" w:rsidDel="0063150F">
        <w:rPr>
          <w:lang w:val="tr-TR"/>
        </w:rPr>
        <w:t xml:space="preserve"> </w:t>
      </w:r>
      <w:r w:rsidR="00D364F0">
        <w:rPr>
          <w:lang w:val="tr-TR"/>
        </w:rPr>
        <w:t xml:space="preserve">ile </w:t>
      </w:r>
      <w:r w:rsidRPr="00A337D2" w:rsidDel="0063150F">
        <w:rPr>
          <w:lang w:val="tr-TR"/>
        </w:rPr>
        <w:t xml:space="preserve">aşağıda, </w:t>
      </w:r>
      <w:proofErr w:type="gramStart"/>
      <w:r w:rsidRPr="00A337D2" w:rsidDel="0063150F">
        <w:rPr>
          <w:lang w:val="tr-TR"/>
        </w:rPr>
        <w:t>şikayet</w:t>
      </w:r>
      <w:proofErr w:type="gramEnd"/>
      <w:r w:rsidRPr="00A337D2" w:rsidDel="0063150F">
        <w:rPr>
          <w:lang w:val="tr-TR"/>
        </w:rPr>
        <w:t xml:space="preserve"> mekanizması ile sorunların bildirilmesi ve ele alınması sürecine genel bir bakış sunulmaktadır.</w:t>
      </w:r>
    </w:p>
    <w:p w14:paraId="261A5303" w14:textId="161826C1" w:rsidR="009702EF" w:rsidRPr="00A337D2" w:rsidDel="0063150F" w:rsidRDefault="00303C03" w:rsidP="00D9635A">
      <w:pPr>
        <w:pStyle w:val="BodyText"/>
        <w:jc w:val="both"/>
        <w:rPr>
          <w:lang w:val="tr-TR"/>
        </w:rPr>
      </w:pPr>
      <w:r w:rsidRPr="00303C03">
        <w:rPr>
          <w:rStyle w:val="wacimagecontainer"/>
          <w:rFonts w:ascii="Segoe UI" w:hAnsi="Segoe UI" w:cs="Segoe UI"/>
          <w:noProof/>
          <w:color w:val="000000"/>
          <w:sz w:val="18"/>
          <w:szCs w:val="18"/>
          <w:shd w:val="clear" w:color="auto" w:fill="FFFFFF"/>
          <w:lang w:val="tr-TR"/>
        </w:rPr>
        <w:drawing>
          <wp:inline distT="0" distB="0" distL="0" distR="0" wp14:anchorId="6673486F" wp14:editId="67E6CAF0">
            <wp:extent cx="6120130" cy="4431030"/>
            <wp:effectExtent l="0" t="0" r="0" b="7620"/>
            <wp:docPr id="2103389516"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89516" name="Picture 1" descr="A diagram of a company&#10;&#10;AI-generated content may be incorrect."/>
                    <pic:cNvPicPr/>
                  </pic:nvPicPr>
                  <pic:blipFill>
                    <a:blip r:embed="rId37"/>
                    <a:stretch>
                      <a:fillRect/>
                    </a:stretch>
                  </pic:blipFill>
                  <pic:spPr>
                    <a:xfrm>
                      <a:off x="0" y="0"/>
                      <a:ext cx="6120130" cy="4431030"/>
                    </a:xfrm>
                    <a:prstGeom prst="rect">
                      <a:avLst/>
                    </a:prstGeom>
                  </pic:spPr>
                </pic:pic>
              </a:graphicData>
            </a:graphic>
          </wp:inline>
        </w:drawing>
      </w:r>
      <w:r w:rsidR="00507448" w:rsidRPr="00507448">
        <w:rPr>
          <w:rStyle w:val="wacimagecontainer"/>
          <w:rFonts w:ascii="Segoe UI" w:hAnsi="Segoe UI" w:cs="Segoe UI"/>
          <w:noProof/>
          <w:color w:val="000000"/>
          <w:sz w:val="18"/>
          <w:szCs w:val="18"/>
          <w:shd w:val="clear" w:color="auto" w:fill="FFFFFF"/>
          <w:lang w:val="tr-TR"/>
        </w:rPr>
        <w:t xml:space="preserve"> </w:t>
      </w:r>
    </w:p>
    <w:p w14:paraId="2B84EE12" w14:textId="40D41594" w:rsidR="009702EF" w:rsidRPr="00A337D2" w:rsidDel="0063150F" w:rsidRDefault="009702EF" w:rsidP="00472765">
      <w:pPr>
        <w:pStyle w:val="Caption"/>
        <w:jc w:val="center"/>
        <w:rPr>
          <w:lang w:val="tr-TR"/>
        </w:rPr>
      </w:pPr>
      <w:bookmarkStart w:id="87" w:name="_Ref156032408"/>
      <w:bookmarkStart w:id="88" w:name="_Toc212813694"/>
      <w:r w:rsidRPr="00A337D2" w:rsidDel="0063150F">
        <w:rPr>
          <w:lang w:val="tr-TR"/>
        </w:rPr>
        <w:t xml:space="preserve">Şekil </w:t>
      </w:r>
      <w:r w:rsidR="00A92110" w:rsidRPr="00A337D2" w:rsidDel="0063150F">
        <w:rPr>
          <w:lang w:val="tr-TR"/>
        </w:rPr>
        <w:fldChar w:fldCharType="begin"/>
      </w:r>
      <w:r w:rsidR="00A92110" w:rsidRPr="00A337D2" w:rsidDel="0063150F">
        <w:rPr>
          <w:lang w:val="tr-TR"/>
        </w:rPr>
        <w:instrText xml:space="preserve"> STYLEREF 1 \s </w:instrText>
      </w:r>
      <w:r w:rsidR="00A92110" w:rsidRPr="00A337D2" w:rsidDel="0063150F">
        <w:rPr>
          <w:lang w:val="tr-TR"/>
        </w:rPr>
        <w:fldChar w:fldCharType="separate"/>
      </w:r>
      <w:r w:rsidR="00E67C84" w:rsidRPr="00A337D2">
        <w:rPr>
          <w:noProof/>
          <w:lang w:val="tr-TR"/>
        </w:rPr>
        <w:t>6</w:t>
      </w:r>
      <w:r w:rsidR="00A92110" w:rsidRPr="00A337D2" w:rsidDel="0063150F">
        <w:rPr>
          <w:lang w:val="tr-TR"/>
        </w:rPr>
        <w:fldChar w:fldCharType="end"/>
      </w:r>
      <w:r w:rsidR="00D364F0">
        <w:rPr>
          <w:lang w:val="tr-TR"/>
        </w:rPr>
        <w:t>-</w:t>
      </w:r>
      <w:r w:rsidR="00A92110" w:rsidRPr="00A337D2" w:rsidDel="0063150F">
        <w:rPr>
          <w:lang w:val="tr-TR"/>
        </w:rPr>
        <w:fldChar w:fldCharType="begin"/>
      </w:r>
      <w:r w:rsidR="00A92110" w:rsidRPr="00A337D2" w:rsidDel="0063150F">
        <w:rPr>
          <w:lang w:val="tr-TR"/>
        </w:rPr>
        <w:instrText xml:space="preserve"> SEQ Figure \* ARABIC \s 1 </w:instrText>
      </w:r>
      <w:r w:rsidR="00A92110" w:rsidRPr="00A337D2" w:rsidDel="0063150F">
        <w:rPr>
          <w:lang w:val="tr-TR"/>
        </w:rPr>
        <w:fldChar w:fldCharType="separate"/>
      </w:r>
      <w:r w:rsidR="00E67C84" w:rsidRPr="00A337D2">
        <w:rPr>
          <w:noProof/>
          <w:lang w:val="tr-TR"/>
        </w:rPr>
        <w:t>1</w:t>
      </w:r>
      <w:r w:rsidR="00A92110" w:rsidRPr="00A337D2" w:rsidDel="0063150F">
        <w:rPr>
          <w:lang w:val="tr-TR"/>
        </w:rPr>
        <w:fldChar w:fldCharType="end"/>
      </w:r>
      <w:bookmarkEnd w:id="87"/>
      <w:r w:rsidRPr="00A337D2" w:rsidDel="0063150F">
        <w:rPr>
          <w:lang w:val="tr-TR"/>
        </w:rPr>
        <w:t xml:space="preserve"> </w:t>
      </w:r>
      <w:proofErr w:type="gramStart"/>
      <w:r w:rsidRPr="00A337D2" w:rsidDel="0063150F">
        <w:rPr>
          <w:lang w:val="tr-TR"/>
        </w:rPr>
        <w:t>Şikayet</w:t>
      </w:r>
      <w:proofErr w:type="gramEnd"/>
      <w:r w:rsidRPr="00A337D2" w:rsidDel="0063150F">
        <w:rPr>
          <w:lang w:val="tr-TR"/>
        </w:rPr>
        <w:t xml:space="preserve"> Mekanizması Süreci</w:t>
      </w:r>
      <w:bookmarkEnd w:id="88"/>
    </w:p>
    <w:p w14:paraId="1D9E6BEF" w14:textId="5ED23CD0" w:rsidR="009702EF" w:rsidRPr="00A337D2" w:rsidRDefault="009702EF" w:rsidP="00D9635A">
      <w:pPr>
        <w:pStyle w:val="BodyText"/>
        <w:jc w:val="both"/>
        <w:rPr>
          <w:rFonts w:ascii="Verdana" w:hAnsi="Verdana"/>
          <w:color w:val="000000"/>
          <w:szCs w:val="20"/>
          <w:shd w:val="clear" w:color="auto" w:fill="FFFFFF"/>
          <w:lang w:val="tr-TR"/>
        </w:rPr>
      </w:pPr>
      <w:r w:rsidRPr="00A337D2">
        <w:rPr>
          <w:rFonts w:ascii="Verdana" w:hAnsi="Verdana"/>
          <w:color w:val="000000"/>
          <w:szCs w:val="20"/>
          <w:shd w:val="clear" w:color="auto" w:fill="FFFFFF"/>
          <w:lang w:val="tr-TR"/>
        </w:rPr>
        <w:t xml:space="preserve">İşgücü ve Toplum Şikayetlerinin ele alınmasına ilişkin protokol genel olarak aynı olacaktır ve bu bölümün geri kalan alt bölümlerinde açıklanmaktadır. Projeye bir </w:t>
      </w:r>
      <w:r w:rsidR="00A337D2">
        <w:rPr>
          <w:rFonts w:ascii="Verdana" w:hAnsi="Verdana"/>
          <w:color w:val="000000"/>
          <w:szCs w:val="20"/>
          <w:shd w:val="clear" w:color="auto" w:fill="FFFFFF"/>
          <w:lang w:val="tr-TR"/>
        </w:rPr>
        <w:t>Topluluk</w:t>
      </w:r>
      <w:r w:rsidR="00A337D2" w:rsidRPr="00A337D2">
        <w:rPr>
          <w:rFonts w:ascii="Verdana" w:hAnsi="Verdana"/>
          <w:color w:val="000000"/>
          <w:szCs w:val="20"/>
          <w:shd w:val="clear" w:color="auto" w:fill="FFFFFF"/>
          <w:lang w:val="tr-TR"/>
        </w:rPr>
        <w:t xml:space="preserve"> </w:t>
      </w:r>
      <w:r w:rsidRPr="00A337D2">
        <w:rPr>
          <w:rFonts w:ascii="Verdana" w:hAnsi="Verdana"/>
          <w:color w:val="000000"/>
          <w:szCs w:val="20"/>
          <w:shd w:val="clear" w:color="auto" w:fill="FFFFFF"/>
          <w:lang w:val="tr-TR"/>
        </w:rPr>
        <w:t>İrtibat Görevlisi (</w:t>
      </w:r>
      <w:r w:rsidR="00A337D2">
        <w:rPr>
          <w:rFonts w:ascii="Verdana" w:hAnsi="Verdana"/>
          <w:color w:val="000000"/>
          <w:szCs w:val="20"/>
          <w:shd w:val="clear" w:color="auto" w:fill="FFFFFF"/>
          <w:lang w:val="tr-TR"/>
        </w:rPr>
        <w:t>TİG</w:t>
      </w:r>
      <w:r w:rsidRPr="00A337D2">
        <w:rPr>
          <w:rFonts w:ascii="Verdana" w:hAnsi="Verdana"/>
          <w:color w:val="000000"/>
          <w:szCs w:val="20"/>
          <w:shd w:val="clear" w:color="auto" w:fill="FFFFFF"/>
          <w:lang w:val="tr-TR"/>
        </w:rPr>
        <w:t xml:space="preserve">) </w:t>
      </w:r>
      <w:r w:rsidR="00FF67CF" w:rsidRPr="00A337D2">
        <w:rPr>
          <w:rFonts w:ascii="Verdana" w:hAnsi="Verdana"/>
          <w:color w:val="000000"/>
          <w:szCs w:val="20"/>
          <w:shd w:val="clear" w:color="auto" w:fill="FFFFFF"/>
          <w:lang w:val="tr-TR"/>
        </w:rPr>
        <w:t xml:space="preserve">atanmıştır </w:t>
      </w:r>
      <w:r w:rsidRPr="00A337D2">
        <w:rPr>
          <w:rFonts w:ascii="Verdana" w:hAnsi="Verdana"/>
          <w:color w:val="000000"/>
          <w:szCs w:val="20"/>
          <w:shd w:val="clear" w:color="auto" w:fill="FFFFFF"/>
          <w:lang w:val="tr-TR"/>
        </w:rPr>
        <w:t xml:space="preserve">ve </w:t>
      </w:r>
      <w:r w:rsidR="00A337D2">
        <w:rPr>
          <w:rFonts w:ascii="Verdana" w:hAnsi="Verdana"/>
          <w:color w:val="000000"/>
          <w:szCs w:val="20"/>
          <w:shd w:val="clear" w:color="auto" w:fill="FFFFFF"/>
          <w:lang w:val="tr-TR"/>
        </w:rPr>
        <w:t>TİG</w:t>
      </w:r>
      <w:r w:rsidRPr="00A337D2">
        <w:rPr>
          <w:rFonts w:ascii="Verdana" w:hAnsi="Verdana"/>
          <w:color w:val="000000"/>
          <w:szCs w:val="20"/>
          <w:shd w:val="clear" w:color="auto" w:fill="FFFFFF"/>
          <w:lang w:val="tr-TR"/>
        </w:rPr>
        <w:t xml:space="preserve">, </w:t>
      </w:r>
      <w:proofErr w:type="gramStart"/>
      <w:r w:rsidRPr="00A337D2">
        <w:rPr>
          <w:rFonts w:ascii="Verdana" w:hAnsi="Verdana"/>
          <w:color w:val="000000"/>
          <w:szCs w:val="20"/>
          <w:shd w:val="clear" w:color="auto" w:fill="FFFFFF"/>
          <w:lang w:val="tr-TR"/>
        </w:rPr>
        <w:t>şikayet</w:t>
      </w:r>
      <w:proofErr w:type="gramEnd"/>
      <w:r w:rsidRPr="00A337D2">
        <w:rPr>
          <w:rFonts w:ascii="Verdana" w:hAnsi="Verdana"/>
          <w:color w:val="000000"/>
          <w:szCs w:val="20"/>
          <w:shd w:val="clear" w:color="auto" w:fill="FFFFFF"/>
          <w:lang w:val="tr-TR"/>
        </w:rPr>
        <w:t xml:space="preserve"> mekanizmasının yönetimi de dahil olmak üzere </w:t>
      </w:r>
      <w:proofErr w:type="spellStart"/>
      <w:r w:rsidR="00A337D2">
        <w:rPr>
          <w:rFonts w:ascii="Verdana" w:hAnsi="Verdana"/>
          <w:color w:val="000000"/>
          <w:szCs w:val="20"/>
          <w:shd w:val="clear" w:color="auto" w:fill="FFFFFF"/>
          <w:lang w:val="tr-TR"/>
        </w:rPr>
        <w:t>PKP</w:t>
      </w:r>
      <w:r w:rsidRPr="00A337D2">
        <w:rPr>
          <w:rFonts w:ascii="Verdana" w:hAnsi="Verdana"/>
          <w:color w:val="000000"/>
          <w:szCs w:val="20"/>
          <w:shd w:val="clear" w:color="auto" w:fill="FFFFFF"/>
          <w:lang w:val="tr-TR"/>
        </w:rPr>
        <w:t>'nin</w:t>
      </w:r>
      <w:proofErr w:type="spellEnd"/>
      <w:r w:rsidRPr="00A337D2">
        <w:rPr>
          <w:rFonts w:ascii="Verdana" w:hAnsi="Verdana"/>
          <w:color w:val="000000"/>
          <w:szCs w:val="20"/>
          <w:shd w:val="clear" w:color="auto" w:fill="FFFFFF"/>
          <w:lang w:val="tr-TR"/>
        </w:rPr>
        <w:t xml:space="preserve"> tamamının uygulanmasından sorumludur. </w:t>
      </w:r>
      <w:r w:rsidR="00A337D2">
        <w:rPr>
          <w:rFonts w:ascii="Verdana" w:hAnsi="Verdana"/>
          <w:color w:val="000000"/>
          <w:szCs w:val="20"/>
          <w:shd w:val="clear" w:color="auto" w:fill="FFFFFF"/>
          <w:lang w:val="tr-TR"/>
        </w:rPr>
        <w:t>TİG</w:t>
      </w:r>
      <w:r w:rsidRPr="00A337D2">
        <w:rPr>
          <w:rFonts w:ascii="Verdana" w:hAnsi="Verdana"/>
          <w:color w:val="000000"/>
          <w:szCs w:val="20"/>
          <w:shd w:val="clear" w:color="auto" w:fill="FFFFFF"/>
          <w:lang w:val="tr-TR"/>
        </w:rPr>
        <w:t xml:space="preserve">, mekanizmanın iyi işlediğinden ve etkili olduğundan emin olmalı ve proje destekçilerinin ek iş yüküyle paydaşları yormama veya projeyle ilgili olumsuz </w:t>
      </w:r>
      <w:r w:rsidRPr="00A337D2">
        <w:rPr>
          <w:rFonts w:ascii="Verdana" w:hAnsi="Verdana"/>
          <w:color w:val="000000"/>
          <w:szCs w:val="20"/>
          <w:shd w:val="clear" w:color="auto" w:fill="FFFFFF"/>
          <w:lang w:val="tr-TR"/>
        </w:rPr>
        <w:lastRenderedPageBreak/>
        <w:t xml:space="preserve">deneyimleri artırmama riskini önlemek için mekanizmanın nispeten kolay kullanılabilir olmasını sağlamalıdır.  </w:t>
      </w:r>
    </w:p>
    <w:p w14:paraId="619F677F" w14:textId="21BDE698" w:rsidR="009702EF" w:rsidRPr="00A337D2" w:rsidRDefault="009702EF" w:rsidP="00D9635A">
      <w:pPr>
        <w:pStyle w:val="BodyText"/>
        <w:jc w:val="both"/>
        <w:rPr>
          <w:rFonts w:ascii="Verdana" w:hAnsi="Verdana"/>
          <w:color w:val="000000"/>
          <w:szCs w:val="20"/>
          <w:shd w:val="clear" w:color="auto" w:fill="FFFFFF"/>
          <w:lang w:val="tr-TR"/>
        </w:rPr>
      </w:pPr>
      <w:r w:rsidRPr="00A337D2">
        <w:rPr>
          <w:rFonts w:ascii="Verdana" w:hAnsi="Verdana"/>
          <w:color w:val="000000"/>
          <w:szCs w:val="20"/>
          <w:shd w:val="clear" w:color="auto" w:fill="FFFFFF"/>
          <w:lang w:val="tr-TR"/>
        </w:rPr>
        <w:t>Tüm şikayetlerin ele alınması, paydaşlara raporlama ve Projenin riskleri ile paydaşlar ve genel sosyal/</w:t>
      </w:r>
      <w:proofErr w:type="spellStart"/>
      <w:r w:rsidRPr="00A337D2">
        <w:rPr>
          <w:rFonts w:ascii="Verdana" w:hAnsi="Verdana"/>
          <w:color w:val="000000"/>
          <w:szCs w:val="20"/>
          <w:shd w:val="clear" w:color="auto" w:fill="FFFFFF"/>
          <w:lang w:val="tr-TR"/>
        </w:rPr>
        <w:t>sosyo</w:t>
      </w:r>
      <w:proofErr w:type="spellEnd"/>
      <w:r w:rsidRPr="00A337D2">
        <w:rPr>
          <w:rFonts w:ascii="Verdana" w:hAnsi="Verdana"/>
          <w:color w:val="000000"/>
          <w:szCs w:val="20"/>
          <w:shd w:val="clear" w:color="auto" w:fill="FFFFFF"/>
          <w:lang w:val="tr-TR"/>
        </w:rPr>
        <w:t>-ekonomik çevre üzerindeki etkilerinin genel olarak izlenmesi ve değerlendirilmesi için ayrıntılı bir şekilde belgelenecektir.</w:t>
      </w:r>
    </w:p>
    <w:p w14:paraId="5F238735" w14:textId="54BEFDC3" w:rsidR="009702EF" w:rsidRPr="00A337D2" w:rsidRDefault="009702EF" w:rsidP="00D9635A">
      <w:pPr>
        <w:pStyle w:val="BodyText"/>
        <w:jc w:val="both"/>
        <w:rPr>
          <w:rFonts w:ascii="Verdana" w:hAnsi="Verdana"/>
          <w:color w:val="000000"/>
          <w:szCs w:val="20"/>
          <w:shd w:val="clear" w:color="auto" w:fill="FFFFFF"/>
          <w:lang w:val="tr-TR"/>
        </w:rPr>
      </w:pPr>
      <w:r w:rsidRPr="00A337D2">
        <w:rPr>
          <w:rFonts w:ascii="Verdana" w:hAnsi="Verdana"/>
          <w:color w:val="000000"/>
          <w:szCs w:val="20"/>
          <w:shd w:val="clear" w:color="auto" w:fill="FFFFFF"/>
          <w:lang w:val="tr-TR"/>
        </w:rPr>
        <w:t>Sürecin her adımı, aşağıdaki bölümlerde daha ayrıntılı olarak ele alınmaktadır. Roller ve Sorumluluklar,</w:t>
      </w:r>
      <w:r w:rsidR="00303C03">
        <w:rPr>
          <w:rFonts w:ascii="Verdana" w:hAnsi="Verdana"/>
          <w:color w:val="000000"/>
          <w:szCs w:val="20"/>
          <w:shd w:val="clear" w:color="auto" w:fill="FFFFFF"/>
          <w:lang w:val="tr-TR"/>
        </w:rPr>
        <w:t xml:space="preserve"> Bölüm 7’de</w:t>
      </w:r>
      <w:r w:rsidRPr="00A337D2">
        <w:rPr>
          <w:rFonts w:ascii="Verdana" w:hAnsi="Verdana"/>
          <w:color w:val="000000"/>
          <w:szCs w:val="20"/>
          <w:shd w:val="clear" w:color="auto" w:fill="FFFFFF"/>
          <w:lang w:val="tr-TR"/>
        </w:rPr>
        <w:t xml:space="preserve"> açıklanmaktadır. </w:t>
      </w:r>
    </w:p>
    <w:p w14:paraId="7106DF75" w14:textId="0D441596" w:rsidR="009702EF" w:rsidRPr="00A337D2" w:rsidRDefault="009702EF" w:rsidP="009702EF">
      <w:pPr>
        <w:pStyle w:val="Heading3"/>
        <w:rPr>
          <w:lang w:val="tr-TR"/>
        </w:rPr>
      </w:pPr>
      <w:bookmarkStart w:id="89" w:name="_Toc213083259"/>
      <w:bookmarkEnd w:id="85"/>
      <w:r w:rsidRPr="00A337D2">
        <w:rPr>
          <w:lang w:val="tr-TR"/>
        </w:rPr>
        <w:t xml:space="preserve">Adım 1: </w:t>
      </w:r>
      <w:proofErr w:type="gramStart"/>
      <w:r w:rsidR="00992A4A" w:rsidRPr="00A337D2">
        <w:rPr>
          <w:lang w:val="tr-TR"/>
        </w:rPr>
        <w:t>Şikayetin</w:t>
      </w:r>
      <w:proofErr w:type="gramEnd"/>
      <w:r w:rsidR="00992A4A" w:rsidRPr="00A337D2">
        <w:rPr>
          <w:lang w:val="tr-TR"/>
        </w:rPr>
        <w:t xml:space="preserve"> Alınması ve Kaydedilmesi</w:t>
      </w:r>
      <w:bookmarkEnd w:id="89"/>
      <w:r w:rsidR="00992A4A" w:rsidRPr="00A337D2">
        <w:rPr>
          <w:lang w:val="tr-TR"/>
        </w:rPr>
        <w:t xml:space="preserve"> </w:t>
      </w:r>
    </w:p>
    <w:p w14:paraId="419B0BCC" w14:textId="6A1CAE8F" w:rsidR="001E5AD8" w:rsidRPr="00A337D2" w:rsidRDefault="00C45EE9" w:rsidP="00E007A3">
      <w:pPr>
        <w:pStyle w:val="BodyText"/>
        <w:jc w:val="both"/>
        <w:rPr>
          <w:lang w:val="tr-TR"/>
        </w:rPr>
      </w:pPr>
      <w:r w:rsidRPr="00A337D2">
        <w:rPr>
          <w:lang w:val="tr-TR"/>
        </w:rPr>
        <w:t xml:space="preserve">Paydaşlar, </w:t>
      </w:r>
      <w:r w:rsidR="001E5AD8" w:rsidRPr="00A337D2">
        <w:rPr>
          <w:lang w:val="tr-TR"/>
        </w:rPr>
        <w:t xml:space="preserve">çeşitli kanallar/kaynaklar aracılığıyla şikayetlerini iletebilmelidir; bu, tüm paydaşların ilgili Proje </w:t>
      </w:r>
      <w:proofErr w:type="spellStart"/>
      <w:r w:rsidR="00A337D2">
        <w:rPr>
          <w:lang w:val="tr-TR"/>
        </w:rPr>
        <w:t>ŞM</w:t>
      </w:r>
      <w:r w:rsidR="001E5AD8" w:rsidRPr="00A337D2">
        <w:rPr>
          <w:lang w:val="tr-TR"/>
        </w:rPr>
        <w:t>'ye</w:t>
      </w:r>
      <w:proofErr w:type="spellEnd"/>
      <w:r w:rsidR="001E5AD8" w:rsidRPr="00A337D2">
        <w:rPr>
          <w:lang w:val="tr-TR"/>
        </w:rPr>
        <w:t xml:space="preserve"> kolayca erişebilmesini sağlar. </w:t>
      </w:r>
      <w:r w:rsidR="00180D31" w:rsidRPr="00A337D2">
        <w:rPr>
          <w:lang w:val="tr-TR"/>
        </w:rPr>
        <w:t xml:space="preserve">Atanan </w:t>
      </w:r>
      <w:r w:rsidR="00A337D2">
        <w:rPr>
          <w:lang w:val="tr-TR"/>
        </w:rPr>
        <w:t>TİG</w:t>
      </w:r>
      <w:r w:rsidR="00180D31" w:rsidRPr="00A337D2">
        <w:rPr>
          <w:lang w:val="tr-TR"/>
        </w:rPr>
        <w:t xml:space="preserve">, </w:t>
      </w:r>
      <w:r w:rsidR="001E5AD8" w:rsidRPr="00A337D2">
        <w:rPr>
          <w:lang w:val="tr-TR"/>
        </w:rPr>
        <w:t xml:space="preserve">şikayetlerin ele alınması ve </w:t>
      </w:r>
      <w:r w:rsidR="00A337D2">
        <w:rPr>
          <w:lang w:val="tr-TR"/>
        </w:rPr>
        <w:t>ŞM</w:t>
      </w:r>
      <w:r w:rsidR="001E5AD8" w:rsidRPr="00A337D2">
        <w:rPr>
          <w:lang w:val="tr-TR"/>
        </w:rPr>
        <w:t xml:space="preserve"> ile çalışırken bu </w:t>
      </w:r>
      <w:proofErr w:type="spellStart"/>
      <w:r w:rsidR="00A337D2">
        <w:rPr>
          <w:lang w:val="tr-TR"/>
        </w:rPr>
        <w:t>PKP</w:t>
      </w:r>
      <w:r w:rsidR="001E5AD8" w:rsidRPr="00A337D2">
        <w:rPr>
          <w:lang w:val="tr-TR"/>
        </w:rPr>
        <w:t>'de</w:t>
      </w:r>
      <w:proofErr w:type="spellEnd"/>
      <w:r w:rsidR="001E5AD8" w:rsidRPr="00A337D2">
        <w:rPr>
          <w:lang w:val="tr-TR"/>
        </w:rPr>
        <w:t xml:space="preserve">, diğer Proje yönetim planlarında ve </w:t>
      </w:r>
      <w:r w:rsidR="009A187D" w:rsidRPr="00A337D2">
        <w:rPr>
          <w:lang w:val="tr-TR"/>
        </w:rPr>
        <w:t xml:space="preserve">IFC </w:t>
      </w:r>
      <w:r w:rsidR="001E5AD8" w:rsidRPr="00A337D2">
        <w:rPr>
          <w:lang w:val="tr-TR"/>
        </w:rPr>
        <w:t xml:space="preserve">gerekliliklerinde belirtilen gerekliliklerin ve protokollerin yerine getirilmesinden sorumludur. </w:t>
      </w:r>
    </w:p>
    <w:p w14:paraId="4CBEF339" w14:textId="77777777" w:rsidR="001E5AD8" w:rsidRPr="00A337D2" w:rsidRDefault="001E5AD8" w:rsidP="00C45EE9">
      <w:pPr>
        <w:pStyle w:val="BodyText"/>
        <w:rPr>
          <w:lang w:val="tr-TR"/>
        </w:rPr>
      </w:pPr>
      <w:r w:rsidRPr="00A337D2">
        <w:rPr>
          <w:lang w:val="tr-TR"/>
        </w:rPr>
        <w:t xml:space="preserve">Paydaşlar şikayetlerini şu yollarla iletebilirler: </w:t>
      </w:r>
    </w:p>
    <w:p w14:paraId="094336FE" w14:textId="2405E09C" w:rsidR="0041074C" w:rsidRPr="00A337D2" w:rsidRDefault="0041074C" w:rsidP="00C47898">
      <w:pPr>
        <w:pStyle w:val="BodyText"/>
        <w:numPr>
          <w:ilvl w:val="0"/>
          <w:numId w:val="45"/>
        </w:numPr>
        <w:jc w:val="both"/>
        <w:rPr>
          <w:lang w:val="tr-TR"/>
        </w:rPr>
      </w:pPr>
      <w:r w:rsidRPr="00A337D2">
        <w:rPr>
          <w:lang w:val="tr-TR"/>
        </w:rPr>
        <w:t xml:space="preserve">Sözlü veya yazılı olarak Proje </w:t>
      </w:r>
      <w:r w:rsidR="00507FFC">
        <w:rPr>
          <w:lang w:val="tr-TR"/>
        </w:rPr>
        <w:t>Topluluk</w:t>
      </w:r>
      <w:r w:rsidRPr="00A337D2">
        <w:rPr>
          <w:lang w:val="tr-TR"/>
        </w:rPr>
        <w:t xml:space="preserve"> İrtibat </w:t>
      </w:r>
      <w:proofErr w:type="spellStart"/>
      <w:r w:rsidRPr="00A337D2">
        <w:rPr>
          <w:lang w:val="tr-TR"/>
        </w:rPr>
        <w:t>Görevlisi'ne</w:t>
      </w:r>
      <w:proofErr w:type="spellEnd"/>
      <w:r w:rsidRPr="00A337D2">
        <w:rPr>
          <w:lang w:val="tr-TR"/>
        </w:rPr>
        <w:t xml:space="preserve"> (</w:t>
      </w:r>
      <w:r w:rsidR="00A337D2">
        <w:rPr>
          <w:lang w:val="tr-TR"/>
        </w:rPr>
        <w:t>TİG</w:t>
      </w:r>
      <w:r w:rsidRPr="00A337D2">
        <w:rPr>
          <w:lang w:val="tr-TR"/>
        </w:rPr>
        <w:t>) aşağıdaki iletişim bilgileri üzerinden:</w:t>
      </w:r>
      <w:hyperlink r:id="rId38" w:history="1">
        <w:r w:rsidRPr="00A337D2">
          <w:rPr>
            <w:rStyle w:val="Hyperlink"/>
            <w:lang w:val="tr-TR"/>
          </w:rPr>
          <w:t>yekares2@enerjisauretim.com</w:t>
        </w:r>
      </w:hyperlink>
      <w:r w:rsidR="002C0981" w:rsidRPr="00A337D2">
        <w:rPr>
          <w:lang w:val="tr-TR"/>
        </w:rPr>
        <w:t xml:space="preserve"> , </w:t>
      </w:r>
      <w:r w:rsidR="002C0981" w:rsidRPr="00A337D2">
        <w:rPr>
          <w:rStyle w:val="normaltextrun"/>
          <w:lang w:val="tr-TR"/>
        </w:rPr>
        <w:t xml:space="preserve">, </w:t>
      </w:r>
      <w:r w:rsidR="002C0981" w:rsidRPr="00A337D2">
        <w:rPr>
          <w:lang w:val="tr-TR"/>
        </w:rPr>
        <w:t xml:space="preserve">+90 216 512 40 00  </w:t>
      </w:r>
    </w:p>
    <w:p w14:paraId="558E47F7" w14:textId="286CA255" w:rsidR="00640AC2" w:rsidRPr="00A337D2" w:rsidRDefault="00640AC2" w:rsidP="00E67C84">
      <w:pPr>
        <w:pStyle w:val="Bullet"/>
        <w:numPr>
          <w:ilvl w:val="0"/>
          <w:numId w:val="45"/>
        </w:numPr>
        <w:rPr>
          <w:lang w:val="tr-TR"/>
        </w:rPr>
      </w:pPr>
      <w:r w:rsidRPr="00A337D2">
        <w:rPr>
          <w:rStyle w:val="normaltextrun"/>
          <w:rFonts w:ascii="Verdana" w:hAnsi="Verdana"/>
          <w:color w:val="000000"/>
          <w:szCs w:val="20"/>
          <w:shd w:val="clear" w:color="auto" w:fill="E1E3E6"/>
          <w:lang w:val="tr-TR"/>
        </w:rPr>
        <w:t>Ek C'</w:t>
      </w:r>
      <w:r w:rsidRPr="00A337D2">
        <w:rPr>
          <w:rStyle w:val="normaltextrun"/>
          <w:rFonts w:ascii="Verdana" w:hAnsi="Verdana"/>
          <w:szCs w:val="20"/>
          <w:lang w:val="tr-TR"/>
        </w:rPr>
        <w:t xml:space="preserve">de yer alan </w:t>
      </w:r>
      <w:proofErr w:type="gramStart"/>
      <w:r w:rsidRPr="00A337D2">
        <w:rPr>
          <w:rStyle w:val="normaltextrun"/>
          <w:rFonts w:ascii="Verdana" w:hAnsi="Verdana"/>
          <w:szCs w:val="20"/>
          <w:lang w:val="tr-TR"/>
        </w:rPr>
        <w:t>şikayet</w:t>
      </w:r>
      <w:proofErr w:type="gramEnd"/>
      <w:r w:rsidRPr="00A337D2">
        <w:rPr>
          <w:rStyle w:val="normaltextrun"/>
          <w:rFonts w:ascii="Verdana" w:hAnsi="Verdana"/>
          <w:szCs w:val="20"/>
          <w:lang w:val="tr-TR"/>
        </w:rPr>
        <w:t xml:space="preserve"> formunu kullanarak şahsen veya yazılı olarak normal posta yoluyla</w:t>
      </w:r>
      <w:r w:rsidRPr="00A337D2">
        <w:rPr>
          <w:rStyle w:val="normaltextrun"/>
          <w:rFonts w:ascii="Verdana" w:hAnsi="Verdana"/>
          <w:color w:val="000000"/>
          <w:szCs w:val="20"/>
          <w:shd w:val="clear" w:color="auto" w:fill="E1E3E6"/>
          <w:lang w:val="tr-TR"/>
        </w:rPr>
        <w:t xml:space="preserve">. </w:t>
      </w:r>
    </w:p>
    <w:p w14:paraId="03D12CEC" w14:textId="47E178E1" w:rsidR="00766E83" w:rsidRPr="00A337D2" w:rsidRDefault="00766E83" w:rsidP="00E67C84">
      <w:pPr>
        <w:pStyle w:val="Bullet"/>
        <w:numPr>
          <w:ilvl w:val="0"/>
          <w:numId w:val="45"/>
        </w:numPr>
        <w:rPr>
          <w:lang w:val="tr-TR"/>
        </w:rPr>
      </w:pPr>
      <w:r w:rsidRPr="00A337D2">
        <w:rPr>
          <w:rStyle w:val="normaltextrun"/>
          <w:rFonts w:ascii="Verdana" w:hAnsi="Verdana"/>
          <w:szCs w:val="20"/>
          <w:lang w:val="tr-TR"/>
        </w:rPr>
        <w:t xml:space="preserve">Elektronik olarak, Proje web sitesinde bulunan formu doldurarak: https://yekares2.enerjisauretim.com </w:t>
      </w:r>
    </w:p>
    <w:p w14:paraId="79206C42" w14:textId="5F22FD86" w:rsidR="00832F73" w:rsidRPr="00A337D2" w:rsidRDefault="00C71FEF" w:rsidP="00E007A3">
      <w:pPr>
        <w:pStyle w:val="BodyText"/>
        <w:jc w:val="both"/>
        <w:rPr>
          <w:lang w:val="tr-TR"/>
        </w:rPr>
      </w:pPr>
      <w:r w:rsidRPr="00A337D2">
        <w:rPr>
          <w:lang w:val="tr-TR"/>
        </w:rPr>
        <w:t xml:space="preserve">Çalışanların işe alımı ve paydaşlara </w:t>
      </w:r>
      <w:r w:rsidR="00A337D2">
        <w:rPr>
          <w:lang w:val="tr-TR"/>
        </w:rPr>
        <w:t>ŞM</w:t>
      </w:r>
      <w:r w:rsidRPr="00A337D2">
        <w:rPr>
          <w:lang w:val="tr-TR"/>
        </w:rPr>
        <w:t xml:space="preserve"> hakkında bilgi verilmesi </w:t>
      </w:r>
      <w:r w:rsidR="00254A27" w:rsidRPr="00A337D2">
        <w:rPr>
          <w:lang w:val="tr-TR"/>
        </w:rPr>
        <w:t>sırasında</w:t>
      </w:r>
      <w:r w:rsidRPr="00A337D2">
        <w:rPr>
          <w:lang w:val="tr-TR"/>
        </w:rPr>
        <w:t xml:space="preserve">, Müşteri hangi başvuru kanallarının anonimlik ve </w:t>
      </w:r>
      <w:r w:rsidR="00832F73" w:rsidRPr="00A337D2">
        <w:rPr>
          <w:lang w:val="tr-TR"/>
        </w:rPr>
        <w:t>gizliliği</w:t>
      </w:r>
      <w:r w:rsidRPr="00A337D2">
        <w:rPr>
          <w:lang w:val="tr-TR"/>
        </w:rPr>
        <w:t xml:space="preserve"> sağladığını bildirecektir</w:t>
      </w:r>
      <w:r w:rsidR="00832F73" w:rsidRPr="00A337D2">
        <w:rPr>
          <w:lang w:val="tr-TR"/>
        </w:rPr>
        <w:t xml:space="preserve">. </w:t>
      </w:r>
    </w:p>
    <w:p w14:paraId="3B32177F" w14:textId="5A88E622" w:rsidR="001E5AD8" w:rsidRPr="00A337D2" w:rsidRDefault="001E5AD8" w:rsidP="00E007A3">
      <w:pPr>
        <w:pStyle w:val="BodyText"/>
        <w:jc w:val="both"/>
        <w:rPr>
          <w:lang w:val="tr-TR"/>
        </w:rPr>
      </w:pPr>
      <w:r w:rsidRPr="00A337D2">
        <w:rPr>
          <w:lang w:val="tr-TR"/>
        </w:rPr>
        <w:t xml:space="preserve">Paydaşlar, </w:t>
      </w:r>
      <w:proofErr w:type="spellStart"/>
      <w:r w:rsidR="00A337D2">
        <w:rPr>
          <w:lang w:val="tr-TR"/>
        </w:rPr>
        <w:t>ŞM</w:t>
      </w:r>
      <w:r w:rsidRPr="00A337D2">
        <w:rPr>
          <w:lang w:val="tr-TR"/>
        </w:rPr>
        <w:t>'nin</w:t>
      </w:r>
      <w:proofErr w:type="spellEnd"/>
      <w:r w:rsidRPr="00A337D2">
        <w:rPr>
          <w:lang w:val="tr-TR"/>
        </w:rPr>
        <w:t xml:space="preserve"> nasıl kullanılacağı ve nereden erişilebileceği konusunda bilgilendirilecek; </w:t>
      </w:r>
      <w:r w:rsidR="00A337D2">
        <w:rPr>
          <w:lang w:val="tr-TR"/>
        </w:rPr>
        <w:t>ŞM</w:t>
      </w:r>
      <w:r w:rsidRPr="00A337D2">
        <w:rPr>
          <w:lang w:val="tr-TR"/>
        </w:rPr>
        <w:t xml:space="preserve"> dahil olmak üzere en son </w:t>
      </w:r>
      <w:proofErr w:type="spellStart"/>
      <w:r w:rsidR="00A337D2">
        <w:rPr>
          <w:lang w:val="tr-TR"/>
        </w:rPr>
        <w:t>PKP</w:t>
      </w:r>
      <w:r w:rsidRPr="00A337D2">
        <w:rPr>
          <w:lang w:val="tr-TR"/>
        </w:rPr>
        <w:t>'ye</w:t>
      </w:r>
      <w:proofErr w:type="spellEnd"/>
      <w:r w:rsidRPr="00A337D2">
        <w:rPr>
          <w:lang w:val="tr-TR"/>
        </w:rPr>
        <w:t xml:space="preserve"> her zaman erişebileceklerdir. Bu bilgileri iletmek için Müşteriden başka ek iletişim materyalleri istenebilir.  Dil açık ve özlü olmalı ve materyaller İngilizce ve Türkçe olarak paylaşılacaktır. </w:t>
      </w:r>
    </w:p>
    <w:p w14:paraId="329F8DAE" w14:textId="77777777" w:rsidR="00837521" w:rsidRPr="00A337D2" w:rsidRDefault="00837521" w:rsidP="00837521">
      <w:pPr>
        <w:pStyle w:val="BodyText"/>
        <w:jc w:val="both"/>
        <w:rPr>
          <w:lang w:val="tr-TR"/>
        </w:rPr>
      </w:pPr>
      <w:r w:rsidRPr="00A337D2">
        <w:rPr>
          <w:lang w:val="tr-TR"/>
        </w:rPr>
        <w:t xml:space="preserve">Tüm şikayetler ve ilgili talepler 2 iş günü içinde kaydedilir ve Enerjisa'nın </w:t>
      </w:r>
      <w:proofErr w:type="spellStart"/>
      <w:r w:rsidRPr="00A337D2">
        <w:rPr>
          <w:lang w:val="tr-TR"/>
        </w:rPr>
        <w:t>eBA</w:t>
      </w:r>
      <w:proofErr w:type="spellEnd"/>
      <w:r w:rsidRPr="00A337D2">
        <w:rPr>
          <w:lang w:val="tr-TR"/>
        </w:rPr>
        <w:t xml:space="preserve"> sistemi üzerinden </w:t>
      </w:r>
      <w:proofErr w:type="gramStart"/>
      <w:r w:rsidRPr="00A337D2">
        <w:rPr>
          <w:lang w:val="tr-TR"/>
        </w:rPr>
        <w:t>Şikayet</w:t>
      </w:r>
      <w:proofErr w:type="gramEnd"/>
      <w:r w:rsidRPr="00A337D2">
        <w:rPr>
          <w:lang w:val="tr-TR"/>
        </w:rPr>
        <w:t xml:space="preserve"> Kayıt ve Kapatma Formu (Ek C'ye bakınız) kullanılarak yönetilir. Sistem, </w:t>
      </w:r>
      <w:proofErr w:type="gramStart"/>
      <w:r w:rsidRPr="00A337D2">
        <w:rPr>
          <w:lang w:val="tr-TR"/>
        </w:rPr>
        <w:t>şikayet</w:t>
      </w:r>
      <w:proofErr w:type="gramEnd"/>
      <w:r w:rsidRPr="00A337D2">
        <w:rPr>
          <w:lang w:val="tr-TR"/>
        </w:rPr>
        <w:t xml:space="preserve"> veya taleple ilgili mali kayıtlar, yazışmalar ve bağış protokolü belgeleri gibi tüm destekleyici belgelerin sürece uygun şekilde eklenmesini ve takip edilmesini sağlar. </w:t>
      </w:r>
    </w:p>
    <w:p w14:paraId="7C5FE15A" w14:textId="50F18908" w:rsidR="00837521" w:rsidRPr="00A337D2" w:rsidRDefault="00837521" w:rsidP="00E007A3">
      <w:pPr>
        <w:pStyle w:val="BodyText"/>
        <w:jc w:val="both"/>
        <w:rPr>
          <w:lang w:val="tr-TR"/>
        </w:rPr>
      </w:pPr>
      <w:r w:rsidRPr="00A337D2">
        <w:rPr>
          <w:lang w:val="tr-TR"/>
        </w:rPr>
        <w:t>Cinsiyete Dayalı Şiddet ve Taciz (</w:t>
      </w:r>
      <w:r w:rsidR="00A337D2">
        <w:rPr>
          <w:lang w:val="tr-TR"/>
        </w:rPr>
        <w:t>CDŞT</w:t>
      </w:r>
      <w:r w:rsidRPr="00A337D2">
        <w:rPr>
          <w:lang w:val="tr-TR"/>
        </w:rPr>
        <w:t>), çocuk koruma sorunları, ciddi güvenlik olayları veya iddia edilen ayrımcılık gibi yüksek riskli veya hassas şikayetler öncelikli olarak ele alınır. Bu tür vakalar derhal kabul edilir ve 48 saat içinde belirlenen bir Vaka Yöneticisine atanır, böylece gerektiğinde uygun destek hizmetlerine yönlendirme de dahil olmak üzere hızlı, hassas ve gizli bir yanıt verilmesi sağlanır.</w:t>
      </w:r>
    </w:p>
    <w:p w14:paraId="50D0F2FC" w14:textId="5D22DA36" w:rsidR="001E5AD8" w:rsidRPr="00A337D2" w:rsidRDefault="001E5AD8" w:rsidP="00D9635A">
      <w:pPr>
        <w:pStyle w:val="Bullet"/>
        <w:numPr>
          <w:ilvl w:val="0"/>
          <w:numId w:val="0"/>
        </w:numPr>
        <w:jc w:val="both"/>
        <w:rPr>
          <w:rStyle w:val="eop"/>
          <w:rFonts w:ascii="Verdana" w:hAnsi="Verdana"/>
          <w:szCs w:val="20"/>
          <w:lang w:val="tr-TR"/>
        </w:rPr>
      </w:pPr>
      <w:proofErr w:type="gramStart"/>
      <w:r w:rsidRPr="00A337D2">
        <w:rPr>
          <w:rStyle w:val="eop"/>
          <w:rFonts w:ascii="Verdana" w:hAnsi="Verdana"/>
          <w:szCs w:val="20"/>
          <w:lang w:val="tr-TR"/>
        </w:rPr>
        <w:t>Şikayeti</w:t>
      </w:r>
      <w:proofErr w:type="gramEnd"/>
      <w:r w:rsidRPr="00A337D2">
        <w:rPr>
          <w:rStyle w:val="eop"/>
          <w:rFonts w:ascii="Verdana" w:hAnsi="Verdana"/>
          <w:szCs w:val="20"/>
          <w:lang w:val="tr-TR"/>
        </w:rPr>
        <w:t xml:space="preserve"> kayda geçirdikten sonra, </w:t>
      </w:r>
      <w:r w:rsidR="00A337D2">
        <w:rPr>
          <w:rStyle w:val="eop"/>
          <w:rFonts w:ascii="Verdana" w:hAnsi="Verdana"/>
          <w:szCs w:val="20"/>
          <w:lang w:val="tr-TR"/>
        </w:rPr>
        <w:t>TİG</w:t>
      </w:r>
      <w:r w:rsidRPr="00A337D2">
        <w:rPr>
          <w:rStyle w:val="eop"/>
          <w:rFonts w:ascii="Verdana" w:hAnsi="Verdana"/>
          <w:szCs w:val="20"/>
          <w:lang w:val="tr-TR"/>
        </w:rPr>
        <w:t xml:space="preserve"> </w:t>
      </w:r>
      <w:proofErr w:type="gramStart"/>
      <w:r w:rsidRPr="00A337D2">
        <w:rPr>
          <w:rStyle w:val="eop"/>
          <w:rFonts w:ascii="Verdana" w:hAnsi="Verdana"/>
          <w:szCs w:val="20"/>
          <w:lang w:val="tr-TR"/>
        </w:rPr>
        <w:t>şikayetin</w:t>
      </w:r>
      <w:proofErr w:type="gramEnd"/>
      <w:r w:rsidRPr="00A337D2">
        <w:rPr>
          <w:rStyle w:val="eop"/>
          <w:rFonts w:ascii="Verdana" w:hAnsi="Verdana"/>
          <w:szCs w:val="20"/>
          <w:lang w:val="tr-TR"/>
        </w:rPr>
        <w:t xml:space="preserve"> alındığını yazılı olarak teyit etmelidir ve bu teyit şikayetçiye teslim edilmelidir. </w:t>
      </w:r>
    </w:p>
    <w:p w14:paraId="22DE320D" w14:textId="5AF72081" w:rsidR="001E5AD8" w:rsidRPr="00A337D2" w:rsidRDefault="001E5AD8" w:rsidP="00D9635A">
      <w:pPr>
        <w:pStyle w:val="Bullet"/>
        <w:numPr>
          <w:ilvl w:val="0"/>
          <w:numId w:val="0"/>
        </w:numPr>
        <w:jc w:val="both"/>
        <w:rPr>
          <w:rStyle w:val="eop"/>
          <w:rFonts w:ascii="Verdana" w:hAnsi="Verdana"/>
          <w:szCs w:val="20"/>
          <w:lang w:val="tr-TR"/>
        </w:rPr>
      </w:pPr>
      <w:proofErr w:type="gramStart"/>
      <w:r w:rsidRPr="00A337D2">
        <w:rPr>
          <w:rStyle w:val="eop"/>
          <w:rFonts w:ascii="Verdana" w:hAnsi="Verdana"/>
          <w:szCs w:val="20"/>
          <w:lang w:val="tr-TR"/>
        </w:rPr>
        <w:t>Şikayet</w:t>
      </w:r>
      <w:proofErr w:type="gramEnd"/>
      <w:r w:rsidRPr="00A337D2">
        <w:rPr>
          <w:rStyle w:val="eop"/>
          <w:rFonts w:ascii="Verdana" w:hAnsi="Verdana"/>
          <w:szCs w:val="20"/>
          <w:lang w:val="tr-TR"/>
        </w:rPr>
        <w:t xml:space="preserve"> ilk olarak kaydedildikten sonra, uygunluğu belirlenir. Şikayetler, ancak iddia Proje faaliyetleriyle (herhangi bir aşamada) ilgiliyse, sonraki işlemler ve olası düzeltmeler için "kabul edilebilir" olarak değerlendirilecektir. Bu, Proje destekçileri ve/veya Proje yüklenicileri ve alt yüklenicileri tarafından gerçekleştirilen doğrudan ve dolaylı faaliyetleri içerir. Şikayetler, aşağıdaki kriterlerden herhangi birini karşıladıkları takdirde kabul edilemez ve uygun görülmeyecektir: </w:t>
      </w:r>
    </w:p>
    <w:p w14:paraId="27B75004" w14:textId="5DAB1476" w:rsidR="001E5AD8" w:rsidRPr="00A337D2" w:rsidRDefault="001E5AD8" w:rsidP="00D9635A">
      <w:pPr>
        <w:pStyle w:val="Bullet"/>
        <w:jc w:val="both"/>
        <w:rPr>
          <w:lang w:val="tr-TR"/>
        </w:rPr>
      </w:pPr>
      <w:proofErr w:type="gramStart"/>
      <w:r w:rsidRPr="00A337D2">
        <w:rPr>
          <w:rStyle w:val="normaltextrun"/>
          <w:rFonts w:ascii="Verdana" w:hAnsi="Verdana"/>
          <w:szCs w:val="20"/>
          <w:lang w:val="tr-TR"/>
        </w:rPr>
        <w:lastRenderedPageBreak/>
        <w:t>Şikayet</w:t>
      </w:r>
      <w:proofErr w:type="gramEnd"/>
      <w:r w:rsidRPr="00A337D2">
        <w:rPr>
          <w:rStyle w:val="normaltextrun"/>
          <w:rFonts w:ascii="Verdana" w:hAnsi="Verdana"/>
          <w:szCs w:val="20"/>
          <w:lang w:val="tr-TR"/>
        </w:rPr>
        <w:t xml:space="preserve">, Proje ile ilgili değildir ve </w:t>
      </w:r>
      <w:r w:rsidR="00F12697" w:rsidRPr="00A337D2">
        <w:rPr>
          <w:rStyle w:val="normaltextrun"/>
          <w:rFonts w:ascii="Verdana" w:hAnsi="Verdana"/>
          <w:szCs w:val="20"/>
          <w:lang w:val="tr-TR"/>
        </w:rPr>
        <w:t xml:space="preserve">Projenin </w:t>
      </w:r>
      <w:r w:rsidRPr="00A337D2">
        <w:rPr>
          <w:rStyle w:val="normaltextrun"/>
          <w:rFonts w:ascii="Verdana" w:hAnsi="Verdana"/>
          <w:szCs w:val="20"/>
          <w:lang w:val="tr-TR"/>
        </w:rPr>
        <w:t>yüklenicileri</w:t>
      </w:r>
      <w:r w:rsidR="00F12697" w:rsidRPr="00A337D2">
        <w:rPr>
          <w:rStyle w:val="normaltextrun"/>
          <w:rFonts w:ascii="Verdana" w:hAnsi="Verdana"/>
          <w:szCs w:val="20"/>
          <w:lang w:val="tr-TR"/>
        </w:rPr>
        <w:t xml:space="preserve">, </w:t>
      </w:r>
      <w:r w:rsidRPr="00A337D2">
        <w:rPr>
          <w:rStyle w:val="normaltextrun"/>
          <w:rFonts w:ascii="Verdana" w:hAnsi="Verdana"/>
          <w:szCs w:val="20"/>
          <w:lang w:val="tr-TR"/>
        </w:rPr>
        <w:t xml:space="preserve">alt yüklenicileri </w:t>
      </w:r>
      <w:r w:rsidR="00F12697" w:rsidRPr="00A337D2">
        <w:rPr>
          <w:rStyle w:val="normaltextrun"/>
          <w:rFonts w:ascii="Verdana" w:hAnsi="Verdana"/>
          <w:szCs w:val="20"/>
          <w:lang w:val="tr-TR"/>
        </w:rPr>
        <w:t>veya çalışanları tarafından yürütülen faaliyetler de dahil olmak üzere</w:t>
      </w:r>
      <w:r w:rsidRPr="00A337D2">
        <w:rPr>
          <w:rStyle w:val="normaltextrun"/>
          <w:rFonts w:ascii="Verdana" w:hAnsi="Verdana"/>
          <w:szCs w:val="20"/>
          <w:lang w:val="tr-TR"/>
        </w:rPr>
        <w:t xml:space="preserve">, Projenin hiçbir aşamasındaki faaliyetleriyle açık bir ilişkisi yoktur. </w:t>
      </w:r>
    </w:p>
    <w:p w14:paraId="4182404E" w14:textId="10F93DED" w:rsidR="001E5AD8" w:rsidRPr="00A337D2" w:rsidRDefault="009959E2" w:rsidP="00D9635A">
      <w:pPr>
        <w:pStyle w:val="Bullet"/>
        <w:jc w:val="both"/>
        <w:rPr>
          <w:lang w:val="tr-TR"/>
        </w:rPr>
      </w:pPr>
      <w:proofErr w:type="gramStart"/>
      <w:r w:rsidRPr="00A337D2">
        <w:rPr>
          <w:rStyle w:val="normaltextrun"/>
          <w:rFonts w:ascii="Verdana" w:hAnsi="Verdana"/>
          <w:szCs w:val="20"/>
          <w:lang w:val="tr-TR"/>
        </w:rPr>
        <w:t>Şikayeti</w:t>
      </w:r>
      <w:proofErr w:type="gramEnd"/>
      <w:r w:rsidR="001E5AD8" w:rsidRPr="00A337D2">
        <w:rPr>
          <w:rStyle w:val="normaltextrun"/>
          <w:rFonts w:ascii="Verdana" w:hAnsi="Verdana"/>
          <w:szCs w:val="20"/>
          <w:lang w:val="tr-TR"/>
        </w:rPr>
        <w:t xml:space="preserve"> ele almak için daha uygun başka mekanizmalar, </w:t>
      </w:r>
      <w:proofErr w:type="gramStart"/>
      <w:r w:rsidR="001E5AD8" w:rsidRPr="00A337D2">
        <w:rPr>
          <w:rStyle w:val="normaltextrun"/>
          <w:rFonts w:ascii="Verdana" w:hAnsi="Verdana"/>
          <w:szCs w:val="20"/>
          <w:lang w:val="tr-TR"/>
        </w:rPr>
        <w:t>resmi</w:t>
      </w:r>
      <w:proofErr w:type="gramEnd"/>
      <w:r w:rsidR="001E5AD8" w:rsidRPr="00A337D2">
        <w:rPr>
          <w:rStyle w:val="normaltextrun"/>
          <w:rFonts w:ascii="Verdana" w:hAnsi="Verdana"/>
          <w:szCs w:val="20"/>
          <w:lang w:val="tr-TR"/>
        </w:rPr>
        <w:t xml:space="preserve"> kurumlar veya topluluk prosedürleri vardır </w:t>
      </w:r>
      <w:r w:rsidRPr="00A337D2">
        <w:rPr>
          <w:rStyle w:val="normaltextrun"/>
          <w:rFonts w:ascii="Verdana" w:hAnsi="Verdana"/>
          <w:szCs w:val="20"/>
          <w:lang w:val="tr-TR"/>
        </w:rPr>
        <w:t xml:space="preserve">(bu durum </w:t>
      </w:r>
      <w:r w:rsidR="00015DA9" w:rsidRPr="00A337D2">
        <w:rPr>
          <w:rStyle w:val="normaltextrun"/>
          <w:rFonts w:ascii="Verdana" w:hAnsi="Verdana"/>
          <w:szCs w:val="20"/>
          <w:lang w:val="tr-TR"/>
        </w:rPr>
        <w:t>şikayetçiye</w:t>
      </w:r>
      <w:r w:rsidRPr="00A337D2">
        <w:rPr>
          <w:rStyle w:val="normaltextrun"/>
          <w:rFonts w:ascii="Verdana" w:hAnsi="Verdana"/>
          <w:szCs w:val="20"/>
          <w:lang w:val="tr-TR"/>
        </w:rPr>
        <w:t xml:space="preserve"> bildirilecektir</w:t>
      </w:r>
      <w:r w:rsidR="00015DA9" w:rsidRPr="00A337D2">
        <w:rPr>
          <w:rStyle w:val="normaltextrun"/>
          <w:rFonts w:ascii="Verdana" w:hAnsi="Verdana"/>
          <w:szCs w:val="20"/>
          <w:lang w:val="tr-TR"/>
        </w:rPr>
        <w:t>)</w:t>
      </w:r>
      <w:r w:rsidR="001E5AD8" w:rsidRPr="00A337D2">
        <w:rPr>
          <w:rStyle w:val="normaltextrun"/>
          <w:rFonts w:ascii="Verdana" w:hAnsi="Verdana"/>
          <w:szCs w:val="20"/>
          <w:lang w:val="tr-TR"/>
        </w:rPr>
        <w:t xml:space="preserve">. </w:t>
      </w:r>
    </w:p>
    <w:p w14:paraId="5ACFE533" w14:textId="08E13329" w:rsidR="00B70D6A" w:rsidRPr="00A337D2" w:rsidRDefault="00D1077F" w:rsidP="00D9635A">
      <w:pPr>
        <w:pStyle w:val="Bullet"/>
        <w:numPr>
          <w:ilvl w:val="0"/>
          <w:numId w:val="0"/>
        </w:numPr>
        <w:jc w:val="both"/>
        <w:rPr>
          <w:rStyle w:val="eop"/>
          <w:rFonts w:ascii="Verdana" w:hAnsi="Verdana"/>
          <w:szCs w:val="20"/>
          <w:lang w:val="tr-TR"/>
        </w:rPr>
      </w:pPr>
      <w:r w:rsidRPr="00A337D2">
        <w:rPr>
          <w:rStyle w:val="eop"/>
          <w:rFonts w:ascii="Verdana" w:hAnsi="Verdana"/>
          <w:szCs w:val="20"/>
          <w:lang w:val="tr-TR"/>
        </w:rPr>
        <w:t xml:space="preserve">Bir </w:t>
      </w:r>
      <w:proofErr w:type="gramStart"/>
      <w:r w:rsidRPr="00A337D2">
        <w:rPr>
          <w:rStyle w:val="eop"/>
          <w:rFonts w:ascii="Verdana" w:hAnsi="Verdana"/>
          <w:szCs w:val="20"/>
          <w:lang w:val="tr-TR"/>
        </w:rPr>
        <w:t>şikayet</w:t>
      </w:r>
      <w:proofErr w:type="gramEnd"/>
      <w:r w:rsidRPr="00A337D2">
        <w:rPr>
          <w:rStyle w:val="eop"/>
          <w:rFonts w:ascii="Verdana" w:hAnsi="Verdana"/>
          <w:szCs w:val="20"/>
          <w:lang w:val="tr-TR"/>
        </w:rPr>
        <w:t xml:space="preserve"> kabul edilemez ise</w:t>
      </w:r>
      <w:r w:rsidR="00B70D6A" w:rsidRPr="00A337D2">
        <w:rPr>
          <w:rStyle w:val="eop"/>
          <w:rFonts w:ascii="Verdana" w:hAnsi="Verdana"/>
          <w:szCs w:val="20"/>
          <w:lang w:val="tr-TR"/>
        </w:rPr>
        <w:t xml:space="preserve">, Müşteri </w:t>
      </w:r>
      <w:r w:rsidRPr="00A337D2">
        <w:rPr>
          <w:rStyle w:val="eop"/>
          <w:rFonts w:ascii="Verdana" w:hAnsi="Verdana"/>
          <w:szCs w:val="20"/>
          <w:lang w:val="tr-TR"/>
        </w:rPr>
        <w:t xml:space="preserve">bu bilgiyi, neden daha fazla işleme alınamayacağına dair bir gerekçe </w:t>
      </w:r>
      <w:proofErr w:type="gramStart"/>
      <w:r w:rsidRPr="00A337D2">
        <w:rPr>
          <w:rStyle w:val="eop"/>
          <w:rFonts w:ascii="Verdana" w:hAnsi="Verdana"/>
          <w:szCs w:val="20"/>
          <w:lang w:val="tr-TR"/>
        </w:rPr>
        <w:t>ile birlikte</w:t>
      </w:r>
      <w:proofErr w:type="gramEnd"/>
      <w:r w:rsidRPr="00A337D2">
        <w:rPr>
          <w:rStyle w:val="eop"/>
          <w:rFonts w:ascii="Verdana" w:hAnsi="Verdana"/>
          <w:szCs w:val="20"/>
          <w:lang w:val="tr-TR"/>
        </w:rPr>
        <w:t xml:space="preserve"> yazılı olarak iletmelidir. </w:t>
      </w:r>
      <w:proofErr w:type="gramStart"/>
      <w:r w:rsidR="00DC1E79" w:rsidRPr="00A337D2">
        <w:rPr>
          <w:rStyle w:val="eop"/>
          <w:rFonts w:ascii="Verdana" w:hAnsi="Verdana"/>
          <w:szCs w:val="20"/>
          <w:lang w:val="tr-TR"/>
        </w:rPr>
        <w:t>Şikayetin</w:t>
      </w:r>
      <w:proofErr w:type="gramEnd"/>
      <w:r w:rsidR="00DC1E79" w:rsidRPr="00A337D2">
        <w:rPr>
          <w:rStyle w:val="eop"/>
          <w:rFonts w:ascii="Verdana" w:hAnsi="Verdana"/>
          <w:szCs w:val="20"/>
          <w:lang w:val="tr-TR"/>
        </w:rPr>
        <w:t xml:space="preserve"> Proje ile ilgili olmadığı durumlarda, şikayetçi uygun taraf veya yetkili makam ile iletişime geçmesi için yönlendirilir.</w:t>
      </w:r>
    </w:p>
    <w:p w14:paraId="686AD1CA" w14:textId="1D1A2F72" w:rsidR="001E5AD8" w:rsidRPr="00A337D2" w:rsidRDefault="00B70D6A" w:rsidP="00D9635A">
      <w:pPr>
        <w:pStyle w:val="Bullet"/>
        <w:numPr>
          <w:ilvl w:val="0"/>
          <w:numId w:val="0"/>
        </w:numPr>
        <w:jc w:val="both"/>
        <w:rPr>
          <w:rFonts w:ascii="Verdana" w:hAnsi="Verdana"/>
          <w:szCs w:val="20"/>
          <w:lang w:val="tr-TR"/>
        </w:rPr>
      </w:pPr>
      <w:proofErr w:type="gramStart"/>
      <w:r w:rsidRPr="00A337D2">
        <w:rPr>
          <w:rStyle w:val="eop"/>
          <w:rFonts w:ascii="Verdana" w:hAnsi="Verdana"/>
          <w:szCs w:val="20"/>
          <w:lang w:val="tr-TR"/>
        </w:rPr>
        <w:t>Şikayetin</w:t>
      </w:r>
      <w:proofErr w:type="gramEnd"/>
      <w:r w:rsidRPr="00A337D2">
        <w:rPr>
          <w:rStyle w:val="eop"/>
          <w:rFonts w:ascii="Verdana" w:hAnsi="Verdana"/>
          <w:szCs w:val="20"/>
          <w:lang w:val="tr-TR"/>
        </w:rPr>
        <w:t xml:space="preserve"> işleme alınmasını sağlamak için gerekli olması halinde, </w:t>
      </w:r>
      <w:r w:rsidR="00A337D2">
        <w:rPr>
          <w:rStyle w:val="eop"/>
          <w:rFonts w:ascii="Verdana" w:hAnsi="Verdana"/>
          <w:szCs w:val="20"/>
          <w:lang w:val="tr-TR"/>
        </w:rPr>
        <w:t>TİG</w:t>
      </w:r>
      <w:r w:rsidR="001E5AD8" w:rsidRPr="00A337D2">
        <w:rPr>
          <w:rStyle w:val="eop"/>
          <w:rFonts w:ascii="Verdana" w:hAnsi="Verdana"/>
          <w:szCs w:val="20"/>
          <w:lang w:val="tr-TR"/>
        </w:rPr>
        <w:t xml:space="preserve">, kabul edilebilirliği belirlemek ve/veya </w:t>
      </w:r>
      <w:proofErr w:type="gramStart"/>
      <w:r w:rsidR="001E5AD8" w:rsidRPr="00A337D2">
        <w:rPr>
          <w:rStyle w:val="eop"/>
          <w:rFonts w:ascii="Verdana" w:hAnsi="Verdana"/>
          <w:szCs w:val="20"/>
          <w:lang w:val="tr-TR"/>
        </w:rPr>
        <w:t>şikayeti</w:t>
      </w:r>
      <w:proofErr w:type="gramEnd"/>
      <w:r w:rsidR="001E5AD8" w:rsidRPr="00A337D2">
        <w:rPr>
          <w:rStyle w:val="eop"/>
          <w:rFonts w:ascii="Verdana" w:hAnsi="Verdana"/>
          <w:szCs w:val="20"/>
          <w:lang w:val="tr-TR"/>
        </w:rPr>
        <w:t xml:space="preserve"> en uygun şekilde ele almak için şikayetçiden daha fazla bilgi talep</w:t>
      </w:r>
      <w:r w:rsidRPr="00A337D2">
        <w:rPr>
          <w:rStyle w:val="eop"/>
          <w:rFonts w:ascii="Verdana" w:hAnsi="Verdana"/>
          <w:szCs w:val="20"/>
          <w:lang w:val="tr-TR"/>
        </w:rPr>
        <w:t xml:space="preserve"> eder</w:t>
      </w:r>
      <w:r w:rsidR="001E5AD8" w:rsidRPr="00A337D2">
        <w:rPr>
          <w:rStyle w:val="eop"/>
          <w:rFonts w:ascii="Verdana" w:hAnsi="Verdana"/>
          <w:szCs w:val="20"/>
          <w:lang w:val="tr-TR"/>
        </w:rPr>
        <w:t>. Daha fazla bilgi talepleri de yazılı olarak belgelendirilmelidir.</w:t>
      </w:r>
    </w:p>
    <w:p w14:paraId="3DAC1B44" w14:textId="31765383" w:rsidR="009702EF" w:rsidRPr="00A337D2" w:rsidRDefault="009702EF" w:rsidP="00D9635A">
      <w:pPr>
        <w:pStyle w:val="BodyText"/>
        <w:jc w:val="both"/>
        <w:rPr>
          <w:rFonts w:ascii="Verdana" w:hAnsi="Verdana"/>
          <w:color w:val="000000"/>
          <w:szCs w:val="20"/>
          <w:shd w:val="clear" w:color="auto" w:fill="FFFFFF"/>
          <w:lang w:val="tr-TR"/>
        </w:rPr>
      </w:pPr>
    </w:p>
    <w:p w14:paraId="595029C0" w14:textId="32C7EC02" w:rsidR="009702EF" w:rsidRPr="00A337D2" w:rsidRDefault="009702EF" w:rsidP="00D9635A">
      <w:pPr>
        <w:pStyle w:val="Heading3"/>
        <w:jc w:val="both"/>
        <w:rPr>
          <w:shd w:val="clear" w:color="auto" w:fill="FFFFFF"/>
          <w:lang w:val="tr-TR"/>
        </w:rPr>
      </w:pPr>
      <w:bookmarkStart w:id="90" w:name="_Toc213083260"/>
      <w:r w:rsidRPr="00A337D2">
        <w:rPr>
          <w:shd w:val="clear" w:color="auto" w:fill="FFFFFF"/>
          <w:lang w:val="tr-TR"/>
        </w:rPr>
        <w:t>Adım</w:t>
      </w:r>
      <w:r w:rsidR="002C0981" w:rsidRPr="00A337D2">
        <w:rPr>
          <w:shd w:val="clear" w:color="auto" w:fill="FFFFFF"/>
          <w:lang w:val="tr-TR"/>
        </w:rPr>
        <w:t xml:space="preserve"> 2</w:t>
      </w:r>
      <w:r w:rsidRPr="00A337D2">
        <w:rPr>
          <w:shd w:val="clear" w:color="auto" w:fill="FFFFFF"/>
          <w:lang w:val="tr-TR"/>
        </w:rPr>
        <w:t xml:space="preserve">: </w:t>
      </w:r>
      <w:r w:rsidR="002C0981" w:rsidRPr="00A337D2">
        <w:rPr>
          <w:shd w:val="clear" w:color="auto" w:fill="FFFFFF"/>
          <w:lang w:val="tr-TR"/>
        </w:rPr>
        <w:t>Çözüm ve Paydaşlara Bildirim</w:t>
      </w:r>
      <w:bookmarkEnd w:id="90"/>
    </w:p>
    <w:p w14:paraId="35E4FB10" w14:textId="109AFC7D" w:rsidR="007F28B7" w:rsidRPr="00A337D2" w:rsidRDefault="007F28B7" w:rsidP="007F28B7">
      <w:pPr>
        <w:pStyle w:val="BodyText"/>
        <w:jc w:val="both"/>
        <w:rPr>
          <w:lang w:val="tr-TR"/>
        </w:rPr>
      </w:pPr>
      <w:r w:rsidRPr="00A337D2">
        <w:rPr>
          <w:lang w:val="tr-TR"/>
        </w:rPr>
        <w:t xml:space="preserve">Geçerli şikayetler için </w:t>
      </w:r>
      <w:r w:rsidR="00A337D2">
        <w:rPr>
          <w:lang w:val="tr-TR"/>
        </w:rPr>
        <w:t>TİG</w:t>
      </w:r>
      <w:r w:rsidRPr="00A337D2">
        <w:rPr>
          <w:lang w:val="tr-TR"/>
        </w:rPr>
        <w:t xml:space="preserve">, </w:t>
      </w:r>
      <w:proofErr w:type="gramStart"/>
      <w:r w:rsidRPr="00A337D2">
        <w:rPr>
          <w:lang w:val="tr-TR"/>
        </w:rPr>
        <w:t>şikayetin</w:t>
      </w:r>
      <w:proofErr w:type="gramEnd"/>
      <w:r w:rsidRPr="00A337D2">
        <w:rPr>
          <w:lang w:val="tr-TR"/>
        </w:rPr>
        <w:t xml:space="preserve"> niteliğine bağlı olarak, uygun çözüm önlemlerini değerlendirmek ve belirlemek üzere ilgili Proje Şirketi personeline belirli eylemler atayacaktır.</w:t>
      </w:r>
    </w:p>
    <w:p w14:paraId="2C8060DE" w14:textId="24D4F33F" w:rsidR="007F28B7" w:rsidRPr="00A337D2" w:rsidRDefault="007F28B7" w:rsidP="007F28B7">
      <w:pPr>
        <w:pStyle w:val="BodyText"/>
        <w:jc w:val="both"/>
        <w:rPr>
          <w:lang w:val="tr-TR"/>
        </w:rPr>
      </w:pPr>
      <w:r w:rsidRPr="00A337D2">
        <w:rPr>
          <w:lang w:val="tr-TR"/>
        </w:rPr>
        <w:t xml:space="preserve">Proje, tüm geçerli şikayetlerin zamanında ve şeffaf bir şekilde ele alınmasını sağlamayı taahhüt eder. </w:t>
      </w:r>
      <w:proofErr w:type="gramStart"/>
      <w:r w:rsidRPr="00A337D2">
        <w:rPr>
          <w:lang w:val="tr-TR"/>
        </w:rPr>
        <w:t>Şikayet</w:t>
      </w:r>
      <w:proofErr w:type="gramEnd"/>
      <w:r w:rsidRPr="00A337D2">
        <w:rPr>
          <w:lang w:val="tr-TR"/>
        </w:rPr>
        <w:t xml:space="preserve"> alındığında, Toplum İlişkileri Görevlileri (</w:t>
      </w:r>
      <w:proofErr w:type="spellStart"/>
      <w:r w:rsidR="00A337D2">
        <w:rPr>
          <w:lang w:val="tr-TR"/>
        </w:rPr>
        <w:t>TİG</w:t>
      </w:r>
      <w:r w:rsidRPr="00A337D2">
        <w:rPr>
          <w:lang w:val="tr-TR"/>
        </w:rPr>
        <w:t>'lar</w:t>
      </w:r>
      <w:proofErr w:type="spellEnd"/>
      <w:r w:rsidRPr="00A337D2">
        <w:rPr>
          <w:lang w:val="tr-TR"/>
        </w:rPr>
        <w:t xml:space="preserve">), </w:t>
      </w:r>
      <w:proofErr w:type="gramStart"/>
      <w:r w:rsidRPr="00A337D2">
        <w:rPr>
          <w:lang w:val="tr-TR"/>
        </w:rPr>
        <w:t>şikayetin</w:t>
      </w:r>
      <w:proofErr w:type="gramEnd"/>
      <w:r w:rsidRPr="00A337D2">
        <w:rPr>
          <w:lang w:val="tr-TR"/>
        </w:rPr>
        <w:t xml:space="preserve"> niteliğine bağlı olarak, uygun çözüm önlemlerini değerlendirmek ve belirlemek için ilgili Proje Şirketi personeline belirli eylemler atar.</w:t>
      </w:r>
    </w:p>
    <w:p w14:paraId="53BA0BF8" w14:textId="18847555" w:rsidR="00F348AA" w:rsidRPr="00A337D2" w:rsidRDefault="00A337D2" w:rsidP="00F348AA">
      <w:pPr>
        <w:pStyle w:val="BodyText"/>
        <w:jc w:val="both"/>
        <w:rPr>
          <w:lang w:val="tr-TR"/>
        </w:rPr>
      </w:pPr>
      <w:proofErr w:type="spellStart"/>
      <w:r>
        <w:rPr>
          <w:lang w:val="tr-TR"/>
        </w:rPr>
        <w:t>TİG</w:t>
      </w:r>
      <w:r w:rsidR="00F348AA" w:rsidRPr="00A337D2">
        <w:rPr>
          <w:lang w:val="tr-TR"/>
        </w:rPr>
        <w:t>'lar</w:t>
      </w:r>
      <w:proofErr w:type="spellEnd"/>
      <w:r w:rsidR="00F348AA" w:rsidRPr="00A337D2">
        <w:rPr>
          <w:lang w:val="tr-TR"/>
        </w:rPr>
        <w:t xml:space="preserve">, şikayetçiye en geç on (10) iş günü içinde alınan veya planlanan önlemler hakkında bilgi verecektir. Sorunun daha ayrıntılı veya karmaşık bir inceleme gerektirdiği durumlarda, bu durum şikayetçiye, çözüm için öngörülen süre </w:t>
      </w:r>
      <w:proofErr w:type="gramStart"/>
      <w:r w:rsidR="00F348AA" w:rsidRPr="00A337D2">
        <w:rPr>
          <w:lang w:val="tr-TR"/>
        </w:rPr>
        <w:t>ile birlikte</w:t>
      </w:r>
      <w:proofErr w:type="gramEnd"/>
      <w:r w:rsidR="00F348AA" w:rsidRPr="00A337D2">
        <w:rPr>
          <w:lang w:val="tr-TR"/>
        </w:rPr>
        <w:t xml:space="preserve"> bildirilecektir.</w:t>
      </w:r>
    </w:p>
    <w:p w14:paraId="75C300F6" w14:textId="7C4C2BD2" w:rsidR="003A70BC" w:rsidRPr="00A337D2" w:rsidRDefault="00F348AA" w:rsidP="00E67C84">
      <w:pPr>
        <w:pStyle w:val="BodyText"/>
        <w:rPr>
          <w:lang w:val="tr-TR"/>
        </w:rPr>
      </w:pPr>
      <w:r w:rsidRPr="00A337D2">
        <w:rPr>
          <w:lang w:val="tr-TR"/>
        </w:rPr>
        <w:t xml:space="preserve">Enerjisa Üretim, her </w:t>
      </w:r>
      <w:proofErr w:type="gramStart"/>
      <w:r w:rsidRPr="00A337D2">
        <w:rPr>
          <w:lang w:val="tr-TR"/>
        </w:rPr>
        <w:t>şikayeti</w:t>
      </w:r>
      <w:proofErr w:type="gramEnd"/>
      <w:r w:rsidRPr="00A337D2">
        <w:rPr>
          <w:lang w:val="tr-TR"/>
        </w:rPr>
        <w:t xml:space="preserve"> kayıt tarihinden itibaren otuz (30) iş günü içinde çözmeyi hedeflemektedir.</w:t>
      </w:r>
    </w:p>
    <w:p w14:paraId="28191E0D" w14:textId="0F08855B" w:rsidR="007F3B25" w:rsidRPr="00A337D2" w:rsidRDefault="009D297B" w:rsidP="007F3B25">
      <w:pPr>
        <w:pStyle w:val="Heading3"/>
        <w:rPr>
          <w:lang w:val="tr-TR"/>
        </w:rPr>
      </w:pPr>
      <w:bookmarkStart w:id="91" w:name="_Toc213083261"/>
      <w:r>
        <w:rPr>
          <w:lang w:val="tr-TR"/>
        </w:rPr>
        <w:t>Adım 3</w:t>
      </w:r>
      <w:r w:rsidR="007F3B25" w:rsidRPr="00A337D2">
        <w:rPr>
          <w:lang w:val="tr-TR"/>
        </w:rPr>
        <w:t xml:space="preserve">: </w:t>
      </w:r>
      <w:proofErr w:type="gramStart"/>
      <w:r w:rsidR="007F3B25" w:rsidRPr="00A337D2">
        <w:rPr>
          <w:lang w:val="tr-TR"/>
        </w:rPr>
        <w:t>Şikayetin</w:t>
      </w:r>
      <w:proofErr w:type="gramEnd"/>
      <w:r w:rsidR="007F3B25" w:rsidRPr="00A337D2">
        <w:rPr>
          <w:lang w:val="tr-TR"/>
        </w:rPr>
        <w:t xml:space="preserve"> Kapatılması, İzleme ve Değerlendirme</w:t>
      </w:r>
      <w:bookmarkEnd w:id="91"/>
    </w:p>
    <w:p w14:paraId="5202E294" w14:textId="1B1BE0C7" w:rsidR="00B731C6" w:rsidRPr="00A337D2" w:rsidRDefault="00B731C6" w:rsidP="00D9635A">
      <w:pPr>
        <w:pStyle w:val="BodyText"/>
        <w:jc w:val="both"/>
        <w:rPr>
          <w:lang w:val="tr-TR"/>
        </w:rPr>
      </w:pPr>
      <w:r w:rsidRPr="00A337D2">
        <w:rPr>
          <w:lang w:val="tr-TR"/>
        </w:rPr>
        <w:t>Çözüm resmi olarak kabul edildikten ve bekleyen protokol kalmadıktan sonra</w:t>
      </w:r>
      <w:r w:rsidR="005046D7" w:rsidRPr="00A337D2">
        <w:rPr>
          <w:lang w:val="tr-TR"/>
        </w:rPr>
        <w:t xml:space="preserve">, </w:t>
      </w:r>
      <w:proofErr w:type="gramStart"/>
      <w:r w:rsidRPr="00A337D2">
        <w:rPr>
          <w:lang w:val="tr-TR"/>
        </w:rPr>
        <w:t>şikayet</w:t>
      </w:r>
      <w:proofErr w:type="gramEnd"/>
      <w:r w:rsidRPr="00A337D2">
        <w:rPr>
          <w:lang w:val="tr-TR"/>
        </w:rPr>
        <w:t xml:space="preserve"> kapatılabilir. </w:t>
      </w:r>
      <w:proofErr w:type="gramStart"/>
      <w:r w:rsidRPr="00A337D2">
        <w:rPr>
          <w:lang w:val="tr-TR"/>
        </w:rPr>
        <w:t>Şikayetin</w:t>
      </w:r>
      <w:proofErr w:type="gramEnd"/>
      <w:r w:rsidRPr="00A337D2">
        <w:rPr>
          <w:lang w:val="tr-TR"/>
        </w:rPr>
        <w:t xml:space="preserve"> kapatılması için nihai anlaşma yazılı olarak belgelendirilmelidir. Kapatma durumu </w:t>
      </w:r>
      <w:proofErr w:type="gramStart"/>
      <w:r w:rsidRPr="00A337D2">
        <w:rPr>
          <w:lang w:val="tr-TR"/>
        </w:rPr>
        <w:t>Şikayet</w:t>
      </w:r>
      <w:proofErr w:type="gramEnd"/>
      <w:r w:rsidRPr="00A337D2">
        <w:rPr>
          <w:lang w:val="tr-TR"/>
        </w:rPr>
        <w:t xml:space="preserve"> </w:t>
      </w:r>
      <w:proofErr w:type="spellStart"/>
      <w:r w:rsidRPr="00A337D2">
        <w:rPr>
          <w:lang w:val="tr-TR"/>
        </w:rPr>
        <w:t>Veritabanında</w:t>
      </w:r>
      <w:proofErr w:type="spellEnd"/>
      <w:r w:rsidRPr="00A337D2">
        <w:rPr>
          <w:lang w:val="tr-TR"/>
        </w:rPr>
        <w:t xml:space="preserve"> uygun şekilde güncellenmeli ve tüm belgeler güvenli bir şekilde saklanmalıdır. </w:t>
      </w:r>
      <w:r w:rsidR="00A337D2">
        <w:rPr>
          <w:lang w:val="tr-TR"/>
        </w:rPr>
        <w:t>TİG</w:t>
      </w:r>
      <w:r w:rsidRPr="00A337D2">
        <w:rPr>
          <w:lang w:val="tr-TR"/>
        </w:rPr>
        <w:t xml:space="preserve">, </w:t>
      </w:r>
      <w:proofErr w:type="gramStart"/>
      <w:r w:rsidRPr="00A337D2">
        <w:rPr>
          <w:lang w:val="tr-TR"/>
        </w:rPr>
        <w:t>şikayet</w:t>
      </w:r>
      <w:proofErr w:type="gramEnd"/>
      <w:r w:rsidRPr="00A337D2">
        <w:rPr>
          <w:lang w:val="tr-TR"/>
        </w:rPr>
        <w:t xml:space="preserve"> kapatıldıktan sonra </w:t>
      </w:r>
      <w:proofErr w:type="gramStart"/>
      <w:r w:rsidRPr="00A337D2">
        <w:rPr>
          <w:lang w:val="tr-TR"/>
        </w:rPr>
        <w:t>Şikayet</w:t>
      </w:r>
      <w:proofErr w:type="gramEnd"/>
      <w:r w:rsidRPr="00A337D2">
        <w:rPr>
          <w:lang w:val="tr-TR"/>
        </w:rPr>
        <w:t xml:space="preserve"> Kapatma Mektubu gönderecektir. </w:t>
      </w:r>
    </w:p>
    <w:p w14:paraId="2A53FAF3" w14:textId="77777777" w:rsidR="00B130BE" w:rsidRPr="00A337D2" w:rsidRDefault="00B130BE" w:rsidP="00B130BE">
      <w:pPr>
        <w:pStyle w:val="BodyText"/>
        <w:jc w:val="both"/>
        <w:rPr>
          <w:lang w:val="tr-TR"/>
        </w:rPr>
      </w:pPr>
      <w:r w:rsidRPr="00A337D2">
        <w:rPr>
          <w:lang w:val="tr-TR"/>
        </w:rPr>
        <w:t>Şikayetler şu şekilde sınıflandırılır:</w:t>
      </w:r>
    </w:p>
    <w:p w14:paraId="72CF0362" w14:textId="77777777" w:rsidR="00B130BE" w:rsidRPr="00A337D2" w:rsidRDefault="00B130BE" w:rsidP="00B130BE">
      <w:pPr>
        <w:pStyle w:val="BodyText"/>
        <w:numPr>
          <w:ilvl w:val="0"/>
          <w:numId w:val="53"/>
        </w:numPr>
        <w:jc w:val="both"/>
        <w:rPr>
          <w:lang w:val="tr-TR"/>
        </w:rPr>
      </w:pPr>
      <w:r w:rsidRPr="00A337D2">
        <w:rPr>
          <w:b/>
          <w:lang w:val="tr-TR"/>
        </w:rPr>
        <w:t xml:space="preserve">Anlaşma ile kapatılan: </w:t>
      </w:r>
      <w:r w:rsidRPr="00A337D2">
        <w:rPr>
          <w:lang w:val="tr-TR"/>
        </w:rPr>
        <w:t>şikayetçinin onayı ile çözülen,</w:t>
      </w:r>
    </w:p>
    <w:p w14:paraId="0AC1AEE8" w14:textId="77777777" w:rsidR="00B130BE" w:rsidRPr="00A337D2" w:rsidRDefault="00B130BE" w:rsidP="00B130BE">
      <w:pPr>
        <w:pStyle w:val="BodyText"/>
        <w:numPr>
          <w:ilvl w:val="0"/>
          <w:numId w:val="53"/>
        </w:numPr>
        <w:jc w:val="both"/>
        <w:rPr>
          <w:lang w:val="tr-TR"/>
        </w:rPr>
      </w:pPr>
      <w:r w:rsidRPr="00A337D2">
        <w:rPr>
          <w:b/>
          <w:lang w:val="tr-TR"/>
        </w:rPr>
        <w:t xml:space="preserve">Anlaşma olmadan kapatılan: </w:t>
      </w:r>
      <w:r w:rsidRPr="00A337D2">
        <w:rPr>
          <w:lang w:val="tr-TR"/>
        </w:rPr>
        <w:t>karşılıklı rıza olmadan çözülmüş, veya</w:t>
      </w:r>
    </w:p>
    <w:p w14:paraId="435FA7C3" w14:textId="77777777" w:rsidR="00B130BE" w:rsidRPr="00A337D2" w:rsidRDefault="00B130BE" w:rsidP="00B130BE">
      <w:pPr>
        <w:pStyle w:val="BodyText"/>
        <w:numPr>
          <w:ilvl w:val="0"/>
          <w:numId w:val="53"/>
        </w:numPr>
        <w:jc w:val="both"/>
        <w:rPr>
          <w:lang w:val="tr-TR"/>
        </w:rPr>
      </w:pPr>
      <w:r w:rsidRPr="00A337D2">
        <w:rPr>
          <w:b/>
          <w:lang w:val="tr-TR"/>
        </w:rPr>
        <w:t xml:space="preserve">Kapatıldı ve mahkemeye sevk edildi: </w:t>
      </w:r>
      <w:r w:rsidRPr="00A337D2">
        <w:rPr>
          <w:lang w:val="tr-TR"/>
        </w:rPr>
        <w:t>şikayetçi yasal işlem başlatmaya karar verdiğinde.</w:t>
      </w:r>
    </w:p>
    <w:p w14:paraId="7DBED9F2" w14:textId="70997C20" w:rsidR="00B130BE" w:rsidRPr="00A337D2" w:rsidRDefault="00B130BE" w:rsidP="00D9635A">
      <w:pPr>
        <w:pStyle w:val="BodyText"/>
        <w:jc w:val="both"/>
        <w:rPr>
          <w:lang w:val="tr-TR"/>
        </w:rPr>
      </w:pPr>
      <w:r w:rsidRPr="00A337D2">
        <w:rPr>
          <w:lang w:val="tr-TR"/>
        </w:rPr>
        <w:t xml:space="preserve">Anonim şikayetler </w:t>
      </w:r>
      <w:proofErr w:type="gramStart"/>
      <w:r w:rsidRPr="00A337D2">
        <w:rPr>
          <w:lang w:val="tr-TR"/>
        </w:rPr>
        <w:t>de,</w:t>
      </w:r>
      <w:proofErr w:type="gramEnd"/>
      <w:r w:rsidRPr="00A337D2">
        <w:rPr>
          <w:lang w:val="tr-TR"/>
        </w:rPr>
        <w:t xml:space="preserve"> şikayetçinin kimliği gizli tutulmak kaydıyla, belgelenmiş kanıtlarla kapatılacaktır.</w:t>
      </w:r>
    </w:p>
    <w:p w14:paraId="4989AEB1" w14:textId="45DE60D7" w:rsidR="009702EF" w:rsidRPr="00A337D2" w:rsidRDefault="00B731C6" w:rsidP="00D9635A">
      <w:pPr>
        <w:pStyle w:val="BodyText"/>
        <w:jc w:val="both"/>
        <w:rPr>
          <w:lang w:val="tr-TR"/>
        </w:rPr>
      </w:pPr>
      <w:r w:rsidRPr="00A337D2">
        <w:rPr>
          <w:lang w:val="tr-TR"/>
        </w:rPr>
        <w:t xml:space="preserve">Müşteri, üzerinde anlaşmaya varılan gereklilikleri/taahhütleri yerine getirmezse, paydaş başka bir </w:t>
      </w:r>
      <w:proofErr w:type="gramStart"/>
      <w:r w:rsidRPr="00A337D2">
        <w:rPr>
          <w:lang w:val="tr-TR"/>
        </w:rPr>
        <w:t>şikayet</w:t>
      </w:r>
      <w:proofErr w:type="gramEnd"/>
      <w:r w:rsidRPr="00A337D2">
        <w:rPr>
          <w:lang w:val="tr-TR"/>
        </w:rPr>
        <w:t xml:space="preserve"> başvurusunda bulunabilir veya sorunu üst yönetime iletebilir. </w:t>
      </w:r>
      <w:r w:rsidR="00E71281" w:rsidRPr="00A337D2">
        <w:rPr>
          <w:lang w:val="tr-TR"/>
        </w:rPr>
        <w:t xml:space="preserve">Şikayetlerin çözümüne ilişkin geri bildirimler, izleme ve değerlendirme amacıyla belgelenecektir. Proje ekibi ayrıca </w:t>
      </w:r>
      <w:r w:rsidR="00A337D2">
        <w:rPr>
          <w:lang w:val="tr-TR"/>
        </w:rPr>
        <w:t>PKP</w:t>
      </w:r>
      <w:r w:rsidR="00E71281" w:rsidRPr="00A337D2">
        <w:rPr>
          <w:lang w:val="tr-TR"/>
        </w:rPr>
        <w:t xml:space="preserve"> ve </w:t>
      </w:r>
      <w:proofErr w:type="spellStart"/>
      <w:r w:rsidR="00A337D2">
        <w:rPr>
          <w:lang w:val="tr-TR"/>
        </w:rPr>
        <w:t>ŞM</w:t>
      </w:r>
      <w:r w:rsidR="00E71281" w:rsidRPr="00A337D2">
        <w:rPr>
          <w:lang w:val="tr-TR"/>
        </w:rPr>
        <w:t>'nin</w:t>
      </w:r>
      <w:proofErr w:type="spellEnd"/>
      <w:r w:rsidR="00E71281" w:rsidRPr="00A337D2">
        <w:rPr>
          <w:lang w:val="tr-TR"/>
        </w:rPr>
        <w:t xml:space="preserve"> etkinliği hakkında periyodik olarak iç incelemeler ve değerlendirmeler yapacak ve buna </w:t>
      </w:r>
      <w:r w:rsidR="00E71281" w:rsidRPr="00A337D2">
        <w:rPr>
          <w:lang w:val="tr-TR"/>
        </w:rPr>
        <w:lastRenderedPageBreak/>
        <w:t xml:space="preserve">göre ayarlamalar yapacaktır. </w:t>
      </w:r>
      <w:r w:rsidRPr="00A337D2">
        <w:rPr>
          <w:lang w:val="tr-TR"/>
        </w:rPr>
        <w:t>İzleme ve değerlendirme ile ilgili daha fazla ayrıntı,</w:t>
      </w:r>
      <w:r w:rsidRPr="00A337D2">
        <w:rPr>
          <w:lang w:val="tr-TR"/>
        </w:rPr>
        <w:fldChar w:fldCharType="begin"/>
      </w:r>
      <w:r w:rsidRPr="00A337D2">
        <w:rPr>
          <w:lang w:val="tr-TR"/>
        </w:rPr>
        <w:instrText xml:space="preserve"> REF _Ref153983086 \w \h </w:instrText>
      </w:r>
      <w:r w:rsidR="00D9635A" w:rsidRPr="00A337D2">
        <w:rPr>
          <w:lang w:val="tr-TR"/>
        </w:rPr>
        <w:instrText xml:space="preserve"> \* MERGEFORMAT </w:instrText>
      </w:r>
      <w:r w:rsidRPr="00A337D2">
        <w:rPr>
          <w:lang w:val="tr-TR"/>
        </w:rPr>
      </w:r>
      <w:r w:rsidRPr="00A337D2">
        <w:rPr>
          <w:lang w:val="tr-TR"/>
        </w:rPr>
        <w:fldChar w:fldCharType="separate"/>
      </w:r>
      <w:r w:rsidR="00E67C84" w:rsidRPr="00A337D2">
        <w:rPr>
          <w:lang w:val="tr-TR"/>
        </w:rPr>
        <w:t>8</w:t>
      </w:r>
      <w:r w:rsidRPr="00A337D2">
        <w:rPr>
          <w:lang w:val="tr-TR"/>
        </w:rPr>
        <w:fldChar w:fldCharType="end"/>
      </w:r>
      <w:r w:rsidRPr="00A337D2">
        <w:rPr>
          <w:lang w:val="tr-TR"/>
        </w:rPr>
        <w:t xml:space="preserve"> bölümünde listelenmiştir</w:t>
      </w:r>
      <w:r w:rsidR="00E71281" w:rsidRPr="00A337D2">
        <w:rPr>
          <w:lang w:val="tr-TR"/>
        </w:rPr>
        <w:t xml:space="preserve">. </w:t>
      </w:r>
    </w:p>
    <w:p w14:paraId="6321D4EB" w14:textId="77777777" w:rsidR="00730926" w:rsidRPr="00A337D2" w:rsidRDefault="00730926" w:rsidP="00FB5A36">
      <w:pPr>
        <w:pStyle w:val="Heading2"/>
        <w:rPr>
          <w:lang w:val="tr-TR"/>
        </w:rPr>
      </w:pPr>
      <w:bookmarkStart w:id="92" w:name="_Toc213083262"/>
      <w:r w:rsidRPr="00A337D2">
        <w:rPr>
          <w:lang w:val="tr-TR"/>
        </w:rPr>
        <w:t>Yükseltme Süreci</w:t>
      </w:r>
      <w:bookmarkEnd w:id="92"/>
    </w:p>
    <w:p w14:paraId="4A27691A" w14:textId="030A6497" w:rsidR="00730926" w:rsidRPr="00A337D2" w:rsidRDefault="00730926" w:rsidP="00E67C84">
      <w:pPr>
        <w:spacing w:after="120"/>
        <w:jc w:val="both"/>
        <w:rPr>
          <w:lang w:val="tr-TR"/>
        </w:rPr>
      </w:pPr>
      <w:r w:rsidRPr="00A337D2">
        <w:rPr>
          <w:lang w:val="tr-TR"/>
        </w:rPr>
        <w:t xml:space="preserve">Güçlü bir eskalasyon mekanizması, proje düzeyinde anlamlı bir şekilde çözülemeyen şikayetlerin daha ileri düzeyde incelenmesi için net bir yol sağlar. Bir </w:t>
      </w:r>
      <w:proofErr w:type="gramStart"/>
      <w:r w:rsidRPr="00A337D2">
        <w:rPr>
          <w:lang w:val="tr-TR"/>
        </w:rPr>
        <w:t>şikayet</w:t>
      </w:r>
      <w:proofErr w:type="gramEnd"/>
      <w:r w:rsidRPr="00A337D2">
        <w:rPr>
          <w:lang w:val="tr-TR"/>
        </w:rPr>
        <w:t xml:space="preserve">, iç düzeylerde eskalasyona rağmen proje düzeyinde tatmin edici bir şekilde çözülemezse, dış başvuru yolu olarak </w:t>
      </w:r>
      <w:proofErr w:type="spellStart"/>
      <w:r w:rsidRPr="00A337D2">
        <w:rPr>
          <w:lang w:val="tr-TR"/>
        </w:rPr>
        <w:t>EBRD'nin</w:t>
      </w:r>
      <w:proofErr w:type="spellEnd"/>
      <w:r w:rsidRPr="00A337D2">
        <w:rPr>
          <w:lang w:val="tr-TR"/>
        </w:rPr>
        <w:t xml:space="preserve"> Bağımsız Proje Hesap Verebilirlik </w:t>
      </w:r>
      <w:proofErr w:type="spellStart"/>
      <w:r w:rsidRPr="00A337D2">
        <w:rPr>
          <w:lang w:val="tr-TR"/>
        </w:rPr>
        <w:t>Mekanizması'na</w:t>
      </w:r>
      <w:proofErr w:type="spellEnd"/>
      <w:r w:rsidRPr="00A337D2">
        <w:rPr>
          <w:lang w:val="tr-TR"/>
        </w:rPr>
        <w:t xml:space="preserve"> (IPAM)</w:t>
      </w:r>
      <w:r w:rsidRPr="00A337D2">
        <w:rPr>
          <w:vertAlign w:val="superscript"/>
          <w:lang w:val="tr-TR"/>
        </w:rPr>
        <w:footnoteReference w:id="7"/>
      </w:r>
      <w:r w:rsidRPr="00A337D2">
        <w:rPr>
          <w:lang w:val="tr-TR"/>
        </w:rPr>
        <w:t xml:space="preserve"> sevk edilmelidir. IPAM, </w:t>
      </w:r>
      <w:proofErr w:type="spellStart"/>
      <w:r w:rsidRPr="00A337D2">
        <w:rPr>
          <w:lang w:val="tr-TR"/>
        </w:rPr>
        <w:t>EBRD'nin</w:t>
      </w:r>
      <w:proofErr w:type="spellEnd"/>
      <w:r w:rsidRPr="00A337D2">
        <w:rPr>
          <w:lang w:val="tr-TR"/>
        </w:rPr>
        <w:t xml:space="preserve"> bağımsız hesap verebilirlik koludur ve toplulukların, çalışanların ve diğer paydaşların, müşterinin iç süreçlerinin ötesinde EBRD tarafından finanse edilen projelerle ilgili endişelerini dile getirmelerini sağlamak için kurulmuştur. </w:t>
      </w:r>
      <w:proofErr w:type="spellStart"/>
      <w:r w:rsidRPr="00A337D2">
        <w:rPr>
          <w:lang w:val="tr-TR"/>
        </w:rPr>
        <w:t>IPAM'a</w:t>
      </w:r>
      <w:proofErr w:type="spellEnd"/>
      <w:r w:rsidRPr="00A337D2">
        <w:rPr>
          <w:lang w:val="tr-TR"/>
        </w:rPr>
        <w:t xml:space="preserve"> sevk, sorun çözme ve uyum incelemesi için tarafsız, üçüncü taraf bir süreç sağlar ve çözülmemiş sorunların şeffaf bir şekilde ve kurumsal denetim altında ele alınmasını garanti eder.</w:t>
      </w:r>
    </w:p>
    <w:p w14:paraId="2FCD49C8" w14:textId="23DB9A4C" w:rsidR="00077E7E" w:rsidRPr="00A337D2" w:rsidRDefault="00077E7E" w:rsidP="00077E7E">
      <w:pPr>
        <w:pStyle w:val="Heading2"/>
        <w:rPr>
          <w:lang w:val="tr-TR"/>
        </w:rPr>
      </w:pPr>
      <w:r w:rsidRPr="00A337D2">
        <w:rPr>
          <w:lang w:val="tr-TR"/>
        </w:rPr>
        <w:t xml:space="preserve"> </w:t>
      </w:r>
      <w:bookmarkStart w:id="93" w:name="_Toc213083263"/>
      <w:r w:rsidRPr="00A337D2">
        <w:rPr>
          <w:lang w:val="tr-TR"/>
        </w:rPr>
        <w:t>Cinsiyete Dayalı Şiddet ve Taciz Hükümleri</w:t>
      </w:r>
      <w:bookmarkEnd w:id="93"/>
      <w:r w:rsidRPr="00A337D2">
        <w:rPr>
          <w:lang w:val="tr-TR"/>
        </w:rPr>
        <w:t xml:space="preserve"> </w:t>
      </w:r>
    </w:p>
    <w:p w14:paraId="3F60384C" w14:textId="1585A56E" w:rsidR="00431677" w:rsidRPr="00A337D2" w:rsidRDefault="009A187D" w:rsidP="002A6AEE">
      <w:pPr>
        <w:pStyle w:val="BodyText"/>
        <w:jc w:val="both"/>
        <w:rPr>
          <w:highlight w:val="yellow"/>
          <w:lang w:val="tr-TR"/>
        </w:rPr>
      </w:pPr>
      <w:proofErr w:type="spellStart"/>
      <w:r w:rsidRPr="00A337D2">
        <w:rPr>
          <w:lang w:val="tr-TR"/>
        </w:rPr>
        <w:t>IFC'nin</w:t>
      </w:r>
      <w:proofErr w:type="spellEnd"/>
      <w:r w:rsidRPr="00A337D2">
        <w:rPr>
          <w:lang w:val="tr-TR"/>
        </w:rPr>
        <w:t xml:space="preserve"> Cinsiyete Dayalı Şiddet ve Tacizle Mücadeleye İlişkin İyi Uygulama Notu</w:t>
      </w:r>
      <w:r w:rsidRPr="00A337D2">
        <w:rPr>
          <w:rStyle w:val="FootnoteReference"/>
          <w:lang w:val="tr-TR"/>
        </w:rPr>
        <w:footnoteReference w:id="8"/>
      </w:r>
      <w:r w:rsidRPr="00A337D2">
        <w:rPr>
          <w:lang w:val="tr-TR"/>
        </w:rPr>
        <w:t xml:space="preserve"> , proje geliştirmeleri için geçici işgücü ve erkek işçi akınına ihtiyaç duyulan yerel topluluk üyelerine yönelik cinsiyete dayalı şiddet ve taciz (</w:t>
      </w:r>
      <w:r w:rsidR="00A337D2">
        <w:rPr>
          <w:lang w:val="tr-TR"/>
        </w:rPr>
        <w:t>CDŞT</w:t>
      </w:r>
      <w:r w:rsidRPr="00A337D2">
        <w:rPr>
          <w:lang w:val="tr-TR"/>
        </w:rPr>
        <w:t xml:space="preserve">) risklerini vurgulamaktadır. </w:t>
      </w:r>
      <w:r w:rsidR="00E4752F" w:rsidRPr="00A337D2">
        <w:rPr>
          <w:lang w:val="tr-TR"/>
        </w:rPr>
        <w:t xml:space="preserve">Yenilenebilir enerji projelerinin </w:t>
      </w:r>
      <w:r w:rsidR="00431677" w:rsidRPr="00A337D2">
        <w:rPr>
          <w:lang w:val="tr-TR"/>
        </w:rPr>
        <w:t>inşaat aşamasında</w:t>
      </w:r>
      <w:r w:rsidRPr="00A337D2">
        <w:rPr>
          <w:lang w:val="tr-TR"/>
        </w:rPr>
        <w:t xml:space="preserve">, </w:t>
      </w:r>
      <w:r w:rsidR="00431677" w:rsidRPr="00A337D2">
        <w:rPr>
          <w:lang w:val="tr-TR"/>
        </w:rPr>
        <w:t xml:space="preserve">yerel topluluğun bir parçası olmayan geçici ve çoğunlukla erkek işgücünün, yerel topluluk üyeleriyle ortak topluluk alanlarına veya bölgelere akını </w:t>
      </w:r>
      <w:r w:rsidR="00E4752F" w:rsidRPr="00A337D2">
        <w:rPr>
          <w:lang w:val="tr-TR"/>
        </w:rPr>
        <w:t>sıklıkla</w:t>
      </w:r>
      <w:r w:rsidR="00431677" w:rsidRPr="00A337D2">
        <w:rPr>
          <w:lang w:val="tr-TR"/>
        </w:rPr>
        <w:t xml:space="preserve"> görülür. Geleneksel olarak erkeklerin </w:t>
      </w:r>
      <w:proofErr w:type="gramStart"/>
      <w:r w:rsidR="00431677" w:rsidRPr="00A337D2">
        <w:rPr>
          <w:lang w:val="tr-TR"/>
        </w:rPr>
        <w:t>hakim</w:t>
      </w:r>
      <w:proofErr w:type="gramEnd"/>
      <w:r w:rsidR="00431677" w:rsidRPr="00A337D2">
        <w:rPr>
          <w:lang w:val="tr-TR"/>
        </w:rPr>
        <w:t xml:space="preserve"> olduğu çalışma ortamı, farklı sosyal normlar, güç dinamikleri, yeni finansal güç ve topluluklardan kopukluk, kadınlara yönelik taciz, sömürü ve istismarın artmasının birçok nedeni arasında sayılabilir. İnşaat sırasında arazi edinimi de </w:t>
      </w:r>
      <w:r w:rsidR="00A337D2">
        <w:rPr>
          <w:lang w:val="tr-TR"/>
        </w:rPr>
        <w:t>CDŞT</w:t>
      </w:r>
      <w:r w:rsidR="00431677" w:rsidRPr="00A337D2">
        <w:rPr>
          <w:lang w:val="tr-TR"/>
        </w:rPr>
        <w:t xml:space="preserve"> risklerinin artmasına neden olmaktadır. </w:t>
      </w:r>
      <w:r w:rsidR="00E4752F" w:rsidRPr="00A337D2">
        <w:rPr>
          <w:lang w:val="tr-TR"/>
        </w:rPr>
        <w:t xml:space="preserve">Benzer şekilde, nispeten zayıf kurallara veya yasalara sahip, yolsuzluk düzeyinin yüksek olduğu ülkelerde </w:t>
      </w:r>
      <w:r w:rsidR="00A337D2">
        <w:rPr>
          <w:lang w:val="tr-TR"/>
        </w:rPr>
        <w:t>CDŞT</w:t>
      </w:r>
      <w:r w:rsidR="00E4752F" w:rsidRPr="00A337D2">
        <w:rPr>
          <w:lang w:val="tr-TR"/>
        </w:rPr>
        <w:t xml:space="preserve"> riskleri ve bu tür etkilerin telafi edilmesi için koruma önlemleri daha da önem kazanmaktadır. </w:t>
      </w:r>
      <w:r w:rsidR="00E54B32" w:rsidRPr="00A337D2">
        <w:rPr>
          <w:rStyle w:val="FootnoteReference"/>
          <w:lang w:val="tr-TR"/>
        </w:rPr>
        <w:footnoteReference w:id="9"/>
      </w:r>
    </w:p>
    <w:p w14:paraId="7D765FAF" w14:textId="772EC650" w:rsidR="00431677" w:rsidRPr="00A337D2" w:rsidRDefault="00431677" w:rsidP="00431677">
      <w:pPr>
        <w:pStyle w:val="BodyText"/>
        <w:rPr>
          <w:lang w:val="tr-TR"/>
        </w:rPr>
      </w:pPr>
      <w:r w:rsidRPr="00A337D2">
        <w:rPr>
          <w:lang w:val="tr-TR"/>
        </w:rPr>
        <w:t xml:space="preserve">Bu </w:t>
      </w:r>
      <w:r w:rsidR="00A337D2">
        <w:rPr>
          <w:lang w:val="tr-TR"/>
        </w:rPr>
        <w:t>ŞM</w:t>
      </w:r>
      <w:r w:rsidRPr="00A337D2">
        <w:rPr>
          <w:lang w:val="tr-TR"/>
        </w:rPr>
        <w:t xml:space="preserve">, potansiyel </w:t>
      </w:r>
      <w:r w:rsidR="00A337D2">
        <w:rPr>
          <w:lang w:val="tr-TR"/>
        </w:rPr>
        <w:t>CDŞT</w:t>
      </w:r>
      <w:r w:rsidRPr="00A337D2">
        <w:rPr>
          <w:lang w:val="tr-TR"/>
        </w:rPr>
        <w:t xml:space="preserve"> ile ilgili olayları azaltmak ve bu tür etkiler ortaya çıktığında bunların özen, saygı ve duyarlılıkla ele alınmasını sağlamak için ek kılavuzlar içerir: </w:t>
      </w:r>
    </w:p>
    <w:p w14:paraId="197FB4A5" w14:textId="587AD1DD" w:rsidR="00431677" w:rsidRPr="00A337D2" w:rsidRDefault="00A337D2" w:rsidP="0019521A">
      <w:pPr>
        <w:pStyle w:val="Bullet"/>
        <w:rPr>
          <w:lang w:val="tr-TR"/>
        </w:rPr>
      </w:pPr>
      <w:r>
        <w:rPr>
          <w:lang w:val="tr-TR"/>
        </w:rPr>
        <w:t>ŞM</w:t>
      </w:r>
      <w:r w:rsidR="00431677" w:rsidRPr="00A337D2">
        <w:rPr>
          <w:lang w:val="tr-TR"/>
        </w:rPr>
        <w:t xml:space="preserve">, tüm paydaşlar ve yerel topluluklar için kolay erişilebilir ve güvenli olmalıdır. </w:t>
      </w:r>
    </w:p>
    <w:p w14:paraId="10C3D216" w14:textId="4583FF0C" w:rsidR="00431677" w:rsidRPr="00A337D2" w:rsidRDefault="00431677" w:rsidP="0019521A">
      <w:pPr>
        <w:pStyle w:val="Bullet"/>
        <w:rPr>
          <w:lang w:val="tr-TR"/>
        </w:rPr>
      </w:pPr>
      <w:r w:rsidRPr="00A337D2">
        <w:rPr>
          <w:lang w:val="tr-TR"/>
        </w:rPr>
        <w:t xml:space="preserve">Tüm paydaşlar, şikayetlerini gizli olarak iletme seçeneğine sahip olacak ve anonimlikleri korunacak ve saygı görecektir. </w:t>
      </w:r>
    </w:p>
    <w:p w14:paraId="33297F68" w14:textId="535EBF57" w:rsidR="006D48D4" w:rsidRPr="00A337D2" w:rsidRDefault="006D48D4" w:rsidP="006D48D4">
      <w:pPr>
        <w:pStyle w:val="Bullet"/>
        <w:rPr>
          <w:lang w:val="tr-TR"/>
        </w:rPr>
      </w:pPr>
      <w:r w:rsidRPr="00A337D2">
        <w:rPr>
          <w:lang w:val="tr-TR"/>
        </w:rPr>
        <w:t>Kadınlara yönelik odak grup tartışmaları (</w:t>
      </w:r>
      <w:proofErr w:type="spellStart"/>
      <w:r w:rsidRPr="00A337D2">
        <w:rPr>
          <w:lang w:val="tr-TR"/>
        </w:rPr>
        <w:t>FGD'ler</w:t>
      </w:r>
      <w:proofErr w:type="spellEnd"/>
      <w:r w:rsidRPr="00A337D2">
        <w:rPr>
          <w:lang w:val="tr-TR"/>
        </w:rPr>
        <w:t xml:space="preserve">) düzenlenerek kadınlara </w:t>
      </w:r>
      <w:r w:rsidR="00A337D2">
        <w:rPr>
          <w:lang w:val="tr-TR"/>
        </w:rPr>
        <w:t>ŞM</w:t>
      </w:r>
      <w:r w:rsidRPr="00A337D2">
        <w:rPr>
          <w:lang w:val="tr-TR"/>
        </w:rPr>
        <w:t xml:space="preserve"> hakkında bilgi verilecek, </w:t>
      </w:r>
      <w:proofErr w:type="spellStart"/>
      <w:r w:rsidR="00A337D2">
        <w:rPr>
          <w:lang w:val="tr-TR"/>
        </w:rPr>
        <w:t>ŞM</w:t>
      </w:r>
      <w:r w:rsidRPr="00A337D2">
        <w:rPr>
          <w:lang w:val="tr-TR"/>
        </w:rPr>
        <w:t>'ye</w:t>
      </w:r>
      <w:proofErr w:type="spellEnd"/>
      <w:r w:rsidRPr="00A337D2">
        <w:rPr>
          <w:lang w:val="tr-TR"/>
        </w:rPr>
        <w:t xml:space="preserve"> nasıl erişecekleri ve </w:t>
      </w:r>
      <w:r w:rsidR="00A337D2">
        <w:rPr>
          <w:lang w:val="tr-TR"/>
        </w:rPr>
        <w:t>CDŞT</w:t>
      </w:r>
      <w:r w:rsidRPr="00A337D2">
        <w:rPr>
          <w:lang w:val="tr-TR"/>
        </w:rPr>
        <w:t xml:space="preserve"> olaylarını gizli ve misilleme korkusu olmadan bildirme hakları konusunda bilgilendirilecek ve güçlendirileceklerdir.</w:t>
      </w:r>
    </w:p>
    <w:p w14:paraId="110B8A00" w14:textId="74DF4ADD" w:rsidR="00431677" w:rsidRPr="00A337D2" w:rsidRDefault="00431677" w:rsidP="0019521A">
      <w:pPr>
        <w:pStyle w:val="Bullet"/>
        <w:rPr>
          <w:lang w:val="tr-TR"/>
        </w:rPr>
      </w:pPr>
      <w:r w:rsidRPr="00A337D2">
        <w:rPr>
          <w:lang w:val="tr-TR"/>
        </w:rPr>
        <w:t xml:space="preserve">Müşteri, paydaşların </w:t>
      </w:r>
      <w:r w:rsidR="00A337D2">
        <w:rPr>
          <w:lang w:val="tr-TR"/>
        </w:rPr>
        <w:t>CDŞT</w:t>
      </w:r>
      <w:r w:rsidRPr="00A337D2">
        <w:rPr>
          <w:lang w:val="tr-TR"/>
        </w:rPr>
        <w:t xml:space="preserve"> ile ilgili olaylar gibi hassas ve acil konularla doğrudan iletişime geçebilecekleri belirli bir kişinin (kadın veya tercih edilen başka bir cinsiyet) hazır bulunmasını sağlayacaktır. </w:t>
      </w:r>
    </w:p>
    <w:p w14:paraId="076EDD32" w14:textId="3547ED75" w:rsidR="00431677" w:rsidRPr="00A337D2" w:rsidRDefault="00431677" w:rsidP="0019521A">
      <w:pPr>
        <w:pStyle w:val="Bullet"/>
        <w:rPr>
          <w:lang w:val="tr-TR"/>
        </w:rPr>
      </w:pPr>
      <w:r w:rsidRPr="00A337D2">
        <w:rPr>
          <w:lang w:val="tr-TR"/>
        </w:rPr>
        <w:t xml:space="preserve">Projeyle ilgili faaliyetler kapsamında </w:t>
      </w:r>
      <w:r w:rsidR="00A337D2">
        <w:rPr>
          <w:lang w:val="tr-TR"/>
        </w:rPr>
        <w:t>CDŞT</w:t>
      </w:r>
      <w:r w:rsidRPr="00A337D2">
        <w:rPr>
          <w:lang w:val="tr-TR"/>
        </w:rPr>
        <w:t xml:space="preserve"> ile ilgili olaylar tespit edilirse</w:t>
      </w:r>
      <w:r w:rsidR="003F004F" w:rsidRPr="00A337D2">
        <w:rPr>
          <w:lang w:val="tr-TR"/>
        </w:rPr>
        <w:t>,</w:t>
      </w:r>
      <w:r w:rsidRPr="00A337D2">
        <w:rPr>
          <w:lang w:val="tr-TR"/>
        </w:rPr>
        <w:t xml:space="preserve"> paydaşlara </w:t>
      </w:r>
      <w:r w:rsidR="003F004F" w:rsidRPr="00A337D2">
        <w:rPr>
          <w:lang w:val="tr-TR"/>
        </w:rPr>
        <w:t xml:space="preserve">gerekirse </w:t>
      </w:r>
      <w:r w:rsidR="0078772F" w:rsidRPr="00A337D2">
        <w:rPr>
          <w:lang w:val="tr-TR"/>
        </w:rPr>
        <w:t xml:space="preserve">koruma ve </w:t>
      </w:r>
      <w:r w:rsidRPr="00A337D2">
        <w:rPr>
          <w:lang w:val="tr-TR"/>
        </w:rPr>
        <w:t xml:space="preserve">destek </w:t>
      </w:r>
      <w:r w:rsidR="003F004F" w:rsidRPr="00A337D2">
        <w:rPr>
          <w:lang w:val="tr-TR"/>
        </w:rPr>
        <w:t xml:space="preserve">önlemleri </w:t>
      </w:r>
      <w:r w:rsidRPr="00A337D2">
        <w:rPr>
          <w:lang w:val="tr-TR"/>
        </w:rPr>
        <w:t xml:space="preserve">ve belirli durumlarda tazminat </w:t>
      </w:r>
      <w:r w:rsidR="007C0650" w:rsidRPr="00A337D2">
        <w:rPr>
          <w:lang w:val="tr-TR"/>
        </w:rPr>
        <w:t>sağlanacaktır</w:t>
      </w:r>
      <w:r w:rsidR="003F004F" w:rsidRPr="00A337D2">
        <w:rPr>
          <w:lang w:val="tr-TR"/>
        </w:rPr>
        <w:t xml:space="preserve">. Koruma ve destek önlemleri arasında </w:t>
      </w:r>
      <w:r w:rsidRPr="00A337D2">
        <w:rPr>
          <w:lang w:val="tr-TR"/>
        </w:rPr>
        <w:t>danışmanlık</w:t>
      </w:r>
      <w:r w:rsidR="001D3ED9" w:rsidRPr="00A337D2">
        <w:rPr>
          <w:lang w:val="tr-TR"/>
        </w:rPr>
        <w:t xml:space="preserve">, tıbbi </w:t>
      </w:r>
      <w:r w:rsidR="00754738" w:rsidRPr="00A337D2">
        <w:rPr>
          <w:lang w:val="tr-TR"/>
        </w:rPr>
        <w:t xml:space="preserve">ve sağlık </w:t>
      </w:r>
      <w:r w:rsidR="001D3ED9" w:rsidRPr="00A337D2">
        <w:rPr>
          <w:lang w:val="tr-TR"/>
        </w:rPr>
        <w:t xml:space="preserve">desteği </w:t>
      </w:r>
      <w:r w:rsidR="00754738" w:rsidRPr="00A337D2">
        <w:rPr>
          <w:lang w:val="tr-TR"/>
        </w:rPr>
        <w:t xml:space="preserve">ve tedavisi, diğer </w:t>
      </w:r>
      <w:r w:rsidRPr="00A337D2">
        <w:rPr>
          <w:lang w:val="tr-TR"/>
        </w:rPr>
        <w:lastRenderedPageBreak/>
        <w:t xml:space="preserve">kaynaklara (kadın sağlığı kuruluşları veya ek sağlık hizmetleri) </w:t>
      </w:r>
      <w:r w:rsidR="00754738" w:rsidRPr="00A337D2">
        <w:rPr>
          <w:lang w:val="tr-TR"/>
        </w:rPr>
        <w:t xml:space="preserve">erişim, </w:t>
      </w:r>
      <w:r w:rsidR="00CE398A" w:rsidRPr="00A337D2">
        <w:rPr>
          <w:lang w:val="tr-TR"/>
        </w:rPr>
        <w:t>işten izin, iş yerinin değiştirilmesi vb. yer alabilir</w:t>
      </w:r>
      <w:r w:rsidRPr="00A337D2">
        <w:rPr>
          <w:lang w:val="tr-TR"/>
        </w:rPr>
        <w:t xml:space="preserve">. </w:t>
      </w:r>
    </w:p>
    <w:p w14:paraId="21638116" w14:textId="5480A9DC" w:rsidR="00431677" w:rsidRPr="00A337D2" w:rsidRDefault="00A337D2" w:rsidP="00E67C84">
      <w:pPr>
        <w:pStyle w:val="BodyText"/>
        <w:jc w:val="both"/>
        <w:rPr>
          <w:lang w:val="tr-TR"/>
        </w:rPr>
      </w:pPr>
      <w:r>
        <w:rPr>
          <w:lang w:val="tr-TR"/>
        </w:rPr>
        <w:t>CDŞT</w:t>
      </w:r>
      <w:r w:rsidR="00431677" w:rsidRPr="00A337D2">
        <w:rPr>
          <w:lang w:val="tr-TR"/>
        </w:rPr>
        <w:t xml:space="preserve"> ile ilgili olaylar yüksek riskli ve acil olarak değerlendirilecek ve daha fazla zarar meydana gelmeden durumun çözülmesini sağlamak için hızlı bir müdahale yaklaşımı uygulanacaktır. </w:t>
      </w:r>
      <w:r>
        <w:rPr>
          <w:lang w:val="tr-TR"/>
        </w:rPr>
        <w:t>CDŞT</w:t>
      </w:r>
      <w:r w:rsidR="004E06C6" w:rsidRPr="00A337D2">
        <w:rPr>
          <w:lang w:val="tr-TR"/>
        </w:rPr>
        <w:t xml:space="preserve"> ile ilgili vakalar derhal </w:t>
      </w:r>
      <w:r>
        <w:rPr>
          <w:lang w:val="tr-TR"/>
        </w:rPr>
        <w:t>CDŞT</w:t>
      </w:r>
      <w:r w:rsidR="004E06C6" w:rsidRPr="00A337D2">
        <w:rPr>
          <w:lang w:val="tr-TR"/>
        </w:rPr>
        <w:t xml:space="preserve"> Odak Kişisine aktarılacak ve bu kişi, </w:t>
      </w:r>
      <w:r>
        <w:rPr>
          <w:lang w:val="tr-TR"/>
        </w:rPr>
        <w:t>CDŞT</w:t>
      </w:r>
      <w:r w:rsidR="004E06C6" w:rsidRPr="00A337D2">
        <w:rPr>
          <w:lang w:val="tr-TR"/>
        </w:rPr>
        <w:t xml:space="preserve"> ile ilgili konularda özel eğitim almış şirket içi uzmanlardan oluşan </w:t>
      </w:r>
      <w:r>
        <w:rPr>
          <w:lang w:val="tr-TR"/>
        </w:rPr>
        <w:t>CDŞT</w:t>
      </w:r>
      <w:r w:rsidR="004E06C6" w:rsidRPr="00A337D2">
        <w:rPr>
          <w:lang w:val="tr-TR"/>
        </w:rPr>
        <w:t xml:space="preserve"> Komitesi </w:t>
      </w:r>
      <w:proofErr w:type="gramStart"/>
      <w:r w:rsidR="004E06C6" w:rsidRPr="00A337D2">
        <w:rPr>
          <w:lang w:val="tr-TR"/>
        </w:rPr>
        <w:t>ile birlikte</w:t>
      </w:r>
      <w:proofErr w:type="gramEnd"/>
      <w:r w:rsidR="004E06C6" w:rsidRPr="00A337D2">
        <w:rPr>
          <w:lang w:val="tr-TR"/>
        </w:rPr>
        <w:t xml:space="preserve"> vakayı ele alacaktır. </w:t>
      </w:r>
      <w:r w:rsidR="002A6C3F" w:rsidRPr="00A337D2">
        <w:rPr>
          <w:lang w:val="tr-TR"/>
        </w:rPr>
        <w:t xml:space="preserve">Bu tür verilere erişim, yetkili personel ile sınırlı olacak ve tüm prosedürler mağdur odaklı bir yaklaşım izlenecek ve mağdurun rızası olmadan hiçbir vakanın ifşa edilmeyeceği garanti edilecektir. Enerjisa ayrıca Ayrımcılık, Şiddet ve Tacizin Önlenmesi </w:t>
      </w:r>
      <w:proofErr w:type="spellStart"/>
      <w:r w:rsidR="002A6C3F" w:rsidRPr="00A337D2">
        <w:rPr>
          <w:lang w:val="tr-TR"/>
        </w:rPr>
        <w:t>Prosedürü'nü</w:t>
      </w:r>
      <w:proofErr w:type="spellEnd"/>
      <w:r w:rsidR="002A6C3F" w:rsidRPr="00A337D2">
        <w:rPr>
          <w:lang w:val="tr-TR"/>
        </w:rPr>
        <w:t xml:space="preserve"> de uygulamaktadır.</w:t>
      </w:r>
    </w:p>
    <w:p w14:paraId="16864415" w14:textId="67014020" w:rsidR="00BD0C1B" w:rsidRPr="00A337D2" w:rsidRDefault="00D364F0" w:rsidP="00BD0C1B">
      <w:pPr>
        <w:keepNext/>
        <w:numPr>
          <w:ilvl w:val="1"/>
          <w:numId w:val="7"/>
        </w:numPr>
        <w:spacing w:before="240" w:after="120" w:line="240" w:lineRule="auto"/>
        <w:outlineLvl w:val="1"/>
        <w:rPr>
          <w:rFonts w:asciiTheme="majorHAnsi" w:hAnsiTheme="majorHAnsi" w:cs="Times New Roman (Body CS)"/>
          <w:caps/>
          <w:color w:val="018219" w:themeColor="accent1"/>
          <w:spacing w:val="8"/>
          <w:sz w:val="24"/>
          <w:lang w:val="tr-TR"/>
        </w:rPr>
      </w:pPr>
      <w:bookmarkStart w:id="94" w:name="_Toc211264650"/>
      <w:r>
        <w:rPr>
          <w:rFonts w:asciiTheme="majorHAnsi" w:hAnsiTheme="majorHAnsi" w:cs="Times New Roman (Body CS)"/>
          <w:caps/>
          <w:color w:val="018219" w:themeColor="accent1"/>
          <w:spacing w:val="8"/>
          <w:sz w:val="24"/>
          <w:lang w:val="tr-TR"/>
        </w:rPr>
        <w:t>HASSAS</w:t>
      </w:r>
      <w:r w:rsidRPr="00A337D2">
        <w:rPr>
          <w:rFonts w:asciiTheme="majorHAnsi" w:hAnsiTheme="majorHAnsi" w:cs="Times New Roman (Body CS)"/>
          <w:caps/>
          <w:color w:val="018219" w:themeColor="accent1"/>
          <w:spacing w:val="8"/>
          <w:sz w:val="24"/>
          <w:lang w:val="tr-TR"/>
        </w:rPr>
        <w:t xml:space="preserve"> </w:t>
      </w:r>
      <w:r w:rsidR="00BD0C1B" w:rsidRPr="00A337D2">
        <w:rPr>
          <w:rFonts w:asciiTheme="majorHAnsi" w:hAnsiTheme="majorHAnsi" w:cs="Times New Roman (Body CS)"/>
          <w:caps/>
          <w:color w:val="018219" w:themeColor="accent1"/>
          <w:spacing w:val="8"/>
          <w:sz w:val="24"/>
          <w:lang w:val="tr-TR"/>
        </w:rPr>
        <w:t>Gruplara Destek</w:t>
      </w:r>
      <w:bookmarkEnd w:id="94"/>
    </w:p>
    <w:p w14:paraId="37EEA515" w14:textId="102151D6" w:rsidR="00BD0C1B" w:rsidRPr="00A337D2" w:rsidRDefault="00BD0C1B" w:rsidP="00BD0C1B">
      <w:pPr>
        <w:spacing w:after="120"/>
        <w:jc w:val="both"/>
        <w:rPr>
          <w:lang w:val="tr-TR"/>
        </w:rPr>
      </w:pPr>
      <w:r w:rsidRPr="00A337D2">
        <w:rPr>
          <w:lang w:val="tr-TR"/>
        </w:rPr>
        <w:t xml:space="preserve">Cinsiyete dayalı önlemlerin yanı sıra, </w:t>
      </w:r>
      <w:r w:rsidR="00A337D2">
        <w:rPr>
          <w:lang w:val="tr-TR"/>
        </w:rPr>
        <w:t>ŞM</w:t>
      </w:r>
      <w:r w:rsidRPr="00A337D2">
        <w:rPr>
          <w:lang w:val="tr-TR"/>
        </w:rPr>
        <w:t xml:space="preserve">, eşit erişim ve desteği sağlamak için yaşlılar veya engelliler gibi diğer </w:t>
      </w:r>
      <w:r w:rsidR="00A337D2">
        <w:rPr>
          <w:lang w:val="tr-TR"/>
        </w:rPr>
        <w:t>hassas</w:t>
      </w:r>
      <w:r w:rsidRPr="00A337D2">
        <w:rPr>
          <w:lang w:val="tr-TR"/>
        </w:rPr>
        <w:t xml:space="preserve"> gruplar için de hükümler içermektedir:</w:t>
      </w:r>
    </w:p>
    <w:p w14:paraId="593FED18" w14:textId="694D2BC6" w:rsidR="00BD0C1B" w:rsidRPr="00A337D2" w:rsidRDefault="00BD0C1B" w:rsidP="00BD0C1B">
      <w:pPr>
        <w:numPr>
          <w:ilvl w:val="0"/>
          <w:numId w:val="1"/>
        </w:numPr>
        <w:spacing w:before="60" w:after="60"/>
        <w:rPr>
          <w:lang w:val="tr-TR"/>
        </w:rPr>
      </w:pPr>
      <w:proofErr w:type="gramStart"/>
      <w:r w:rsidRPr="00A337D2">
        <w:rPr>
          <w:lang w:val="tr-TR"/>
        </w:rPr>
        <w:t>Şikayet</w:t>
      </w:r>
      <w:proofErr w:type="gramEnd"/>
      <w:r w:rsidRPr="00A337D2">
        <w:rPr>
          <w:lang w:val="tr-TR"/>
        </w:rPr>
        <w:t xml:space="preserve"> mekanizması, </w:t>
      </w:r>
      <w:proofErr w:type="spellStart"/>
      <w:r w:rsidR="00A337D2">
        <w:rPr>
          <w:lang w:val="tr-TR"/>
        </w:rPr>
        <w:t>TİG</w:t>
      </w:r>
      <w:r w:rsidRPr="00A337D2">
        <w:rPr>
          <w:lang w:val="tr-TR"/>
        </w:rPr>
        <w:t>'lar</w:t>
      </w:r>
      <w:proofErr w:type="spellEnd"/>
      <w:r w:rsidRPr="00A337D2">
        <w:rPr>
          <w:lang w:val="tr-TR"/>
        </w:rPr>
        <w:t xml:space="preserve"> aracılığıyla yüz yüze destek, telefonla bildirim ve gerekirse </w:t>
      </w:r>
      <w:proofErr w:type="gramStart"/>
      <w:r w:rsidRPr="00A337D2">
        <w:rPr>
          <w:lang w:val="tr-TR"/>
        </w:rPr>
        <w:t>şikayet</w:t>
      </w:r>
      <w:proofErr w:type="gramEnd"/>
      <w:r w:rsidRPr="00A337D2">
        <w:rPr>
          <w:lang w:val="tr-TR"/>
        </w:rPr>
        <w:t xml:space="preserve"> formlarının doldurulmasında yardım dahil olmak üzere yaşlı paydaşların ihtiyaçlarına uyarlanacaktır.</w:t>
      </w:r>
    </w:p>
    <w:p w14:paraId="0477A317" w14:textId="77777777" w:rsidR="00BD0C1B" w:rsidRPr="00A337D2" w:rsidRDefault="00BD0C1B" w:rsidP="00BD0C1B">
      <w:pPr>
        <w:numPr>
          <w:ilvl w:val="0"/>
          <w:numId w:val="1"/>
        </w:numPr>
        <w:spacing w:before="60" w:after="60"/>
        <w:rPr>
          <w:lang w:val="tr-TR"/>
        </w:rPr>
      </w:pPr>
      <w:r w:rsidRPr="00A337D2">
        <w:rPr>
          <w:lang w:val="tr-TR"/>
        </w:rPr>
        <w:t>Toplumla iletişim faaliyetleri, yaşlı katılımcılar için uygun zamanlarda ve erişilebilir yerlerde planlanacak ve seyahat veya fiziksel yorgunluk en aza indirilecektir.</w:t>
      </w:r>
    </w:p>
    <w:p w14:paraId="7CB85602" w14:textId="50952B23" w:rsidR="00BD0C1B" w:rsidRPr="00A337D2" w:rsidRDefault="00A337D2" w:rsidP="00BD0C1B">
      <w:pPr>
        <w:numPr>
          <w:ilvl w:val="0"/>
          <w:numId w:val="1"/>
        </w:numPr>
        <w:spacing w:before="60" w:after="60"/>
        <w:rPr>
          <w:lang w:val="tr-TR"/>
        </w:rPr>
      </w:pPr>
      <w:r>
        <w:rPr>
          <w:lang w:val="tr-TR"/>
        </w:rPr>
        <w:t>ŞM</w:t>
      </w:r>
      <w:r w:rsidR="00BD0C1B" w:rsidRPr="00A337D2">
        <w:rPr>
          <w:lang w:val="tr-TR"/>
        </w:rPr>
        <w:t xml:space="preserve"> hakkında bilgiler, okuryazarlık düzeyi sınırlı veya bilişsel zorlukları olan kişilerin anlamasını sağlamak için, gerektiğinde görsel yardımcılar veya sözlü açıklamalarla birlikte sade bir dille sunulacaktır.</w:t>
      </w:r>
    </w:p>
    <w:p w14:paraId="46C894D2" w14:textId="77777777" w:rsidR="00BD0C1B" w:rsidRPr="00A337D2" w:rsidRDefault="00BD0C1B" w:rsidP="00BD0C1B">
      <w:pPr>
        <w:numPr>
          <w:ilvl w:val="0"/>
          <w:numId w:val="1"/>
        </w:numPr>
        <w:spacing w:before="60" w:after="60"/>
        <w:rPr>
          <w:lang w:val="tr-TR"/>
        </w:rPr>
      </w:pPr>
      <w:proofErr w:type="gramStart"/>
      <w:r w:rsidRPr="00A337D2">
        <w:rPr>
          <w:lang w:val="tr-TR"/>
        </w:rPr>
        <w:t>Şikayette</w:t>
      </w:r>
      <w:proofErr w:type="gramEnd"/>
      <w:r w:rsidRPr="00A337D2">
        <w:rPr>
          <w:lang w:val="tr-TR"/>
        </w:rPr>
        <w:t xml:space="preserve"> bulunan yaşlı paydaşlar, gerektiğinde yerel sosyal hizmetler ile koordinasyon da dahil olmak üzere, zamanında yanıt ve uygun destek alacaktır.</w:t>
      </w:r>
    </w:p>
    <w:p w14:paraId="18020D24" w14:textId="1C700542" w:rsidR="00BD0C1B" w:rsidRPr="00A337D2" w:rsidRDefault="00A337D2" w:rsidP="00BD0C1B">
      <w:pPr>
        <w:numPr>
          <w:ilvl w:val="0"/>
          <w:numId w:val="1"/>
        </w:numPr>
        <w:spacing w:before="60" w:after="60"/>
        <w:rPr>
          <w:lang w:val="tr-TR"/>
        </w:rPr>
      </w:pPr>
      <w:proofErr w:type="spellStart"/>
      <w:r>
        <w:rPr>
          <w:lang w:val="tr-TR"/>
        </w:rPr>
        <w:t>TİG</w:t>
      </w:r>
      <w:r w:rsidR="00BD0C1B" w:rsidRPr="00A337D2">
        <w:rPr>
          <w:lang w:val="tr-TR"/>
        </w:rPr>
        <w:t>'lar</w:t>
      </w:r>
      <w:proofErr w:type="spellEnd"/>
      <w:r w:rsidR="00BD0C1B" w:rsidRPr="00A337D2">
        <w:rPr>
          <w:lang w:val="tr-TR"/>
        </w:rPr>
        <w:t xml:space="preserve"> ve proje personeli, güveni artırmak ve saygılı muameleyi sağlamak için, kültürel normlar, erişilebilirlik zorlukları ve yaşlılar, engelliler veya diğer belirlenen gruplarla iletişim kurarken gösterilmesi gereken hassasiyet dahil olmak üzere, </w:t>
      </w:r>
      <w:r>
        <w:rPr>
          <w:lang w:val="tr-TR"/>
        </w:rPr>
        <w:t>hassas</w:t>
      </w:r>
      <w:r w:rsidR="00BD0C1B" w:rsidRPr="00A337D2">
        <w:rPr>
          <w:lang w:val="tr-TR"/>
        </w:rPr>
        <w:t xml:space="preserve"> grupların özel ihtiyaçları konusunda eğitim alacaktır.</w:t>
      </w:r>
    </w:p>
    <w:p w14:paraId="1AE23CBD" w14:textId="10867CB0" w:rsidR="00BD0C1B" w:rsidRPr="00A337D2" w:rsidRDefault="00BD0C1B" w:rsidP="00E67C84">
      <w:pPr>
        <w:spacing w:after="120"/>
        <w:jc w:val="both"/>
        <w:rPr>
          <w:lang w:val="tr-TR"/>
        </w:rPr>
      </w:pPr>
      <w:r w:rsidRPr="00A337D2">
        <w:rPr>
          <w:lang w:val="tr-TR"/>
        </w:rPr>
        <w:t xml:space="preserve">Bu önlemler, </w:t>
      </w:r>
      <w:proofErr w:type="gramStart"/>
      <w:r w:rsidRPr="00A337D2">
        <w:rPr>
          <w:lang w:val="tr-TR"/>
        </w:rPr>
        <w:t>şikayet</w:t>
      </w:r>
      <w:proofErr w:type="gramEnd"/>
      <w:r w:rsidRPr="00A337D2">
        <w:rPr>
          <w:lang w:val="tr-TR"/>
        </w:rPr>
        <w:t xml:space="preserve"> mekanizmasının kapsayıcı, kültürel açıdan uygun ve tüm </w:t>
      </w:r>
      <w:r w:rsidR="00A337D2">
        <w:rPr>
          <w:lang w:val="tr-TR"/>
        </w:rPr>
        <w:t>hassas</w:t>
      </w:r>
      <w:r w:rsidRPr="00A337D2">
        <w:rPr>
          <w:lang w:val="tr-TR"/>
        </w:rPr>
        <w:t xml:space="preserve"> grupların ihtiyaçlarına duyarlı olmasını sağlar, gizlilik, şeffaflık ve sorunların zamanında çözülmesini sağlarken, projenin katılım süreçlerine eşit katılımı teşvik eder.</w:t>
      </w:r>
    </w:p>
    <w:p w14:paraId="33EBFA60" w14:textId="72B4BDCC" w:rsidR="00077E7E" w:rsidRPr="00A337D2" w:rsidRDefault="00077E7E" w:rsidP="00077E7E">
      <w:pPr>
        <w:pStyle w:val="Heading2"/>
        <w:rPr>
          <w:lang w:val="tr-TR"/>
        </w:rPr>
      </w:pPr>
      <w:r w:rsidRPr="00A337D2">
        <w:rPr>
          <w:lang w:val="tr-TR"/>
        </w:rPr>
        <w:t xml:space="preserve"> </w:t>
      </w:r>
      <w:bookmarkStart w:id="95" w:name="_Toc213083264"/>
      <w:r w:rsidRPr="00A337D2">
        <w:rPr>
          <w:lang w:val="tr-TR"/>
        </w:rPr>
        <w:t>İzleme ve Raporlama</w:t>
      </w:r>
      <w:bookmarkEnd w:id="95"/>
      <w:r w:rsidRPr="00A337D2">
        <w:rPr>
          <w:lang w:val="tr-TR"/>
        </w:rPr>
        <w:t xml:space="preserve"> </w:t>
      </w:r>
    </w:p>
    <w:p w14:paraId="695D53D7" w14:textId="126A18E6" w:rsidR="00431677" w:rsidRPr="00A337D2" w:rsidRDefault="00431677" w:rsidP="00D9635A">
      <w:pPr>
        <w:pStyle w:val="BodyText"/>
        <w:jc w:val="both"/>
        <w:rPr>
          <w:lang w:val="tr-TR"/>
        </w:rPr>
      </w:pPr>
      <w:r w:rsidRPr="00A337D2">
        <w:rPr>
          <w:lang w:val="tr-TR"/>
        </w:rPr>
        <w:t xml:space="preserve">Şikayetler ve bunların çözümleri, Projenin </w:t>
      </w:r>
      <w:proofErr w:type="gramStart"/>
      <w:r w:rsidRPr="00A337D2">
        <w:rPr>
          <w:lang w:val="tr-TR"/>
        </w:rPr>
        <w:t>şikayet</w:t>
      </w:r>
      <w:proofErr w:type="gramEnd"/>
      <w:r w:rsidRPr="00A337D2">
        <w:rPr>
          <w:lang w:val="tr-TR"/>
        </w:rPr>
        <w:t xml:space="preserve"> kayıt defterinde tanımlanacak, kaydedilecek ve takip edilecektir; bir örnek </w:t>
      </w:r>
      <w:r w:rsidR="004E06C6" w:rsidRPr="00A337D2">
        <w:rPr>
          <w:lang w:val="tr-TR"/>
        </w:rPr>
        <w:t>Ek</w:t>
      </w:r>
      <w:r w:rsidRPr="00A337D2">
        <w:rPr>
          <w:lang w:val="tr-TR"/>
        </w:rPr>
        <w:t xml:space="preserve"> </w:t>
      </w:r>
      <w:r w:rsidR="004E06C6" w:rsidRPr="00A337D2">
        <w:rPr>
          <w:lang w:val="tr-TR"/>
        </w:rPr>
        <w:t>B</w:t>
      </w:r>
      <w:r w:rsidRPr="00A337D2">
        <w:rPr>
          <w:lang w:val="tr-TR"/>
        </w:rPr>
        <w:t xml:space="preserve">'de verilmiştir. Şikayetlerin ele alınması ve ilgili süreçler, bu </w:t>
      </w:r>
      <w:proofErr w:type="spellStart"/>
      <w:r w:rsidR="00A337D2">
        <w:rPr>
          <w:lang w:val="tr-TR"/>
        </w:rPr>
        <w:t>PKP</w:t>
      </w:r>
      <w:r w:rsidRPr="00A337D2">
        <w:rPr>
          <w:lang w:val="tr-TR"/>
        </w:rPr>
        <w:t>'de</w:t>
      </w:r>
      <w:proofErr w:type="spellEnd"/>
      <w:r w:rsidRPr="00A337D2">
        <w:rPr>
          <w:lang w:val="tr-TR"/>
        </w:rPr>
        <w:t xml:space="preserve"> belirtilen protokollere uygunluğu sağlamak için periyodik olarak gözden geçirilecektir; bu, tüm paydaş sorunlarını çözerken şeffaflık, tutarlılık ve adaleti </w:t>
      </w:r>
      <w:r w:rsidR="00E11241" w:rsidRPr="00A337D2">
        <w:rPr>
          <w:lang w:val="tr-TR"/>
        </w:rPr>
        <w:t>korumak</w:t>
      </w:r>
      <w:r w:rsidRPr="00A337D2">
        <w:rPr>
          <w:lang w:val="tr-TR"/>
        </w:rPr>
        <w:t xml:space="preserve"> için çok önemlidir. Ayrıca, inceleme sırasında, paydaşların haklarının tam olarak saygı görmesini sağlamak ve sorunların daha da kötüleşmesini önlemek için zaman dilimlerine uygun şekilde uyulduğunun kesin olarak teyit edilmesi çok önemlidir. </w:t>
      </w:r>
    </w:p>
    <w:p w14:paraId="6F1DDB67" w14:textId="0B49E26F" w:rsidR="00431677" w:rsidRPr="00A337D2" w:rsidRDefault="00431677" w:rsidP="00D9635A">
      <w:pPr>
        <w:pStyle w:val="BodyText"/>
        <w:jc w:val="both"/>
        <w:rPr>
          <w:lang w:val="tr-TR"/>
        </w:rPr>
      </w:pPr>
      <w:r w:rsidRPr="00A337D2">
        <w:rPr>
          <w:lang w:val="tr-TR"/>
        </w:rPr>
        <w:fldChar w:fldCharType="begin"/>
      </w:r>
      <w:r w:rsidRPr="00A337D2">
        <w:rPr>
          <w:lang w:val="tr-TR"/>
        </w:rPr>
        <w:instrText xml:space="preserve"> REF _Ref153983086 \r \h </w:instrText>
      </w:r>
      <w:r w:rsidR="00D9635A" w:rsidRPr="00A337D2">
        <w:rPr>
          <w:lang w:val="tr-TR"/>
        </w:rPr>
        <w:instrText xml:space="preserve"> \* MERGEFORMAT </w:instrText>
      </w:r>
      <w:r w:rsidRPr="00A337D2">
        <w:rPr>
          <w:lang w:val="tr-TR"/>
        </w:rPr>
      </w:r>
      <w:r w:rsidRPr="00A337D2">
        <w:rPr>
          <w:lang w:val="tr-TR"/>
        </w:rPr>
        <w:fldChar w:fldCharType="separate"/>
      </w:r>
      <w:r w:rsidR="00E67C84" w:rsidRPr="00A337D2">
        <w:rPr>
          <w:lang w:val="tr-TR"/>
        </w:rPr>
        <w:t>8</w:t>
      </w:r>
      <w:r w:rsidRPr="00A337D2">
        <w:rPr>
          <w:lang w:val="tr-TR"/>
        </w:rPr>
        <w:fldChar w:fldCharType="end"/>
      </w:r>
      <w:r w:rsidRPr="00A337D2">
        <w:rPr>
          <w:lang w:val="tr-TR"/>
        </w:rPr>
        <w:t xml:space="preserve">. </w:t>
      </w:r>
      <w:proofErr w:type="gramStart"/>
      <w:r w:rsidRPr="00A337D2">
        <w:rPr>
          <w:lang w:val="tr-TR"/>
        </w:rPr>
        <w:t>bölüm</w:t>
      </w:r>
      <w:proofErr w:type="gramEnd"/>
      <w:r w:rsidRPr="00A337D2">
        <w:rPr>
          <w:lang w:val="tr-TR"/>
        </w:rPr>
        <w:t xml:space="preserve">, belgeleme, izleme ve raporlama gerekliliklerini daha ayrıntılı olarak ele almaktadır. </w:t>
      </w:r>
    </w:p>
    <w:p w14:paraId="2D5A19EB" w14:textId="0391EA79" w:rsidR="00077E7E" w:rsidRPr="00A337D2" w:rsidRDefault="00077E7E" w:rsidP="00431677">
      <w:pPr>
        <w:pStyle w:val="Heading1"/>
        <w:rPr>
          <w:lang w:val="tr-TR"/>
        </w:rPr>
      </w:pPr>
      <w:bookmarkStart w:id="96" w:name="_Ref156033355"/>
      <w:bookmarkStart w:id="97" w:name="_Toc213083265"/>
      <w:r w:rsidRPr="00A337D2">
        <w:rPr>
          <w:lang w:val="tr-TR"/>
        </w:rPr>
        <w:t>Roller ve Sorumluluklar</w:t>
      </w:r>
      <w:bookmarkEnd w:id="96"/>
      <w:bookmarkEnd w:id="97"/>
      <w:r w:rsidRPr="00A337D2">
        <w:rPr>
          <w:lang w:val="tr-TR"/>
        </w:rPr>
        <w:t xml:space="preserve">  </w:t>
      </w:r>
    </w:p>
    <w:p w14:paraId="40DD0501" w14:textId="58396707" w:rsidR="00431677" w:rsidRPr="00A337D2" w:rsidRDefault="00D364F0" w:rsidP="00431677">
      <w:pPr>
        <w:pStyle w:val="BodyText"/>
        <w:rPr>
          <w:lang w:val="tr-TR"/>
        </w:rPr>
      </w:pPr>
      <w:r>
        <w:rPr>
          <w:lang w:val="tr-TR"/>
        </w:rPr>
        <w:t xml:space="preserve">Tablo </w:t>
      </w:r>
      <w:r w:rsidR="00431677" w:rsidRPr="00A337D2">
        <w:rPr>
          <w:lang w:val="tr-TR"/>
        </w:rPr>
        <w:fldChar w:fldCharType="begin"/>
      </w:r>
      <w:r w:rsidR="00431677" w:rsidRPr="00A337D2">
        <w:rPr>
          <w:lang w:val="tr-TR"/>
        </w:rPr>
        <w:instrText xml:space="preserve"> REF _Ref153983300 \h </w:instrText>
      </w:r>
      <w:r w:rsidR="00431677" w:rsidRPr="00A337D2">
        <w:rPr>
          <w:lang w:val="tr-TR"/>
        </w:rPr>
      </w:r>
      <w:r w:rsidR="00431677" w:rsidRPr="00A337D2">
        <w:rPr>
          <w:lang w:val="tr-TR"/>
        </w:rPr>
        <w:fldChar w:fldCharType="separate"/>
      </w:r>
      <w:r w:rsidR="00E67C84" w:rsidRPr="00A337D2">
        <w:rPr>
          <w:noProof/>
          <w:lang w:val="tr-TR"/>
        </w:rPr>
        <w:t>7</w:t>
      </w:r>
      <w:r>
        <w:rPr>
          <w:noProof/>
          <w:lang w:val="tr-TR"/>
        </w:rPr>
        <w:t>-</w:t>
      </w:r>
      <w:r w:rsidR="00E67C84" w:rsidRPr="00A337D2">
        <w:rPr>
          <w:noProof/>
          <w:lang w:val="tr-TR"/>
        </w:rPr>
        <w:t>1</w:t>
      </w:r>
      <w:r w:rsidR="00431677" w:rsidRPr="00A337D2">
        <w:rPr>
          <w:lang w:val="tr-TR"/>
        </w:rPr>
        <w:fldChar w:fldCharType="end"/>
      </w:r>
      <w:r w:rsidR="00431677" w:rsidRPr="00A337D2">
        <w:rPr>
          <w:lang w:val="tr-TR"/>
        </w:rPr>
        <w:t xml:space="preserve"> </w:t>
      </w:r>
      <w:proofErr w:type="spellStart"/>
      <w:r w:rsidR="00A337D2">
        <w:rPr>
          <w:lang w:val="tr-TR"/>
        </w:rPr>
        <w:t>PKP’nin</w:t>
      </w:r>
      <w:proofErr w:type="spellEnd"/>
      <w:r w:rsidR="00A337D2" w:rsidRPr="00A337D2">
        <w:rPr>
          <w:lang w:val="tr-TR"/>
        </w:rPr>
        <w:t xml:space="preserve"> </w:t>
      </w:r>
      <w:r w:rsidR="00431677" w:rsidRPr="00A337D2">
        <w:rPr>
          <w:lang w:val="tr-TR"/>
        </w:rPr>
        <w:t xml:space="preserve">uygulanması ve </w:t>
      </w:r>
      <w:proofErr w:type="spellStart"/>
      <w:r w:rsidR="00A337D2">
        <w:rPr>
          <w:lang w:val="tr-TR"/>
        </w:rPr>
        <w:t>ŞM</w:t>
      </w:r>
      <w:r w:rsidR="00431677" w:rsidRPr="00A337D2">
        <w:rPr>
          <w:lang w:val="tr-TR"/>
        </w:rPr>
        <w:t>'nin</w:t>
      </w:r>
      <w:proofErr w:type="spellEnd"/>
      <w:r w:rsidR="00431677" w:rsidRPr="00A337D2">
        <w:rPr>
          <w:lang w:val="tr-TR"/>
        </w:rPr>
        <w:t xml:space="preserve"> yönetimi ile ilgili rol ve sorumlulukların kapsamını tanımlamaktadır. </w:t>
      </w:r>
    </w:p>
    <w:p w14:paraId="444F2541" w14:textId="01F82548" w:rsidR="00431677" w:rsidRPr="00A337D2" w:rsidRDefault="00431677" w:rsidP="00431677">
      <w:pPr>
        <w:pStyle w:val="Caption"/>
        <w:rPr>
          <w:lang w:val="tr-TR"/>
        </w:rPr>
      </w:pPr>
      <w:bookmarkStart w:id="98" w:name="_Ref153983300"/>
      <w:bookmarkStart w:id="99" w:name="_Toc212813683"/>
      <w:r w:rsidRPr="00A337D2">
        <w:rPr>
          <w:lang w:val="tr-TR"/>
        </w:rPr>
        <w:lastRenderedPageBreak/>
        <w:t xml:space="preserve">Tablo </w:t>
      </w:r>
      <w:r w:rsidR="00020DFD" w:rsidRPr="00A337D2">
        <w:rPr>
          <w:lang w:val="tr-TR"/>
        </w:rPr>
        <w:fldChar w:fldCharType="begin"/>
      </w:r>
      <w:r w:rsidR="00020DFD" w:rsidRPr="00A337D2">
        <w:rPr>
          <w:lang w:val="tr-TR"/>
        </w:rPr>
        <w:instrText xml:space="preserve"> STYLEREF 1 \s </w:instrText>
      </w:r>
      <w:r w:rsidR="00020DFD" w:rsidRPr="00A337D2">
        <w:rPr>
          <w:lang w:val="tr-TR"/>
        </w:rPr>
        <w:fldChar w:fldCharType="separate"/>
      </w:r>
      <w:r w:rsidR="00E67C84" w:rsidRPr="00A337D2">
        <w:rPr>
          <w:noProof/>
          <w:lang w:val="tr-TR"/>
        </w:rPr>
        <w:t>7</w:t>
      </w:r>
      <w:r w:rsidR="00020DFD" w:rsidRPr="00A337D2">
        <w:rPr>
          <w:lang w:val="tr-TR"/>
        </w:rPr>
        <w:fldChar w:fldCharType="end"/>
      </w:r>
      <w:r w:rsidR="00D364F0">
        <w:rPr>
          <w:lang w:val="tr-TR"/>
        </w:rPr>
        <w:t>-</w:t>
      </w:r>
      <w:r w:rsidR="00020DFD" w:rsidRPr="00A337D2">
        <w:rPr>
          <w:lang w:val="tr-TR"/>
        </w:rPr>
        <w:fldChar w:fldCharType="begin"/>
      </w:r>
      <w:r w:rsidR="00020DFD" w:rsidRPr="00A337D2">
        <w:rPr>
          <w:lang w:val="tr-TR"/>
        </w:rPr>
        <w:instrText xml:space="preserve"> SEQ Table \* ARABIC \s 1 </w:instrText>
      </w:r>
      <w:r w:rsidR="00020DFD" w:rsidRPr="00A337D2">
        <w:rPr>
          <w:lang w:val="tr-TR"/>
        </w:rPr>
        <w:fldChar w:fldCharType="separate"/>
      </w:r>
      <w:r w:rsidR="00E67C84" w:rsidRPr="00A337D2">
        <w:rPr>
          <w:noProof/>
          <w:lang w:val="tr-TR"/>
        </w:rPr>
        <w:t>1</w:t>
      </w:r>
      <w:r w:rsidR="00020DFD" w:rsidRPr="00A337D2">
        <w:rPr>
          <w:lang w:val="tr-TR"/>
        </w:rPr>
        <w:fldChar w:fldCharType="end"/>
      </w:r>
      <w:bookmarkEnd w:id="98"/>
      <w:r w:rsidRPr="00A337D2">
        <w:rPr>
          <w:lang w:val="tr-TR"/>
        </w:rPr>
        <w:t xml:space="preserve"> </w:t>
      </w:r>
      <w:r w:rsidR="00A337D2">
        <w:rPr>
          <w:lang w:val="tr-TR"/>
        </w:rPr>
        <w:t>PKP</w:t>
      </w:r>
      <w:r w:rsidRPr="00A337D2">
        <w:rPr>
          <w:lang w:val="tr-TR"/>
        </w:rPr>
        <w:t xml:space="preserve"> Yönetimi için Roller ve Sorumluluklar</w:t>
      </w:r>
      <w:bookmarkEnd w:id="99"/>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5910"/>
      </w:tblGrid>
      <w:tr w:rsidR="00431677" w:rsidRPr="00A337D2" w14:paraId="18B864F0" w14:textId="77777777" w:rsidTr="57AC17D9">
        <w:trPr>
          <w:trHeight w:val="300"/>
        </w:trPr>
        <w:tc>
          <w:tcPr>
            <w:tcW w:w="3705" w:type="dxa"/>
            <w:tcBorders>
              <w:top w:val="nil"/>
              <w:left w:val="nil"/>
              <w:bottom w:val="single" w:sz="6" w:space="0" w:color="B7B2AA" w:themeColor="accent5"/>
              <w:right w:val="single" w:sz="6" w:space="0" w:color="B7B2AA" w:themeColor="accent5"/>
            </w:tcBorders>
            <w:shd w:val="clear" w:color="auto" w:fill="D2DED3"/>
            <w:hideMark/>
          </w:tcPr>
          <w:p w14:paraId="338EB2CE" w14:textId="77777777" w:rsidR="00431677" w:rsidRPr="00A337D2" w:rsidRDefault="00431677" w:rsidP="0019521A">
            <w:pPr>
              <w:pStyle w:val="Tabletextleft"/>
              <w:rPr>
                <w:b/>
                <w:bCs/>
                <w:lang w:val="tr-TR" w:eastAsia="de-DE"/>
              </w:rPr>
            </w:pPr>
            <w:r w:rsidRPr="00A337D2">
              <w:rPr>
                <w:b/>
                <w:bCs/>
                <w:lang w:val="tr-TR" w:eastAsia="de-DE"/>
              </w:rPr>
              <w:t xml:space="preserve">Rol </w:t>
            </w:r>
          </w:p>
        </w:tc>
        <w:tc>
          <w:tcPr>
            <w:tcW w:w="5910" w:type="dxa"/>
            <w:tcBorders>
              <w:top w:val="nil"/>
              <w:left w:val="single" w:sz="6" w:space="0" w:color="B7B2AA" w:themeColor="accent5"/>
              <w:bottom w:val="single" w:sz="6" w:space="0" w:color="B7B2AA" w:themeColor="accent5"/>
              <w:right w:val="nil"/>
            </w:tcBorders>
            <w:shd w:val="clear" w:color="auto" w:fill="D2DED3"/>
            <w:vAlign w:val="center"/>
            <w:hideMark/>
          </w:tcPr>
          <w:p w14:paraId="046E5B7C" w14:textId="0F330E17" w:rsidR="00431677" w:rsidRPr="00A337D2" w:rsidRDefault="00431677" w:rsidP="003909E3">
            <w:pPr>
              <w:pStyle w:val="Tabletextleft"/>
              <w:rPr>
                <w:b/>
                <w:bCs/>
                <w:lang w:val="tr-TR" w:eastAsia="de-DE"/>
              </w:rPr>
            </w:pPr>
            <w:r w:rsidRPr="00A337D2">
              <w:rPr>
                <w:b/>
                <w:bCs/>
                <w:lang w:val="tr-TR" w:eastAsia="de-DE"/>
              </w:rPr>
              <w:t>Sorumluluk</w:t>
            </w:r>
          </w:p>
        </w:tc>
      </w:tr>
      <w:tr w:rsidR="00585680" w:rsidRPr="00A337D2" w14:paraId="06E6F467" w14:textId="77777777" w:rsidTr="57AC17D9">
        <w:trPr>
          <w:trHeight w:val="300"/>
        </w:trPr>
        <w:tc>
          <w:tcPr>
            <w:tcW w:w="3705" w:type="dxa"/>
            <w:tcBorders>
              <w:top w:val="nil"/>
              <w:left w:val="nil"/>
              <w:bottom w:val="single" w:sz="6" w:space="0" w:color="B7B2AA" w:themeColor="accent5"/>
              <w:right w:val="single" w:sz="6" w:space="0" w:color="B7B2AA" w:themeColor="accent5"/>
            </w:tcBorders>
          </w:tcPr>
          <w:p w14:paraId="49F79228" w14:textId="18DBCFB6" w:rsidR="00585680" w:rsidRPr="00A337D2" w:rsidRDefault="181AECB3" w:rsidP="0019521A">
            <w:pPr>
              <w:pStyle w:val="Tabletextleft"/>
              <w:rPr>
                <w:b/>
                <w:bCs/>
                <w:lang w:val="tr-TR" w:eastAsia="de-DE"/>
              </w:rPr>
            </w:pPr>
            <w:proofErr w:type="spellStart"/>
            <w:r w:rsidRPr="00A337D2">
              <w:rPr>
                <w:b/>
                <w:bCs/>
                <w:lang w:val="tr-TR"/>
              </w:rPr>
              <w:t>Arturna</w:t>
            </w:r>
            <w:proofErr w:type="spellEnd"/>
            <w:r w:rsidRPr="00A337D2">
              <w:rPr>
                <w:b/>
                <w:bCs/>
                <w:lang w:val="tr-TR"/>
              </w:rPr>
              <w:t xml:space="preserve"> </w:t>
            </w:r>
            <w:r w:rsidR="00D364F0">
              <w:rPr>
                <w:b/>
                <w:bCs/>
                <w:lang w:val="tr-TR"/>
              </w:rPr>
              <w:t>RES</w:t>
            </w:r>
            <w:r w:rsidR="00D364F0" w:rsidRPr="00A337D2">
              <w:rPr>
                <w:b/>
                <w:bCs/>
                <w:lang w:val="tr-TR"/>
              </w:rPr>
              <w:t xml:space="preserve"> </w:t>
            </w:r>
            <w:r w:rsidR="307D1102" w:rsidRPr="00A337D2">
              <w:rPr>
                <w:b/>
                <w:bCs/>
                <w:lang w:val="tr-TR" w:eastAsia="de-DE"/>
              </w:rPr>
              <w:t xml:space="preserve">Proje Yöneticisi </w:t>
            </w:r>
            <w:r w:rsidR="004E06C6" w:rsidRPr="00A337D2">
              <w:rPr>
                <w:b/>
                <w:bCs/>
                <w:lang w:val="tr-TR" w:eastAsia="de-DE"/>
              </w:rPr>
              <w:t>/ İnşaat Yöneticisi</w:t>
            </w:r>
          </w:p>
        </w:tc>
        <w:tc>
          <w:tcPr>
            <w:tcW w:w="5910" w:type="dxa"/>
            <w:tcBorders>
              <w:top w:val="nil"/>
              <w:left w:val="single" w:sz="6" w:space="0" w:color="B7B2AA" w:themeColor="accent5"/>
              <w:bottom w:val="single" w:sz="6" w:space="0" w:color="B7B2AA" w:themeColor="accent5"/>
              <w:right w:val="nil"/>
            </w:tcBorders>
          </w:tcPr>
          <w:p w14:paraId="40B9B724" w14:textId="529C55C0" w:rsidR="00585680" w:rsidRPr="00A337D2" w:rsidRDefault="00585680" w:rsidP="0019521A">
            <w:pPr>
              <w:pStyle w:val="TableBullet1"/>
              <w:rPr>
                <w:lang w:val="tr-TR"/>
              </w:rPr>
            </w:pPr>
            <w:proofErr w:type="gramStart"/>
            <w:r w:rsidRPr="00A337D2">
              <w:rPr>
                <w:lang w:val="tr-TR"/>
              </w:rPr>
              <w:t>Şikayet</w:t>
            </w:r>
            <w:proofErr w:type="gramEnd"/>
            <w:r w:rsidRPr="00A337D2">
              <w:rPr>
                <w:lang w:val="tr-TR"/>
              </w:rPr>
              <w:t xml:space="preserve"> iş akışı dahil olmak üzere proje uygulamasının genel sorumluluğu</w:t>
            </w:r>
          </w:p>
          <w:p w14:paraId="2FB3A949" w14:textId="266C0658" w:rsidR="00585680" w:rsidRPr="00A337D2" w:rsidRDefault="00585680" w:rsidP="0019521A">
            <w:pPr>
              <w:pStyle w:val="TableBullet1"/>
              <w:rPr>
                <w:lang w:val="tr-TR"/>
              </w:rPr>
            </w:pPr>
            <w:r w:rsidRPr="00A337D2">
              <w:rPr>
                <w:lang w:val="tr-TR"/>
              </w:rPr>
              <w:t>Yetkililer ve diğer önemli paydaşlarla ilişkilerin yönetimi</w:t>
            </w:r>
          </w:p>
          <w:p w14:paraId="39AEEDD6" w14:textId="43BC49BD" w:rsidR="00585680" w:rsidRPr="00A337D2" w:rsidRDefault="00585680" w:rsidP="0019521A">
            <w:pPr>
              <w:pStyle w:val="TableBullet1"/>
              <w:rPr>
                <w:lang w:val="tr-TR" w:eastAsia="de-DE"/>
              </w:rPr>
            </w:pPr>
            <w:r w:rsidRPr="00A337D2">
              <w:rPr>
                <w:lang w:val="tr-TR"/>
              </w:rPr>
              <w:t xml:space="preserve">Bu </w:t>
            </w:r>
            <w:proofErr w:type="spellStart"/>
            <w:r w:rsidR="00A337D2">
              <w:rPr>
                <w:lang w:val="tr-TR"/>
              </w:rPr>
              <w:t>PKP’nin</w:t>
            </w:r>
            <w:proofErr w:type="spellEnd"/>
            <w:r w:rsidR="00A337D2" w:rsidRPr="00A337D2">
              <w:rPr>
                <w:lang w:val="tr-TR"/>
              </w:rPr>
              <w:t xml:space="preserve"> </w:t>
            </w:r>
            <w:r w:rsidRPr="00A337D2">
              <w:rPr>
                <w:lang w:val="tr-TR"/>
              </w:rPr>
              <w:t xml:space="preserve">uygulanması için gerekli kaynakların </w:t>
            </w:r>
            <w:r w:rsidR="003B6F0F" w:rsidRPr="00A337D2">
              <w:rPr>
                <w:lang w:val="tr-TR"/>
              </w:rPr>
              <w:t xml:space="preserve">(bütçe, eğitim vb.) </w:t>
            </w:r>
            <w:r w:rsidRPr="00A337D2">
              <w:rPr>
                <w:lang w:val="tr-TR"/>
              </w:rPr>
              <w:t>sağlanmasından sorumlu</w:t>
            </w:r>
          </w:p>
        </w:tc>
      </w:tr>
      <w:tr w:rsidR="00585680" w:rsidRPr="00A337D2" w14:paraId="0A258419" w14:textId="77777777" w:rsidTr="57AC17D9">
        <w:trPr>
          <w:trHeight w:val="300"/>
        </w:trPr>
        <w:tc>
          <w:tcPr>
            <w:tcW w:w="3705" w:type="dxa"/>
            <w:tcBorders>
              <w:top w:val="nil"/>
              <w:left w:val="nil"/>
              <w:bottom w:val="single" w:sz="6" w:space="0" w:color="B7B2AA" w:themeColor="accent5"/>
              <w:right w:val="single" w:sz="6" w:space="0" w:color="B7B2AA" w:themeColor="accent5"/>
            </w:tcBorders>
          </w:tcPr>
          <w:p w14:paraId="337899E3" w14:textId="43BC858C" w:rsidR="00585680" w:rsidRPr="00A337D2" w:rsidRDefault="00311BBF" w:rsidP="0019521A">
            <w:pPr>
              <w:pStyle w:val="Tabletextleft"/>
              <w:rPr>
                <w:b/>
                <w:bCs/>
                <w:lang w:val="tr-TR" w:eastAsia="de-DE"/>
              </w:rPr>
            </w:pPr>
            <w:r w:rsidRPr="00A337D2">
              <w:rPr>
                <w:rFonts w:ascii="Verdana" w:eastAsia="Times New Roman" w:hAnsi="Verdana" w:cs="Times New Roman"/>
                <w:b/>
                <w:bCs/>
                <w:kern w:val="0"/>
                <w:szCs w:val="18"/>
                <w:lang w:val="tr-TR" w:eastAsia="de-DE"/>
                <w14:ligatures w14:val="none"/>
              </w:rPr>
              <w:t xml:space="preserve">Sosyal İşler Ekip Lideri / </w:t>
            </w:r>
            <w:r w:rsidR="00A337D2">
              <w:rPr>
                <w:rFonts w:ascii="Verdana" w:eastAsia="Times New Roman" w:hAnsi="Verdana" w:cs="Times New Roman"/>
                <w:b/>
                <w:bCs/>
                <w:kern w:val="0"/>
                <w:szCs w:val="18"/>
                <w:lang w:val="tr-TR" w:eastAsia="de-DE"/>
                <w14:ligatures w14:val="none"/>
              </w:rPr>
              <w:t>TİG</w:t>
            </w:r>
            <w:r w:rsidRPr="00A337D2">
              <w:rPr>
                <w:rFonts w:ascii="Verdana" w:eastAsia="Times New Roman" w:hAnsi="Verdana" w:cs="Times New Roman"/>
                <w:b/>
                <w:bCs/>
                <w:kern w:val="0"/>
                <w:szCs w:val="18"/>
                <w:lang w:val="tr-TR" w:eastAsia="de-DE"/>
                <w14:ligatures w14:val="none"/>
              </w:rPr>
              <w:t xml:space="preserve"> / </w:t>
            </w:r>
            <w:r w:rsidR="00DA4183">
              <w:rPr>
                <w:rFonts w:ascii="Verdana" w:eastAsia="Times New Roman" w:hAnsi="Verdana" w:cs="Times New Roman"/>
                <w:b/>
                <w:bCs/>
                <w:kern w:val="0"/>
                <w:szCs w:val="18"/>
                <w:lang w:val="tr-TR" w:eastAsia="de-DE"/>
                <w14:ligatures w14:val="none"/>
              </w:rPr>
              <w:t>Çalışma İlişkileri</w:t>
            </w:r>
            <w:r w:rsidRPr="00A337D2">
              <w:rPr>
                <w:rFonts w:ascii="Verdana" w:eastAsia="Times New Roman" w:hAnsi="Verdana" w:cs="Times New Roman"/>
                <w:b/>
                <w:bCs/>
                <w:kern w:val="0"/>
                <w:szCs w:val="18"/>
                <w:lang w:val="tr-TR" w:eastAsia="de-DE"/>
                <w14:ligatures w14:val="none"/>
              </w:rPr>
              <w:t xml:space="preserve"> Uzmanı</w:t>
            </w:r>
          </w:p>
        </w:tc>
        <w:tc>
          <w:tcPr>
            <w:tcW w:w="5910" w:type="dxa"/>
            <w:tcBorders>
              <w:top w:val="nil"/>
              <w:left w:val="single" w:sz="6" w:space="0" w:color="B7B2AA" w:themeColor="accent5"/>
              <w:bottom w:val="single" w:sz="6" w:space="0" w:color="B7B2AA" w:themeColor="accent5"/>
              <w:right w:val="nil"/>
            </w:tcBorders>
          </w:tcPr>
          <w:p w14:paraId="6C8795BC" w14:textId="77777777" w:rsidR="00585680" w:rsidRPr="00A337D2" w:rsidRDefault="00585680" w:rsidP="0019521A">
            <w:pPr>
              <w:pStyle w:val="TableBullet1"/>
              <w:rPr>
                <w:lang w:val="tr-TR"/>
              </w:rPr>
            </w:pPr>
            <w:r w:rsidRPr="00A337D2">
              <w:rPr>
                <w:lang w:val="tr-TR"/>
              </w:rPr>
              <w:t>Yerel katılım ekibinin ve topluluk ilişkileriyle ilgili diğer faaliyetlerin koordinasyonu</w:t>
            </w:r>
          </w:p>
          <w:p w14:paraId="28883051" w14:textId="77777777" w:rsidR="00585680" w:rsidRPr="00A337D2" w:rsidRDefault="00585680" w:rsidP="0019521A">
            <w:pPr>
              <w:pStyle w:val="TableBullet1"/>
              <w:rPr>
                <w:lang w:val="tr-TR"/>
              </w:rPr>
            </w:pPr>
            <w:r w:rsidRPr="00A337D2">
              <w:rPr>
                <w:lang w:val="tr-TR"/>
              </w:rPr>
              <w:t>Paydaşlarla etkileşimde mesajların tutarlı ve net olmasını sağlamak</w:t>
            </w:r>
          </w:p>
          <w:p w14:paraId="0BB25B96" w14:textId="7EEEDF2B" w:rsidR="00585680" w:rsidRPr="00A337D2" w:rsidRDefault="00A337D2" w:rsidP="0019521A">
            <w:pPr>
              <w:pStyle w:val="TableBullet1"/>
              <w:rPr>
                <w:lang w:val="tr-TR"/>
              </w:rPr>
            </w:pPr>
            <w:r>
              <w:rPr>
                <w:lang w:val="tr-TR"/>
              </w:rPr>
              <w:t>TŞM</w:t>
            </w:r>
            <w:r w:rsidRPr="00A337D2">
              <w:rPr>
                <w:lang w:val="tr-TR"/>
              </w:rPr>
              <w:t xml:space="preserve"> </w:t>
            </w:r>
            <w:r w:rsidR="00585680" w:rsidRPr="00A337D2">
              <w:rPr>
                <w:lang w:val="tr-TR"/>
              </w:rPr>
              <w:t>sürecini ve yükümlülüklerini proje personeline, yüklenicilere ve projeye dahil olan diğer kişilere iletmek</w:t>
            </w:r>
          </w:p>
          <w:p w14:paraId="547039E5" w14:textId="2CF480F7" w:rsidR="00585680" w:rsidRPr="00A337D2" w:rsidRDefault="00585680" w:rsidP="0019521A">
            <w:pPr>
              <w:pStyle w:val="TableBullet1"/>
              <w:rPr>
                <w:lang w:val="tr-TR"/>
              </w:rPr>
            </w:pPr>
            <w:proofErr w:type="gramStart"/>
            <w:r w:rsidRPr="00A337D2">
              <w:rPr>
                <w:lang w:val="tr-TR"/>
              </w:rPr>
              <w:t>Şikayet</w:t>
            </w:r>
            <w:proofErr w:type="gramEnd"/>
            <w:r w:rsidRPr="00A337D2">
              <w:rPr>
                <w:lang w:val="tr-TR"/>
              </w:rPr>
              <w:t xml:space="preserve"> Kaydı ve </w:t>
            </w:r>
            <w:proofErr w:type="spellStart"/>
            <w:r w:rsidR="00A337D2">
              <w:rPr>
                <w:lang w:val="tr-TR"/>
              </w:rPr>
              <w:t>PKP</w:t>
            </w:r>
            <w:r w:rsidRPr="00A337D2">
              <w:rPr>
                <w:lang w:val="tr-TR"/>
              </w:rPr>
              <w:t>'nin</w:t>
            </w:r>
            <w:proofErr w:type="spellEnd"/>
            <w:r w:rsidRPr="00A337D2">
              <w:rPr>
                <w:lang w:val="tr-TR"/>
              </w:rPr>
              <w:t xml:space="preserve"> güncel tutulmasını sağlamak için düzenli olarak gözden geçirmek</w:t>
            </w:r>
          </w:p>
          <w:p w14:paraId="7069ED11" w14:textId="77777777" w:rsidR="00585680" w:rsidRPr="00A337D2" w:rsidRDefault="00585680" w:rsidP="0019521A">
            <w:pPr>
              <w:pStyle w:val="TableBullet1"/>
              <w:rPr>
                <w:lang w:val="tr-TR"/>
              </w:rPr>
            </w:pPr>
            <w:r w:rsidRPr="00A337D2">
              <w:rPr>
                <w:lang w:val="tr-TR"/>
              </w:rPr>
              <w:t>Yönetime yüksek öncelikli şikayetleri bildirmek</w:t>
            </w:r>
          </w:p>
          <w:p w14:paraId="34B47627" w14:textId="2AB88E14" w:rsidR="00585680" w:rsidRPr="00A337D2" w:rsidRDefault="00585680" w:rsidP="0019521A">
            <w:pPr>
              <w:pStyle w:val="TableBullet1"/>
              <w:rPr>
                <w:lang w:val="tr-TR" w:eastAsia="de-DE"/>
              </w:rPr>
            </w:pPr>
            <w:r w:rsidRPr="00A337D2">
              <w:rPr>
                <w:lang w:val="tr-TR"/>
              </w:rPr>
              <w:t>Alınan şikayetler ve çözüm durumları dahil olmak üzere paydaş katılım faaliyetlerini özetleyen raporlar hazırlamak</w:t>
            </w:r>
          </w:p>
        </w:tc>
      </w:tr>
      <w:tr w:rsidR="00431677" w:rsidRPr="00A337D2" w14:paraId="2D10CFFB" w14:textId="77777777" w:rsidTr="57AC17D9">
        <w:trPr>
          <w:trHeight w:val="300"/>
        </w:trPr>
        <w:tc>
          <w:tcPr>
            <w:tcW w:w="3705" w:type="dxa"/>
            <w:tcBorders>
              <w:top w:val="nil"/>
              <w:left w:val="nil"/>
              <w:bottom w:val="single" w:sz="6" w:space="0" w:color="B7B2AA" w:themeColor="accent5"/>
              <w:right w:val="single" w:sz="6" w:space="0" w:color="B7B2AA" w:themeColor="accent5"/>
            </w:tcBorders>
            <w:hideMark/>
          </w:tcPr>
          <w:p w14:paraId="75050A33" w14:textId="2B3EED1B" w:rsidR="00431677" w:rsidRPr="00A337D2" w:rsidRDefault="006822FB" w:rsidP="0019521A">
            <w:pPr>
              <w:pStyle w:val="Tabletextleft"/>
              <w:rPr>
                <w:b/>
                <w:bCs/>
                <w:lang w:val="tr-TR" w:eastAsia="de-DE"/>
              </w:rPr>
            </w:pPr>
            <w:r w:rsidRPr="00A337D2">
              <w:rPr>
                <w:b/>
                <w:bCs/>
                <w:lang w:val="tr-TR" w:eastAsia="de-DE"/>
              </w:rPr>
              <w:t xml:space="preserve">Sosyal İşler Ekip Lideri / </w:t>
            </w:r>
            <w:r w:rsidR="00A337D2">
              <w:rPr>
                <w:b/>
                <w:bCs/>
                <w:lang w:val="tr-TR" w:eastAsia="de-DE"/>
              </w:rPr>
              <w:t>TİG</w:t>
            </w:r>
            <w:r w:rsidRPr="00A337D2">
              <w:rPr>
                <w:b/>
                <w:bCs/>
                <w:lang w:val="tr-TR" w:eastAsia="de-DE"/>
              </w:rPr>
              <w:t xml:space="preserve"> / </w:t>
            </w:r>
            <w:r w:rsidR="00DA4183">
              <w:rPr>
                <w:rFonts w:ascii="Verdana" w:eastAsia="Times New Roman" w:hAnsi="Verdana" w:cs="Times New Roman"/>
                <w:b/>
                <w:bCs/>
                <w:kern w:val="0"/>
                <w:szCs w:val="18"/>
                <w:lang w:val="tr-TR" w:eastAsia="de-DE"/>
                <w14:ligatures w14:val="none"/>
              </w:rPr>
              <w:t>Çalışma İlişkileri</w:t>
            </w:r>
            <w:r w:rsidR="009D297B">
              <w:rPr>
                <w:rFonts w:ascii="Verdana" w:eastAsia="Times New Roman" w:hAnsi="Verdana" w:cs="Times New Roman"/>
                <w:b/>
                <w:bCs/>
                <w:kern w:val="0"/>
                <w:szCs w:val="18"/>
                <w:lang w:val="tr-TR" w:eastAsia="de-DE"/>
                <w14:ligatures w14:val="none"/>
              </w:rPr>
              <w:t xml:space="preserve"> </w:t>
            </w:r>
            <w:r w:rsidRPr="00A337D2">
              <w:rPr>
                <w:rFonts w:ascii="Verdana" w:eastAsia="Times New Roman" w:hAnsi="Verdana" w:cs="Times New Roman"/>
                <w:b/>
                <w:bCs/>
                <w:kern w:val="0"/>
                <w:szCs w:val="18"/>
                <w:lang w:val="tr-TR" w:eastAsia="de-DE"/>
                <w14:ligatures w14:val="none"/>
              </w:rPr>
              <w:t xml:space="preserve">Uzmanı / </w:t>
            </w:r>
            <w:r w:rsidR="00A337D2">
              <w:rPr>
                <w:rFonts w:ascii="Verdana" w:eastAsia="Times New Roman" w:hAnsi="Verdana" w:cs="Times New Roman"/>
                <w:b/>
                <w:bCs/>
                <w:kern w:val="0"/>
                <w:szCs w:val="18"/>
                <w:lang w:val="tr-TR" w:eastAsia="de-DE"/>
                <w14:ligatures w14:val="none"/>
              </w:rPr>
              <w:t>CDŞT</w:t>
            </w:r>
            <w:r w:rsidRPr="00A337D2">
              <w:rPr>
                <w:rFonts w:ascii="Verdana" w:eastAsia="Times New Roman" w:hAnsi="Verdana" w:cs="Times New Roman"/>
                <w:b/>
                <w:bCs/>
                <w:kern w:val="0"/>
                <w:szCs w:val="18"/>
                <w:lang w:val="tr-TR" w:eastAsia="de-DE"/>
                <w14:ligatures w14:val="none"/>
              </w:rPr>
              <w:t xml:space="preserve"> Odak Noktası</w:t>
            </w:r>
          </w:p>
        </w:tc>
        <w:tc>
          <w:tcPr>
            <w:tcW w:w="5910" w:type="dxa"/>
            <w:tcBorders>
              <w:top w:val="nil"/>
              <w:left w:val="single" w:sz="6" w:space="0" w:color="B7B2AA" w:themeColor="accent5"/>
              <w:bottom w:val="single" w:sz="6" w:space="0" w:color="B7B2AA" w:themeColor="accent5"/>
              <w:right w:val="nil"/>
            </w:tcBorders>
            <w:hideMark/>
          </w:tcPr>
          <w:p w14:paraId="3B8BC168" w14:textId="2FC4BCC8" w:rsidR="0019521A" w:rsidRPr="00A337D2" w:rsidRDefault="0019521A" w:rsidP="0019521A">
            <w:pPr>
              <w:pStyle w:val="TableBullet1"/>
              <w:rPr>
                <w:lang w:val="tr-TR" w:eastAsia="de-DE"/>
              </w:rPr>
            </w:pPr>
            <w:r w:rsidRPr="00A337D2">
              <w:rPr>
                <w:lang w:val="tr-TR" w:eastAsia="de-DE"/>
              </w:rPr>
              <w:t xml:space="preserve">Toplumun güvenini ve saygısını kazanmak amacıyla yerel toplum üyeleri, sivil toplum kuruluşları, arazi sahipleri ve arazi/kaynak kullanıcıları, haneler ve </w:t>
            </w:r>
            <w:r w:rsidR="00A337D2">
              <w:rPr>
                <w:lang w:val="tr-TR" w:eastAsia="de-DE"/>
              </w:rPr>
              <w:t>hassas</w:t>
            </w:r>
            <w:r w:rsidRPr="00A337D2">
              <w:rPr>
                <w:lang w:val="tr-TR" w:eastAsia="de-DE"/>
              </w:rPr>
              <w:t xml:space="preserve"> gruplar dahil olmak üzere toplum paydaşlarıyla düzenli olarak iletişim kurmak </w:t>
            </w:r>
          </w:p>
          <w:p w14:paraId="7B87807B" w14:textId="77777777" w:rsidR="0019521A" w:rsidRPr="00A337D2" w:rsidRDefault="0019521A" w:rsidP="0019521A">
            <w:pPr>
              <w:pStyle w:val="TableBullet1"/>
              <w:rPr>
                <w:lang w:val="tr-TR" w:eastAsia="de-DE"/>
              </w:rPr>
            </w:pPr>
            <w:r w:rsidRPr="00A337D2">
              <w:rPr>
                <w:lang w:val="tr-TR" w:eastAsia="de-DE"/>
              </w:rPr>
              <w:t xml:space="preserve">Etkilenen toplulukların Proje, faaliyetleri ve etkileri hakkında bilgilendirilmesini sağlamak, paydaşların yorumlarının/sorularının ve endişelerinin dikkate alınmasını ve ele alınmasını sağlamak </w:t>
            </w:r>
          </w:p>
          <w:p w14:paraId="1858D663" w14:textId="77777777" w:rsidR="0019521A" w:rsidRPr="00A337D2" w:rsidRDefault="0019521A" w:rsidP="0019521A">
            <w:pPr>
              <w:pStyle w:val="TableBullet1"/>
              <w:rPr>
                <w:lang w:val="tr-TR" w:eastAsia="de-DE"/>
              </w:rPr>
            </w:pPr>
            <w:r w:rsidRPr="00A337D2">
              <w:rPr>
                <w:lang w:val="tr-TR" w:eastAsia="de-DE"/>
              </w:rPr>
              <w:t xml:space="preserve">Şikayetlerin alınması, kaydedilmesi, soruşturulması, çözülmesi ve izlenmesi dahil olmak üzere </w:t>
            </w:r>
            <w:proofErr w:type="gramStart"/>
            <w:r w:rsidRPr="00A337D2">
              <w:rPr>
                <w:lang w:val="tr-TR" w:eastAsia="de-DE"/>
              </w:rPr>
              <w:t>şikayet</w:t>
            </w:r>
            <w:proofErr w:type="gramEnd"/>
            <w:r w:rsidRPr="00A337D2">
              <w:rPr>
                <w:lang w:val="tr-TR" w:eastAsia="de-DE"/>
              </w:rPr>
              <w:t xml:space="preserve"> yönetimi sürecinin etkin bir şekilde işlediğinden emin olun. </w:t>
            </w:r>
          </w:p>
          <w:p w14:paraId="2325566E" w14:textId="77777777" w:rsidR="0019521A" w:rsidRPr="00A337D2" w:rsidRDefault="0019521A" w:rsidP="0019521A">
            <w:pPr>
              <w:pStyle w:val="TableBullet1"/>
              <w:rPr>
                <w:lang w:val="tr-TR" w:eastAsia="de-DE"/>
              </w:rPr>
            </w:pPr>
            <w:proofErr w:type="gramStart"/>
            <w:r w:rsidRPr="00A337D2">
              <w:rPr>
                <w:lang w:val="tr-TR" w:eastAsia="de-DE"/>
              </w:rPr>
              <w:t>Şikayet</w:t>
            </w:r>
            <w:proofErr w:type="gramEnd"/>
            <w:r w:rsidRPr="00A337D2">
              <w:rPr>
                <w:lang w:val="tr-TR" w:eastAsia="de-DE"/>
              </w:rPr>
              <w:t xml:space="preserve"> yönetim sürecini topluluklara ve </w:t>
            </w:r>
            <w:proofErr w:type="gramStart"/>
            <w:r w:rsidRPr="00A337D2">
              <w:rPr>
                <w:lang w:val="tr-TR" w:eastAsia="de-DE"/>
              </w:rPr>
              <w:t>şikayet</w:t>
            </w:r>
            <w:proofErr w:type="gramEnd"/>
            <w:r w:rsidRPr="00A337D2">
              <w:rPr>
                <w:lang w:val="tr-TR" w:eastAsia="de-DE"/>
              </w:rPr>
              <w:t xml:space="preserve"> soruşturmalarının sonuçlarını iletmek.</w:t>
            </w:r>
          </w:p>
          <w:p w14:paraId="6A7171DB" w14:textId="77777777" w:rsidR="0019521A" w:rsidRPr="00A337D2" w:rsidRDefault="0019521A" w:rsidP="0019521A">
            <w:pPr>
              <w:pStyle w:val="TableBullet1"/>
              <w:rPr>
                <w:lang w:val="tr-TR" w:eastAsia="de-DE"/>
              </w:rPr>
            </w:pPr>
            <w:r w:rsidRPr="00A337D2">
              <w:rPr>
                <w:lang w:val="tr-TR" w:eastAsia="de-DE"/>
              </w:rPr>
              <w:t>İletişim ekibini yönetmek ve oluşturmak.</w:t>
            </w:r>
          </w:p>
          <w:p w14:paraId="1D29CBBB" w14:textId="77777777" w:rsidR="0019521A" w:rsidRPr="00A337D2" w:rsidRDefault="0019521A" w:rsidP="0019521A">
            <w:pPr>
              <w:pStyle w:val="TableBullet1"/>
              <w:rPr>
                <w:lang w:val="tr-TR" w:eastAsia="de-DE"/>
              </w:rPr>
            </w:pPr>
            <w:r w:rsidRPr="00A337D2">
              <w:rPr>
                <w:lang w:val="tr-TR" w:eastAsia="de-DE"/>
              </w:rPr>
              <w:t>Dış ve iç iletişimi denetlemek.</w:t>
            </w:r>
          </w:p>
          <w:p w14:paraId="6779915C" w14:textId="4651BA64" w:rsidR="0019521A" w:rsidRPr="00A337D2" w:rsidRDefault="005B2543" w:rsidP="0019521A">
            <w:pPr>
              <w:pStyle w:val="TableBullet1"/>
              <w:rPr>
                <w:lang w:val="tr-TR" w:eastAsia="de-DE"/>
              </w:rPr>
            </w:pPr>
            <w:r w:rsidRPr="00A337D2">
              <w:rPr>
                <w:lang w:val="tr-TR" w:eastAsia="de-DE"/>
              </w:rPr>
              <w:t>Proje</w:t>
            </w:r>
            <w:r w:rsidR="0019521A" w:rsidRPr="00A337D2">
              <w:rPr>
                <w:lang w:val="tr-TR" w:eastAsia="de-DE"/>
              </w:rPr>
              <w:t xml:space="preserve"> Yöneticisi ile yakın </w:t>
            </w:r>
            <w:proofErr w:type="gramStart"/>
            <w:r w:rsidR="0019521A" w:rsidRPr="00A337D2">
              <w:rPr>
                <w:lang w:val="tr-TR" w:eastAsia="de-DE"/>
              </w:rPr>
              <w:t>işbirliği</w:t>
            </w:r>
            <w:proofErr w:type="gramEnd"/>
            <w:r w:rsidR="0019521A" w:rsidRPr="00A337D2">
              <w:rPr>
                <w:lang w:val="tr-TR" w:eastAsia="de-DE"/>
              </w:rPr>
              <w:t xml:space="preserve"> içinde çalışarak </w:t>
            </w:r>
            <w:r w:rsidR="0019521A" w:rsidRPr="00A337D2">
              <w:rPr>
                <w:lang w:val="tr-TR"/>
              </w:rPr>
              <w:t xml:space="preserve">Şirket standartlarına uygun iletişim materyallerini hazırlamak/onaylamak ve mesajlaşma, markalaşma, itibar yönetimi ve zaman zaman hükümet ilişkileri konularını sağlamak. </w:t>
            </w:r>
          </w:p>
          <w:p w14:paraId="3DCA5AC0" w14:textId="77777777" w:rsidR="0019521A" w:rsidRPr="00A337D2" w:rsidRDefault="0019521A" w:rsidP="0019521A">
            <w:pPr>
              <w:pStyle w:val="TableBullet1"/>
              <w:rPr>
                <w:lang w:val="tr-TR" w:eastAsia="de-DE"/>
              </w:rPr>
            </w:pPr>
            <w:r w:rsidRPr="00A337D2">
              <w:rPr>
                <w:lang w:val="tr-TR" w:eastAsia="de-DE"/>
              </w:rPr>
              <w:t xml:space="preserve">Paydaşlarla iletişim kurarken mesajların tutarlı ve net olmasını sağlamak. </w:t>
            </w:r>
          </w:p>
          <w:p w14:paraId="170859E9" w14:textId="298B0D6A" w:rsidR="0019521A" w:rsidRPr="00A337D2" w:rsidRDefault="00A337D2" w:rsidP="0019521A">
            <w:pPr>
              <w:pStyle w:val="TableBullet1"/>
              <w:rPr>
                <w:lang w:val="tr-TR" w:eastAsia="de-DE"/>
              </w:rPr>
            </w:pPr>
            <w:r>
              <w:rPr>
                <w:lang w:val="tr-TR" w:eastAsia="de-DE"/>
              </w:rPr>
              <w:t>TŞM</w:t>
            </w:r>
            <w:r w:rsidRPr="00A337D2">
              <w:rPr>
                <w:lang w:val="tr-TR" w:eastAsia="de-DE"/>
              </w:rPr>
              <w:t xml:space="preserve"> </w:t>
            </w:r>
            <w:r w:rsidR="0019521A" w:rsidRPr="00A337D2">
              <w:rPr>
                <w:lang w:val="tr-TR" w:eastAsia="de-DE"/>
              </w:rPr>
              <w:t xml:space="preserve">sürecini ve yükümlülüklerini proje personeline, yüklenicilere ve projeye dahil olan diğer kişilere iletmek </w:t>
            </w:r>
          </w:p>
          <w:p w14:paraId="366DF12C" w14:textId="77777777" w:rsidR="0019521A" w:rsidRPr="00A337D2" w:rsidRDefault="0019521A" w:rsidP="0019521A">
            <w:pPr>
              <w:pStyle w:val="TableBullet1"/>
              <w:rPr>
                <w:lang w:val="tr-TR" w:eastAsia="de-DE"/>
              </w:rPr>
            </w:pPr>
            <w:proofErr w:type="gramStart"/>
            <w:r w:rsidRPr="00A337D2">
              <w:rPr>
                <w:lang w:val="tr-TR" w:eastAsia="de-DE"/>
              </w:rPr>
              <w:t>Şikayet</w:t>
            </w:r>
            <w:proofErr w:type="gramEnd"/>
            <w:r w:rsidRPr="00A337D2">
              <w:rPr>
                <w:lang w:val="tr-TR" w:eastAsia="de-DE"/>
              </w:rPr>
              <w:t xml:space="preserve"> </w:t>
            </w:r>
            <w:proofErr w:type="spellStart"/>
            <w:r w:rsidRPr="00A337D2">
              <w:rPr>
                <w:lang w:val="tr-TR" w:eastAsia="de-DE"/>
              </w:rPr>
              <w:t>Kaydı'nı</w:t>
            </w:r>
            <w:proofErr w:type="spellEnd"/>
            <w:r w:rsidRPr="00A337D2">
              <w:rPr>
                <w:lang w:val="tr-TR" w:eastAsia="de-DE"/>
              </w:rPr>
              <w:t xml:space="preserve"> düzenli olarak gözden geçirin ve güncel tutulmasını sağlayın </w:t>
            </w:r>
          </w:p>
          <w:p w14:paraId="32CA014C" w14:textId="77777777" w:rsidR="0019521A" w:rsidRPr="00A337D2" w:rsidRDefault="0019521A" w:rsidP="0019521A">
            <w:pPr>
              <w:pStyle w:val="TableBullet1"/>
              <w:rPr>
                <w:lang w:val="tr-TR" w:eastAsia="de-DE"/>
              </w:rPr>
            </w:pPr>
            <w:r w:rsidRPr="00A337D2">
              <w:rPr>
                <w:lang w:val="tr-TR" w:eastAsia="de-DE"/>
              </w:rPr>
              <w:t xml:space="preserve">Yönetime yüksek öncelikli şikayetleri bildirmek </w:t>
            </w:r>
          </w:p>
          <w:p w14:paraId="0AA0920F" w14:textId="77777777" w:rsidR="0019521A" w:rsidRPr="00A337D2" w:rsidRDefault="0019521A" w:rsidP="0019521A">
            <w:pPr>
              <w:pStyle w:val="TableBullet1"/>
              <w:rPr>
                <w:lang w:val="tr-TR" w:eastAsia="de-DE"/>
              </w:rPr>
            </w:pPr>
            <w:r w:rsidRPr="00A337D2">
              <w:rPr>
                <w:lang w:val="tr-TR" w:eastAsia="de-DE"/>
              </w:rPr>
              <w:t>Alınan şikayetler ve çözüm durumları dahil olmak üzere paydaş katılım faaliyetlerini özetleyen raporlar hazırlayın</w:t>
            </w:r>
          </w:p>
          <w:p w14:paraId="4D100DEF" w14:textId="568E5D4B" w:rsidR="0019521A" w:rsidRPr="00A337D2" w:rsidRDefault="00A337D2" w:rsidP="0019521A">
            <w:pPr>
              <w:pStyle w:val="TableBullet1"/>
              <w:rPr>
                <w:lang w:val="tr-TR"/>
              </w:rPr>
            </w:pPr>
            <w:r>
              <w:rPr>
                <w:lang w:val="tr-TR"/>
              </w:rPr>
              <w:t>CDŞT</w:t>
            </w:r>
            <w:r w:rsidR="0019521A" w:rsidRPr="00A337D2">
              <w:rPr>
                <w:lang w:val="tr-TR"/>
              </w:rPr>
              <w:t xml:space="preserve"> şikayetlerini alın ve çözüm yoluyla ele alın</w:t>
            </w:r>
          </w:p>
          <w:p w14:paraId="7BF36469" w14:textId="2E9DF285" w:rsidR="0019521A" w:rsidRPr="00A337D2" w:rsidRDefault="0019521A" w:rsidP="0019521A">
            <w:pPr>
              <w:pStyle w:val="TableBullet1"/>
              <w:rPr>
                <w:lang w:val="tr-TR" w:eastAsia="de-DE"/>
              </w:rPr>
            </w:pPr>
            <w:r w:rsidRPr="00A337D2">
              <w:rPr>
                <w:lang w:val="tr-TR"/>
              </w:rPr>
              <w:t xml:space="preserve">Hangi </w:t>
            </w:r>
            <w:r w:rsidR="00A337D2">
              <w:rPr>
                <w:lang w:val="tr-TR"/>
              </w:rPr>
              <w:t>CDŞT</w:t>
            </w:r>
            <w:r w:rsidRPr="00A337D2">
              <w:rPr>
                <w:lang w:val="tr-TR"/>
              </w:rPr>
              <w:t xml:space="preserve"> şikayetlerinin soruşturulması gerektiğine karar verin ve soruşturmayı koordine edin</w:t>
            </w:r>
          </w:p>
          <w:p w14:paraId="42E02C50" w14:textId="7C6D9DD9" w:rsidR="00431677" w:rsidRPr="00A337D2" w:rsidRDefault="0019521A" w:rsidP="0019521A">
            <w:pPr>
              <w:pStyle w:val="TableBullet1"/>
              <w:rPr>
                <w:lang w:val="tr-TR" w:eastAsia="de-DE"/>
              </w:rPr>
            </w:pPr>
            <w:r w:rsidRPr="00A337D2">
              <w:rPr>
                <w:lang w:val="tr-TR"/>
              </w:rPr>
              <w:t xml:space="preserve">Geçim kaynaklarının yeniden sağlanması ve yerinden edilme, tazminat ve </w:t>
            </w:r>
            <w:proofErr w:type="spellStart"/>
            <w:r w:rsidR="00A337D2">
              <w:rPr>
                <w:lang w:val="tr-TR"/>
              </w:rPr>
              <w:t>PEK</w:t>
            </w:r>
            <w:r w:rsidRPr="00A337D2">
              <w:rPr>
                <w:lang w:val="tr-TR"/>
              </w:rPr>
              <w:t>'lerle</w:t>
            </w:r>
            <w:proofErr w:type="spellEnd"/>
            <w:r w:rsidRPr="00A337D2">
              <w:rPr>
                <w:lang w:val="tr-TR"/>
              </w:rPr>
              <w:t xml:space="preserve"> istişare konularında rehberlik sağlayın. </w:t>
            </w:r>
          </w:p>
        </w:tc>
      </w:tr>
    </w:tbl>
    <w:p w14:paraId="4A181B98" w14:textId="77777777" w:rsidR="00431677" w:rsidRPr="00A337D2" w:rsidRDefault="00431677" w:rsidP="00431677">
      <w:pPr>
        <w:pStyle w:val="BodyText"/>
        <w:rPr>
          <w:lang w:val="tr-TR"/>
        </w:rPr>
      </w:pPr>
    </w:p>
    <w:p w14:paraId="4CA9AF35" w14:textId="5096A5CF" w:rsidR="00133454" w:rsidRPr="00A337D2" w:rsidRDefault="00133454" w:rsidP="00133454">
      <w:pPr>
        <w:pStyle w:val="Heading1"/>
        <w:rPr>
          <w:lang w:val="tr-TR"/>
        </w:rPr>
      </w:pPr>
      <w:bookmarkStart w:id="100" w:name="_Ref153983086"/>
      <w:bookmarkStart w:id="101" w:name="_Toc213083266"/>
      <w:r w:rsidRPr="00A337D2">
        <w:rPr>
          <w:lang w:val="tr-TR"/>
        </w:rPr>
        <w:t>Belgeleme, İzleme ve Raporlama</w:t>
      </w:r>
      <w:bookmarkEnd w:id="100"/>
      <w:bookmarkEnd w:id="101"/>
      <w:r w:rsidRPr="00A337D2">
        <w:rPr>
          <w:lang w:val="tr-TR"/>
        </w:rPr>
        <w:t xml:space="preserve"> </w:t>
      </w:r>
    </w:p>
    <w:p w14:paraId="6AF9766B" w14:textId="144D7D41" w:rsidR="00C4611E" w:rsidRPr="00A337D2" w:rsidRDefault="00C4611E" w:rsidP="00D9635A">
      <w:pPr>
        <w:pStyle w:val="BodyText"/>
        <w:jc w:val="both"/>
        <w:rPr>
          <w:lang w:val="tr-TR"/>
        </w:rPr>
      </w:pPr>
      <w:r w:rsidRPr="00A337D2">
        <w:rPr>
          <w:lang w:val="tr-TR"/>
        </w:rPr>
        <w:t xml:space="preserve">Bu bölüm, </w:t>
      </w:r>
      <w:r w:rsidR="00A337D2">
        <w:rPr>
          <w:lang w:val="tr-TR"/>
        </w:rPr>
        <w:t>PKP</w:t>
      </w:r>
      <w:r w:rsidRPr="00A337D2">
        <w:rPr>
          <w:lang w:val="tr-TR"/>
        </w:rPr>
        <w:t xml:space="preserve"> ve onun katılım faaliyetleri ve </w:t>
      </w:r>
      <w:proofErr w:type="gramStart"/>
      <w:r w:rsidRPr="00A337D2">
        <w:rPr>
          <w:lang w:val="tr-TR"/>
        </w:rPr>
        <w:t>şikayet</w:t>
      </w:r>
      <w:proofErr w:type="gramEnd"/>
      <w:r w:rsidRPr="00A337D2">
        <w:rPr>
          <w:lang w:val="tr-TR"/>
        </w:rPr>
        <w:t xml:space="preserve"> yönetimi ile ilgili belgeleme, izleme ve raporlama konusunda genel yaklaşım ve gereklilikler hakkında daha ayrıntılı bilgiler sunar. </w:t>
      </w:r>
    </w:p>
    <w:p w14:paraId="0B7D49B0" w14:textId="79109E6E" w:rsidR="00077E7E" w:rsidRPr="00A337D2" w:rsidRDefault="00077E7E" w:rsidP="00077E7E">
      <w:pPr>
        <w:pStyle w:val="Heading2"/>
        <w:rPr>
          <w:lang w:val="tr-TR"/>
        </w:rPr>
      </w:pPr>
      <w:r w:rsidRPr="00A337D2">
        <w:rPr>
          <w:lang w:val="tr-TR"/>
        </w:rPr>
        <w:lastRenderedPageBreak/>
        <w:t xml:space="preserve"> </w:t>
      </w:r>
      <w:bookmarkStart w:id="102" w:name="_Toc213083267"/>
      <w:r w:rsidRPr="00A337D2">
        <w:rPr>
          <w:lang w:val="tr-TR"/>
        </w:rPr>
        <w:t>Belgeleme Takibi</w:t>
      </w:r>
      <w:bookmarkEnd w:id="102"/>
    </w:p>
    <w:p w14:paraId="3E01B364" w14:textId="6C30328B" w:rsidR="00C4611E" w:rsidRPr="00A337D2" w:rsidRDefault="00C4611E" w:rsidP="00D9635A">
      <w:pPr>
        <w:pStyle w:val="BodyText"/>
        <w:jc w:val="both"/>
        <w:rPr>
          <w:lang w:val="tr-TR"/>
        </w:rPr>
      </w:pPr>
      <w:r w:rsidRPr="00A337D2">
        <w:rPr>
          <w:lang w:val="tr-TR"/>
        </w:rPr>
        <w:t xml:space="preserve">Proje geliştirme ekibi adına gerçekleştirilen eylemlerin şeffaf ve uygun olmasını sağlamak için tüm paydaş katılım faaliyetleri sistematik ve kapsamlı bir şekilde belgelendirilmelidir. Bu belgeler, Müşterinin Proje ile ilgili sosyal performansını izlemek, değerlendirmek ve raporlamak için kullanılacak ve öğrenilenler ve geri bildirimler Proje planlama ve geliştirme sürecine tutarlı bir şekilde dahil edilecektir. </w:t>
      </w:r>
    </w:p>
    <w:p w14:paraId="60922AF6" w14:textId="119A6276" w:rsidR="00C4611E" w:rsidRPr="00A337D2" w:rsidRDefault="00C4611E" w:rsidP="00E334B9">
      <w:pPr>
        <w:pStyle w:val="Bullet"/>
        <w:numPr>
          <w:ilvl w:val="0"/>
          <w:numId w:val="0"/>
        </w:numPr>
        <w:jc w:val="both"/>
        <w:rPr>
          <w:lang w:val="tr-TR"/>
        </w:rPr>
      </w:pPr>
      <w:r w:rsidRPr="00A337D2">
        <w:rPr>
          <w:lang w:val="tr-TR"/>
        </w:rPr>
        <w:t xml:space="preserve">Aşağıdaki liste, Proje ekibinin sürdüreceği asgari </w:t>
      </w:r>
      <w:proofErr w:type="gramStart"/>
      <w:r w:rsidRPr="00A337D2">
        <w:rPr>
          <w:lang w:val="tr-TR"/>
        </w:rPr>
        <w:t>dokümantasyon</w:t>
      </w:r>
      <w:proofErr w:type="gramEnd"/>
      <w:r w:rsidRPr="00A337D2">
        <w:rPr>
          <w:lang w:val="tr-TR"/>
        </w:rPr>
        <w:t xml:space="preserve"> çalışmalarını içermektedir:</w:t>
      </w:r>
    </w:p>
    <w:p w14:paraId="409BA149" w14:textId="51ED764C" w:rsidR="00C4611E" w:rsidRPr="00A337D2" w:rsidRDefault="00C4611E" w:rsidP="00D9635A">
      <w:pPr>
        <w:pStyle w:val="Bullet"/>
        <w:jc w:val="both"/>
        <w:rPr>
          <w:lang w:val="tr-TR"/>
        </w:rPr>
      </w:pPr>
      <w:r w:rsidRPr="00A337D2">
        <w:rPr>
          <w:lang w:val="tr-TR"/>
        </w:rPr>
        <w:t xml:space="preserve">Paydaş Kaydı: Gerekli veya uygun anahtar iletişim bilgilerini içeren, kategorilere ayrılmış bir paydaş listesi, Proje'nin tüm yaşam döngüsü boyunca tutulacak ve düzenlenecek/güncellenecektir. </w:t>
      </w:r>
    </w:p>
    <w:p w14:paraId="156483B7" w14:textId="1320D24E" w:rsidR="00C4611E" w:rsidRPr="00A337D2" w:rsidRDefault="00C4611E" w:rsidP="00D9635A">
      <w:pPr>
        <w:pStyle w:val="Bullet"/>
        <w:jc w:val="both"/>
        <w:rPr>
          <w:lang w:val="tr-TR"/>
        </w:rPr>
      </w:pPr>
      <w:r w:rsidRPr="00A337D2">
        <w:rPr>
          <w:lang w:val="tr-TR"/>
        </w:rPr>
        <w:t xml:space="preserve">Paydaş Katılım Kaydı: Gerçekleşen paydaş katılım faaliyetlerini belgelemek, değerlendirmek ve raporlamak için kullanılacaktır. Tarih, yer, katılım/faaliyet sırasında hazır bulunan kilit tarafların kısa bir özeti, tartışılan konular ve toplantı/erişim yönteminden elde edilen diğer ilgili bilgiler, sonuçlar veya yanıtlar dahil edilecektir. </w:t>
      </w:r>
    </w:p>
    <w:p w14:paraId="28381570" w14:textId="68E83ACA" w:rsidR="00C4611E" w:rsidRPr="00A337D2" w:rsidRDefault="00C4611E" w:rsidP="00D9635A">
      <w:pPr>
        <w:pStyle w:val="Bullet"/>
        <w:jc w:val="both"/>
        <w:rPr>
          <w:lang w:val="tr-TR"/>
        </w:rPr>
      </w:pPr>
      <w:r w:rsidRPr="00A337D2">
        <w:rPr>
          <w:lang w:val="tr-TR"/>
        </w:rPr>
        <w:t xml:space="preserve">Toplantı tutanakları (ve şablon): Tüm toplantıların tutanakları, tarih ve katılan taraflar dahil olmak üzere kaydedilmeli ve saklanmalıdır; hassasiyet, gizlilik gerektiren veya katılımcıların anonimliğinin korunması gereken toplantılar uygun şekilde ele alınacaktır. Toplantı tutanakları için bir şablon da oluşturulacak ve paydaşlarla diğer materyallerle birlikte paylaşılacak, böylece paydaşlar katılımların nasıl belgeleneceğini ve saklanacağını anlayacaktır. </w:t>
      </w:r>
    </w:p>
    <w:p w14:paraId="1AFD1748" w14:textId="1D04B10A" w:rsidR="00C4611E" w:rsidRPr="00A337D2" w:rsidRDefault="00C4611E" w:rsidP="00D9635A">
      <w:pPr>
        <w:pStyle w:val="Bullet"/>
        <w:jc w:val="both"/>
        <w:rPr>
          <w:lang w:val="tr-TR"/>
        </w:rPr>
      </w:pPr>
      <w:r w:rsidRPr="00A337D2">
        <w:rPr>
          <w:lang w:val="tr-TR"/>
        </w:rPr>
        <w:t xml:space="preserve">Etkinlik ve toplantı kanıtları: Toplantı tutanaklarına ek olarak, fotoğraflar ve katılımcı listeleri gibi diğer kanıtlar da toplanacak ve saklanacaktır. Katılımcılar bu çabalar hakkında bilgilendirilecektir. </w:t>
      </w:r>
    </w:p>
    <w:p w14:paraId="33AB2BE6" w14:textId="4BCCD80D" w:rsidR="00C4611E" w:rsidRPr="00A337D2" w:rsidRDefault="00C4611E" w:rsidP="00D9635A">
      <w:pPr>
        <w:pStyle w:val="Bullet"/>
        <w:jc w:val="both"/>
        <w:rPr>
          <w:lang w:val="tr-TR"/>
        </w:rPr>
      </w:pPr>
      <w:proofErr w:type="gramStart"/>
      <w:r w:rsidRPr="00A337D2">
        <w:rPr>
          <w:lang w:val="tr-TR"/>
        </w:rPr>
        <w:t>Şikayet</w:t>
      </w:r>
      <w:proofErr w:type="gramEnd"/>
      <w:r w:rsidRPr="00A337D2">
        <w:rPr>
          <w:lang w:val="tr-TR"/>
        </w:rPr>
        <w:t xml:space="preserve"> </w:t>
      </w:r>
      <w:proofErr w:type="spellStart"/>
      <w:r w:rsidRPr="00A337D2">
        <w:rPr>
          <w:lang w:val="tr-TR"/>
        </w:rPr>
        <w:t>Veritabanı</w:t>
      </w:r>
      <w:proofErr w:type="spellEnd"/>
      <w:r w:rsidRPr="00A337D2">
        <w:rPr>
          <w:lang w:val="tr-TR"/>
        </w:rPr>
        <w:t xml:space="preserve">: </w:t>
      </w:r>
      <w:proofErr w:type="gramStart"/>
      <w:r w:rsidRPr="00A337D2">
        <w:rPr>
          <w:lang w:val="tr-TR"/>
        </w:rPr>
        <w:t>Şikayet</w:t>
      </w:r>
      <w:proofErr w:type="gramEnd"/>
      <w:r w:rsidRPr="00A337D2">
        <w:rPr>
          <w:lang w:val="tr-TR"/>
        </w:rPr>
        <w:t xml:space="preserve"> </w:t>
      </w:r>
      <w:proofErr w:type="spellStart"/>
      <w:r w:rsidRPr="00A337D2">
        <w:rPr>
          <w:lang w:val="tr-TR"/>
        </w:rPr>
        <w:t>veritabanı</w:t>
      </w:r>
      <w:proofErr w:type="spellEnd"/>
      <w:r w:rsidRPr="00A337D2">
        <w:rPr>
          <w:lang w:val="tr-TR"/>
        </w:rPr>
        <w:t xml:space="preserve">, </w:t>
      </w:r>
      <w:proofErr w:type="gramStart"/>
      <w:r w:rsidRPr="00A337D2">
        <w:rPr>
          <w:lang w:val="tr-TR"/>
        </w:rPr>
        <w:t>şikayet</w:t>
      </w:r>
      <w:proofErr w:type="gramEnd"/>
      <w:r w:rsidRPr="00A337D2">
        <w:rPr>
          <w:lang w:val="tr-TR"/>
        </w:rPr>
        <w:t xml:space="preserve"> kayıt defterine kaydedilen şikayetleri (Proje ile ilgili iç ve dış kaynaklardan gelen şikayetler dahil) ve şikayetlerin nasıl ele alındığını içerecektir. </w:t>
      </w:r>
    </w:p>
    <w:p w14:paraId="038F7030" w14:textId="092A7B4B" w:rsidR="00C4611E" w:rsidRPr="00A337D2" w:rsidRDefault="00C4611E" w:rsidP="00D9635A">
      <w:pPr>
        <w:pStyle w:val="Bullet"/>
        <w:jc w:val="both"/>
        <w:rPr>
          <w:lang w:val="tr-TR"/>
        </w:rPr>
      </w:pPr>
      <w:r w:rsidRPr="00A337D2">
        <w:rPr>
          <w:lang w:val="tr-TR"/>
        </w:rPr>
        <w:t xml:space="preserve">Diğer Medya: Proje ile ilgili veya Projeye ilişkin basın bültenleri veya haberlerin medya takibi de toplanacak ve saklanacaktır; ilgili kaynaklar kamuoyuyla paylaşılacaktır. </w:t>
      </w:r>
    </w:p>
    <w:p w14:paraId="55D34984" w14:textId="7BCADDFB" w:rsidR="00C4611E" w:rsidRPr="00A337D2" w:rsidRDefault="00C4611E" w:rsidP="00D9635A">
      <w:pPr>
        <w:pStyle w:val="BodyText"/>
        <w:jc w:val="both"/>
        <w:rPr>
          <w:lang w:val="tr-TR"/>
        </w:rPr>
      </w:pPr>
      <w:r w:rsidRPr="00A337D2">
        <w:rPr>
          <w:lang w:val="tr-TR"/>
        </w:rPr>
        <w:t xml:space="preserve">Proje ekibi, </w:t>
      </w:r>
      <w:r w:rsidR="00A337D2">
        <w:rPr>
          <w:lang w:val="tr-TR"/>
        </w:rPr>
        <w:t>PKP</w:t>
      </w:r>
      <w:r w:rsidRPr="00A337D2">
        <w:rPr>
          <w:lang w:val="tr-TR"/>
        </w:rPr>
        <w:t xml:space="preserve"> ile ilgili tüm dosya, belge ve materyallerin saklandığı özel bir klasör veya merkezi bir yer tutacaktır. Bu tür materyallerin belgelenmesi ve saklanması, Türk veri koruma yasaları ve gerekliliklerine uygun olacaktır. </w:t>
      </w:r>
    </w:p>
    <w:p w14:paraId="6D009162" w14:textId="3D0FF58B" w:rsidR="00077E7E" w:rsidRPr="00A337D2" w:rsidRDefault="00077E7E" w:rsidP="00077E7E">
      <w:pPr>
        <w:pStyle w:val="Heading2"/>
        <w:rPr>
          <w:lang w:val="tr-TR"/>
        </w:rPr>
      </w:pPr>
      <w:r w:rsidRPr="00A337D2">
        <w:rPr>
          <w:lang w:val="tr-TR"/>
        </w:rPr>
        <w:t xml:space="preserve"> </w:t>
      </w:r>
      <w:bookmarkStart w:id="103" w:name="_Toc213083268"/>
      <w:r w:rsidRPr="00A337D2">
        <w:rPr>
          <w:lang w:val="tr-TR"/>
        </w:rPr>
        <w:t>İzleme ve Değerlendirme</w:t>
      </w:r>
      <w:bookmarkEnd w:id="103"/>
      <w:r w:rsidRPr="00A337D2">
        <w:rPr>
          <w:lang w:val="tr-TR"/>
        </w:rPr>
        <w:t xml:space="preserve"> </w:t>
      </w:r>
    </w:p>
    <w:p w14:paraId="68468B2A" w14:textId="30B2EF4E" w:rsidR="00C4611E" w:rsidRPr="00A337D2" w:rsidRDefault="00D13AA8" w:rsidP="00D9635A">
      <w:pPr>
        <w:pStyle w:val="Bullet"/>
        <w:numPr>
          <w:ilvl w:val="0"/>
          <w:numId w:val="0"/>
        </w:numPr>
        <w:jc w:val="both"/>
        <w:rPr>
          <w:lang w:val="tr-TR"/>
        </w:rPr>
      </w:pPr>
      <w:r w:rsidRPr="00A337D2">
        <w:rPr>
          <w:lang w:val="tr-TR"/>
        </w:rPr>
        <w:t xml:space="preserve">Müşteri, belgeleri gözden geçirmek ve </w:t>
      </w:r>
      <w:proofErr w:type="spellStart"/>
      <w:r w:rsidR="00A337D2">
        <w:rPr>
          <w:lang w:val="tr-TR"/>
        </w:rPr>
        <w:t>PKP</w:t>
      </w:r>
      <w:r w:rsidRPr="00A337D2">
        <w:rPr>
          <w:lang w:val="tr-TR"/>
        </w:rPr>
        <w:t>'nin</w:t>
      </w:r>
      <w:proofErr w:type="spellEnd"/>
      <w:r w:rsidRPr="00A337D2">
        <w:rPr>
          <w:lang w:val="tr-TR"/>
        </w:rPr>
        <w:t xml:space="preserve"> uygulanmasını ve katılım çabalarını değerlendirmek için açık süreçler içeren bir izleme yönetim planı oluşturacaktır. Genel protokol aşağıdakileri içerecektir (ancak bunlarla sınırlı değildir): </w:t>
      </w:r>
    </w:p>
    <w:p w14:paraId="141BB9C8" w14:textId="5B934665" w:rsidR="00D13AA8" w:rsidRPr="00A337D2" w:rsidRDefault="00D13AA8" w:rsidP="00D9635A">
      <w:pPr>
        <w:pStyle w:val="Bullet"/>
        <w:jc w:val="both"/>
        <w:rPr>
          <w:lang w:val="tr-TR"/>
        </w:rPr>
      </w:pPr>
      <w:r w:rsidRPr="00A337D2">
        <w:rPr>
          <w:lang w:val="tr-TR"/>
        </w:rPr>
        <w:t xml:space="preserve">Planlanan </w:t>
      </w:r>
      <w:r w:rsidR="00A337D2">
        <w:rPr>
          <w:lang w:val="tr-TR"/>
        </w:rPr>
        <w:t>PKP</w:t>
      </w:r>
      <w:r w:rsidRPr="00A337D2">
        <w:rPr>
          <w:lang w:val="tr-TR"/>
        </w:rPr>
        <w:t xml:space="preserve"> faaliyetlerinin uygulanması ve performansı ve başarıyı ölçmek veya değerlendirmek için kullanılacak temel performans göstergelerinin belirlenmesi; </w:t>
      </w:r>
    </w:p>
    <w:p w14:paraId="37775BE9" w14:textId="3367E4FF" w:rsidR="000675E1" w:rsidRPr="00A337D2" w:rsidRDefault="00684D32" w:rsidP="00D9635A">
      <w:pPr>
        <w:pStyle w:val="Bullet"/>
        <w:jc w:val="both"/>
        <w:rPr>
          <w:lang w:val="tr-TR"/>
        </w:rPr>
      </w:pPr>
      <w:r w:rsidRPr="00A337D2">
        <w:rPr>
          <w:lang w:val="tr-TR"/>
        </w:rPr>
        <w:t xml:space="preserve">İnşaat ve işletme döneminde </w:t>
      </w:r>
      <w:r w:rsidR="000675E1" w:rsidRPr="00A337D2">
        <w:rPr>
          <w:lang w:val="tr-TR"/>
        </w:rPr>
        <w:t xml:space="preserve">Müşteri ile Proje paydaşları arasındaki iletişim ve katılım faaliyetlerinin (ve katılım kanıtları ve toplantı tutanakları gibi diğer ilgili materyallerin) izlenmesi ve değerlendirilmesi; </w:t>
      </w:r>
    </w:p>
    <w:p w14:paraId="1B2C3782" w14:textId="032F7055" w:rsidR="000675E1" w:rsidRPr="00A337D2" w:rsidRDefault="000675E1" w:rsidP="00D9635A">
      <w:pPr>
        <w:pStyle w:val="Bullet"/>
        <w:jc w:val="both"/>
        <w:rPr>
          <w:lang w:val="tr-TR"/>
        </w:rPr>
      </w:pPr>
      <w:r w:rsidRPr="00A337D2">
        <w:rPr>
          <w:lang w:val="tr-TR"/>
        </w:rPr>
        <w:t xml:space="preserve">Proje, Müşteri ve hissedarlar ile ilgili olabilecek medya kapsamını değerlendirmek için kullanılacak önlemlerin belirlenmesi; </w:t>
      </w:r>
    </w:p>
    <w:p w14:paraId="46DED063" w14:textId="3C008056" w:rsidR="000675E1" w:rsidRPr="00A337D2" w:rsidRDefault="000675E1" w:rsidP="00D9635A">
      <w:pPr>
        <w:pStyle w:val="Bullet"/>
        <w:jc w:val="both"/>
        <w:rPr>
          <w:lang w:val="tr-TR"/>
        </w:rPr>
      </w:pPr>
      <w:r w:rsidRPr="00A337D2">
        <w:rPr>
          <w:lang w:val="tr-TR"/>
        </w:rPr>
        <w:lastRenderedPageBreak/>
        <w:t xml:space="preserve">Bu </w:t>
      </w:r>
      <w:proofErr w:type="spellStart"/>
      <w:r w:rsidR="00A337D2">
        <w:rPr>
          <w:lang w:val="tr-TR"/>
        </w:rPr>
        <w:t>PKP</w:t>
      </w:r>
      <w:r w:rsidRPr="00A337D2">
        <w:rPr>
          <w:lang w:val="tr-TR"/>
        </w:rPr>
        <w:t>'de</w:t>
      </w:r>
      <w:proofErr w:type="spellEnd"/>
      <w:r w:rsidRPr="00A337D2">
        <w:rPr>
          <w:lang w:val="tr-TR"/>
        </w:rPr>
        <w:t xml:space="preserve"> belirtilen katılım stratejileri ve katılım faaliyetlerinin periyodik olarak değerlendirilmesi, örneğin paydaş haritalama ve analizinin güncellenmesi. </w:t>
      </w:r>
    </w:p>
    <w:p w14:paraId="71A89E67" w14:textId="0A337E24" w:rsidR="00D13AA8" w:rsidRPr="00A337D2" w:rsidRDefault="00D13AA8" w:rsidP="00D9635A">
      <w:pPr>
        <w:pStyle w:val="BodyText"/>
        <w:jc w:val="both"/>
        <w:rPr>
          <w:lang w:val="tr-TR"/>
        </w:rPr>
      </w:pPr>
      <w:r w:rsidRPr="00A337D2">
        <w:rPr>
          <w:lang w:val="tr-TR"/>
        </w:rPr>
        <w:t xml:space="preserve">Müşteri, izleme ve değerlendirme çabalarını büyük ölçüde optimize edebileceğinden, paydaşların katılımcı katılımını ve geri bildirimlerini mümkün olduğunca sık teşvik edecektir.  </w:t>
      </w:r>
    </w:p>
    <w:p w14:paraId="47C1007F" w14:textId="7A482F71" w:rsidR="000675E1" w:rsidRPr="00A337D2" w:rsidRDefault="000675E1" w:rsidP="00D9635A">
      <w:pPr>
        <w:pStyle w:val="Bullet"/>
        <w:numPr>
          <w:ilvl w:val="0"/>
          <w:numId w:val="0"/>
        </w:numPr>
        <w:jc w:val="both"/>
        <w:rPr>
          <w:lang w:val="tr-TR"/>
        </w:rPr>
      </w:pPr>
      <w:r w:rsidRPr="00A337D2">
        <w:rPr>
          <w:lang w:val="tr-TR"/>
        </w:rPr>
        <w:t xml:space="preserve">Ayrıca, müşteri </w:t>
      </w:r>
      <w:proofErr w:type="spellStart"/>
      <w:r w:rsidR="00A337D2">
        <w:rPr>
          <w:lang w:val="tr-TR"/>
        </w:rPr>
        <w:t>ŞM</w:t>
      </w:r>
      <w:r w:rsidRPr="00A337D2">
        <w:rPr>
          <w:lang w:val="tr-TR"/>
        </w:rPr>
        <w:t>'ye</w:t>
      </w:r>
      <w:proofErr w:type="spellEnd"/>
      <w:r w:rsidRPr="00A337D2">
        <w:rPr>
          <w:lang w:val="tr-TR"/>
        </w:rPr>
        <w:t xml:space="preserve"> yapılan başvuruları takip etmek için bir </w:t>
      </w:r>
      <w:proofErr w:type="gramStart"/>
      <w:r w:rsidRPr="00A337D2">
        <w:rPr>
          <w:lang w:val="tr-TR"/>
        </w:rPr>
        <w:t>şikayet</w:t>
      </w:r>
      <w:proofErr w:type="gramEnd"/>
      <w:r w:rsidRPr="00A337D2">
        <w:rPr>
          <w:lang w:val="tr-TR"/>
        </w:rPr>
        <w:t xml:space="preserve"> kaydı tutacaktır. Kayıtta sorun, ilgili paydaş veya paydaş grubu, risk seviyesinin sınıflandırılması, sorunun nihai olarak nasıl çözüldüğü ve </w:t>
      </w:r>
      <w:proofErr w:type="gramStart"/>
      <w:r w:rsidRPr="00A337D2">
        <w:rPr>
          <w:lang w:val="tr-TR"/>
        </w:rPr>
        <w:t>şikayetin</w:t>
      </w:r>
      <w:proofErr w:type="gramEnd"/>
      <w:r w:rsidRPr="00A337D2">
        <w:rPr>
          <w:lang w:val="tr-TR"/>
        </w:rPr>
        <w:t xml:space="preserve"> devam eden (hala çözülmekte olan) veya kapatılmış olarak değerlendirilip değerlendirilmediği belirtilmelidir. </w:t>
      </w:r>
      <w:r w:rsidR="0019521A" w:rsidRPr="00A337D2">
        <w:rPr>
          <w:lang w:val="tr-TR"/>
        </w:rPr>
        <w:t xml:space="preserve">Müşteri </w:t>
      </w:r>
      <w:r w:rsidRPr="00A337D2">
        <w:rPr>
          <w:lang w:val="tr-TR"/>
        </w:rPr>
        <w:t xml:space="preserve">ayrıca aşağıdakileri izlemeyi de değerlendirecektir: </w:t>
      </w:r>
    </w:p>
    <w:p w14:paraId="430496C4" w14:textId="3E50F7D7" w:rsidR="000675E1" w:rsidRPr="00A337D2" w:rsidRDefault="00A337D2" w:rsidP="00D9635A">
      <w:pPr>
        <w:pStyle w:val="Bullet"/>
        <w:jc w:val="both"/>
        <w:rPr>
          <w:lang w:val="tr-TR"/>
        </w:rPr>
      </w:pPr>
      <w:proofErr w:type="spellStart"/>
      <w:r>
        <w:rPr>
          <w:lang w:val="tr-TR"/>
        </w:rPr>
        <w:t>ŞM</w:t>
      </w:r>
      <w:r w:rsidR="000675E1" w:rsidRPr="00A337D2">
        <w:rPr>
          <w:lang w:val="tr-TR"/>
        </w:rPr>
        <w:t>'nin</w:t>
      </w:r>
      <w:proofErr w:type="spellEnd"/>
      <w:r w:rsidR="000675E1" w:rsidRPr="00A337D2">
        <w:rPr>
          <w:lang w:val="tr-TR"/>
        </w:rPr>
        <w:t xml:space="preserve"> farklı paydaşlar için uygun ve erişilebilir olup olmadığı ve nasıl iyileştirilebileceği; </w:t>
      </w:r>
    </w:p>
    <w:p w14:paraId="2BA00D9D" w14:textId="4340BB43" w:rsidR="000675E1" w:rsidRPr="00A337D2" w:rsidRDefault="000675E1" w:rsidP="00D9635A">
      <w:pPr>
        <w:pStyle w:val="Bullet"/>
        <w:jc w:val="both"/>
        <w:rPr>
          <w:lang w:val="tr-TR"/>
        </w:rPr>
      </w:pPr>
      <w:r w:rsidRPr="00A337D2">
        <w:rPr>
          <w:lang w:val="tr-TR"/>
        </w:rPr>
        <w:t xml:space="preserve">Ortaya çıkan sorunların toplam sayısı ve </w:t>
      </w:r>
      <w:r w:rsidR="00A337D2">
        <w:rPr>
          <w:lang w:val="tr-TR"/>
        </w:rPr>
        <w:t>hassas</w:t>
      </w:r>
      <w:r w:rsidRPr="00A337D2">
        <w:rPr>
          <w:lang w:val="tr-TR"/>
        </w:rPr>
        <w:t xml:space="preserve"> gruplardan gelen raporların sayısı hakkında ayrıntılar; </w:t>
      </w:r>
    </w:p>
    <w:p w14:paraId="69FA03F1" w14:textId="07B55E43" w:rsidR="000675E1" w:rsidRPr="00A337D2" w:rsidRDefault="000675E1" w:rsidP="00D9635A">
      <w:pPr>
        <w:pStyle w:val="Bullet"/>
        <w:jc w:val="both"/>
        <w:rPr>
          <w:lang w:val="tr-TR"/>
        </w:rPr>
      </w:pPr>
      <w:r w:rsidRPr="00A337D2">
        <w:rPr>
          <w:lang w:val="tr-TR"/>
        </w:rPr>
        <w:t xml:space="preserve">Şikayetlerin kapatıldığı fiili süreler, ortalama yanıt sürelerini ve belirlenen sürelerin uygulanabilir olup olmadığını anlamak için. </w:t>
      </w:r>
    </w:p>
    <w:p w14:paraId="31DA9FC2" w14:textId="74A882AF" w:rsidR="000675E1" w:rsidRPr="00A337D2" w:rsidRDefault="009D297B" w:rsidP="00D9635A">
      <w:pPr>
        <w:pStyle w:val="BodyText"/>
        <w:jc w:val="both"/>
        <w:rPr>
          <w:lang w:val="tr-TR"/>
        </w:rPr>
      </w:pPr>
      <w:r>
        <w:rPr>
          <w:lang w:val="tr-TR"/>
        </w:rPr>
        <w:t xml:space="preserve">Tablo </w:t>
      </w:r>
      <w:r w:rsidR="000675E1" w:rsidRPr="00A337D2">
        <w:rPr>
          <w:lang w:val="tr-TR"/>
        </w:rPr>
        <w:fldChar w:fldCharType="begin"/>
      </w:r>
      <w:r w:rsidR="000675E1" w:rsidRPr="00A337D2">
        <w:rPr>
          <w:lang w:val="tr-TR"/>
        </w:rPr>
        <w:instrText xml:space="preserve"> REF _Ref153989093 \h </w:instrText>
      </w:r>
      <w:r w:rsidR="00D9635A" w:rsidRPr="00A337D2">
        <w:rPr>
          <w:lang w:val="tr-TR"/>
        </w:rPr>
        <w:instrText xml:space="preserve"> \* MERGEFORMAT </w:instrText>
      </w:r>
      <w:r w:rsidR="000675E1" w:rsidRPr="00A337D2">
        <w:rPr>
          <w:lang w:val="tr-TR"/>
        </w:rPr>
      </w:r>
      <w:r w:rsidR="000675E1" w:rsidRPr="00A337D2">
        <w:rPr>
          <w:lang w:val="tr-TR"/>
        </w:rPr>
        <w:fldChar w:fldCharType="separate"/>
      </w:r>
      <w:r w:rsidR="00E67C84" w:rsidRPr="00A337D2">
        <w:rPr>
          <w:noProof/>
          <w:lang w:val="tr-TR"/>
        </w:rPr>
        <w:t>8</w:t>
      </w:r>
      <w:r>
        <w:rPr>
          <w:noProof/>
          <w:lang w:val="tr-TR"/>
        </w:rPr>
        <w:t>-</w:t>
      </w:r>
      <w:r w:rsidR="00E67C84" w:rsidRPr="00A337D2">
        <w:rPr>
          <w:noProof/>
          <w:lang w:val="tr-TR"/>
        </w:rPr>
        <w:t>1</w:t>
      </w:r>
      <w:r w:rsidR="000675E1" w:rsidRPr="00A337D2">
        <w:rPr>
          <w:lang w:val="tr-TR"/>
        </w:rPr>
        <w:fldChar w:fldCharType="end"/>
      </w:r>
      <w:r w:rsidR="000675E1" w:rsidRPr="00A337D2">
        <w:rPr>
          <w:lang w:val="tr-TR"/>
        </w:rPr>
        <w:t xml:space="preserve">, hedeflerin yeterince karşılanıp karşılanmadığını veya nerede iyileştirme gerektiğini izlemek ve değerlendirmek için kullanılacak temel performans göstergelerini </w:t>
      </w:r>
      <w:r w:rsidR="00A76C4F" w:rsidRPr="00A337D2">
        <w:rPr>
          <w:lang w:val="tr-TR"/>
        </w:rPr>
        <w:t xml:space="preserve">(KPI) </w:t>
      </w:r>
      <w:r w:rsidR="000675E1" w:rsidRPr="00A337D2">
        <w:rPr>
          <w:lang w:val="tr-TR"/>
        </w:rPr>
        <w:t xml:space="preserve">vurgulamaktadır. </w:t>
      </w:r>
    </w:p>
    <w:p w14:paraId="68D2922F" w14:textId="45AA732F" w:rsidR="000675E1" w:rsidRPr="00A337D2" w:rsidRDefault="000675E1" w:rsidP="000675E1">
      <w:pPr>
        <w:pStyle w:val="Caption"/>
        <w:rPr>
          <w:lang w:val="tr-TR"/>
        </w:rPr>
      </w:pPr>
      <w:bookmarkStart w:id="104" w:name="_Ref153989093"/>
      <w:bookmarkStart w:id="105" w:name="_Toc212813684"/>
      <w:r w:rsidRPr="00A337D2">
        <w:rPr>
          <w:lang w:val="tr-TR"/>
        </w:rPr>
        <w:t xml:space="preserve">Tablo </w:t>
      </w:r>
      <w:r w:rsidR="00020DFD" w:rsidRPr="00A337D2">
        <w:rPr>
          <w:lang w:val="tr-TR"/>
        </w:rPr>
        <w:fldChar w:fldCharType="begin"/>
      </w:r>
      <w:r w:rsidR="00020DFD" w:rsidRPr="00A337D2">
        <w:rPr>
          <w:lang w:val="tr-TR"/>
        </w:rPr>
        <w:instrText xml:space="preserve"> STYLEREF 1 \s </w:instrText>
      </w:r>
      <w:r w:rsidR="00020DFD" w:rsidRPr="00A337D2">
        <w:rPr>
          <w:lang w:val="tr-TR"/>
        </w:rPr>
        <w:fldChar w:fldCharType="separate"/>
      </w:r>
      <w:r w:rsidR="00E67C84" w:rsidRPr="00A337D2">
        <w:rPr>
          <w:noProof/>
          <w:lang w:val="tr-TR"/>
        </w:rPr>
        <w:t>8</w:t>
      </w:r>
      <w:r w:rsidR="00020DFD" w:rsidRPr="00A337D2">
        <w:rPr>
          <w:lang w:val="tr-TR"/>
        </w:rPr>
        <w:fldChar w:fldCharType="end"/>
      </w:r>
      <w:r w:rsidR="009D297B">
        <w:rPr>
          <w:lang w:val="tr-TR"/>
        </w:rPr>
        <w:t>-</w:t>
      </w:r>
      <w:r w:rsidR="00020DFD" w:rsidRPr="00A337D2">
        <w:rPr>
          <w:lang w:val="tr-TR"/>
        </w:rPr>
        <w:fldChar w:fldCharType="begin"/>
      </w:r>
      <w:r w:rsidR="00020DFD" w:rsidRPr="00A337D2">
        <w:rPr>
          <w:lang w:val="tr-TR"/>
        </w:rPr>
        <w:instrText xml:space="preserve"> SEQ Table \* ARABIC \s 1 </w:instrText>
      </w:r>
      <w:r w:rsidR="00020DFD" w:rsidRPr="00A337D2">
        <w:rPr>
          <w:lang w:val="tr-TR"/>
        </w:rPr>
        <w:fldChar w:fldCharType="separate"/>
      </w:r>
      <w:r w:rsidR="00E67C84" w:rsidRPr="00A337D2">
        <w:rPr>
          <w:noProof/>
          <w:lang w:val="tr-TR"/>
        </w:rPr>
        <w:t>1</w:t>
      </w:r>
      <w:r w:rsidR="00020DFD" w:rsidRPr="00A337D2">
        <w:rPr>
          <w:lang w:val="tr-TR"/>
        </w:rPr>
        <w:fldChar w:fldCharType="end"/>
      </w:r>
      <w:bookmarkEnd w:id="104"/>
      <w:r w:rsidRPr="00A337D2">
        <w:rPr>
          <w:lang w:val="tr-TR"/>
        </w:rPr>
        <w:t xml:space="preserve"> </w:t>
      </w:r>
      <w:r w:rsidR="00A337D2">
        <w:rPr>
          <w:lang w:val="tr-TR"/>
        </w:rPr>
        <w:t>PKP</w:t>
      </w:r>
      <w:r w:rsidRPr="00A337D2">
        <w:rPr>
          <w:lang w:val="tr-TR"/>
        </w:rPr>
        <w:t xml:space="preserve"> Temel Performans Göstergeleri</w:t>
      </w:r>
      <w:bookmarkEnd w:id="105"/>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2685"/>
        <w:gridCol w:w="3780"/>
      </w:tblGrid>
      <w:tr w:rsidR="000675E1" w:rsidRPr="00A337D2" w14:paraId="00FD5EE4" w14:textId="77777777" w:rsidTr="000675E1">
        <w:trPr>
          <w:trHeight w:val="300"/>
        </w:trPr>
        <w:tc>
          <w:tcPr>
            <w:tcW w:w="3165" w:type="dxa"/>
            <w:tcBorders>
              <w:top w:val="nil"/>
              <w:left w:val="nil"/>
              <w:bottom w:val="single" w:sz="6" w:space="0" w:color="B7B2AA"/>
              <w:right w:val="single" w:sz="6" w:space="0" w:color="B7B2AA"/>
            </w:tcBorders>
            <w:shd w:val="clear" w:color="auto" w:fill="D2DED3"/>
            <w:hideMark/>
          </w:tcPr>
          <w:p w14:paraId="4456235D" w14:textId="77777777" w:rsidR="000675E1" w:rsidRPr="00A337D2" w:rsidRDefault="000675E1" w:rsidP="0019521A">
            <w:pPr>
              <w:pStyle w:val="Tabletextleft"/>
              <w:rPr>
                <w:b/>
                <w:bCs/>
                <w:lang w:val="tr-TR" w:eastAsia="de-DE"/>
              </w:rPr>
            </w:pPr>
            <w:r w:rsidRPr="00A337D2">
              <w:rPr>
                <w:b/>
                <w:bCs/>
                <w:lang w:val="tr-TR" w:eastAsia="de-DE"/>
              </w:rPr>
              <w:t xml:space="preserve">İnceleme konuları </w:t>
            </w:r>
          </w:p>
        </w:tc>
        <w:tc>
          <w:tcPr>
            <w:tcW w:w="2685" w:type="dxa"/>
            <w:tcBorders>
              <w:top w:val="nil"/>
              <w:left w:val="single" w:sz="6" w:space="0" w:color="B7B2AA"/>
              <w:bottom w:val="single" w:sz="6" w:space="0" w:color="B7B2AA"/>
              <w:right w:val="single" w:sz="6" w:space="0" w:color="B7B2AA"/>
            </w:tcBorders>
            <w:shd w:val="clear" w:color="auto" w:fill="D2DED3"/>
            <w:hideMark/>
          </w:tcPr>
          <w:p w14:paraId="37977982" w14:textId="77777777" w:rsidR="000675E1" w:rsidRPr="00A337D2" w:rsidRDefault="000675E1" w:rsidP="0019521A">
            <w:pPr>
              <w:pStyle w:val="Tabletextleft"/>
              <w:rPr>
                <w:b/>
                <w:bCs/>
                <w:lang w:val="tr-TR" w:eastAsia="de-DE"/>
              </w:rPr>
            </w:pPr>
            <w:r w:rsidRPr="00A337D2">
              <w:rPr>
                <w:b/>
                <w:bCs/>
                <w:lang w:val="tr-TR" w:eastAsia="de-DE"/>
              </w:rPr>
              <w:t xml:space="preserve">Hedef </w:t>
            </w:r>
          </w:p>
        </w:tc>
        <w:tc>
          <w:tcPr>
            <w:tcW w:w="3780" w:type="dxa"/>
            <w:tcBorders>
              <w:top w:val="nil"/>
              <w:left w:val="single" w:sz="6" w:space="0" w:color="B7B2AA"/>
              <w:bottom w:val="single" w:sz="6" w:space="0" w:color="B7B2AA"/>
              <w:right w:val="nil"/>
            </w:tcBorders>
            <w:shd w:val="clear" w:color="auto" w:fill="D2DED3"/>
            <w:hideMark/>
          </w:tcPr>
          <w:p w14:paraId="491D3815" w14:textId="77777777" w:rsidR="000675E1" w:rsidRPr="00A337D2" w:rsidRDefault="000675E1" w:rsidP="0019521A">
            <w:pPr>
              <w:pStyle w:val="Tabletextleft"/>
              <w:rPr>
                <w:b/>
                <w:bCs/>
                <w:lang w:val="tr-TR" w:eastAsia="de-DE"/>
              </w:rPr>
            </w:pPr>
            <w:r w:rsidRPr="00A337D2">
              <w:rPr>
                <w:b/>
                <w:bCs/>
                <w:lang w:val="tr-TR" w:eastAsia="de-DE"/>
              </w:rPr>
              <w:t xml:space="preserve">Göstergeler </w:t>
            </w:r>
          </w:p>
        </w:tc>
      </w:tr>
      <w:tr w:rsidR="000675E1" w:rsidRPr="00A337D2" w14:paraId="1C233E05" w14:textId="77777777" w:rsidTr="000675E1">
        <w:trPr>
          <w:trHeight w:val="300"/>
        </w:trPr>
        <w:tc>
          <w:tcPr>
            <w:tcW w:w="3165" w:type="dxa"/>
            <w:tcBorders>
              <w:top w:val="nil"/>
              <w:left w:val="nil"/>
              <w:bottom w:val="single" w:sz="6" w:space="0" w:color="B7B2AA"/>
              <w:right w:val="single" w:sz="6" w:space="0" w:color="B7B2AA"/>
            </w:tcBorders>
            <w:hideMark/>
          </w:tcPr>
          <w:p w14:paraId="132DFB77" w14:textId="3EBF5ED5" w:rsidR="000675E1" w:rsidRPr="00A337D2" w:rsidRDefault="000675E1" w:rsidP="0019521A">
            <w:pPr>
              <w:pStyle w:val="Tabletextleft"/>
              <w:rPr>
                <w:lang w:val="tr-TR" w:eastAsia="de-DE"/>
              </w:rPr>
            </w:pPr>
            <w:r w:rsidRPr="00A337D2">
              <w:rPr>
                <w:lang w:val="tr-TR" w:eastAsia="de-DE"/>
              </w:rPr>
              <w:t xml:space="preserve">Proje bilgi materyalleri, broşürler, web sitesi, medya materyalleri ve sosyal medya iletişimi gibi kamuya açık Proje belgelerinin ve/veya diğer belgelerin ve kanalların periyodik olarak gözden geçirilmesi </w:t>
            </w:r>
          </w:p>
        </w:tc>
        <w:tc>
          <w:tcPr>
            <w:tcW w:w="2685" w:type="dxa"/>
            <w:tcBorders>
              <w:top w:val="nil"/>
              <w:left w:val="single" w:sz="6" w:space="0" w:color="B7B2AA"/>
              <w:bottom w:val="single" w:sz="6" w:space="0" w:color="B7B2AA"/>
              <w:right w:val="single" w:sz="6" w:space="0" w:color="B7B2AA"/>
            </w:tcBorders>
            <w:hideMark/>
          </w:tcPr>
          <w:p w14:paraId="6614C544" w14:textId="77777777" w:rsidR="000675E1" w:rsidRPr="00A337D2" w:rsidRDefault="000675E1" w:rsidP="0019521A">
            <w:pPr>
              <w:pStyle w:val="TableBullet1"/>
              <w:rPr>
                <w:lang w:val="tr-TR" w:eastAsia="de-DE"/>
              </w:rPr>
            </w:pPr>
            <w:r w:rsidRPr="00A337D2">
              <w:rPr>
                <w:lang w:val="tr-TR" w:eastAsia="de-DE"/>
              </w:rPr>
              <w:t xml:space="preserve">Halka açık Proje belgelerinin ve çevrimiçi platformların güncel olup olmadığını değerlendirin </w:t>
            </w:r>
          </w:p>
          <w:p w14:paraId="45E0C085" w14:textId="77777777" w:rsidR="000675E1" w:rsidRPr="00A337D2" w:rsidRDefault="000675E1" w:rsidP="0019521A">
            <w:pPr>
              <w:pStyle w:val="TableBullet1"/>
              <w:rPr>
                <w:lang w:val="tr-TR" w:eastAsia="de-DE"/>
              </w:rPr>
            </w:pPr>
            <w:r w:rsidRPr="00A337D2">
              <w:rPr>
                <w:lang w:val="tr-TR" w:eastAsia="de-DE"/>
              </w:rPr>
              <w:t xml:space="preserve">Halka açık bilgilerin kültürel uygunluğunu değerlendirin </w:t>
            </w:r>
          </w:p>
          <w:p w14:paraId="5A468562" w14:textId="4927E2FF" w:rsidR="000675E1" w:rsidRPr="00A337D2" w:rsidRDefault="000675E1" w:rsidP="0019521A">
            <w:pPr>
              <w:pStyle w:val="TableBullet1"/>
              <w:rPr>
                <w:lang w:val="tr-TR" w:eastAsia="de-DE"/>
              </w:rPr>
            </w:pPr>
            <w:r w:rsidRPr="00A337D2">
              <w:rPr>
                <w:lang w:val="tr-TR" w:eastAsia="de-DE"/>
              </w:rPr>
              <w:t xml:space="preserve">İletişim dağıtım kanallarını değerlendirerek, bunların </w:t>
            </w:r>
            <w:proofErr w:type="spellStart"/>
            <w:r w:rsidR="00A337D2">
              <w:rPr>
                <w:lang w:val="tr-TR" w:eastAsia="de-DE"/>
              </w:rPr>
              <w:t>EA</w:t>
            </w:r>
            <w:r w:rsidRPr="00A337D2">
              <w:rPr>
                <w:lang w:val="tr-TR" w:eastAsia="de-DE"/>
              </w:rPr>
              <w:t>'daki</w:t>
            </w:r>
            <w:proofErr w:type="spellEnd"/>
            <w:r w:rsidRPr="00A337D2">
              <w:rPr>
                <w:lang w:val="tr-TR" w:eastAsia="de-DE"/>
              </w:rPr>
              <w:t xml:space="preserve"> topluluklar tarafından erişilebilir olmasını sağlamak </w:t>
            </w:r>
          </w:p>
          <w:p w14:paraId="5E77DCFD" w14:textId="06432ABB" w:rsidR="000675E1" w:rsidRPr="00A337D2" w:rsidRDefault="000675E1" w:rsidP="0019521A">
            <w:pPr>
              <w:pStyle w:val="TableBullet1"/>
              <w:rPr>
                <w:lang w:val="tr-TR" w:eastAsia="de-DE"/>
              </w:rPr>
            </w:pPr>
            <w:r w:rsidRPr="00A337D2">
              <w:rPr>
                <w:lang w:val="tr-TR" w:eastAsia="de-DE"/>
              </w:rPr>
              <w:t xml:space="preserve">Resmi ve gayri resmi yollarla (örneğin, hükümet e kurumları ile toplantılar, halka açık toplantılar ve çevrimiçi </w:t>
            </w:r>
            <w:r w:rsidR="00AB49D9" w:rsidRPr="00A337D2">
              <w:rPr>
                <w:lang w:val="tr-TR" w:eastAsia="de-DE"/>
              </w:rPr>
              <w:t>etkileşim</w:t>
            </w:r>
            <w:r w:rsidRPr="00A337D2">
              <w:rPr>
                <w:lang w:val="tr-TR" w:eastAsia="de-DE"/>
              </w:rPr>
              <w:t xml:space="preserve">) paydaşlarla etkileşim düzeyini değerlendirin. </w:t>
            </w:r>
          </w:p>
          <w:p w14:paraId="3765AE54" w14:textId="77777777" w:rsidR="000675E1" w:rsidRPr="00A337D2" w:rsidRDefault="000675E1" w:rsidP="0019521A">
            <w:pPr>
              <w:pStyle w:val="TableBullet1"/>
              <w:rPr>
                <w:lang w:val="tr-TR" w:eastAsia="de-DE"/>
              </w:rPr>
            </w:pPr>
            <w:r w:rsidRPr="00A337D2">
              <w:rPr>
                <w:lang w:val="tr-TR" w:eastAsia="de-DE"/>
              </w:rPr>
              <w:t xml:space="preserve">Paydaşlar tarafından gündeme getirilen sorunları takip etmek </w:t>
            </w:r>
          </w:p>
          <w:p w14:paraId="52DD8CE1" w14:textId="77777777" w:rsidR="000675E1" w:rsidRPr="00A337D2" w:rsidRDefault="000675E1" w:rsidP="0019521A">
            <w:pPr>
              <w:pStyle w:val="TableBullet1"/>
              <w:rPr>
                <w:lang w:val="tr-TR" w:eastAsia="de-DE"/>
              </w:rPr>
            </w:pPr>
            <w:r w:rsidRPr="00A337D2">
              <w:rPr>
                <w:lang w:val="tr-TR" w:eastAsia="de-DE"/>
              </w:rPr>
              <w:t xml:space="preserve">Şirketin sorunlara zamanında yanıt verdiğini teyit edin </w:t>
            </w:r>
          </w:p>
          <w:p w14:paraId="18726EB4" w14:textId="1A3C3AAA" w:rsidR="000675E1" w:rsidRPr="00A337D2" w:rsidRDefault="000675E1" w:rsidP="0019521A">
            <w:pPr>
              <w:pStyle w:val="TableBullet1"/>
              <w:rPr>
                <w:lang w:val="tr-TR" w:eastAsia="de-DE"/>
              </w:rPr>
            </w:pPr>
            <w:r w:rsidRPr="00A337D2">
              <w:rPr>
                <w:lang w:val="tr-TR" w:eastAsia="de-DE"/>
              </w:rPr>
              <w:t xml:space="preserve">Danışma faaliyetlerinin </w:t>
            </w:r>
            <w:r w:rsidR="00A337D2">
              <w:rPr>
                <w:lang w:val="tr-TR" w:eastAsia="de-DE"/>
              </w:rPr>
              <w:t>ŞM</w:t>
            </w:r>
            <w:r w:rsidRPr="00A337D2">
              <w:rPr>
                <w:lang w:val="tr-TR" w:eastAsia="de-DE"/>
              </w:rPr>
              <w:t xml:space="preserve"> hakkında farkındalık yaratmayı içerdiğini doğrulayın  </w:t>
            </w:r>
          </w:p>
        </w:tc>
        <w:tc>
          <w:tcPr>
            <w:tcW w:w="3780" w:type="dxa"/>
            <w:tcBorders>
              <w:top w:val="nil"/>
              <w:left w:val="single" w:sz="6" w:space="0" w:color="B7B2AA"/>
              <w:bottom w:val="single" w:sz="6" w:space="0" w:color="B7B2AA"/>
              <w:right w:val="nil"/>
            </w:tcBorders>
            <w:hideMark/>
          </w:tcPr>
          <w:p w14:paraId="790DB67F" w14:textId="77777777" w:rsidR="000675E1" w:rsidRPr="00A337D2" w:rsidRDefault="000675E1" w:rsidP="0019521A">
            <w:pPr>
              <w:pStyle w:val="TableBullet1"/>
              <w:rPr>
                <w:lang w:val="tr-TR" w:eastAsia="de-DE"/>
              </w:rPr>
            </w:pPr>
            <w:r w:rsidRPr="00A337D2">
              <w:rPr>
                <w:lang w:val="tr-TR" w:eastAsia="de-DE"/>
              </w:rPr>
              <w:t xml:space="preserve">Proje bilgilerinin kamuya açık olduğu tarih; dağıtım sıklığı </w:t>
            </w:r>
          </w:p>
          <w:p w14:paraId="1E1F0E70" w14:textId="77777777" w:rsidR="000675E1" w:rsidRPr="00A337D2" w:rsidRDefault="000675E1" w:rsidP="0019521A">
            <w:pPr>
              <w:pStyle w:val="TableBullet1"/>
              <w:rPr>
                <w:lang w:val="tr-TR" w:eastAsia="de-DE"/>
              </w:rPr>
            </w:pPr>
            <w:r w:rsidRPr="00A337D2">
              <w:rPr>
                <w:lang w:val="tr-TR" w:eastAsia="de-DE"/>
              </w:rPr>
              <w:t xml:space="preserve">Paydaşların bilgileri anlama düzeyi </w:t>
            </w:r>
          </w:p>
          <w:p w14:paraId="2879B289" w14:textId="77777777" w:rsidR="000675E1" w:rsidRPr="00A337D2" w:rsidRDefault="000675E1" w:rsidP="0019521A">
            <w:pPr>
              <w:pStyle w:val="TableBullet1"/>
              <w:rPr>
                <w:lang w:val="tr-TR" w:eastAsia="de-DE"/>
              </w:rPr>
            </w:pPr>
            <w:r w:rsidRPr="00A337D2">
              <w:rPr>
                <w:lang w:val="tr-TR" w:eastAsia="de-DE"/>
              </w:rPr>
              <w:t xml:space="preserve">Paydaşlar tarafından alınan yorumların/geri bildirimlerin sayısı ve türleri </w:t>
            </w:r>
          </w:p>
          <w:p w14:paraId="5FC2EF0F" w14:textId="77777777" w:rsidR="000675E1" w:rsidRPr="00A337D2" w:rsidRDefault="000675E1" w:rsidP="0019521A">
            <w:pPr>
              <w:pStyle w:val="TableBullet1"/>
              <w:rPr>
                <w:lang w:val="tr-TR" w:eastAsia="de-DE"/>
              </w:rPr>
            </w:pPr>
            <w:r w:rsidRPr="00A337D2">
              <w:rPr>
                <w:lang w:val="tr-TR" w:eastAsia="de-DE"/>
              </w:rPr>
              <w:t xml:space="preserve">Alınan yorumlara verilen yanıtların sayısı ve zamanlaması </w:t>
            </w:r>
          </w:p>
          <w:p w14:paraId="545A029E" w14:textId="13A34010" w:rsidR="000675E1" w:rsidRPr="00A337D2" w:rsidRDefault="000675E1" w:rsidP="0019521A">
            <w:pPr>
              <w:pStyle w:val="TableBullet1"/>
              <w:rPr>
                <w:lang w:val="tr-TR" w:eastAsia="de-DE"/>
              </w:rPr>
            </w:pPr>
            <w:r w:rsidRPr="00A337D2">
              <w:rPr>
                <w:lang w:val="tr-TR" w:eastAsia="de-DE"/>
              </w:rPr>
              <w:t xml:space="preserve">Paydaş katılım süreci yoluyla topluluk paydaşlarının </w:t>
            </w:r>
            <w:r w:rsidR="00A337D2">
              <w:rPr>
                <w:lang w:val="tr-TR" w:eastAsia="de-DE"/>
              </w:rPr>
              <w:t>ŞM</w:t>
            </w:r>
            <w:r w:rsidRPr="00A337D2">
              <w:rPr>
                <w:lang w:val="tr-TR" w:eastAsia="de-DE"/>
              </w:rPr>
              <w:t xml:space="preserve"> farkındalığının niteliksel değerlendirmesi </w:t>
            </w:r>
          </w:p>
        </w:tc>
      </w:tr>
      <w:tr w:rsidR="000675E1" w:rsidRPr="00A337D2" w14:paraId="782DF937" w14:textId="77777777" w:rsidTr="000675E1">
        <w:trPr>
          <w:trHeight w:val="300"/>
        </w:trPr>
        <w:tc>
          <w:tcPr>
            <w:tcW w:w="3165" w:type="dxa"/>
            <w:tcBorders>
              <w:top w:val="single" w:sz="6" w:space="0" w:color="B7B2AA"/>
              <w:left w:val="nil"/>
              <w:bottom w:val="single" w:sz="6" w:space="0" w:color="B7B2AA"/>
              <w:right w:val="single" w:sz="6" w:space="0" w:color="B7B2AA"/>
            </w:tcBorders>
            <w:hideMark/>
          </w:tcPr>
          <w:p w14:paraId="0F0EF865" w14:textId="77777777" w:rsidR="000675E1" w:rsidRPr="00A337D2" w:rsidRDefault="000675E1" w:rsidP="0019521A">
            <w:pPr>
              <w:pStyle w:val="Tabletextleft"/>
              <w:rPr>
                <w:lang w:val="tr-TR" w:eastAsia="de-DE"/>
              </w:rPr>
            </w:pPr>
            <w:r w:rsidRPr="00A337D2">
              <w:rPr>
                <w:lang w:val="tr-TR" w:eastAsia="de-DE"/>
              </w:rPr>
              <w:t xml:space="preserve">Toplumun şikayetlerinin aylık olarak incelenmesi </w:t>
            </w:r>
          </w:p>
        </w:tc>
        <w:tc>
          <w:tcPr>
            <w:tcW w:w="2685" w:type="dxa"/>
            <w:tcBorders>
              <w:top w:val="single" w:sz="6" w:space="0" w:color="B7B2AA"/>
              <w:left w:val="single" w:sz="6" w:space="0" w:color="B7B2AA"/>
              <w:bottom w:val="single" w:sz="6" w:space="0" w:color="B7B2AA"/>
              <w:right w:val="single" w:sz="6" w:space="0" w:color="B7B2AA"/>
            </w:tcBorders>
            <w:hideMark/>
          </w:tcPr>
          <w:p w14:paraId="4C5C0578" w14:textId="77777777" w:rsidR="000675E1" w:rsidRPr="00A337D2" w:rsidRDefault="000675E1" w:rsidP="0019521A">
            <w:pPr>
              <w:pStyle w:val="TableBullet1"/>
              <w:rPr>
                <w:lang w:val="tr-TR" w:eastAsia="de-DE"/>
              </w:rPr>
            </w:pPr>
            <w:r w:rsidRPr="00A337D2">
              <w:rPr>
                <w:lang w:val="tr-TR" w:eastAsia="de-DE"/>
              </w:rPr>
              <w:t xml:space="preserve">Şikayetlerin doğru şekilde sınıflandırılıp </w:t>
            </w:r>
            <w:r w:rsidRPr="00A337D2">
              <w:rPr>
                <w:lang w:val="tr-TR" w:eastAsia="de-DE"/>
              </w:rPr>
              <w:lastRenderedPageBreak/>
              <w:t xml:space="preserve">sınıflandırılmadığının değerlendirilmesi </w:t>
            </w:r>
          </w:p>
          <w:p w14:paraId="014AB114" w14:textId="77777777" w:rsidR="000675E1" w:rsidRPr="00A337D2" w:rsidRDefault="000675E1" w:rsidP="0019521A">
            <w:pPr>
              <w:pStyle w:val="TableBullet1"/>
              <w:rPr>
                <w:lang w:val="tr-TR" w:eastAsia="de-DE"/>
              </w:rPr>
            </w:pPr>
            <w:r w:rsidRPr="00A337D2">
              <w:rPr>
                <w:lang w:val="tr-TR" w:eastAsia="de-DE"/>
              </w:rPr>
              <w:t xml:space="preserve">Şikayetlerdeki eğilimleri belirleme </w:t>
            </w:r>
          </w:p>
          <w:p w14:paraId="2977EFA2" w14:textId="77777777" w:rsidR="000675E1" w:rsidRPr="00A337D2" w:rsidRDefault="000675E1" w:rsidP="0019521A">
            <w:pPr>
              <w:pStyle w:val="TableBullet1"/>
              <w:rPr>
                <w:lang w:val="tr-TR" w:eastAsia="de-DE"/>
              </w:rPr>
            </w:pPr>
            <w:r w:rsidRPr="00A337D2">
              <w:rPr>
                <w:lang w:val="tr-TR" w:eastAsia="de-DE"/>
              </w:rPr>
              <w:t xml:space="preserve">Şikayetlerin uygun şekilde ele alındığının teyit edilmesi </w:t>
            </w:r>
          </w:p>
        </w:tc>
        <w:tc>
          <w:tcPr>
            <w:tcW w:w="3780" w:type="dxa"/>
            <w:tcBorders>
              <w:top w:val="single" w:sz="6" w:space="0" w:color="B7B2AA"/>
              <w:left w:val="single" w:sz="6" w:space="0" w:color="B7B2AA"/>
              <w:bottom w:val="single" w:sz="6" w:space="0" w:color="B7B2AA"/>
              <w:right w:val="nil"/>
            </w:tcBorders>
            <w:hideMark/>
          </w:tcPr>
          <w:p w14:paraId="7930E980" w14:textId="77777777" w:rsidR="000675E1" w:rsidRPr="00A337D2" w:rsidRDefault="000675E1" w:rsidP="0019521A">
            <w:pPr>
              <w:pStyle w:val="TableBullet1"/>
              <w:rPr>
                <w:lang w:val="tr-TR" w:eastAsia="de-DE"/>
              </w:rPr>
            </w:pPr>
            <w:r w:rsidRPr="00A337D2">
              <w:rPr>
                <w:lang w:val="tr-TR" w:eastAsia="de-DE"/>
              </w:rPr>
              <w:lastRenderedPageBreak/>
              <w:t xml:space="preserve">Risk türüne göre </w:t>
            </w:r>
            <w:proofErr w:type="gramStart"/>
            <w:r w:rsidRPr="00A337D2">
              <w:rPr>
                <w:lang w:val="tr-TR" w:eastAsia="de-DE"/>
              </w:rPr>
              <w:t>şikayet</w:t>
            </w:r>
            <w:proofErr w:type="gramEnd"/>
            <w:r w:rsidRPr="00A337D2">
              <w:rPr>
                <w:lang w:val="tr-TR" w:eastAsia="de-DE"/>
              </w:rPr>
              <w:t xml:space="preserve"> sayısı </w:t>
            </w:r>
          </w:p>
          <w:p w14:paraId="647ABC0F" w14:textId="77777777" w:rsidR="000675E1" w:rsidRPr="00A337D2" w:rsidRDefault="000675E1" w:rsidP="0019521A">
            <w:pPr>
              <w:pStyle w:val="TableBullet1"/>
              <w:rPr>
                <w:lang w:val="tr-TR" w:eastAsia="de-DE"/>
              </w:rPr>
            </w:pPr>
            <w:r w:rsidRPr="00A337D2">
              <w:rPr>
                <w:lang w:val="tr-TR" w:eastAsia="de-DE"/>
              </w:rPr>
              <w:lastRenderedPageBreak/>
              <w:t xml:space="preserve">Risk türüne göre kapatılan şikayetlerin sayısı ve yüzdesi (%) ve şikayetçiler tarafından imzalanan kapatma formlarının sayısı </w:t>
            </w:r>
          </w:p>
          <w:p w14:paraId="538D8AE7" w14:textId="77777777" w:rsidR="000675E1" w:rsidRPr="00A337D2" w:rsidRDefault="000675E1" w:rsidP="0019521A">
            <w:pPr>
              <w:pStyle w:val="TableBullet1"/>
              <w:rPr>
                <w:lang w:val="tr-TR" w:eastAsia="de-DE"/>
              </w:rPr>
            </w:pPr>
            <w:proofErr w:type="gramStart"/>
            <w:r w:rsidRPr="00A337D2">
              <w:rPr>
                <w:lang w:val="tr-TR" w:eastAsia="de-DE"/>
              </w:rPr>
              <w:t>Şikayet</w:t>
            </w:r>
            <w:proofErr w:type="gramEnd"/>
            <w:r w:rsidRPr="00A337D2">
              <w:rPr>
                <w:lang w:val="tr-TR" w:eastAsia="de-DE"/>
              </w:rPr>
              <w:t xml:space="preserve"> türüne göre çözüm (ve kapatma) süreleri </w:t>
            </w:r>
          </w:p>
          <w:p w14:paraId="781698A1" w14:textId="77777777" w:rsidR="000675E1" w:rsidRPr="00A337D2" w:rsidRDefault="000675E1" w:rsidP="0019521A">
            <w:pPr>
              <w:pStyle w:val="TableBullet1"/>
              <w:rPr>
                <w:lang w:val="tr-TR" w:eastAsia="de-DE"/>
              </w:rPr>
            </w:pPr>
            <w:r w:rsidRPr="00A337D2">
              <w:rPr>
                <w:lang w:val="tr-TR" w:eastAsia="de-DE"/>
              </w:rPr>
              <w:t xml:space="preserve">Aynı paydaştan gelen tekrarlanan şikayetlerin sayısı </w:t>
            </w:r>
          </w:p>
          <w:p w14:paraId="15EA5B17" w14:textId="77777777" w:rsidR="000675E1" w:rsidRPr="00A337D2" w:rsidRDefault="000675E1" w:rsidP="0019521A">
            <w:pPr>
              <w:pStyle w:val="TableBullet1"/>
              <w:rPr>
                <w:lang w:val="tr-TR" w:eastAsia="de-DE"/>
              </w:rPr>
            </w:pPr>
            <w:proofErr w:type="gramStart"/>
            <w:r w:rsidRPr="00A337D2">
              <w:rPr>
                <w:lang w:val="tr-TR" w:eastAsia="de-DE"/>
              </w:rPr>
              <w:t>Şikayet</w:t>
            </w:r>
            <w:proofErr w:type="gramEnd"/>
            <w:r w:rsidRPr="00A337D2">
              <w:rPr>
                <w:lang w:val="tr-TR" w:eastAsia="de-DE"/>
              </w:rPr>
              <w:t xml:space="preserve"> sayılarındaki eğilimler </w:t>
            </w:r>
          </w:p>
          <w:p w14:paraId="5AB54BE8" w14:textId="77777777" w:rsidR="000675E1" w:rsidRPr="00A337D2" w:rsidRDefault="000675E1" w:rsidP="0019521A">
            <w:pPr>
              <w:pStyle w:val="TableBullet1"/>
              <w:rPr>
                <w:lang w:val="tr-TR" w:eastAsia="de-DE"/>
              </w:rPr>
            </w:pPr>
            <w:r w:rsidRPr="00A337D2">
              <w:rPr>
                <w:lang w:val="tr-TR" w:eastAsia="de-DE"/>
              </w:rPr>
              <w:t>Şikayetlerin konuları  </w:t>
            </w:r>
          </w:p>
        </w:tc>
      </w:tr>
      <w:tr w:rsidR="007725D5" w:rsidRPr="00A337D2" w14:paraId="4E8EAE07" w14:textId="77777777" w:rsidTr="000675E1">
        <w:trPr>
          <w:trHeight w:val="300"/>
        </w:trPr>
        <w:tc>
          <w:tcPr>
            <w:tcW w:w="3165" w:type="dxa"/>
            <w:tcBorders>
              <w:top w:val="single" w:sz="6" w:space="0" w:color="B7B2AA"/>
              <w:left w:val="nil"/>
              <w:bottom w:val="single" w:sz="6" w:space="0" w:color="B7B2AA"/>
              <w:right w:val="single" w:sz="6" w:space="0" w:color="B7B2AA"/>
            </w:tcBorders>
          </w:tcPr>
          <w:p w14:paraId="3EE66948" w14:textId="26898ACB" w:rsidR="007725D5" w:rsidRPr="00A337D2" w:rsidRDefault="007725D5" w:rsidP="007725D5">
            <w:pPr>
              <w:pStyle w:val="Tabletextleft"/>
              <w:rPr>
                <w:lang w:val="tr-TR" w:eastAsia="de-DE"/>
              </w:rPr>
            </w:pPr>
            <w:r w:rsidRPr="00A337D2">
              <w:rPr>
                <w:lang w:val="tr-TR" w:eastAsia="de-DE"/>
              </w:rPr>
              <w:lastRenderedPageBreak/>
              <w:t xml:space="preserve">Çalışanların </w:t>
            </w:r>
            <w:proofErr w:type="gramStart"/>
            <w:r w:rsidRPr="00A337D2">
              <w:rPr>
                <w:lang w:val="tr-TR" w:eastAsia="de-DE"/>
              </w:rPr>
              <w:t>şikayet</w:t>
            </w:r>
            <w:proofErr w:type="gramEnd"/>
            <w:r w:rsidRPr="00A337D2">
              <w:rPr>
                <w:lang w:val="tr-TR" w:eastAsia="de-DE"/>
              </w:rPr>
              <w:t xml:space="preserve"> mekanizmasının etkinliğinin izlenmesi</w:t>
            </w:r>
          </w:p>
        </w:tc>
        <w:tc>
          <w:tcPr>
            <w:tcW w:w="2685" w:type="dxa"/>
            <w:tcBorders>
              <w:top w:val="single" w:sz="6" w:space="0" w:color="B7B2AA"/>
              <w:left w:val="single" w:sz="6" w:space="0" w:color="B7B2AA"/>
              <w:bottom w:val="single" w:sz="6" w:space="0" w:color="B7B2AA"/>
              <w:right w:val="single" w:sz="6" w:space="0" w:color="B7B2AA"/>
            </w:tcBorders>
          </w:tcPr>
          <w:p w14:paraId="059E5169" w14:textId="77777777" w:rsidR="007725D5" w:rsidRPr="00A337D2" w:rsidRDefault="007725D5" w:rsidP="007725D5">
            <w:pPr>
              <w:pStyle w:val="TableBullet1"/>
              <w:rPr>
                <w:lang w:val="tr-TR" w:eastAsia="de-DE"/>
              </w:rPr>
            </w:pPr>
            <w:r w:rsidRPr="00A337D2">
              <w:rPr>
                <w:lang w:val="tr-TR" w:eastAsia="de-DE"/>
              </w:rPr>
              <w:t xml:space="preserve">İşçi </w:t>
            </w:r>
            <w:proofErr w:type="gramStart"/>
            <w:r w:rsidRPr="00A337D2">
              <w:rPr>
                <w:lang w:val="tr-TR" w:eastAsia="de-DE"/>
              </w:rPr>
              <w:t>şikayet</w:t>
            </w:r>
            <w:proofErr w:type="gramEnd"/>
            <w:r w:rsidRPr="00A337D2">
              <w:rPr>
                <w:lang w:val="tr-TR" w:eastAsia="de-DE"/>
              </w:rPr>
              <w:t xml:space="preserve"> mekanizmasının genel etkinliğini, adaletini ve güvenilirliğini değerlendirin ve iyileştirin. </w:t>
            </w:r>
          </w:p>
          <w:p w14:paraId="25A5DD72" w14:textId="77777777" w:rsidR="007725D5" w:rsidRPr="00A337D2" w:rsidRDefault="007725D5" w:rsidP="007725D5">
            <w:pPr>
              <w:pStyle w:val="TableBullet1"/>
              <w:rPr>
                <w:lang w:val="tr-TR" w:eastAsia="de-DE"/>
              </w:rPr>
            </w:pPr>
            <w:r w:rsidRPr="00A337D2">
              <w:rPr>
                <w:lang w:val="tr-TR" w:eastAsia="de-DE"/>
              </w:rPr>
              <w:t>Şikayetlerin hızlı, şeffaf ve adil bir şekilde ele alınmasını sağlarken, düzeltici önlem gerektiren kalıpları veya sistemik sorunları da belirleyin.</w:t>
            </w:r>
          </w:p>
          <w:p w14:paraId="2861CFE4" w14:textId="672D3002" w:rsidR="007725D5" w:rsidRPr="00A337D2" w:rsidRDefault="007725D5" w:rsidP="007725D5">
            <w:pPr>
              <w:pStyle w:val="TableBullet1"/>
              <w:rPr>
                <w:lang w:val="tr-TR" w:eastAsia="de-DE"/>
              </w:rPr>
            </w:pPr>
            <w:r w:rsidRPr="00A337D2">
              <w:rPr>
                <w:lang w:val="tr-TR" w:eastAsia="de-DE"/>
              </w:rPr>
              <w:t>Mekanizmanın erişilebilir, güvenilir ve işçilerin endişelerine duyarlı olup olmadığını ve çözümlerin işyeri koşullarında gerçek iyileşmelere yol açıp açmadığını değerlendirin.</w:t>
            </w:r>
          </w:p>
        </w:tc>
        <w:tc>
          <w:tcPr>
            <w:tcW w:w="3780" w:type="dxa"/>
            <w:tcBorders>
              <w:top w:val="single" w:sz="6" w:space="0" w:color="B7B2AA"/>
              <w:left w:val="single" w:sz="6" w:space="0" w:color="B7B2AA"/>
              <w:bottom w:val="single" w:sz="6" w:space="0" w:color="B7B2AA"/>
              <w:right w:val="nil"/>
            </w:tcBorders>
          </w:tcPr>
          <w:p w14:paraId="4B97B583" w14:textId="77777777" w:rsidR="007725D5" w:rsidRPr="00A337D2" w:rsidRDefault="007725D5" w:rsidP="007725D5">
            <w:pPr>
              <w:pStyle w:val="TableBullet1"/>
              <w:rPr>
                <w:lang w:val="tr-TR" w:eastAsia="de-DE"/>
              </w:rPr>
            </w:pPr>
            <w:proofErr w:type="gramStart"/>
            <w:r w:rsidRPr="00A337D2">
              <w:rPr>
                <w:lang w:val="tr-TR" w:eastAsia="de-DE"/>
              </w:rPr>
              <w:t>Şikayet</w:t>
            </w:r>
            <w:proofErr w:type="gramEnd"/>
            <w:r w:rsidRPr="00A337D2">
              <w:rPr>
                <w:lang w:val="tr-TR" w:eastAsia="de-DE"/>
              </w:rPr>
              <w:t xml:space="preserve"> mekanizmasından haberdar olan çalışanların yüzdesi</w:t>
            </w:r>
          </w:p>
          <w:p w14:paraId="161B34F0" w14:textId="77777777" w:rsidR="007725D5" w:rsidRPr="00A337D2" w:rsidRDefault="007725D5" w:rsidP="007725D5">
            <w:pPr>
              <w:pStyle w:val="TableBullet1"/>
              <w:rPr>
                <w:lang w:val="tr-TR" w:eastAsia="de-DE"/>
              </w:rPr>
            </w:pPr>
            <w:r w:rsidRPr="00A337D2">
              <w:rPr>
                <w:lang w:val="tr-TR" w:eastAsia="de-DE"/>
              </w:rPr>
              <w:t xml:space="preserve"> Anonim olarak sunulan şikayetlerin yüzdesi</w:t>
            </w:r>
          </w:p>
          <w:p w14:paraId="2CCAA691" w14:textId="77777777" w:rsidR="007725D5" w:rsidRPr="00A337D2" w:rsidRDefault="007725D5" w:rsidP="007725D5">
            <w:pPr>
              <w:pStyle w:val="TableBullet1"/>
              <w:rPr>
                <w:lang w:val="tr-TR" w:eastAsia="de-DE"/>
              </w:rPr>
            </w:pPr>
            <w:r w:rsidRPr="00A337D2">
              <w:rPr>
                <w:lang w:val="tr-TR" w:eastAsia="de-DE"/>
              </w:rPr>
              <w:t xml:space="preserve">Bir </w:t>
            </w:r>
            <w:proofErr w:type="gramStart"/>
            <w:r w:rsidRPr="00A337D2">
              <w:rPr>
                <w:lang w:val="tr-TR" w:eastAsia="de-DE"/>
              </w:rPr>
              <w:t>şikayetin</w:t>
            </w:r>
            <w:proofErr w:type="gramEnd"/>
            <w:r w:rsidRPr="00A337D2">
              <w:rPr>
                <w:lang w:val="tr-TR" w:eastAsia="de-DE"/>
              </w:rPr>
              <w:t xml:space="preserve"> kabul edilmesi için geçen ortalama süre</w:t>
            </w:r>
          </w:p>
          <w:p w14:paraId="7564D82C" w14:textId="77777777" w:rsidR="007725D5" w:rsidRPr="00A337D2" w:rsidRDefault="007725D5" w:rsidP="007725D5">
            <w:pPr>
              <w:pStyle w:val="TableBullet1"/>
              <w:rPr>
                <w:lang w:val="tr-TR" w:eastAsia="de-DE"/>
              </w:rPr>
            </w:pPr>
            <w:r w:rsidRPr="00A337D2">
              <w:rPr>
                <w:lang w:val="tr-TR" w:eastAsia="de-DE"/>
              </w:rPr>
              <w:t xml:space="preserve">Bir </w:t>
            </w:r>
            <w:proofErr w:type="gramStart"/>
            <w:r w:rsidRPr="00A337D2">
              <w:rPr>
                <w:lang w:val="tr-TR" w:eastAsia="de-DE"/>
              </w:rPr>
              <w:t>şikayetin</w:t>
            </w:r>
            <w:proofErr w:type="gramEnd"/>
            <w:r w:rsidRPr="00A337D2">
              <w:rPr>
                <w:lang w:val="tr-TR" w:eastAsia="de-DE"/>
              </w:rPr>
              <w:t xml:space="preserve"> çözülmesi için geçen ortalama süre</w:t>
            </w:r>
          </w:p>
          <w:p w14:paraId="38C60579" w14:textId="77777777" w:rsidR="007725D5" w:rsidRPr="00A337D2" w:rsidRDefault="007725D5" w:rsidP="007725D5">
            <w:pPr>
              <w:pStyle w:val="TableBullet1"/>
              <w:rPr>
                <w:lang w:val="tr-TR" w:eastAsia="de-DE"/>
              </w:rPr>
            </w:pPr>
            <w:r w:rsidRPr="00A337D2">
              <w:rPr>
                <w:lang w:val="tr-TR" w:eastAsia="de-DE"/>
              </w:rPr>
              <w:t>Çözülen şikayetlerin yüzdesi</w:t>
            </w:r>
          </w:p>
          <w:p w14:paraId="1FCCC59B" w14:textId="77777777" w:rsidR="007725D5" w:rsidRPr="00A337D2" w:rsidRDefault="007725D5" w:rsidP="007725D5">
            <w:pPr>
              <w:pStyle w:val="TableBullet1"/>
              <w:rPr>
                <w:lang w:val="tr-TR" w:eastAsia="de-DE"/>
              </w:rPr>
            </w:pPr>
            <w:r w:rsidRPr="00A337D2">
              <w:rPr>
                <w:lang w:val="tr-TR" w:eastAsia="de-DE"/>
              </w:rPr>
              <w:t>Çözümden memnun olan şikayetçilerin yüzdesi</w:t>
            </w:r>
          </w:p>
          <w:p w14:paraId="0DC58C33" w14:textId="77777777" w:rsidR="007725D5" w:rsidRPr="00A337D2" w:rsidRDefault="007725D5" w:rsidP="007725D5">
            <w:pPr>
              <w:pStyle w:val="TableBullet1"/>
              <w:rPr>
                <w:lang w:val="tr-TR" w:eastAsia="de-DE"/>
              </w:rPr>
            </w:pPr>
            <w:r w:rsidRPr="00A337D2">
              <w:rPr>
                <w:lang w:val="tr-TR" w:eastAsia="de-DE"/>
              </w:rPr>
              <w:t>İtiraz edilen veya yeniden açılan şikayetlerin yüzdesi</w:t>
            </w:r>
          </w:p>
          <w:p w14:paraId="6EA03F8A" w14:textId="77777777" w:rsidR="007725D5" w:rsidRPr="00A337D2" w:rsidRDefault="007725D5" w:rsidP="007725D5">
            <w:pPr>
              <w:pStyle w:val="TableBullet1"/>
              <w:rPr>
                <w:lang w:val="tr-TR" w:eastAsia="de-DE"/>
              </w:rPr>
            </w:pPr>
            <w:r w:rsidRPr="00A337D2">
              <w:rPr>
                <w:lang w:val="tr-TR" w:eastAsia="de-DE"/>
              </w:rPr>
              <w:t>Şikayetler sonucunda uygulanan düzeltici eylemlerin sayısı</w:t>
            </w:r>
          </w:p>
          <w:p w14:paraId="14B2881F" w14:textId="77777777" w:rsidR="007725D5" w:rsidRPr="00A337D2" w:rsidRDefault="007725D5" w:rsidP="007725D5">
            <w:pPr>
              <w:pStyle w:val="TableBullet1"/>
              <w:rPr>
                <w:lang w:val="tr-TR" w:eastAsia="de-DE"/>
              </w:rPr>
            </w:pPr>
            <w:r w:rsidRPr="00A337D2">
              <w:rPr>
                <w:lang w:val="tr-TR" w:eastAsia="de-DE"/>
              </w:rPr>
              <w:t>Türlerine göre tekrarlanan şikayetlerin eğilimi</w:t>
            </w:r>
          </w:p>
          <w:p w14:paraId="4B712469" w14:textId="201CD1D3" w:rsidR="007725D5" w:rsidRPr="00A337D2" w:rsidRDefault="007725D5" w:rsidP="007725D5">
            <w:pPr>
              <w:pStyle w:val="TableBullet1"/>
              <w:rPr>
                <w:lang w:val="tr-TR" w:eastAsia="de-DE"/>
              </w:rPr>
            </w:pPr>
            <w:r w:rsidRPr="00A337D2">
              <w:rPr>
                <w:lang w:val="tr-TR" w:eastAsia="de-DE"/>
              </w:rPr>
              <w:t>Bildirilen misilleme vakalarının sayısı</w:t>
            </w:r>
          </w:p>
        </w:tc>
      </w:tr>
      <w:tr w:rsidR="000675E1" w:rsidRPr="00A337D2" w14:paraId="576DB920" w14:textId="77777777" w:rsidTr="00E67C84">
        <w:trPr>
          <w:trHeight w:val="300"/>
        </w:trPr>
        <w:tc>
          <w:tcPr>
            <w:tcW w:w="3165" w:type="dxa"/>
            <w:tcBorders>
              <w:top w:val="nil"/>
              <w:left w:val="nil"/>
              <w:bottom w:val="nil"/>
              <w:right w:val="single" w:sz="6" w:space="0" w:color="B7B2AA"/>
            </w:tcBorders>
            <w:hideMark/>
          </w:tcPr>
          <w:p w14:paraId="16BEAF70" w14:textId="78DD510B" w:rsidR="000675E1" w:rsidRPr="00A337D2" w:rsidRDefault="00A337D2" w:rsidP="0019521A">
            <w:pPr>
              <w:pStyle w:val="Tabletextleft"/>
              <w:rPr>
                <w:lang w:val="tr-TR" w:eastAsia="de-DE"/>
              </w:rPr>
            </w:pPr>
            <w:proofErr w:type="spellStart"/>
            <w:r>
              <w:rPr>
                <w:lang w:val="tr-TR" w:eastAsia="de-DE"/>
              </w:rPr>
              <w:t>ŞM</w:t>
            </w:r>
            <w:r w:rsidR="000675E1" w:rsidRPr="00A337D2">
              <w:rPr>
                <w:lang w:val="tr-TR" w:eastAsia="de-DE"/>
              </w:rPr>
              <w:t>'nin</w:t>
            </w:r>
            <w:proofErr w:type="spellEnd"/>
            <w:r w:rsidR="000675E1" w:rsidRPr="00A337D2">
              <w:rPr>
                <w:lang w:val="tr-TR" w:eastAsia="de-DE"/>
              </w:rPr>
              <w:t xml:space="preserve"> üç aylık incelemesi </w:t>
            </w:r>
          </w:p>
        </w:tc>
        <w:tc>
          <w:tcPr>
            <w:tcW w:w="2685" w:type="dxa"/>
            <w:tcBorders>
              <w:top w:val="nil"/>
              <w:left w:val="single" w:sz="6" w:space="0" w:color="B7B2AA"/>
              <w:bottom w:val="nil"/>
              <w:right w:val="single" w:sz="6" w:space="0" w:color="B7B2AA"/>
            </w:tcBorders>
            <w:hideMark/>
          </w:tcPr>
          <w:p w14:paraId="2C5D2A4A" w14:textId="77777777" w:rsidR="000675E1" w:rsidRPr="00A337D2" w:rsidRDefault="000675E1" w:rsidP="0019521A">
            <w:pPr>
              <w:pStyle w:val="TableBullet1"/>
              <w:rPr>
                <w:lang w:val="tr-TR" w:eastAsia="de-DE"/>
              </w:rPr>
            </w:pPr>
            <w:proofErr w:type="gramStart"/>
            <w:r w:rsidRPr="00A337D2">
              <w:rPr>
                <w:lang w:val="tr-TR" w:eastAsia="de-DE"/>
              </w:rPr>
              <w:t>Şikayet</w:t>
            </w:r>
            <w:proofErr w:type="gramEnd"/>
            <w:r w:rsidRPr="00A337D2">
              <w:rPr>
                <w:lang w:val="tr-TR" w:eastAsia="de-DE"/>
              </w:rPr>
              <w:t xml:space="preserve"> yönetimi sürecine uygunluğu değerlendirin </w:t>
            </w:r>
          </w:p>
          <w:p w14:paraId="0D2C211E" w14:textId="5D7B0BC7" w:rsidR="000675E1" w:rsidRPr="00A337D2" w:rsidRDefault="00A337D2" w:rsidP="0019521A">
            <w:pPr>
              <w:pStyle w:val="TableBullet1"/>
              <w:rPr>
                <w:lang w:val="tr-TR" w:eastAsia="de-DE"/>
              </w:rPr>
            </w:pPr>
            <w:r>
              <w:rPr>
                <w:lang w:val="tr-TR" w:eastAsia="de-DE"/>
              </w:rPr>
              <w:t>ŞM</w:t>
            </w:r>
            <w:r w:rsidR="000675E1" w:rsidRPr="00A337D2">
              <w:rPr>
                <w:lang w:val="tr-TR" w:eastAsia="de-DE"/>
              </w:rPr>
              <w:t xml:space="preserve"> hedeflerine ulaşmada kaydedilen ilerlemeyi değerlendirin </w:t>
            </w:r>
          </w:p>
          <w:p w14:paraId="70FF3345" w14:textId="547FCA00" w:rsidR="000675E1" w:rsidRPr="00A337D2" w:rsidRDefault="000675E1" w:rsidP="0019521A">
            <w:pPr>
              <w:pStyle w:val="TableBullet1"/>
              <w:rPr>
                <w:lang w:val="tr-TR" w:eastAsia="de-DE"/>
              </w:rPr>
            </w:pPr>
            <w:r w:rsidRPr="00A337D2">
              <w:rPr>
                <w:lang w:val="tr-TR" w:eastAsia="de-DE"/>
              </w:rPr>
              <w:t xml:space="preserve">İyileştirmeleri belirleme ve </w:t>
            </w:r>
            <w:proofErr w:type="spellStart"/>
            <w:r w:rsidR="00A337D2">
              <w:rPr>
                <w:lang w:val="tr-TR" w:eastAsia="de-DE"/>
              </w:rPr>
              <w:t>ŞM</w:t>
            </w:r>
            <w:r w:rsidRPr="00A337D2">
              <w:rPr>
                <w:lang w:val="tr-TR" w:eastAsia="de-DE"/>
              </w:rPr>
              <w:t>'yi</w:t>
            </w:r>
            <w:proofErr w:type="spellEnd"/>
            <w:r w:rsidRPr="00A337D2">
              <w:rPr>
                <w:lang w:val="tr-TR" w:eastAsia="de-DE"/>
              </w:rPr>
              <w:t xml:space="preserve"> güncelleme  </w:t>
            </w:r>
          </w:p>
        </w:tc>
        <w:tc>
          <w:tcPr>
            <w:tcW w:w="3780" w:type="dxa"/>
            <w:tcBorders>
              <w:top w:val="nil"/>
              <w:left w:val="single" w:sz="6" w:space="0" w:color="B7B2AA"/>
              <w:bottom w:val="nil"/>
              <w:right w:val="nil"/>
            </w:tcBorders>
            <w:hideMark/>
          </w:tcPr>
          <w:p w14:paraId="095EC0D3" w14:textId="77777777" w:rsidR="000675E1" w:rsidRPr="00A337D2" w:rsidRDefault="000675E1" w:rsidP="0019521A">
            <w:pPr>
              <w:pStyle w:val="TableBullet1"/>
              <w:rPr>
                <w:lang w:val="tr-TR" w:eastAsia="de-DE"/>
              </w:rPr>
            </w:pPr>
            <w:r w:rsidRPr="00A337D2">
              <w:rPr>
                <w:lang w:val="tr-TR" w:eastAsia="de-DE"/>
              </w:rPr>
              <w:t xml:space="preserve">Sürece uyum düzeyi </w:t>
            </w:r>
          </w:p>
          <w:p w14:paraId="131821B7" w14:textId="77777777" w:rsidR="000675E1" w:rsidRPr="00A337D2" w:rsidRDefault="000675E1" w:rsidP="0019521A">
            <w:pPr>
              <w:pStyle w:val="TableBullet1"/>
              <w:rPr>
                <w:lang w:val="tr-TR" w:eastAsia="de-DE"/>
              </w:rPr>
            </w:pPr>
            <w:proofErr w:type="gramStart"/>
            <w:r w:rsidRPr="00A337D2">
              <w:rPr>
                <w:lang w:val="tr-TR" w:eastAsia="de-DE"/>
              </w:rPr>
              <w:t>Şikayet</w:t>
            </w:r>
            <w:proofErr w:type="gramEnd"/>
            <w:r w:rsidRPr="00A337D2">
              <w:rPr>
                <w:lang w:val="tr-TR" w:eastAsia="de-DE"/>
              </w:rPr>
              <w:t xml:space="preserve"> kaydının eksiksizliği </w:t>
            </w:r>
          </w:p>
          <w:p w14:paraId="1FD232C3" w14:textId="77777777" w:rsidR="000675E1" w:rsidRPr="00A337D2" w:rsidRDefault="000675E1" w:rsidP="0019521A">
            <w:pPr>
              <w:pStyle w:val="TableBullet1"/>
              <w:rPr>
                <w:lang w:val="tr-TR" w:eastAsia="de-DE"/>
              </w:rPr>
            </w:pPr>
            <w:r w:rsidRPr="00A337D2">
              <w:rPr>
                <w:lang w:val="tr-TR" w:eastAsia="de-DE"/>
              </w:rPr>
              <w:t xml:space="preserve">Seviye ve türe göre </w:t>
            </w:r>
            <w:proofErr w:type="gramStart"/>
            <w:r w:rsidRPr="00A337D2">
              <w:rPr>
                <w:lang w:val="tr-TR" w:eastAsia="de-DE"/>
              </w:rPr>
              <w:t>şikayet</w:t>
            </w:r>
            <w:proofErr w:type="gramEnd"/>
            <w:r w:rsidRPr="00A337D2">
              <w:rPr>
                <w:lang w:val="tr-TR" w:eastAsia="de-DE"/>
              </w:rPr>
              <w:t xml:space="preserve"> sayısı </w:t>
            </w:r>
          </w:p>
          <w:p w14:paraId="5DF22F0A" w14:textId="77777777" w:rsidR="000675E1" w:rsidRPr="00A337D2" w:rsidRDefault="000675E1" w:rsidP="0019521A">
            <w:pPr>
              <w:pStyle w:val="TableBullet1"/>
              <w:rPr>
                <w:lang w:val="tr-TR" w:eastAsia="de-DE"/>
              </w:rPr>
            </w:pPr>
            <w:proofErr w:type="gramStart"/>
            <w:r w:rsidRPr="00A337D2">
              <w:rPr>
                <w:lang w:val="tr-TR" w:eastAsia="de-DE"/>
              </w:rPr>
              <w:t>Şikayet</w:t>
            </w:r>
            <w:proofErr w:type="gramEnd"/>
            <w:r w:rsidRPr="00A337D2">
              <w:rPr>
                <w:lang w:val="tr-TR" w:eastAsia="de-DE"/>
              </w:rPr>
              <w:t xml:space="preserve"> türüne göre çözüm (ve kapatma) süreleri </w:t>
            </w:r>
          </w:p>
          <w:p w14:paraId="2F03886C" w14:textId="77777777" w:rsidR="000675E1" w:rsidRPr="00A337D2" w:rsidRDefault="000675E1" w:rsidP="0019521A">
            <w:pPr>
              <w:pStyle w:val="TableBullet1"/>
              <w:rPr>
                <w:lang w:val="tr-TR" w:eastAsia="de-DE"/>
              </w:rPr>
            </w:pPr>
            <w:r w:rsidRPr="00A337D2">
              <w:rPr>
                <w:lang w:val="tr-TR" w:eastAsia="de-DE"/>
              </w:rPr>
              <w:t xml:space="preserve">Türüne göre kapatılan şikayetlerin sayısı ve yüzdesi </w:t>
            </w:r>
          </w:p>
          <w:p w14:paraId="35955F64" w14:textId="77777777" w:rsidR="000675E1" w:rsidRPr="00A337D2" w:rsidRDefault="000675E1" w:rsidP="0019521A">
            <w:pPr>
              <w:pStyle w:val="TableBullet1"/>
              <w:rPr>
                <w:lang w:val="tr-TR" w:eastAsia="de-DE"/>
              </w:rPr>
            </w:pPr>
            <w:proofErr w:type="gramStart"/>
            <w:r w:rsidRPr="00A337D2">
              <w:rPr>
                <w:lang w:val="tr-TR" w:eastAsia="de-DE"/>
              </w:rPr>
              <w:t>Şikayet</w:t>
            </w:r>
            <w:proofErr w:type="gramEnd"/>
            <w:r w:rsidRPr="00A337D2">
              <w:rPr>
                <w:lang w:val="tr-TR" w:eastAsia="de-DE"/>
              </w:rPr>
              <w:t xml:space="preserve"> türüne göre şikayetçilerden gelen memnuniyet yanıtlarının sayısı </w:t>
            </w:r>
          </w:p>
          <w:p w14:paraId="3E795618" w14:textId="77777777" w:rsidR="000675E1" w:rsidRPr="00A337D2" w:rsidRDefault="000675E1" w:rsidP="0019521A">
            <w:pPr>
              <w:pStyle w:val="TableBullet1"/>
              <w:rPr>
                <w:lang w:val="tr-TR" w:eastAsia="de-DE"/>
              </w:rPr>
            </w:pPr>
            <w:r w:rsidRPr="00A337D2">
              <w:rPr>
                <w:lang w:val="tr-TR" w:eastAsia="de-DE"/>
              </w:rPr>
              <w:t xml:space="preserve">Aynı topluluk paydaşı tarafından tekrarlanan </w:t>
            </w:r>
            <w:proofErr w:type="gramStart"/>
            <w:r w:rsidRPr="00A337D2">
              <w:rPr>
                <w:lang w:val="tr-TR" w:eastAsia="de-DE"/>
              </w:rPr>
              <w:t>şikayet</w:t>
            </w:r>
            <w:proofErr w:type="gramEnd"/>
            <w:r w:rsidRPr="00A337D2">
              <w:rPr>
                <w:lang w:val="tr-TR" w:eastAsia="de-DE"/>
              </w:rPr>
              <w:t xml:space="preserve"> sayısı </w:t>
            </w:r>
          </w:p>
          <w:p w14:paraId="4FE8BD98" w14:textId="457553BE" w:rsidR="000675E1" w:rsidRPr="00A337D2" w:rsidRDefault="000675E1" w:rsidP="0019521A">
            <w:pPr>
              <w:pStyle w:val="TableBullet1"/>
              <w:rPr>
                <w:lang w:val="tr-TR" w:eastAsia="de-DE"/>
              </w:rPr>
            </w:pPr>
            <w:r w:rsidRPr="00A337D2">
              <w:rPr>
                <w:lang w:val="tr-TR" w:eastAsia="de-DE"/>
              </w:rPr>
              <w:t xml:space="preserve">Paydaş katılım süreci yoluyla topluluk paydaşlarının </w:t>
            </w:r>
            <w:proofErr w:type="spellStart"/>
            <w:r w:rsidR="00A337D2">
              <w:rPr>
                <w:lang w:val="tr-TR" w:eastAsia="de-DE"/>
              </w:rPr>
              <w:t>ŞM</w:t>
            </w:r>
            <w:r w:rsidRPr="00A337D2">
              <w:rPr>
                <w:lang w:val="tr-TR" w:eastAsia="de-DE"/>
              </w:rPr>
              <w:t>'ye</w:t>
            </w:r>
            <w:proofErr w:type="spellEnd"/>
            <w:r w:rsidRPr="00A337D2">
              <w:rPr>
                <w:lang w:val="tr-TR" w:eastAsia="de-DE"/>
              </w:rPr>
              <w:t xml:space="preserve"> ilişkin farkındalığının niteliksel değerlendirmesi </w:t>
            </w:r>
          </w:p>
          <w:p w14:paraId="2EBE591F" w14:textId="77777777" w:rsidR="000675E1" w:rsidRPr="00A337D2" w:rsidRDefault="000675E1" w:rsidP="0019521A">
            <w:pPr>
              <w:pStyle w:val="TableBullet1"/>
              <w:rPr>
                <w:lang w:val="tr-TR" w:eastAsia="de-DE"/>
              </w:rPr>
            </w:pPr>
            <w:r w:rsidRPr="00A337D2">
              <w:rPr>
                <w:lang w:val="tr-TR" w:eastAsia="de-DE"/>
              </w:rPr>
              <w:t xml:space="preserve">Paydaş katılımı yoluyla </w:t>
            </w:r>
            <w:proofErr w:type="gramStart"/>
            <w:r w:rsidRPr="00A337D2">
              <w:rPr>
                <w:lang w:val="tr-TR" w:eastAsia="de-DE"/>
              </w:rPr>
              <w:t>şikayet</w:t>
            </w:r>
            <w:proofErr w:type="gramEnd"/>
            <w:r w:rsidRPr="00A337D2">
              <w:rPr>
                <w:lang w:val="tr-TR" w:eastAsia="de-DE"/>
              </w:rPr>
              <w:t xml:space="preserve"> yönetimi sürecine duyulan güvenin niteliksel değerlendirmesi. </w:t>
            </w:r>
          </w:p>
        </w:tc>
      </w:tr>
      <w:tr w:rsidR="00057DD6" w:rsidRPr="00A337D2" w14:paraId="440E8AAF" w14:textId="77777777" w:rsidTr="00E67C84">
        <w:trPr>
          <w:trHeight w:val="300"/>
        </w:trPr>
        <w:tc>
          <w:tcPr>
            <w:tcW w:w="3165" w:type="dxa"/>
            <w:tcBorders>
              <w:top w:val="single" w:sz="4" w:space="0" w:color="B2B2B2"/>
              <w:left w:val="nil"/>
              <w:bottom w:val="nil"/>
              <w:right w:val="single" w:sz="4" w:space="0" w:color="B2B2B2"/>
            </w:tcBorders>
          </w:tcPr>
          <w:p w14:paraId="6CAC3D1A" w14:textId="14CF8EEA" w:rsidR="00057DD6" w:rsidRPr="00A337D2" w:rsidRDefault="00057DD6" w:rsidP="00057DD6">
            <w:pPr>
              <w:pStyle w:val="Tabletextleft"/>
              <w:rPr>
                <w:lang w:val="tr-TR" w:eastAsia="de-DE"/>
              </w:rPr>
            </w:pPr>
            <w:r w:rsidRPr="00A337D2">
              <w:rPr>
                <w:lang w:val="tr-TR" w:eastAsia="de-DE"/>
              </w:rPr>
              <w:t>Savunmasız gruplarla katılımın etkinliği</w:t>
            </w:r>
          </w:p>
        </w:tc>
        <w:tc>
          <w:tcPr>
            <w:tcW w:w="2685" w:type="dxa"/>
            <w:tcBorders>
              <w:top w:val="single" w:sz="4" w:space="0" w:color="B2B2B2"/>
              <w:left w:val="single" w:sz="4" w:space="0" w:color="B2B2B2"/>
              <w:bottom w:val="nil"/>
              <w:right w:val="single" w:sz="4" w:space="0" w:color="B2B2B2"/>
            </w:tcBorders>
          </w:tcPr>
          <w:p w14:paraId="79AA6C8A" w14:textId="411A6F86" w:rsidR="00057DD6" w:rsidRPr="00A337D2" w:rsidRDefault="00057DD6" w:rsidP="00057DD6">
            <w:pPr>
              <w:pStyle w:val="TableBullet1"/>
              <w:rPr>
                <w:lang w:val="tr-TR" w:eastAsia="de-DE"/>
              </w:rPr>
            </w:pPr>
            <w:r w:rsidRPr="00A337D2">
              <w:rPr>
                <w:lang w:val="tr-TR" w:eastAsia="de-DE"/>
              </w:rPr>
              <w:t xml:space="preserve">Katılım süreçlerinin </w:t>
            </w:r>
            <w:r w:rsidR="00A337D2">
              <w:rPr>
                <w:lang w:val="tr-TR" w:eastAsia="de-DE"/>
              </w:rPr>
              <w:t>hassas</w:t>
            </w:r>
            <w:r w:rsidRPr="00A337D2">
              <w:rPr>
                <w:lang w:val="tr-TR" w:eastAsia="de-DE"/>
              </w:rPr>
              <w:t xml:space="preserve"> gruplar için kapsayıcı, erişilebilir ve anlamlı olmasını sağlamak</w:t>
            </w:r>
          </w:p>
          <w:p w14:paraId="26B107FB" w14:textId="1A12D98E" w:rsidR="00057DD6" w:rsidRPr="00A337D2" w:rsidRDefault="00057DD6" w:rsidP="00057DD6">
            <w:pPr>
              <w:pStyle w:val="TableBullet1"/>
              <w:rPr>
                <w:lang w:val="tr-TR" w:eastAsia="de-DE"/>
              </w:rPr>
            </w:pPr>
            <w:r w:rsidRPr="00A337D2">
              <w:rPr>
                <w:lang w:val="tr-TR" w:eastAsia="de-DE"/>
              </w:rPr>
              <w:t>Bu grupların bakış açılarının dinlenilmesini ve proje planlaması ve karar alma süreçlerine dahil edilmesini sağlamak.</w:t>
            </w:r>
          </w:p>
        </w:tc>
        <w:tc>
          <w:tcPr>
            <w:tcW w:w="3780" w:type="dxa"/>
            <w:tcBorders>
              <w:top w:val="single" w:sz="4" w:space="0" w:color="B2B2B2"/>
              <w:left w:val="single" w:sz="4" w:space="0" w:color="B2B2B2"/>
              <w:bottom w:val="nil"/>
              <w:right w:val="nil"/>
            </w:tcBorders>
          </w:tcPr>
          <w:p w14:paraId="6030D3F5" w14:textId="2E3536CE" w:rsidR="00057DD6" w:rsidRPr="00A337D2" w:rsidRDefault="00057DD6" w:rsidP="00057DD6">
            <w:pPr>
              <w:pStyle w:val="TableBullet1"/>
              <w:rPr>
                <w:lang w:val="tr-TR" w:eastAsia="de-DE"/>
              </w:rPr>
            </w:pPr>
            <w:r w:rsidRPr="00A337D2">
              <w:rPr>
                <w:lang w:val="tr-TR" w:eastAsia="de-DE"/>
              </w:rPr>
              <w:t xml:space="preserve">Danışma veya katılım faaliyetlerine katılan, tanımlanmış </w:t>
            </w:r>
            <w:r w:rsidR="00A337D2">
              <w:rPr>
                <w:lang w:val="tr-TR" w:eastAsia="de-DE"/>
              </w:rPr>
              <w:t>hassas</w:t>
            </w:r>
            <w:r w:rsidRPr="00A337D2">
              <w:rPr>
                <w:lang w:val="tr-TR" w:eastAsia="de-DE"/>
              </w:rPr>
              <w:t xml:space="preserve"> grup üyelerinin sayısı ve yüzdesi. </w:t>
            </w:r>
          </w:p>
          <w:p w14:paraId="4C4040C2" w14:textId="4A844F7B" w:rsidR="00057DD6" w:rsidRPr="00A337D2" w:rsidRDefault="00057DD6" w:rsidP="00057DD6">
            <w:pPr>
              <w:pStyle w:val="TableBullet1"/>
              <w:rPr>
                <w:lang w:val="tr-TR" w:eastAsia="de-DE"/>
              </w:rPr>
            </w:pPr>
            <w:r w:rsidRPr="00A337D2">
              <w:rPr>
                <w:lang w:val="tr-TR" w:eastAsia="de-DE"/>
              </w:rPr>
              <w:t xml:space="preserve">Katılım oturumlarında temsil edilen </w:t>
            </w:r>
            <w:r w:rsidR="00A337D2">
              <w:rPr>
                <w:lang w:val="tr-TR" w:eastAsia="de-DE"/>
              </w:rPr>
              <w:t>hassas</w:t>
            </w:r>
            <w:r w:rsidRPr="00A337D2">
              <w:rPr>
                <w:lang w:val="tr-TR" w:eastAsia="de-DE"/>
              </w:rPr>
              <w:t xml:space="preserve"> grupların çeşitliliği (ör. kadınlar, yaşlılar, engelliler, azınlık grupları).</w:t>
            </w:r>
          </w:p>
          <w:p w14:paraId="58013BC0" w14:textId="77777777" w:rsidR="00057DD6" w:rsidRPr="00A337D2" w:rsidRDefault="00057DD6" w:rsidP="00057DD6">
            <w:pPr>
              <w:pStyle w:val="TableBullet1"/>
              <w:rPr>
                <w:lang w:val="tr-TR" w:eastAsia="de-DE"/>
              </w:rPr>
            </w:pPr>
            <w:r w:rsidRPr="00A337D2">
              <w:rPr>
                <w:lang w:val="tr-TR" w:eastAsia="de-DE"/>
              </w:rPr>
              <w:t>Paydaşların katılım materyallerinin ve yöntemlerinin netliği, erişilebilirliği ve alaka düzeyi hakkındaki geri bildirimleri.</w:t>
            </w:r>
          </w:p>
          <w:p w14:paraId="425E1675" w14:textId="77777777" w:rsidR="00057DD6" w:rsidRPr="00A337D2" w:rsidRDefault="00057DD6" w:rsidP="00057DD6">
            <w:pPr>
              <w:pStyle w:val="TableBullet1"/>
              <w:rPr>
                <w:lang w:val="tr-TR" w:eastAsia="de-DE"/>
              </w:rPr>
            </w:pPr>
            <w:r w:rsidRPr="00A337D2">
              <w:rPr>
                <w:lang w:val="tr-TR" w:eastAsia="de-DE"/>
              </w:rPr>
              <w:t>Savunmasız grupların katkılarının proje kararlarında dikkate alındığına veya dahil edildiğine dair kanıtlar.</w:t>
            </w:r>
          </w:p>
          <w:p w14:paraId="2E905AF3" w14:textId="77777777" w:rsidR="00057DD6" w:rsidRPr="00A337D2" w:rsidRDefault="00057DD6" w:rsidP="00057DD6">
            <w:pPr>
              <w:pStyle w:val="TableBullet1"/>
              <w:rPr>
                <w:lang w:val="tr-TR" w:eastAsia="de-DE"/>
              </w:rPr>
            </w:pPr>
            <w:r w:rsidRPr="00A337D2">
              <w:rPr>
                <w:lang w:val="tr-TR" w:eastAsia="de-DE"/>
              </w:rPr>
              <w:lastRenderedPageBreak/>
              <w:t>Kültürel ve dilsel açıdan uygun materyallerin geliştirilme ve dağıtılma sayısı (ör. kolay anlaşılır dilde çevrilmiş broşürler, resimli posterler vb.)</w:t>
            </w:r>
          </w:p>
          <w:p w14:paraId="72FDEAF3" w14:textId="77777777" w:rsidR="00057DD6" w:rsidRPr="00A337D2" w:rsidRDefault="00057DD6" w:rsidP="00057DD6">
            <w:pPr>
              <w:pStyle w:val="TableBullet1"/>
              <w:rPr>
                <w:lang w:val="tr-TR" w:eastAsia="de-DE"/>
              </w:rPr>
            </w:pPr>
            <w:r w:rsidRPr="00A337D2">
              <w:rPr>
                <w:lang w:val="tr-TR" w:eastAsia="de-DE"/>
              </w:rPr>
              <w:t xml:space="preserve">Savunmasız gruplar için gerçekleştirilen hedefli sosyal yardım faaliyetlerinin sıklığı ve türü (örneğin, yaşlılara ev ziyaretleri, sadece kadınlara yönelik </w:t>
            </w:r>
            <w:proofErr w:type="spellStart"/>
            <w:r w:rsidRPr="00A337D2">
              <w:rPr>
                <w:lang w:val="tr-TR" w:eastAsia="de-DE"/>
              </w:rPr>
              <w:t>FDG'ler</w:t>
            </w:r>
            <w:proofErr w:type="spellEnd"/>
            <w:r w:rsidRPr="00A337D2">
              <w:rPr>
                <w:lang w:val="tr-TR" w:eastAsia="de-DE"/>
              </w:rPr>
              <w:t xml:space="preserve"> vb.).</w:t>
            </w:r>
          </w:p>
          <w:p w14:paraId="708BF3A2" w14:textId="50EA08EF" w:rsidR="00057DD6" w:rsidRPr="00A337D2" w:rsidRDefault="00057DD6" w:rsidP="00057DD6">
            <w:pPr>
              <w:pStyle w:val="TableBullet1"/>
              <w:rPr>
                <w:lang w:val="tr-TR" w:eastAsia="de-DE"/>
              </w:rPr>
            </w:pPr>
            <w:r w:rsidRPr="00A337D2">
              <w:rPr>
                <w:lang w:val="tr-TR" w:eastAsia="de-DE"/>
              </w:rPr>
              <w:t xml:space="preserve">Paydaşların katılım süreçlerine ilişkin memnuniyet puanları veya </w:t>
            </w:r>
            <w:r w:rsidR="00A337D2">
              <w:rPr>
                <w:lang w:val="tr-TR" w:eastAsia="de-DE"/>
              </w:rPr>
              <w:t>hassas</w:t>
            </w:r>
            <w:r w:rsidRPr="00A337D2">
              <w:rPr>
                <w:lang w:val="tr-TR" w:eastAsia="de-DE"/>
              </w:rPr>
              <w:t xml:space="preserve"> katılımcıların niteliksel geri bildirimleri.</w:t>
            </w:r>
          </w:p>
        </w:tc>
      </w:tr>
    </w:tbl>
    <w:p w14:paraId="54FD265A" w14:textId="77777777" w:rsidR="000675E1" w:rsidRPr="00A337D2" w:rsidRDefault="000675E1" w:rsidP="000675E1">
      <w:pPr>
        <w:pStyle w:val="BodyText"/>
        <w:rPr>
          <w:lang w:val="tr-TR"/>
        </w:rPr>
      </w:pPr>
    </w:p>
    <w:p w14:paraId="14CADD31" w14:textId="7E730183" w:rsidR="009153AB" w:rsidRPr="00A337D2" w:rsidRDefault="009153AB" w:rsidP="000675E1">
      <w:pPr>
        <w:pStyle w:val="BodyText"/>
        <w:rPr>
          <w:lang w:val="tr-TR"/>
        </w:rPr>
      </w:pPr>
      <w:proofErr w:type="gramStart"/>
      <w:r w:rsidRPr="00A337D2">
        <w:rPr>
          <w:lang w:val="tr-TR"/>
        </w:rPr>
        <w:t>Yukarıdaki  önlemler</w:t>
      </w:r>
      <w:proofErr w:type="gramEnd"/>
      <w:r w:rsidRPr="00A337D2">
        <w:rPr>
          <w:lang w:val="tr-TR"/>
        </w:rPr>
        <w:t>, hem projenin inşaat hem de işletme dönemi için geçerlidir.</w:t>
      </w:r>
    </w:p>
    <w:p w14:paraId="2B981EEB" w14:textId="77777777" w:rsidR="00405CC6" w:rsidRPr="00A337D2" w:rsidRDefault="00077E7E" w:rsidP="00405CC6">
      <w:pPr>
        <w:pStyle w:val="Heading3"/>
        <w:rPr>
          <w:lang w:val="tr-TR"/>
        </w:rPr>
      </w:pPr>
      <w:bookmarkStart w:id="106" w:name="_Toc213083269"/>
      <w:r w:rsidRPr="00A337D2">
        <w:rPr>
          <w:lang w:val="tr-TR"/>
        </w:rPr>
        <w:t>Değerlendirme</w:t>
      </w:r>
      <w:bookmarkEnd w:id="106"/>
    </w:p>
    <w:p w14:paraId="16672342" w14:textId="1D0DE984" w:rsidR="00405CC6" w:rsidRPr="00A337D2" w:rsidRDefault="00405CC6" w:rsidP="00D9635A">
      <w:pPr>
        <w:pStyle w:val="BodyText"/>
        <w:jc w:val="both"/>
        <w:rPr>
          <w:lang w:val="tr-TR"/>
        </w:rPr>
      </w:pPr>
      <w:r w:rsidRPr="00A337D2">
        <w:rPr>
          <w:lang w:val="tr-TR"/>
        </w:rPr>
        <w:t xml:space="preserve">Bu </w:t>
      </w:r>
      <w:proofErr w:type="spellStart"/>
      <w:r w:rsidR="00A337D2">
        <w:rPr>
          <w:lang w:val="tr-TR"/>
        </w:rPr>
        <w:t>PKP</w:t>
      </w:r>
      <w:r w:rsidRPr="00A337D2">
        <w:rPr>
          <w:lang w:val="tr-TR"/>
        </w:rPr>
        <w:t>'de</w:t>
      </w:r>
      <w:proofErr w:type="spellEnd"/>
      <w:r w:rsidRPr="00A337D2">
        <w:rPr>
          <w:lang w:val="tr-TR"/>
        </w:rPr>
        <w:t xml:space="preserve"> belirtilen hedefler, etkinlik değerlendirmelerine rehberlik edecektir. Diğer değerlendirme yöntemleri arasında şunlar yer alacaktır, ancak bunlarla sınırlı değildir: </w:t>
      </w:r>
    </w:p>
    <w:p w14:paraId="2B2D00D9" w14:textId="65CDD964" w:rsidR="00405CC6" w:rsidRPr="00A337D2" w:rsidRDefault="00405CC6" w:rsidP="00D9635A">
      <w:pPr>
        <w:pStyle w:val="Bullet"/>
        <w:jc w:val="both"/>
        <w:rPr>
          <w:lang w:val="tr-TR"/>
        </w:rPr>
      </w:pPr>
      <w:r w:rsidRPr="00A337D2">
        <w:rPr>
          <w:lang w:val="tr-TR"/>
        </w:rPr>
        <w:t>Yerel halktan bilgi toplama (örneğin, algı ve/veya memnuniyet anketleri);</w:t>
      </w:r>
    </w:p>
    <w:p w14:paraId="30669135" w14:textId="34FB5982" w:rsidR="00405CC6" w:rsidRPr="00A337D2" w:rsidRDefault="00405CC6" w:rsidP="00D9635A">
      <w:pPr>
        <w:pStyle w:val="Bullet"/>
        <w:jc w:val="both"/>
        <w:rPr>
          <w:lang w:val="tr-TR"/>
        </w:rPr>
      </w:pPr>
      <w:r w:rsidRPr="00A337D2">
        <w:rPr>
          <w:lang w:val="tr-TR"/>
        </w:rPr>
        <w:t xml:space="preserve">Paydaşlarla ek görüşmeler veya geri bildirim oturumları; </w:t>
      </w:r>
    </w:p>
    <w:p w14:paraId="1726EC4C" w14:textId="6AE189D5" w:rsidR="00405CC6" w:rsidRPr="00A337D2" w:rsidRDefault="00405CC6" w:rsidP="00D9635A">
      <w:pPr>
        <w:pStyle w:val="Bullet"/>
        <w:jc w:val="both"/>
        <w:rPr>
          <w:lang w:val="tr-TR"/>
        </w:rPr>
      </w:pPr>
      <w:r w:rsidRPr="00A337D2">
        <w:rPr>
          <w:lang w:val="tr-TR"/>
        </w:rPr>
        <w:t xml:space="preserve">Üçüncü taraf veya dış değerlendirmeler. </w:t>
      </w:r>
    </w:p>
    <w:p w14:paraId="4E444B93" w14:textId="39C42839" w:rsidR="00C4611E" w:rsidRPr="00A337D2" w:rsidRDefault="00405CC6" w:rsidP="00D9635A">
      <w:pPr>
        <w:pStyle w:val="BodyText"/>
        <w:jc w:val="both"/>
        <w:rPr>
          <w:lang w:val="tr-TR"/>
        </w:rPr>
      </w:pPr>
      <w:r w:rsidRPr="00A337D2">
        <w:rPr>
          <w:lang w:val="tr-TR"/>
        </w:rPr>
        <w:t xml:space="preserve">Proje geliştikçe, performansı iyileştirmek ve başarılı olunamayan paydaş katılımıyla ilgili konuları ele almak için düzeltici önlemler alınacaktır. </w:t>
      </w:r>
      <w:r w:rsidR="00A337D2">
        <w:rPr>
          <w:b/>
          <w:bCs/>
          <w:lang w:val="tr-TR"/>
        </w:rPr>
        <w:t>PKP</w:t>
      </w:r>
      <w:r w:rsidRPr="00A337D2">
        <w:rPr>
          <w:b/>
          <w:bCs/>
          <w:lang w:val="tr-TR"/>
        </w:rPr>
        <w:t xml:space="preserve">, </w:t>
      </w:r>
      <w:r w:rsidRPr="00A337D2">
        <w:rPr>
          <w:lang w:val="tr-TR"/>
        </w:rPr>
        <w:t xml:space="preserve">plandan sapmaları önlemek ve verimsizlikleri mümkün olduğunca erken ele almak için </w:t>
      </w:r>
      <w:r w:rsidRPr="00A337D2">
        <w:rPr>
          <w:b/>
          <w:bCs/>
          <w:lang w:val="tr-TR"/>
        </w:rPr>
        <w:t>en az üç ayda bir gözden geçirilecek ve güncellenecektir</w:t>
      </w:r>
      <w:r w:rsidRPr="00A337D2">
        <w:rPr>
          <w:lang w:val="tr-TR"/>
        </w:rPr>
        <w:t xml:space="preserve">. </w:t>
      </w:r>
    </w:p>
    <w:p w14:paraId="6F09A415" w14:textId="35164F99" w:rsidR="00077E7E" w:rsidRPr="00A337D2" w:rsidRDefault="00077E7E" w:rsidP="00077E7E">
      <w:pPr>
        <w:pStyle w:val="Heading3"/>
        <w:rPr>
          <w:lang w:val="tr-TR"/>
        </w:rPr>
      </w:pPr>
      <w:bookmarkStart w:id="107" w:name="_Toc213083270"/>
      <w:r w:rsidRPr="00A337D2">
        <w:rPr>
          <w:lang w:val="tr-TR"/>
        </w:rPr>
        <w:t>Paydaşlara Raporlama</w:t>
      </w:r>
      <w:bookmarkEnd w:id="107"/>
      <w:r w:rsidRPr="00A337D2">
        <w:rPr>
          <w:lang w:val="tr-TR"/>
        </w:rPr>
        <w:t xml:space="preserve"> </w:t>
      </w:r>
    </w:p>
    <w:p w14:paraId="0912896B" w14:textId="46D65ED2" w:rsidR="00A13008" w:rsidRPr="00A337D2" w:rsidRDefault="00F33EC4" w:rsidP="00A13008">
      <w:pPr>
        <w:pStyle w:val="BodyText"/>
        <w:rPr>
          <w:lang w:val="tr-TR"/>
        </w:rPr>
      </w:pPr>
      <w:r w:rsidRPr="00A337D2">
        <w:rPr>
          <w:lang w:val="tr-TR"/>
        </w:rPr>
        <w:t xml:space="preserve">Aşağıdaki iki alt bölüm, </w:t>
      </w:r>
      <w:r w:rsidR="00C618A9" w:rsidRPr="00A337D2">
        <w:rPr>
          <w:lang w:val="tr-TR"/>
        </w:rPr>
        <w:t xml:space="preserve">iç ve dış </w:t>
      </w:r>
      <w:r w:rsidRPr="00A337D2">
        <w:rPr>
          <w:lang w:val="tr-TR"/>
        </w:rPr>
        <w:t>paydaşlara</w:t>
      </w:r>
      <w:r w:rsidR="00C618A9" w:rsidRPr="00A337D2">
        <w:rPr>
          <w:lang w:val="tr-TR"/>
        </w:rPr>
        <w:t xml:space="preserve"> paydaş katılımı hakkında</w:t>
      </w:r>
      <w:r w:rsidRPr="00A337D2">
        <w:rPr>
          <w:lang w:val="tr-TR"/>
        </w:rPr>
        <w:t xml:space="preserve"> raporlamanın nasıl yapılacağını belirtir. </w:t>
      </w:r>
    </w:p>
    <w:p w14:paraId="0D4274EA" w14:textId="77777777" w:rsidR="00405CC6" w:rsidRPr="00A337D2" w:rsidRDefault="00405CC6" w:rsidP="00F33EC4">
      <w:pPr>
        <w:pStyle w:val="Heading4"/>
        <w:rPr>
          <w:lang w:val="tr-TR"/>
        </w:rPr>
      </w:pPr>
      <w:r w:rsidRPr="00A337D2">
        <w:rPr>
          <w:lang w:val="tr-TR"/>
        </w:rPr>
        <w:t xml:space="preserve">İç Raporlama </w:t>
      </w:r>
    </w:p>
    <w:p w14:paraId="162E08C8" w14:textId="332CFE49" w:rsidR="00F33EC4" w:rsidRPr="00A337D2" w:rsidRDefault="00F33EC4" w:rsidP="00F33EC4">
      <w:pPr>
        <w:pStyle w:val="BodyText"/>
        <w:rPr>
          <w:lang w:val="tr-TR"/>
        </w:rPr>
      </w:pPr>
      <w:r w:rsidRPr="00A337D2">
        <w:rPr>
          <w:lang w:val="tr-TR"/>
        </w:rPr>
        <w:t xml:space="preserve">İç raporlama belgeleri aşağıdakileri içerecek, ancak bunlarla sınırlı olmayacaktır: </w:t>
      </w:r>
    </w:p>
    <w:p w14:paraId="20CBB75A" w14:textId="21703DDF" w:rsidR="00F33EC4" w:rsidRPr="00A337D2" w:rsidRDefault="00F33EC4" w:rsidP="00552B39">
      <w:pPr>
        <w:pStyle w:val="Bullet"/>
        <w:rPr>
          <w:b/>
          <w:bCs/>
          <w:lang w:val="tr-TR"/>
        </w:rPr>
      </w:pPr>
      <w:r w:rsidRPr="00A337D2">
        <w:rPr>
          <w:b/>
          <w:bCs/>
          <w:lang w:val="tr-TR"/>
        </w:rPr>
        <w:t xml:space="preserve">Aylık raporlar: </w:t>
      </w:r>
      <w:r w:rsidRPr="00A337D2">
        <w:rPr>
          <w:lang w:val="tr-TR"/>
        </w:rPr>
        <w:t xml:space="preserve">ilgili ayda gerçekleştirilen katılım faaliyetlerine genel bir bakış sunacaktır. Sunulan, ele alınan </w:t>
      </w:r>
      <w:r w:rsidR="0079002C" w:rsidRPr="00A337D2">
        <w:rPr>
          <w:lang w:val="tr-TR"/>
        </w:rPr>
        <w:t xml:space="preserve">ve </w:t>
      </w:r>
      <w:r w:rsidRPr="00A337D2">
        <w:rPr>
          <w:lang w:val="tr-TR"/>
        </w:rPr>
        <w:t xml:space="preserve">kapatılan şikayetlerin sayısını gösterecektir. Projenin </w:t>
      </w:r>
      <w:r w:rsidR="00A337D2">
        <w:rPr>
          <w:lang w:val="tr-TR"/>
        </w:rPr>
        <w:t>PKP</w:t>
      </w:r>
      <w:r w:rsidRPr="00A337D2">
        <w:rPr>
          <w:lang w:val="tr-TR"/>
        </w:rPr>
        <w:t xml:space="preserve"> uygulamasından sorumlu kişi, aylık raporları hazırlamak ve ilgili taraflara, yani Proje ekibine ve şirketin </w:t>
      </w:r>
      <w:r w:rsidR="00D364F0">
        <w:rPr>
          <w:lang w:val="tr-TR"/>
        </w:rPr>
        <w:t>Ç&amp;S</w:t>
      </w:r>
      <w:r w:rsidRPr="00A337D2">
        <w:rPr>
          <w:lang w:val="tr-TR"/>
        </w:rPr>
        <w:t xml:space="preserve"> Yönetim ekibine/ekiplerine sunmaktan sorumlu olacaktır. </w:t>
      </w:r>
    </w:p>
    <w:p w14:paraId="7A7BA3B5" w14:textId="1C2CBDB2" w:rsidR="00A04699" w:rsidRPr="00A337D2" w:rsidRDefault="00A04699" w:rsidP="00F33EC4">
      <w:pPr>
        <w:pStyle w:val="Bullet"/>
        <w:rPr>
          <w:b/>
          <w:bCs/>
          <w:lang w:val="tr-TR"/>
        </w:rPr>
      </w:pPr>
      <w:proofErr w:type="gramStart"/>
      <w:r w:rsidRPr="00A337D2">
        <w:rPr>
          <w:b/>
          <w:bCs/>
          <w:lang w:val="tr-TR"/>
        </w:rPr>
        <w:t>Şikayet</w:t>
      </w:r>
      <w:proofErr w:type="gramEnd"/>
      <w:r w:rsidRPr="00A337D2">
        <w:rPr>
          <w:b/>
          <w:bCs/>
          <w:lang w:val="tr-TR"/>
        </w:rPr>
        <w:t xml:space="preserve"> Mekanizması raporlaması: </w:t>
      </w:r>
      <w:r w:rsidRPr="00A337D2">
        <w:rPr>
          <w:lang w:val="tr-TR"/>
        </w:rPr>
        <w:t xml:space="preserve">bildirilen başlıca şikayetlerin genel bir özetini (tanımlanabilir herhangi bir model varsa), </w:t>
      </w:r>
      <w:proofErr w:type="gramStart"/>
      <w:r w:rsidRPr="00A337D2">
        <w:rPr>
          <w:lang w:val="tr-TR"/>
        </w:rPr>
        <w:t>şikayet</w:t>
      </w:r>
      <w:proofErr w:type="gramEnd"/>
      <w:r w:rsidRPr="00A337D2">
        <w:rPr>
          <w:lang w:val="tr-TR"/>
        </w:rPr>
        <w:t xml:space="preserve"> mekanizması yaklaşımı ve protokollerinin ilerlemesi ve etkinliğinin özetini ve katılımı içerecektir. </w:t>
      </w:r>
    </w:p>
    <w:p w14:paraId="16D85DC5" w14:textId="741C3DCC" w:rsidR="00F33EC4" w:rsidRPr="00A337D2" w:rsidRDefault="00F33EC4" w:rsidP="00F33EC4">
      <w:pPr>
        <w:pStyle w:val="Bullet"/>
        <w:rPr>
          <w:lang w:val="tr-TR"/>
        </w:rPr>
      </w:pPr>
      <w:r w:rsidRPr="00A337D2">
        <w:rPr>
          <w:lang w:val="tr-TR"/>
        </w:rPr>
        <w:t xml:space="preserve">Raporlama faaliyetleri ve bunların uygulanması boyunca paydaş katılımı için belirlenen hedeflerdeki ilerleme: </w:t>
      </w:r>
    </w:p>
    <w:p w14:paraId="1FED2698" w14:textId="1D57C099" w:rsidR="00F33EC4" w:rsidRPr="00A337D2" w:rsidRDefault="00F33EC4" w:rsidP="00F33EC4">
      <w:pPr>
        <w:pStyle w:val="Bullet"/>
        <w:numPr>
          <w:ilvl w:val="1"/>
          <w:numId w:val="1"/>
        </w:numPr>
        <w:rPr>
          <w:lang w:val="tr-TR"/>
        </w:rPr>
      </w:pPr>
      <w:r w:rsidRPr="00A337D2">
        <w:rPr>
          <w:lang w:val="tr-TR"/>
        </w:rPr>
        <w:t xml:space="preserve">Bugüne kadar gerçekleştirilen katılım faaliyetleri, bu faaliyetlere katılan paydaşlar, ele alınan temel konular, beklentiler ve endişeler </w:t>
      </w:r>
      <w:r w:rsidR="00A04699" w:rsidRPr="00A337D2">
        <w:rPr>
          <w:lang w:val="tr-TR"/>
        </w:rPr>
        <w:t>vb.</w:t>
      </w:r>
      <w:r w:rsidRPr="00A337D2">
        <w:rPr>
          <w:lang w:val="tr-TR"/>
        </w:rPr>
        <w:t xml:space="preserve"> hakkında bilgi verecektir</w:t>
      </w:r>
      <w:r w:rsidR="00A04699" w:rsidRPr="00A337D2">
        <w:rPr>
          <w:lang w:val="tr-TR"/>
        </w:rPr>
        <w:t xml:space="preserve">. </w:t>
      </w:r>
    </w:p>
    <w:p w14:paraId="29941919" w14:textId="16C2BF45" w:rsidR="00F33EC4" w:rsidRPr="00A337D2" w:rsidRDefault="00F33EC4" w:rsidP="00F33EC4">
      <w:pPr>
        <w:pStyle w:val="Bullet"/>
        <w:numPr>
          <w:ilvl w:val="1"/>
          <w:numId w:val="1"/>
        </w:numPr>
        <w:rPr>
          <w:lang w:val="tr-TR"/>
        </w:rPr>
      </w:pPr>
      <w:r w:rsidRPr="00A337D2">
        <w:rPr>
          <w:lang w:val="tr-TR"/>
        </w:rPr>
        <w:t xml:space="preserve">Proje riskleri; </w:t>
      </w:r>
    </w:p>
    <w:p w14:paraId="22C55F8C" w14:textId="5392CA5B" w:rsidR="00F33EC4" w:rsidRPr="00A337D2" w:rsidRDefault="00A04699" w:rsidP="00F33EC4">
      <w:pPr>
        <w:pStyle w:val="Bullet"/>
        <w:numPr>
          <w:ilvl w:val="1"/>
          <w:numId w:val="1"/>
        </w:numPr>
        <w:rPr>
          <w:lang w:val="tr-TR"/>
        </w:rPr>
      </w:pPr>
      <w:r w:rsidRPr="00A337D2">
        <w:rPr>
          <w:lang w:val="tr-TR"/>
        </w:rPr>
        <w:lastRenderedPageBreak/>
        <w:t xml:space="preserve">Kaynak veya organizasyonel kapasite, iç uyum vb. gibi herhangi bir sınırlama; </w:t>
      </w:r>
    </w:p>
    <w:p w14:paraId="54E9C1BA" w14:textId="6E93D450" w:rsidR="00A04699" w:rsidRPr="00A337D2" w:rsidRDefault="00A04699" w:rsidP="00F33EC4">
      <w:pPr>
        <w:pStyle w:val="Bullet"/>
        <w:numPr>
          <w:ilvl w:val="1"/>
          <w:numId w:val="1"/>
        </w:numPr>
        <w:rPr>
          <w:lang w:val="tr-TR"/>
        </w:rPr>
      </w:pPr>
      <w:r w:rsidRPr="00A337D2">
        <w:rPr>
          <w:lang w:val="tr-TR"/>
        </w:rPr>
        <w:t xml:space="preserve">Sonraki çeyrek için öncelikler; </w:t>
      </w:r>
    </w:p>
    <w:p w14:paraId="46CC87AD" w14:textId="6236AD37" w:rsidR="00A04699" w:rsidRPr="00A337D2" w:rsidRDefault="00A04699" w:rsidP="00F33EC4">
      <w:pPr>
        <w:pStyle w:val="Bullet"/>
        <w:numPr>
          <w:ilvl w:val="1"/>
          <w:numId w:val="1"/>
        </w:numPr>
        <w:rPr>
          <w:lang w:val="tr-TR"/>
        </w:rPr>
      </w:pPr>
      <w:r w:rsidRPr="00A337D2">
        <w:rPr>
          <w:lang w:val="tr-TR"/>
        </w:rPr>
        <w:t xml:space="preserve">Alınan veya alınması beklenen düzeltici önlemler. </w:t>
      </w:r>
    </w:p>
    <w:p w14:paraId="68F2B4A1" w14:textId="0581FF70" w:rsidR="00405CC6" w:rsidRPr="00A337D2" w:rsidRDefault="00F33EC4" w:rsidP="00F33EC4">
      <w:pPr>
        <w:pStyle w:val="Bullet"/>
        <w:numPr>
          <w:ilvl w:val="0"/>
          <w:numId w:val="0"/>
        </w:numPr>
        <w:rPr>
          <w:lang w:val="tr-TR"/>
        </w:rPr>
      </w:pPr>
      <w:r w:rsidRPr="00A337D2">
        <w:rPr>
          <w:lang w:val="tr-TR"/>
        </w:rPr>
        <w:t xml:space="preserve">Bu raporlar, gerektiğinde proje ekibi, ilgili şirket yönetimi ve ilgili paydaşlara dahili olarak dağıtılacaktır. Raporlama ve bilgi dağıtımı, özellikle </w:t>
      </w:r>
      <w:proofErr w:type="gramStart"/>
      <w:r w:rsidRPr="00A337D2">
        <w:rPr>
          <w:lang w:val="tr-TR"/>
        </w:rPr>
        <w:t>şikayet</w:t>
      </w:r>
      <w:proofErr w:type="gramEnd"/>
      <w:r w:rsidRPr="00A337D2">
        <w:rPr>
          <w:lang w:val="tr-TR"/>
        </w:rPr>
        <w:t xml:space="preserve"> mekanizmasıyla ilgili bilgi ve raporlama konusunda, tüm ilgili veri ve gizlilik koruma yasalarına ve gerekliliklerine uygun olarak yapılacaktır. </w:t>
      </w:r>
    </w:p>
    <w:p w14:paraId="6FC54AE6" w14:textId="77777777" w:rsidR="00405CC6" w:rsidRPr="00A337D2" w:rsidRDefault="00405CC6" w:rsidP="00F33EC4">
      <w:pPr>
        <w:pStyle w:val="Heading4"/>
        <w:rPr>
          <w:lang w:val="tr-TR"/>
        </w:rPr>
      </w:pPr>
      <w:r w:rsidRPr="00A337D2">
        <w:rPr>
          <w:lang w:val="tr-TR"/>
        </w:rPr>
        <w:t xml:space="preserve">Dış Raporlama </w:t>
      </w:r>
    </w:p>
    <w:p w14:paraId="70BEB24E" w14:textId="75B99F57" w:rsidR="00812E71" w:rsidRPr="00A337D2" w:rsidRDefault="00C618A9" w:rsidP="00D9635A">
      <w:pPr>
        <w:pStyle w:val="BodyText"/>
        <w:jc w:val="both"/>
        <w:rPr>
          <w:lang w:val="tr-TR"/>
        </w:rPr>
      </w:pPr>
      <w:r w:rsidRPr="00A337D2">
        <w:rPr>
          <w:lang w:val="tr-TR"/>
        </w:rPr>
        <w:t xml:space="preserve">Paydaş katılımına </w:t>
      </w:r>
      <w:r w:rsidR="002C00E8" w:rsidRPr="00A337D2">
        <w:rPr>
          <w:lang w:val="tr-TR"/>
        </w:rPr>
        <w:t xml:space="preserve">ilişkin </w:t>
      </w:r>
      <w:r w:rsidR="00812E71" w:rsidRPr="00A337D2">
        <w:rPr>
          <w:lang w:val="tr-TR"/>
        </w:rPr>
        <w:t xml:space="preserve">dış </w:t>
      </w:r>
      <w:r w:rsidR="002C00E8" w:rsidRPr="00A337D2">
        <w:rPr>
          <w:lang w:val="tr-TR"/>
        </w:rPr>
        <w:t xml:space="preserve">raporlama </w:t>
      </w:r>
      <w:r w:rsidR="00812E71" w:rsidRPr="00A337D2">
        <w:rPr>
          <w:lang w:val="tr-TR"/>
        </w:rPr>
        <w:t xml:space="preserve">farklı şekillerde yapılabilir: </w:t>
      </w:r>
    </w:p>
    <w:p w14:paraId="764DF597" w14:textId="789688E0" w:rsidR="00A04699" w:rsidRPr="00A337D2" w:rsidRDefault="00A04699" w:rsidP="00C47898">
      <w:pPr>
        <w:pStyle w:val="BodyText"/>
        <w:numPr>
          <w:ilvl w:val="0"/>
          <w:numId w:val="44"/>
        </w:numPr>
        <w:jc w:val="both"/>
        <w:rPr>
          <w:lang w:val="tr-TR"/>
        </w:rPr>
      </w:pPr>
      <w:r w:rsidRPr="00A337D2">
        <w:rPr>
          <w:lang w:val="tr-TR"/>
        </w:rPr>
        <w:t xml:space="preserve">Paydaşlarla </w:t>
      </w:r>
      <w:r w:rsidR="004C2A19" w:rsidRPr="00A337D2">
        <w:rPr>
          <w:lang w:val="tr-TR"/>
        </w:rPr>
        <w:t xml:space="preserve">(örneğin, topluluk üyeleri, yerel liderler, </w:t>
      </w:r>
      <w:proofErr w:type="spellStart"/>
      <w:r w:rsidR="00A337D2">
        <w:rPr>
          <w:lang w:val="tr-TR"/>
        </w:rPr>
        <w:t>PEK</w:t>
      </w:r>
      <w:r w:rsidR="004C2A19" w:rsidRPr="00A337D2">
        <w:rPr>
          <w:lang w:val="tr-TR"/>
        </w:rPr>
        <w:t>'ler</w:t>
      </w:r>
      <w:proofErr w:type="spellEnd"/>
      <w:r w:rsidR="004C2A19" w:rsidRPr="00A337D2">
        <w:rPr>
          <w:lang w:val="tr-TR"/>
        </w:rPr>
        <w:t xml:space="preserve">) </w:t>
      </w:r>
      <w:r w:rsidRPr="00A337D2">
        <w:rPr>
          <w:lang w:val="tr-TR"/>
        </w:rPr>
        <w:t xml:space="preserve">yapılan danışma </w:t>
      </w:r>
      <w:r w:rsidR="00812E71" w:rsidRPr="00A337D2">
        <w:rPr>
          <w:lang w:val="tr-TR"/>
        </w:rPr>
        <w:t>oturumlarının</w:t>
      </w:r>
      <w:r w:rsidRPr="00A337D2">
        <w:rPr>
          <w:lang w:val="tr-TR"/>
        </w:rPr>
        <w:t xml:space="preserve"> ardından</w:t>
      </w:r>
      <w:r w:rsidR="00812E71" w:rsidRPr="00A337D2">
        <w:rPr>
          <w:lang w:val="tr-TR"/>
        </w:rPr>
        <w:t xml:space="preserve">, </w:t>
      </w:r>
      <w:r w:rsidRPr="00A337D2">
        <w:rPr>
          <w:lang w:val="tr-TR"/>
        </w:rPr>
        <w:t xml:space="preserve">Proje ekibi, girdilerin Proje faaliyetlerine </w:t>
      </w:r>
      <w:r w:rsidR="00C618A9" w:rsidRPr="00A337D2">
        <w:rPr>
          <w:lang w:val="tr-TR"/>
        </w:rPr>
        <w:t>ve protokollerine</w:t>
      </w:r>
      <w:r w:rsidRPr="00A337D2">
        <w:rPr>
          <w:lang w:val="tr-TR"/>
        </w:rPr>
        <w:t xml:space="preserve"> ne ölçüde entegre edildiğini </w:t>
      </w:r>
      <w:r w:rsidR="00C618A9" w:rsidRPr="00A337D2">
        <w:rPr>
          <w:lang w:val="tr-TR"/>
        </w:rPr>
        <w:t xml:space="preserve">ve </w:t>
      </w:r>
      <w:r w:rsidR="00677160" w:rsidRPr="00A337D2">
        <w:rPr>
          <w:lang w:val="tr-TR"/>
        </w:rPr>
        <w:t xml:space="preserve">şikayetlerin nasıl yönetildiğini </w:t>
      </w:r>
      <w:r w:rsidRPr="00A337D2">
        <w:rPr>
          <w:lang w:val="tr-TR"/>
        </w:rPr>
        <w:t xml:space="preserve">bildirecek </w:t>
      </w:r>
      <w:r w:rsidR="00677160" w:rsidRPr="00A337D2">
        <w:rPr>
          <w:lang w:val="tr-TR"/>
        </w:rPr>
        <w:t xml:space="preserve">ve </w:t>
      </w:r>
      <w:r w:rsidR="00C618A9" w:rsidRPr="00A337D2">
        <w:rPr>
          <w:lang w:val="tr-TR"/>
        </w:rPr>
        <w:t xml:space="preserve">şikayetlerin nasıl yönetildiğine dair kısa bir özet sunacaktır. Örneğin, </w:t>
      </w:r>
      <w:r w:rsidR="00677160" w:rsidRPr="00A337D2">
        <w:rPr>
          <w:lang w:val="tr-TR"/>
        </w:rPr>
        <w:t xml:space="preserve">dış </w:t>
      </w:r>
      <w:r w:rsidR="004C2A19" w:rsidRPr="00A337D2">
        <w:rPr>
          <w:lang w:val="tr-TR"/>
        </w:rPr>
        <w:t>paydaşlar</w:t>
      </w:r>
      <w:r w:rsidR="00677160" w:rsidRPr="00A337D2">
        <w:rPr>
          <w:lang w:val="tr-TR"/>
        </w:rPr>
        <w:t xml:space="preserve"> arasında </w:t>
      </w:r>
      <w:proofErr w:type="spellStart"/>
      <w:r w:rsidR="00A337D2">
        <w:rPr>
          <w:lang w:val="tr-TR"/>
        </w:rPr>
        <w:t>ŞM</w:t>
      </w:r>
      <w:r w:rsidR="00677160" w:rsidRPr="00A337D2">
        <w:rPr>
          <w:lang w:val="tr-TR"/>
        </w:rPr>
        <w:t>'nin</w:t>
      </w:r>
      <w:proofErr w:type="spellEnd"/>
      <w:r w:rsidR="00677160" w:rsidRPr="00A337D2">
        <w:rPr>
          <w:lang w:val="tr-TR"/>
        </w:rPr>
        <w:t xml:space="preserve"> güvenilirliğini ve meşruiyetini artırmak için yukarıdaki Tablo 8-1'de özetlenen temel performans göstergelerini </w:t>
      </w:r>
      <w:r w:rsidR="00C618A9" w:rsidRPr="00A337D2">
        <w:rPr>
          <w:lang w:val="tr-TR"/>
        </w:rPr>
        <w:t>paylaşacaktır</w:t>
      </w:r>
      <w:r w:rsidR="004C2A19" w:rsidRPr="00A337D2">
        <w:rPr>
          <w:lang w:val="tr-TR"/>
        </w:rPr>
        <w:t xml:space="preserve">.   </w:t>
      </w:r>
    </w:p>
    <w:p w14:paraId="37240E92" w14:textId="420DF11C" w:rsidR="004C2A19" w:rsidRPr="00A337D2" w:rsidRDefault="00C618A9" w:rsidP="00C47898">
      <w:pPr>
        <w:pStyle w:val="BodyText"/>
        <w:numPr>
          <w:ilvl w:val="0"/>
          <w:numId w:val="44"/>
        </w:numPr>
        <w:jc w:val="both"/>
        <w:rPr>
          <w:lang w:val="tr-TR"/>
        </w:rPr>
      </w:pPr>
      <w:r w:rsidRPr="00A337D2">
        <w:rPr>
          <w:lang w:val="tr-TR"/>
        </w:rPr>
        <w:t xml:space="preserve">Paydaş katılımı çabaları ve </w:t>
      </w:r>
      <w:r w:rsidR="00A337D2">
        <w:rPr>
          <w:lang w:val="tr-TR"/>
        </w:rPr>
        <w:t>ŞM</w:t>
      </w:r>
      <w:r w:rsidRPr="00A337D2">
        <w:rPr>
          <w:lang w:val="tr-TR"/>
        </w:rPr>
        <w:t xml:space="preserve"> </w:t>
      </w:r>
      <w:r w:rsidR="00F81648" w:rsidRPr="00A337D2">
        <w:rPr>
          <w:lang w:val="tr-TR"/>
        </w:rPr>
        <w:t xml:space="preserve">temel performans göstergelerine ilişkin </w:t>
      </w:r>
      <w:r w:rsidRPr="00A337D2">
        <w:rPr>
          <w:lang w:val="tr-TR"/>
        </w:rPr>
        <w:t>kısa</w:t>
      </w:r>
      <w:r w:rsidR="00F81648" w:rsidRPr="00A337D2">
        <w:rPr>
          <w:lang w:val="tr-TR"/>
        </w:rPr>
        <w:t xml:space="preserve"> bir özet, Müşterinin yıllık sürdürülebilirlik raporuna (varsa) da dahil edilecektir. </w:t>
      </w:r>
    </w:p>
    <w:p w14:paraId="441B292B" w14:textId="6A229339" w:rsidR="00C618A9" w:rsidRPr="00A337D2" w:rsidRDefault="00C618A9" w:rsidP="00C47898">
      <w:pPr>
        <w:pStyle w:val="BodyText"/>
        <w:numPr>
          <w:ilvl w:val="0"/>
          <w:numId w:val="44"/>
        </w:numPr>
        <w:jc w:val="both"/>
        <w:rPr>
          <w:lang w:val="tr-TR"/>
        </w:rPr>
      </w:pPr>
      <w:r w:rsidRPr="00A337D2">
        <w:rPr>
          <w:lang w:val="tr-TR"/>
        </w:rPr>
        <w:t xml:space="preserve">Diğer dış paydaşlar paydaş katılımı ve </w:t>
      </w:r>
      <w:proofErr w:type="gramStart"/>
      <w:r w:rsidRPr="00A337D2">
        <w:rPr>
          <w:lang w:val="tr-TR"/>
        </w:rPr>
        <w:t>şikayet</w:t>
      </w:r>
      <w:proofErr w:type="gramEnd"/>
      <w:r w:rsidRPr="00A337D2">
        <w:rPr>
          <w:lang w:val="tr-TR"/>
        </w:rPr>
        <w:t xml:space="preserve"> yönetimi hakkında bilgi talep ederse, Müşteri buna uygun bilgilendirici raporlar hazırlayacaktır. </w:t>
      </w:r>
    </w:p>
    <w:p w14:paraId="05E94935" w14:textId="52E63F57" w:rsidR="0021426F" w:rsidRPr="00A337D2" w:rsidRDefault="0021426F" w:rsidP="00D9635A">
      <w:pPr>
        <w:pStyle w:val="BodyText"/>
        <w:jc w:val="both"/>
        <w:rPr>
          <w:lang w:val="tr-TR"/>
        </w:rPr>
      </w:pPr>
    </w:p>
    <w:p w14:paraId="597F4125" w14:textId="77777777" w:rsidR="00BB1D30" w:rsidRPr="00A337D2" w:rsidRDefault="00BB1D30" w:rsidP="00D9635A">
      <w:pPr>
        <w:pStyle w:val="BodyText"/>
        <w:jc w:val="both"/>
        <w:rPr>
          <w:lang w:val="tr-TR"/>
        </w:rPr>
      </w:pPr>
    </w:p>
    <w:p w14:paraId="74C92853" w14:textId="77777777" w:rsidR="0021426F" w:rsidRPr="00A337D2" w:rsidRDefault="0021426F" w:rsidP="00D9635A">
      <w:pPr>
        <w:pStyle w:val="BodyText"/>
        <w:jc w:val="both"/>
        <w:rPr>
          <w:lang w:val="tr-TR"/>
        </w:rPr>
      </w:pPr>
    </w:p>
    <w:p w14:paraId="0978583E" w14:textId="7915641C" w:rsidR="0021426F" w:rsidRPr="00A337D2" w:rsidRDefault="0021426F" w:rsidP="0021426F">
      <w:pPr>
        <w:pStyle w:val="BodyText"/>
        <w:rPr>
          <w:lang w:val="tr-TR"/>
        </w:rPr>
        <w:sectPr w:rsidR="0021426F" w:rsidRPr="00A337D2" w:rsidSect="00DF25E0">
          <w:pgSz w:w="11906" w:h="16838" w:code="9"/>
          <w:pgMar w:top="1134" w:right="1134" w:bottom="1134" w:left="1134" w:header="567" w:footer="374" w:gutter="0"/>
          <w:cols w:sep="1" w:space="380"/>
          <w:titlePg/>
          <w:docGrid w:linePitch="360"/>
        </w:sectPr>
      </w:pPr>
    </w:p>
    <w:p w14:paraId="68DE0223" w14:textId="7FB237CC" w:rsidR="00BE5F6B" w:rsidRPr="00A337D2" w:rsidRDefault="00BE5F6B" w:rsidP="00BE5F6B">
      <w:pPr>
        <w:pStyle w:val="AppendixHeading"/>
        <w:rPr>
          <w:lang w:val="tr-TR"/>
        </w:rPr>
      </w:pPr>
      <w:bookmarkStart w:id="108" w:name="_Toc213083271"/>
      <w:r w:rsidRPr="00A337D2">
        <w:rPr>
          <w:lang w:val="tr-TR"/>
        </w:rPr>
        <w:lastRenderedPageBreak/>
        <w:t xml:space="preserve">Ek </w:t>
      </w:r>
      <w:r w:rsidR="00E67C84" w:rsidRPr="00A337D2">
        <w:rPr>
          <w:lang w:val="tr-TR"/>
        </w:rPr>
        <w:fldChar w:fldCharType="begin"/>
      </w:r>
      <w:r w:rsidR="00E67C84" w:rsidRPr="00A337D2">
        <w:rPr>
          <w:lang w:val="tr-TR"/>
        </w:rPr>
        <w:instrText xml:space="preserve"> SEQ Appendix \* ALPHABETIC </w:instrText>
      </w:r>
      <w:r w:rsidR="00E67C84" w:rsidRPr="00A337D2">
        <w:rPr>
          <w:lang w:val="tr-TR"/>
        </w:rPr>
        <w:fldChar w:fldCharType="separate"/>
      </w:r>
      <w:r w:rsidR="00E67C84" w:rsidRPr="00A337D2">
        <w:rPr>
          <w:noProof/>
          <w:lang w:val="tr-TR"/>
        </w:rPr>
        <w:t>A</w:t>
      </w:r>
      <w:r w:rsidR="00E67C84" w:rsidRPr="00A337D2">
        <w:rPr>
          <w:noProof/>
          <w:lang w:val="tr-TR"/>
        </w:rPr>
        <w:fldChar w:fldCharType="end"/>
      </w:r>
      <w:r w:rsidRPr="00A337D2">
        <w:rPr>
          <w:lang w:val="tr-TR"/>
        </w:rPr>
        <w:tab/>
      </w:r>
      <w:r w:rsidR="00BB1D30" w:rsidRPr="00A337D2">
        <w:rPr>
          <w:lang w:val="tr-TR"/>
        </w:rPr>
        <w:t xml:space="preserve">Paydaş </w:t>
      </w:r>
      <w:r w:rsidR="00030D72" w:rsidRPr="00A337D2">
        <w:rPr>
          <w:lang w:val="tr-TR"/>
        </w:rPr>
        <w:t>Danışma Formu ve Danışma</w:t>
      </w:r>
      <w:bookmarkEnd w:id="108"/>
    </w:p>
    <w:p w14:paraId="170FC273" w14:textId="77777777" w:rsidR="00BB1D30" w:rsidRPr="00A337D2" w:rsidRDefault="00BB1D30" w:rsidP="00BB1D30">
      <w:pPr>
        <w:pStyle w:val="BodyText"/>
        <w:rPr>
          <w:lang w:val="tr-TR"/>
        </w:rPr>
      </w:pPr>
    </w:p>
    <w:p w14:paraId="2791663A" w14:textId="77777777" w:rsidR="00BB1D30" w:rsidRPr="00A337D2" w:rsidRDefault="00BB1D30" w:rsidP="00BB1D30">
      <w:pPr>
        <w:pStyle w:val="BodyText"/>
        <w:rPr>
          <w:lang w:val="tr-TR"/>
        </w:rPr>
        <w:sectPr w:rsidR="00BB1D30" w:rsidRPr="00A337D2" w:rsidSect="009F44A7">
          <w:headerReference w:type="default" r:id="rId39"/>
          <w:footerReference w:type="default" r:id="rId40"/>
          <w:headerReference w:type="first" r:id="rId41"/>
          <w:footerReference w:type="first" r:id="rId42"/>
          <w:pgSz w:w="11906" w:h="16838" w:code="9"/>
          <w:pgMar w:top="1134" w:right="1134" w:bottom="1134" w:left="1134" w:header="567" w:footer="374" w:gutter="0"/>
          <w:pgNumType w:start="1"/>
          <w:cols w:sep="1" w:space="380"/>
          <w:titlePg/>
          <w:docGrid w:linePitch="360"/>
        </w:sectPr>
      </w:pPr>
    </w:p>
    <w:p w14:paraId="452495BE" w14:textId="77777777" w:rsidR="00BB1D30" w:rsidRPr="00A337D2" w:rsidRDefault="00BB1D30" w:rsidP="00BB1D30">
      <w:pPr>
        <w:pStyle w:val="BodyText"/>
        <w:rPr>
          <w:lang w:val="tr-TR"/>
        </w:rPr>
      </w:pPr>
    </w:p>
    <w:p w14:paraId="34D95307" w14:textId="77777777" w:rsidR="002E456F" w:rsidRPr="00A337D2" w:rsidRDefault="002E456F" w:rsidP="00855327">
      <w:pPr>
        <w:pStyle w:val="BodyText"/>
        <w:rPr>
          <w:lang w:val="tr-T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4"/>
        <w:gridCol w:w="1684"/>
        <w:gridCol w:w="1525"/>
        <w:gridCol w:w="1532"/>
        <w:gridCol w:w="570"/>
        <w:gridCol w:w="1657"/>
      </w:tblGrid>
      <w:tr w:rsidR="002E456F" w:rsidRPr="00A337D2" w14:paraId="77D256A3" w14:textId="77777777" w:rsidTr="002048AA">
        <w:trPr>
          <w:trHeight w:val="300"/>
        </w:trPr>
        <w:tc>
          <w:tcPr>
            <w:tcW w:w="2685" w:type="dxa"/>
            <w:vMerge w:val="restart"/>
            <w:tcBorders>
              <w:top w:val="single" w:sz="6" w:space="0" w:color="auto"/>
              <w:left w:val="single" w:sz="6" w:space="0" w:color="auto"/>
              <w:bottom w:val="single" w:sz="6" w:space="0" w:color="auto"/>
              <w:right w:val="single" w:sz="6" w:space="0" w:color="auto"/>
            </w:tcBorders>
            <w:shd w:val="clear" w:color="auto" w:fill="E7E6E6"/>
            <w:vAlign w:val="center"/>
            <w:hideMark/>
          </w:tcPr>
          <w:p w14:paraId="41166DE5" w14:textId="77777777" w:rsidR="002E456F" w:rsidRPr="00A337D2" w:rsidRDefault="002E456F" w:rsidP="002048AA">
            <w:pPr>
              <w:spacing w:beforeAutospacing="1" w:after="0" w:afterAutospacing="1" w:line="240" w:lineRule="auto"/>
              <w:jc w:val="center"/>
              <w:textAlignment w:val="baseline"/>
              <w:rPr>
                <w:rFonts w:ascii="Segoe UI" w:eastAsia="Times New Roman" w:hAnsi="Segoe UI" w:cs="Segoe UI"/>
                <w:kern w:val="0"/>
                <w:sz w:val="18"/>
                <w:szCs w:val="18"/>
                <w:lang w:val="tr-TR"/>
                <w14:ligatures w14:val="none"/>
              </w:rPr>
            </w:pPr>
            <w:r w:rsidRPr="00A337D2">
              <w:rPr>
                <w:rFonts w:ascii="Segoe UI" w:eastAsia="Times New Roman" w:hAnsi="Segoe UI" w:cs="Segoe UI"/>
                <w:noProof/>
                <w:kern w:val="0"/>
                <w:sz w:val="18"/>
                <w:szCs w:val="18"/>
                <w:lang w:val="tr-TR"/>
                <w14:ligatures w14:val="none"/>
              </w:rPr>
              <w:drawing>
                <wp:inline distT="0" distB="0" distL="0" distR="0" wp14:anchorId="6804451E" wp14:editId="06DC6E03">
                  <wp:extent cx="1609725" cy="304800"/>
                  <wp:effectExtent l="0" t="0" r="9525" b="0"/>
                  <wp:docPr id="329529758"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black logo&#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09725" cy="304800"/>
                          </a:xfrm>
                          <a:prstGeom prst="rect">
                            <a:avLst/>
                          </a:prstGeom>
                          <a:noFill/>
                          <a:ln>
                            <a:noFill/>
                          </a:ln>
                        </pic:spPr>
                      </pic:pic>
                    </a:graphicData>
                  </a:graphic>
                </wp:inline>
              </w:drawing>
            </w:r>
          </w:p>
        </w:tc>
        <w:tc>
          <w:tcPr>
            <w:tcW w:w="8070" w:type="dxa"/>
            <w:gridSpan w:val="5"/>
            <w:tcBorders>
              <w:top w:val="single" w:sz="6" w:space="0" w:color="auto"/>
              <w:left w:val="single" w:sz="6" w:space="0" w:color="auto"/>
              <w:bottom w:val="single" w:sz="6" w:space="0" w:color="auto"/>
              <w:right w:val="single" w:sz="6" w:space="0" w:color="auto"/>
            </w:tcBorders>
            <w:shd w:val="clear" w:color="auto" w:fill="E7E6E6"/>
            <w:vAlign w:val="center"/>
            <w:hideMark/>
          </w:tcPr>
          <w:p w14:paraId="1482C528" w14:textId="77777777" w:rsidR="002E456F" w:rsidRPr="00A337D2" w:rsidRDefault="002E456F" w:rsidP="002048AA">
            <w:pPr>
              <w:spacing w:after="0" w:line="240" w:lineRule="auto"/>
              <w:jc w:val="center"/>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ENERJİSA ÜRETİM  </w:t>
            </w:r>
          </w:p>
        </w:tc>
      </w:tr>
      <w:tr w:rsidR="002E456F" w:rsidRPr="00A337D2" w14:paraId="65CF3C01" w14:textId="77777777" w:rsidTr="002048AA">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B529384" w14:textId="77777777" w:rsidR="002E456F" w:rsidRPr="00A337D2" w:rsidRDefault="002E456F" w:rsidP="002048AA">
            <w:pPr>
              <w:spacing w:after="0" w:line="240" w:lineRule="auto"/>
              <w:rPr>
                <w:rFonts w:ascii="Segoe UI" w:eastAsia="Times New Roman" w:hAnsi="Segoe UI" w:cs="Segoe UI"/>
                <w:kern w:val="0"/>
                <w:sz w:val="18"/>
                <w:szCs w:val="18"/>
                <w:lang w:val="tr-TR"/>
                <w14:ligatures w14:val="none"/>
              </w:rPr>
            </w:pPr>
          </w:p>
        </w:tc>
        <w:tc>
          <w:tcPr>
            <w:tcW w:w="8070" w:type="dxa"/>
            <w:gridSpan w:val="5"/>
            <w:tcBorders>
              <w:top w:val="single" w:sz="6" w:space="0" w:color="auto"/>
              <w:left w:val="single" w:sz="6" w:space="0" w:color="auto"/>
              <w:bottom w:val="single" w:sz="6" w:space="0" w:color="auto"/>
              <w:right w:val="single" w:sz="6" w:space="0" w:color="auto"/>
            </w:tcBorders>
            <w:shd w:val="clear" w:color="auto" w:fill="E7E6E6"/>
            <w:vAlign w:val="center"/>
            <w:hideMark/>
          </w:tcPr>
          <w:p w14:paraId="09F202CD" w14:textId="77777777" w:rsidR="002E456F" w:rsidRPr="00A337D2" w:rsidRDefault="002E456F" w:rsidP="002048AA">
            <w:pPr>
              <w:spacing w:after="0" w:line="240" w:lineRule="auto"/>
              <w:jc w:val="center"/>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İSTİŞARE KAYIT FORMU </w:t>
            </w:r>
          </w:p>
          <w:p w14:paraId="24622FC4" w14:textId="77777777" w:rsidR="002E456F" w:rsidRPr="00A337D2" w:rsidRDefault="002E456F" w:rsidP="002048AA">
            <w:pPr>
              <w:spacing w:after="0" w:line="240" w:lineRule="auto"/>
              <w:jc w:val="center"/>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(DANIŞMA FORMU) </w:t>
            </w:r>
          </w:p>
        </w:tc>
      </w:tr>
      <w:tr w:rsidR="002E456F" w:rsidRPr="00A337D2" w14:paraId="35CE41C4"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5A3DEF58"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Formu Dolduran Kişi </w:t>
            </w:r>
          </w:p>
          <w:p w14:paraId="1513DBE9"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Formu Dolduran Kişi </w:t>
            </w:r>
          </w:p>
        </w:tc>
        <w:tc>
          <w:tcPr>
            <w:tcW w:w="3675" w:type="dxa"/>
            <w:gridSpan w:val="2"/>
            <w:tcBorders>
              <w:top w:val="single" w:sz="6" w:space="0" w:color="auto"/>
              <w:left w:val="single" w:sz="6" w:space="0" w:color="auto"/>
              <w:bottom w:val="single" w:sz="6" w:space="0" w:color="auto"/>
              <w:right w:val="single" w:sz="6" w:space="0" w:color="auto"/>
            </w:tcBorders>
            <w:vAlign w:val="center"/>
            <w:hideMark/>
          </w:tcPr>
          <w:p w14:paraId="35E8446D"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2A95C7B7"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Tarih </w:t>
            </w:r>
          </w:p>
          <w:p w14:paraId="4F1B8136"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Tarih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6D38C443"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tc>
      </w:tr>
      <w:tr w:rsidR="002E456F" w:rsidRPr="00A337D2" w14:paraId="0373BFD1"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44BDC6C2"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Toplantı Gündemi </w:t>
            </w:r>
          </w:p>
          <w:p w14:paraId="3F7ED00D"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Toplantı Gündemi </w:t>
            </w:r>
          </w:p>
        </w:tc>
        <w:tc>
          <w:tcPr>
            <w:tcW w:w="3675" w:type="dxa"/>
            <w:gridSpan w:val="2"/>
            <w:tcBorders>
              <w:top w:val="single" w:sz="6" w:space="0" w:color="auto"/>
              <w:left w:val="single" w:sz="6" w:space="0" w:color="auto"/>
              <w:bottom w:val="single" w:sz="6" w:space="0" w:color="auto"/>
              <w:right w:val="single" w:sz="6" w:space="0" w:color="auto"/>
            </w:tcBorders>
            <w:vAlign w:val="center"/>
            <w:hideMark/>
          </w:tcPr>
          <w:p w14:paraId="7F0058D0"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4B5C1873"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Görüşme Kayıt No </w:t>
            </w:r>
          </w:p>
          <w:p w14:paraId="2722DB68"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Danışma Kayıt Numarası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7F47E045"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tc>
      </w:tr>
      <w:tr w:rsidR="002E456F" w:rsidRPr="00A337D2" w14:paraId="7EBED8F3"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shd w:val="clear" w:color="auto" w:fill="E7E6E6"/>
            <w:vAlign w:val="center"/>
            <w:hideMark/>
          </w:tcPr>
          <w:p w14:paraId="0A925513"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1- Toplantı Bilgileri </w:t>
            </w:r>
          </w:p>
          <w:p w14:paraId="2AD66A75"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Toplantı Bilgileri </w:t>
            </w:r>
          </w:p>
        </w:tc>
      </w:tr>
      <w:tr w:rsidR="002E456F" w:rsidRPr="00A337D2" w14:paraId="63F2BC4D"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7A95E94B"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Yetkili Kişinin Adı </w:t>
            </w:r>
          </w:p>
          <w:p w14:paraId="6423EEBC"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Yetkili Kişinin Adı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518A9250"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4C1BF61B"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İletişim Şekli </w:t>
            </w:r>
          </w:p>
          <w:p w14:paraId="67BD4AFD"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İletişim Şekli </w:t>
            </w:r>
          </w:p>
        </w:tc>
      </w:tr>
      <w:tr w:rsidR="002E456F" w:rsidRPr="00A337D2" w14:paraId="6FEFC6E4"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722EC17E"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İstişare Edilen Kurum </w:t>
            </w:r>
          </w:p>
          <w:p w14:paraId="06C1F1B8"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Danışılan Kurum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5962C588"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3D40DA42"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 Yüz Yüze </w:t>
            </w:r>
          </w:p>
          <w:p w14:paraId="7C01E65F"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Yüz Yüze </w:t>
            </w:r>
          </w:p>
        </w:tc>
      </w:tr>
      <w:tr w:rsidR="002E456F" w:rsidRPr="00A337D2" w14:paraId="1584139C"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5CAE06BF"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Telefon/E-posta </w:t>
            </w:r>
          </w:p>
          <w:p w14:paraId="1B45B936"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Telefon/E-posta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5CDF0EB4"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7443F12B"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 Telefon </w:t>
            </w:r>
          </w:p>
          <w:p w14:paraId="6D880065"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Telefon </w:t>
            </w:r>
          </w:p>
        </w:tc>
      </w:tr>
      <w:tr w:rsidR="002E456F" w:rsidRPr="00A337D2" w14:paraId="72EAA401"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06F11753"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Köy-Mahalle/İlçe/İl </w:t>
            </w:r>
          </w:p>
          <w:p w14:paraId="6A1881D9"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Köy/Mahalle/İlçe/İl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493A5299"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5D7F9F95"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 Diğer </w:t>
            </w:r>
          </w:p>
          <w:p w14:paraId="0419F578"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Diğer </w:t>
            </w:r>
          </w:p>
        </w:tc>
      </w:tr>
      <w:tr w:rsidR="002E456F" w:rsidRPr="00A337D2" w14:paraId="522B2B2D"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2EA2A909"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Paydaş Tipi </w:t>
            </w:r>
          </w:p>
          <w:p w14:paraId="313B7CB0"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Paydaş Tipi </w:t>
            </w:r>
          </w:p>
        </w:tc>
      </w:tr>
      <w:tr w:rsidR="002E456F" w:rsidRPr="00A337D2" w14:paraId="07E338AA"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5D2442E0"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 Kamu Kurumu </w:t>
            </w:r>
          </w:p>
          <w:p w14:paraId="532669EF"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Kamu Kurumu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03BAD882"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 PEK </w:t>
            </w:r>
          </w:p>
          <w:p w14:paraId="3210AF2C"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PAP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451CEA73"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 STK </w:t>
            </w:r>
          </w:p>
          <w:p w14:paraId="015B11DA"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Dernek/STK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1DC88408"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 İlgili Grup </w:t>
            </w:r>
          </w:p>
          <w:p w14:paraId="307DE45A"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İlgili Grup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68AE0D93"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 Oda/Meslek Birlikleri </w:t>
            </w:r>
          </w:p>
          <w:p w14:paraId="784B9D6C"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Oda/Meslek Birlikleri </w:t>
            </w:r>
          </w:p>
        </w:tc>
      </w:tr>
      <w:tr w:rsidR="002E456F" w:rsidRPr="00A337D2" w14:paraId="0FDAB181"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3301921F"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 Yüklenici/Alt Yüklenici </w:t>
            </w:r>
          </w:p>
          <w:p w14:paraId="5E4F8A39"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Yüklenici/Alt Yüklenici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2C769A2E"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 İşçi Sendikası </w:t>
            </w:r>
          </w:p>
          <w:p w14:paraId="5D0598A5"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İşçi Sendikası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3ABDEC26"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 Medya </w:t>
            </w:r>
          </w:p>
          <w:p w14:paraId="23195176"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Medya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1D56E5AD"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 Üniversite </w:t>
            </w:r>
          </w:p>
          <w:p w14:paraId="29B5CE1A"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Üniversite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3EB09463"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 Diğer </w:t>
            </w:r>
          </w:p>
          <w:p w14:paraId="173964BF"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Diğer </w:t>
            </w:r>
          </w:p>
        </w:tc>
      </w:tr>
      <w:tr w:rsidR="002E456F" w:rsidRPr="00A337D2" w14:paraId="304AA2B6"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shd w:val="clear" w:color="auto" w:fill="E7E6E6"/>
            <w:vAlign w:val="center"/>
            <w:hideMark/>
          </w:tcPr>
          <w:p w14:paraId="53D86B98"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2- İstişare Detayları </w:t>
            </w:r>
          </w:p>
          <w:p w14:paraId="30A475DE"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Danışma Detayları </w:t>
            </w:r>
          </w:p>
        </w:tc>
      </w:tr>
      <w:tr w:rsidR="002E456F" w:rsidRPr="00A337D2" w14:paraId="70AA61BC"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3A50EA86"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Konu </w:t>
            </w:r>
          </w:p>
          <w:p w14:paraId="4D41D851"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Konu </w:t>
            </w:r>
          </w:p>
          <w:p w14:paraId="721479C2"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p w14:paraId="168FFB9E"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p w14:paraId="14948704" w14:textId="0C1D8809"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p w14:paraId="210C51C9"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tc>
      </w:tr>
      <w:tr w:rsidR="002E456F" w:rsidRPr="00A337D2" w14:paraId="4548E1CD"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537461B5"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Geri Bildirim </w:t>
            </w:r>
          </w:p>
          <w:p w14:paraId="32D532B3"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Geri Bildirim </w:t>
            </w:r>
          </w:p>
          <w:p w14:paraId="3806BD9E"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p w14:paraId="75A51FE6"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p w14:paraId="361D2FB1" w14:textId="419C8FBE"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p w14:paraId="18BB6030"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p w14:paraId="6765BE78"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tc>
      </w:tr>
      <w:tr w:rsidR="002E456F" w:rsidRPr="00A337D2" w14:paraId="3EFE3A4A"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hideMark/>
          </w:tcPr>
          <w:p w14:paraId="180B5802"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b/>
                <w:kern w:val="0"/>
                <w:szCs w:val="20"/>
                <w:lang w:val="tr-TR"/>
                <w14:ligatures w14:val="none"/>
              </w:rPr>
              <w:t xml:space="preserve">Değil </w:t>
            </w:r>
          </w:p>
          <w:p w14:paraId="063BF2BD"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r w:rsidRPr="00A337D2">
              <w:rPr>
                <w:rFonts w:ascii="Times New Roman" w:eastAsia="Times New Roman" w:hAnsi="Times New Roman" w:cs="Times New Roman"/>
                <w:kern w:val="0"/>
                <w:szCs w:val="20"/>
                <w:lang w:val="tr-TR"/>
                <w14:ligatures w14:val="none"/>
              </w:rPr>
              <w:t xml:space="preserve">Not </w:t>
            </w:r>
          </w:p>
          <w:p w14:paraId="74C97336" w14:textId="104EBC93"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p w14:paraId="6F55D8F9"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p w14:paraId="4B71BA1F"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p w14:paraId="64FE263B"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p w14:paraId="050D7FA7"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p w14:paraId="71E6D174" w14:textId="77777777" w:rsidR="002E456F" w:rsidRPr="00A337D2" w:rsidRDefault="002E456F" w:rsidP="002048AA">
            <w:pPr>
              <w:spacing w:after="0" w:line="240" w:lineRule="auto"/>
              <w:textAlignment w:val="baseline"/>
              <w:rPr>
                <w:rFonts w:ascii="Segoe UI" w:eastAsia="Times New Roman" w:hAnsi="Segoe UI" w:cs="Segoe UI"/>
                <w:kern w:val="0"/>
                <w:sz w:val="18"/>
                <w:szCs w:val="18"/>
                <w:lang w:val="tr-TR"/>
                <w14:ligatures w14:val="none"/>
              </w:rPr>
            </w:pPr>
          </w:p>
        </w:tc>
      </w:tr>
    </w:tbl>
    <w:p w14:paraId="3A0EF922" w14:textId="77777777" w:rsidR="002E456F" w:rsidRPr="00A337D2" w:rsidRDefault="002E456F" w:rsidP="002E456F">
      <w:pPr>
        <w:tabs>
          <w:tab w:val="left" w:pos="3075"/>
        </w:tabs>
        <w:rPr>
          <w:lang w:val="tr-TR"/>
        </w:rPr>
        <w:sectPr w:rsidR="002E456F" w:rsidRPr="00A337D2" w:rsidSect="002E456F">
          <w:pgSz w:w="11906" w:h="16838" w:code="9"/>
          <w:pgMar w:top="1134" w:right="1134" w:bottom="1134" w:left="1134" w:header="567" w:footer="374" w:gutter="0"/>
          <w:pgNumType w:start="1"/>
          <w:cols w:sep="1" w:space="380"/>
          <w:titlePg/>
          <w:docGrid w:linePitch="360"/>
        </w:sectPr>
      </w:pPr>
      <w:r w:rsidRPr="00A337D2">
        <w:rPr>
          <w:lang w:val="tr-TR"/>
        </w:rPr>
        <w:tab/>
      </w:r>
    </w:p>
    <w:p w14:paraId="6B78556E" w14:textId="77777777" w:rsidR="002E456F" w:rsidRPr="00A337D2" w:rsidRDefault="002E456F" w:rsidP="002E456F">
      <w:pPr>
        <w:pStyle w:val="BodyText"/>
        <w:rPr>
          <w:lang w:val="tr-TR"/>
        </w:rPr>
      </w:pPr>
    </w:p>
    <w:p w14:paraId="02725320" w14:textId="77777777" w:rsidR="002E456F" w:rsidRPr="00A337D2" w:rsidRDefault="002E456F" w:rsidP="002E456F">
      <w:pPr>
        <w:pStyle w:val="BodyText"/>
        <w:rPr>
          <w:lang w:val="tr-TR"/>
        </w:rPr>
      </w:pPr>
      <w:r w:rsidRPr="00A337D2">
        <w:rPr>
          <w:noProof/>
          <w:lang w:val="tr-TR"/>
        </w:rPr>
        <w:drawing>
          <wp:inline distT="0" distB="0" distL="0" distR="0" wp14:anchorId="517521F6" wp14:editId="15A4AF0A">
            <wp:extent cx="13679805" cy="5203825"/>
            <wp:effectExtent l="0" t="0" r="0" b="0"/>
            <wp:docPr id="14652417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679805" cy="5203825"/>
                    </a:xfrm>
                    <a:prstGeom prst="rect">
                      <a:avLst/>
                    </a:prstGeom>
                    <a:noFill/>
                    <a:ln>
                      <a:noFill/>
                    </a:ln>
                  </pic:spPr>
                </pic:pic>
              </a:graphicData>
            </a:graphic>
          </wp:inline>
        </w:drawing>
      </w:r>
    </w:p>
    <w:p w14:paraId="76EBB755" w14:textId="77777777" w:rsidR="002E456F" w:rsidRPr="00A337D2" w:rsidRDefault="002E456F" w:rsidP="002E456F">
      <w:pPr>
        <w:pStyle w:val="BodyText"/>
        <w:rPr>
          <w:lang w:val="tr-TR"/>
        </w:rPr>
      </w:pPr>
    </w:p>
    <w:p w14:paraId="4BE52760" w14:textId="77777777" w:rsidR="002E456F" w:rsidRPr="00A337D2" w:rsidRDefault="002E456F" w:rsidP="002E456F">
      <w:pPr>
        <w:pStyle w:val="BodyText"/>
        <w:rPr>
          <w:lang w:val="tr-TR"/>
        </w:rPr>
      </w:pPr>
    </w:p>
    <w:p w14:paraId="31246338" w14:textId="77777777" w:rsidR="002E456F" w:rsidRPr="00A337D2" w:rsidRDefault="002E456F" w:rsidP="002E456F">
      <w:pPr>
        <w:pStyle w:val="BodyText"/>
        <w:rPr>
          <w:lang w:val="tr-TR"/>
        </w:rPr>
      </w:pPr>
    </w:p>
    <w:p w14:paraId="5BFF30E9" w14:textId="77777777" w:rsidR="002E456F" w:rsidRPr="00A337D2" w:rsidRDefault="002E456F" w:rsidP="002E456F">
      <w:pPr>
        <w:pStyle w:val="BodyText"/>
        <w:rPr>
          <w:lang w:val="tr-TR"/>
        </w:rPr>
      </w:pPr>
    </w:p>
    <w:p w14:paraId="7F84BBD9" w14:textId="77777777" w:rsidR="002E456F" w:rsidRPr="00A337D2" w:rsidRDefault="002E456F" w:rsidP="00855327">
      <w:pPr>
        <w:pStyle w:val="BodyText"/>
        <w:rPr>
          <w:lang w:val="tr-TR"/>
        </w:rPr>
        <w:sectPr w:rsidR="002E456F" w:rsidRPr="00A337D2" w:rsidSect="00BB1D30">
          <w:pgSz w:w="23811" w:h="16838" w:orient="landscape" w:code="8"/>
          <w:pgMar w:top="1134" w:right="1134" w:bottom="1134" w:left="1134" w:header="567" w:footer="374" w:gutter="0"/>
          <w:pgNumType w:start="1"/>
          <w:cols w:sep="1" w:space="380"/>
          <w:titlePg/>
          <w:docGrid w:linePitch="360"/>
        </w:sectPr>
      </w:pPr>
    </w:p>
    <w:p w14:paraId="42EF1BDD" w14:textId="36C0E4BB" w:rsidR="00BB1D30" w:rsidRPr="00A337D2" w:rsidRDefault="00BB1D30" w:rsidP="00BB1D30">
      <w:pPr>
        <w:pStyle w:val="AppendixHeading"/>
        <w:rPr>
          <w:lang w:val="tr-TR"/>
        </w:rPr>
      </w:pPr>
      <w:bookmarkStart w:id="109" w:name="_Toc213083272"/>
      <w:r w:rsidRPr="00A337D2">
        <w:rPr>
          <w:lang w:val="tr-TR"/>
        </w:rPr>
        <w:lastRenderedPageBreak/>
        <w:t xml:space="preserve">Ek </w:t>
      </w:r>
      <w:r w:rsidR="00F3634B" w:rsidRPr="00A337D2">
        <w:rPr>
          <w:lang w:val="tr-TR"/>
        </w:rPr>
        <w:t>B</w:t>
      </w:r>
      <w:r w:rsidRPr="00A337D2">
        <w:rPr>
          <w:lang w:val="tr-TR"/>
        </w:rPr>
        <w:tab/>
      </w:r>
      <w:proofErr w:type="gramStart"/>
      <w:r w:rsidRPr="00A337D2">
        <w:rPr>
          <w:lang w:val="tr-TR"/>
        </w:rPr>
        <w:t>Şikayet</w:t>
      </w:r>
      <w:proofErr w:type="gramEnd"/>
      <w:r w:rsidRPr="00A337D2">
        <w:rPr>
          <w:lang w:val="tr-TR"/>
        </w:rPr>
        <w:t xml:space="preserve"> Kayıt Defteri Örneği</w:t>
      </w:r>
      <w:bookmarkEnd w:id="109"/>
    </w:p>
    <w:p w14:paraId="5BC6EE07" w14:textId="77777777" w:rsidR="00C8355D" w:rsidRPr="00A337D2" w:rsidRDefault="00C8355D" w:rsidP="00855327">
      <w:pPr>
        <w:pStyle w:val="BodyText"/>
        <w:rPr>
          <w:lang w:val="tr-TR"/>
        </w:rPr>
        <w:sectPr w:rsidR="00C8355D" w:rsidRPr="00A337D2" w:rsidSect="009F44A7">
          <w:pgSz w:w="11906" w:h="16838" w:code="9"/>
          <w:pgMar w:top="1134" w:right="1134" w:bottom="1134" w:left="1134" w:header="567" w:footer="374" w:gutter="0"/>
          <w:pgNumType w:start="1"/>
          <w:cols w:sep="1" w:space="380"/>
          <w:titlePg/>
          <w:docGrid w:linePitch="360"/>
        </w:sectPr>
      </w:pPr>
    </w:p>
    <w:p w14:paraId="4BE3EF16" w14:textId="7A9971C6" w:rsidR="00BB1D30" w:rsidRPr="00A337D2" w:rsidRDefault="002D421B" w:rsidP="00855327">
      <w:pPr>
        <w:pStyle w:val="BodyText"/>
        <w:rPr>
          <w:lang w:val="tr-TR"/>
        </w:rPr>
        <w:sectPr w:rsidR="00BB1D30" w:rsidRPr="00A337D2" w:rsidSect="0047329E">
          <w:pgSz w:w="23811" w:h="16838" w:orient="landscape" w:code="8"/>
          <w:pgMar w:top="1134" w:right="1134" w:bottom="1134" w:left="1134" w:header="567" w:footer="374" w:gutter="0"/>
          <w:pgNumType w:start="1"/>
          <w:cols w:sep="1" w:space="380"/>
          <w:titlePg/>
          <w:docGrid w:linePitch="360"/>
        </w:sectPr>
      </w:pPr>
      <w:r w:rsidRPr="00A337D2">
        <w:rPr>
          <w:noProof/>
          <w:lang w:val="tr-TR"/>
        </w:rPr>
        <w:lastRenderedPageBreak/>
        <w:drawing>
          <wp:inline distT="0" distB="0" distL="0" distR="0" wp14:anchorId="6BAEA559" wp14:editId="260A413E">
            <wp:extent cx="13655937" cy="1970690"/>
            <wp:effectExtent l="0" t="0" r="3175" b="0"/>
            <wp:docPr id="15733377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713003" cy="1978925"/>
                    </a:xfrm>
                    <a:prstGeom prst="rect">
                      <a:avLst/>
                    </a:prstGeom>
                    <a:noFill/>
                    <a:ln>
                      <a:noFill/>
                    </a:ln>
                  </pic:spPr>
                </pic:pic>
              </a:graphicData>
            </a:graphic>
          </wp:inline>
        </w:drawing>
      </w:r>
    </w:p>
    <w:p w14:paraId="4FC48670" w14:textId="35EBC8B9" w:rsidR="00BB1D30" w:rsidRPr="00A337D2" w:rsidRDefault="00BB1D30" w:rsidP="00BB1D30">
      <w:pPr>
        <w:pStyle w:val="AppendixHeading"/>
        <w:rPr>
          <w:lang w:val="tr-TR"/>
        </w:rPr>
      </w:pPr>
      <w:bookmarkStart w:id="110" w:name="_Toc213083273"/>
      <w:r w:rsidRPr="00A337D2">
        <w:rPr>
          <w:lang w:val="tr-TR"/>
        </w:rPr>
        <w:lastRenderedPageBreak/>
        <w:t xml:space="preserve">Ek </w:t>
      </w:r>
      <w:r w:rsidR="002D421B" w:rsidRPr="00A337D2">
        <w:rPr>
          <w:lang w:val="tr-TR"/>
        </w:rPr>
        <w:t>C</w:t>
      </w:r>
      <w:r w:rsidRPr="00A337D2">
        <w:rPr>
          <w:lang w:val="tr-TR"/>
        </w:rPr>
        <w:tab/>
      </w:r>
      <w:proofErr w:type="gramStart"/>
      <w:r w:rsidRPr="00A337D2">
        <w:rPr>
          <w:lang w:val="tr-TR"/>
        </w:rPr>
        <w:t>Şikayet</w:t>
      </w:r>
      <w:proofErr w:type="gramEnd"/>
      <w:r w:rsidRPr="00A337D2">
        <w:rPr>
          <w:lang w:val="tr-TR"/>
        </w:rPr>
        <w:t xml:space="preserve"> </w:t>
      </w:r>
      <w:r w:rsidR="003B572D" w:rsidRPr="00A337D2">
        <w:rPr>
          <w:lang w:val="tr-TR"/>
        </w:rPr>
        <w:t>Formları</w:t>
      </w:r>
      <w:bookmarkEnd w:id="110"/>
    </w:p>
    <w:p w14:paraId="5D47B529" w14:textId="77777777" w:rsidR="00345633" w:rsidRPr="00A337D2" w:rsidRDefault="00345633" w:rsidP="00855327">
      <w:pPr>
        <w:pStyle w:val="BodyText"/>
        <w:rPr>
          <w:lang w:val="tr-TR"/>
        </w:rPr>
      </w:pPr>
    </w:p>
    <w:p w14:paraId="26E35DD8" w14:textId="77777777" w:rsidR="00C8355D" w:rsidRPr="00A337D2" w:rsidRDefault="00C8355D" w:rsidP="00855327">
      <w:pPr>
        <w:pStyle w:val="BodyText"/>
        <w:rPr>
          <w:lang w:val="tr-TR"/>
        </w:rPr>
        <w:sectPr w:rsidR="00C8355D" w:rsidRPr="00A337D2" w:rsidSect="009F44A7">
          <w:pgSz w:w="11906" w:h="16838" w:code="9"/>
          <w:pgMar w:top="1134" w:right="1134" w:bottom="1134" w:left="1134" w:header="567" w:footer="374" w:gutter="0"/>
          <w:pgNumType w:start="1"/>
          <w:cols w:sep="1" w:space="380"/>
          <w:titlePg/>
          <w:docGrid w:linePitch="360"/>
        </w:sectPr>
      </w:pPr>
    </w:p>
    <w:tbl>
      <w:tblPr>
        <w:tblW w:w="102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6"/>
        <w:gridCol w:w="1111"/>
        <w:gridCol w:w="2010"/>
        <w:gridCol w:w="4533"/>
      </w:tblGrid>
      <w:tr w:rsidR="000C5234" w:rsidRPr="00A337D2" w14:paraId="6B762128" w14:textId="77777777" w:rsidTr="002048AA">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71191CE3" w14:textId="77777777" w:rsidR="000C5234" w:rsidRPr="00A337D2" w:rsidRDefault="000C5234" w:rsidP="002048AA">
            <w:pPr>
              <w:rPr>
                <w:rFonts w:ascii="Arial" w:hAnsi="Arial" w:cs="Arial"/>
                <w:b/>
                <w:sz w:val="22"/>
                <w:szCs w:val="22"/>
                <w:lang w:val="tr-TR"/>
              </w:rPr>
            </w:pPr>
            <w:proofErr w:type="gramStart"/>
            <w:r w:rsidRPr="00A337D2">
              <w:rPr>
                <w:rFonts w:ascii="Arial" w:hAnsi="Arial" w:cs="Arial"/>
                <w:b/>
                <w:sz w:val="22"/>
                <w:szCs w:val="22"/>
                <w:lang w:val="tr-TR"/>
              </w:rPr>
              <w:lastRenderedPageBreak/>
              <w:t>A -</w:t>
            </w:r>
            <w:proofErr w:type="gramEnd"/>
            <w:r w:rsidRPr="00A337D2">
              <w:rPr>
                <w:rFonts w:ascii="Arial" w:hAnsi="Arial" w:cs="Arial"/>
                <w:b/>
                <w:sz w:val="22"/>
                <w:szCs w:val="22"/>
                <w:lang w:val="tr-TR"/>
              </w:rPr>
              <w:t xml:space="preserve"> Genel Bilgiler  </w:t>
            </w:r>
          </w:p>
        </w:tc>
      </w:tr>
      <w:tr w:rsidR="000C5234" w:rsidRPr="00A337D2" w14:paraId="3BC0CCD7"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2DE2DC91" w14:textId="77777777" w:rsidR="000C5234" w:rsidRPr="00A337D2" w:rsidRDefault="000C5234" w:rsidP="002048AA">
            <w:pPr>
              <w:rPr>
                <w:rFonts w:ascii="Arial" w:hAnsi="Arial" w:cs="Arial"/>
                <w:szCs w:val="22"/>
                <w:lang w:val="tr-TR"/>
              </w:rPr>
            </w:pPr>
            <w:r w:rsidRPr="00A337D2">
              <w:rPr>
                <w:rFonts w:ascii="Arial" w:hAnsi="Arial" w:cs="Arial"/>
                <w:szCs w:val="22"/>
                <w:lang w:val="tr-TR"/>
              </w:rPr>
              <w:t>Proje/Santral Adı:</w:t>
            </w:r>
          </w:p>
        </w:tc>
        <w:tc>
          <w:tcPr>
            <w:tcW w:w="6547" w:type="dxa"/>
            <w:gridSpan w:val="2"/>
            <w:tcBorders>
              <w:top w:val="single" w:sz="4" w:space="0" w:color="auto"/>
              <w:left w:val="single" w:sz="4" w:space="0" w:color="auto"/>
              <w:bottom w:val="single" w:sz="4" w:space="0" w:color="auto"/>
              <w:right w:val="single" w:sz="4" w:space="0" w:color="auto"/>
            </w:tcBorders>
          </w:tcPr>
          <w:p w14:paraId="733462D7" w14:textId="77777777" w:rsidR="000C5234" w:rsidRPr="00A337D2" w:rsidRDefault="000C5234" w:rsidP="002048AA">
            <w:pPr>
              <w:rPr>
                <w:rFonts w:ascii="Arial" w:hAnsi="Arial" w:cs="Arial"/>
                <w:szCs w:val="22"/>
                <w:lang w:val="tr-TR"/>
              </w:rPr>
            </w:pPr>
          </w:p>
        </w:tc>
      </w:tr>
      <w:tr w:rsidR="000C5234" w:rsidRPr="00A337D2" w14:paraId="1C260446"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6E7F1BF6" w14:textId="77777777" w:rsidR="000C5234" w:rsidRPr="00A337D2" w:rsidRDefault="000C5234" w:rsidP="002048AA">
            <w:pPr>
              <w:rPr>
                <w:rFonts w:ascii="Arial" w:hAnsi="Arial" w:cs="Arial"/>
                <w:szCs w:val="22"/>
                <w:lang w:val="tr-TR"/>
              </w:rPr>
            </w:pPr>
            <w:r w:rsidRPr="00A337D2">
              <w:rPr>
                <w:rFonts w:ascii="Arial" w:hAnsi="Arial" w:cs="Arial"/>
                <w:szCs w:val="22"/>
                <w:lang w:val="tr-TR"/>
              </w:rPr>
              <w:t>Kayıt Sorumlusunun Adı:</w:t>
            </w:r>
          </w:p>
        </w:tc>
        <w:tc>
          <w:tcPr>
            <w:tcW w:w="6547" w:type="dxa"/>
            <w:gridSpan w:val="2"/>
            <w:tcBorders>
              <w:top w:val="single" w:sz="4" w:space="0" w:color="auto"/>
              <w:left w:val="single" w:sz="4" w:space="0" w:color="auto"/>
              <w:bottom w:val="single" w:sz="4" w:space="0" w:color="auto"/>
              <w:right w:val="single" w:sz="4" w:space="0" w:color="auto"/>
            </w:tcBorders>
          </w:tcPr>
          <w:p w14:paraId="1D608DA0" w14:textId="77777777" w:rsidR="000C5234" w:rsidRPr="00A337D2" w:rsidRDefault="000C5234" w:rsidP="002048AA">
            <w:pPr>
              <w:rPr>
                <w:rFonts w:ascii="Arial" w:hAnsi="Arial" w:cs="Arial"/>
                <w:szCs w:val="22"/>
                <w:lang w:val="tr-TR"/>
              </w:rPr>
            </w:pPr>
          </w:p>
        </w:tc>
      </w:tr>
      <w:tr w:rsidR="000C5234" w:rsidRPr="00A337D2" w14:paraId="620D1CFA"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797EC067" w14:textId="77777777" w:rsidR="000C5234" w:rsidRPr="00A337D2" w:rsidRDefault="000C5234" w:rsidP="002048AA">
            <w:pPr>
              <w:rPr>
                <w:rFonts w:ascii="Arial" w:hAnsi="Arial" w:cs="Arial"/>
                <w:szCs w:val="22"/>
                <w:lang w:val="tr-TR"/>
              </w:rPr>
            </w:pPr>
            <w:r w:rsidRPr="00A337D2">
              <w:rPr>
                <w:rFonts w:ascii="Arial" w:hAnsi="Arial" w:cs="Arial"/>
                <w:szCs w:val="22"/>
                <w:lang w:val="tr-TR"/>
              </w:rPr>
              <w:t>Form Kayıt No:</w:t>
            </w:r>
          </w:p>
        </w:tc>
        <w:tc>
          <w:tcPr>
            <w:tcW w:w="6547" w:type="dxa"/>
            <w:gridSpan w:val="2"/>
            <w:tcBorders>
              <w:top w:val="single" w:sz="4" w:space="0" w:color="auto"/>
              <w:left w:val="single" w:sz="4" w:space="0" w:color="auto"/>
              <w:bottom w:val="single" w:sz="4" w:space="0" w:color="auto"/>
              <w:right w:val="single" w:sz="4" w:space="0" w:color="auto"/>
            </w:tcBorders>
          </w:tcPr>
          <w:p w14:paraId="0EA81A7E" w14:textId="77777777" w:rsidR="000C5234" w:rsidRPr="00A337D2" w:rsidRDefault="000C5234" w:rsidP="002048AA">
            <w:pPr>
              <w:rPr>
                <w:rFonts w:ascii="Arial" w:hAnsi="Arial" w:cs="Arial"/>
                <w:szCs w:val="22"/>
                <w:lang w:val="tr-TR"/>
              </w:rPr>
            </w:pPr>
          </w:p>
        </w:tc>
      </w:tr>
      <w:tr w:rsidR="000C5234" w:rsidRPr="00A337D2" w14:paraId="244B3AA8"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2C1D8E6B" w14:textId="77777777" w:rsidR="000C5234" w:rsidRPr="00A337D2" w:rsidRDefault="000C5234" w:rsidP="002048AA">
            <w:pPr>
              <w:rPr>
                <w:rFonts w:ascii="Arial" w:hAnsi="Arial" w:cs="Arial"/>
                <w:szCs w:val="22"/>
                <w:lang w:val="tr-TR"/>
              </w:rPr>
            </w:pPr>
            <w:r w:rsidRPr="00A337D2">
              <w:rPr>
                <w:rFonts w:ascii="Arial" w:hAnsi="Arial" w:cs="Arial"/>
                <w:szCs w:val="22"/>
                <w:lang w:val="tr-TR"/>
              </w:rPr>
              <w:t xml:space="preserve">Kayıt Tarihi: </w:t>
            </w:r>
          </w:p>
        </w:tc>
        <w:tc>
          <w:tcPr>
            <w:tcW w:w="6547" w:type="dxa"/>
            <w:gridSpan w:val="2"/>
            <w:tcBorders>
              <w:top w:val="single" w:sz="4" w:space="0" w:color="auto"/>
              <w:left w:val="single" w:sz="4" w:space="0" w:color="auto"/>
              <w:bottom w:val="single" w:sz="4" w:space="0" w:color="auto"/>
              <w:right w:val="single" w:sz="4" w:space="0" w:color="auto"/>
            </w:tcBorders>
          </w:tcPr>
          <w:p w14:paraId="04ED726C" w14:textId="77777777" w:rsidR="000C5234" w:rsidRPr="00A337D2" w:rsidRDefault="000C5234" w:rsidP="002048AA">
            <w:pPr>
              <w:rPr>
                <w:rFonts w:ascii="Arial" w:hAnsi="Arial" w:cs="Arial"/>
                <w:szCs w:val="22"/>
                <w:lang w:val="tr-TR"/>
              </w:rPr>
            </w:pPr>
          </w:p>
        </w:tc>
      </w:tr>
      <w:tr w:rsidR="000C5234" w:rsidRPr="00A337D2" w14:paraId="5200695B" w14:textId="77777777" w:rsidTr="002048AA">
        <w:trPr>
          <w:trHeight w:val="228"/>
        </w:trPr>
        <w:tc>
          <w:tcPr>
            <w:tcW w:w="3659" w:type="dxa"/>
            <w:gridSpan w:val="2"/>
            <w:tcBorders>
              <w:top w:val="single" w:sz="4" w:space="0" w:color="auto"/>
              <w:left w:val="single" w:sz="4" w:space="0" w:color="auto"/>
              <w:bottom w:val="single" w:sz="4" w:space="0" w:color="auto"/>
              <w:right w:val="single" w:sz="4" w:space="0" w:color="auto"/>
            </w:tcBorders>
            <w:hideMark/>
          </w:tcPr>
          <w:p w14:paraId="7515F2F4" w14:textId="77777777" w:rsidR="000C5234" w:rsidRPr="00A337D2" w:rsidRDefault="000C5234" w:rsidP="002048AA">
            <w:pPr>
              <w:rPr>
                <w:rFonts w:ascii="Arial" w:hAnsi="Arial" w:cs="Arial"/>
                <w:szCs w:val="22"/>
                <w:lang w:val="tr-TR"/>
              </w:rPr>
            </w:pPr>
            <w:r w:rsidRPr="00A337D2">
              <w:rPr>
                <w:rFonts w:ascii="Arial" w:hAnsi="Arial" w:cs="Arial"/>
                <w:szCs w:val="22"/>
                <w:lang w:val="tr-TR"/>
              </w:rPr>
              <w:t>Kayıt Yeri:</w:t>
            </w:r>
          </w:p>
        </w:tc>
        <w:tc>
          <w:tcPr>
            <w:tcW w:w="2011" w:type="dxa"/>
            <w:tcBorders>
              <w:top w:val="single" w:sz="4" w:space="0" w:color="auto"/>
              <w:left w:val="single" w:sz="4" w:space="0" w:color="auto"/>
              <w:bottom w:val="single" w:sz="4" w:space="0" w:color="auto"/>
              <w:right w:val="dotDash" w:sz="4" w:space="0" w:color="auto"/>
            </w:tcBorders>
            <w:hideMark/>
          </w:tcPr>
          <w:p w14:paraId="6616761F" w14:textId="77777777" w:rsidR="000C5234" w:rsidRPr="00A337D2" w:rsidRDefault="000C5234" w:rsidP="000C5234">
            <w:pPr>
              <w:numPr>
                <w:ilvl w:val="0"/>
                <w:numId w:val="54"/>
              </w:numPr>
              <w:spacing w:after="0" w:line="240" w:lineRule="auto"/>
              <w:rPr>
                <w:rFonts w:ascii="Arial" w:hAnsi="Arial" w:cs="Arial"/>
                <w:szCs w:val="22"/>
                <w:lang w:val="tr-TR"/>
              </w:rPr>
            </w:pPr>
            <w:r w:rsidRPr="00A337D2">
              <w:rPr>
                <w:rFonts w:ascii="Arial" w:hAnsi="Arial" w:cs="Arial"/>
                <w:szCs w:val="22"/>
                <w:lang w:val="tr-TR"/>
              </w:rPr>
              <w:t>Alan/Bölge</w:t>
            </w:r>
          </w:p>
        </w:tc>
        <w:tc>
          <w:tcPr>
            <w:tcW w:w="4536" w:type="dxa"/>
            <w:tcBorders>
              <w:top w:val="single" w:sz="4" w:space="0" w:color="auto"/>
              <w:left w:val="dotDash" w:sz="4" w:space="0" w:color="auto"/>
              <w:bottom w:val="single" w:sz="4" w:space="0" w:color="auto"/>
              <w:right w:val="single" w:sz="4" w:space="0" w:color="auto"/>
            </w:tcBorders>
            <w:hideMark/>
          </w:tcPr>
          <w:p w14:paraId="06BE6A4B" w14:textId="77777777" w:rsidR="000C5234" w:rsidRPr="00A337D2" w:rsidRDefault="000C5234" w:rsidP="000C5234">
            <w:pPr>
              <w:numPr>
                <w:ilvl w:val="0"/>
                <w:numId w:val="54"/>
              </w:numPr>
              <w:spacing w:after="0" w:line="240" w:lineRule="auto"/>
              <w:rPr>
                <w:rFonts w:ascii="Arial" w:hAnsi="Arial" w:cs="Arial"/>
                <w:szCs w:val="22"/>
                <w:lang w:val="tr-TR"/>
              </w:rPr>
            </w:pPr>
            <w:r w:rsidRPr="00A337D2">
              <w:rPr>
                <w:rFonts w:ascii="Arial" w:hAnsi="Arial" w:cs="Arial"/>
                <w:szCs w:val="22"/>
                <w:lang w:val="tr-TR"/>
              </w:rPr>
              <w:t xml:space="preserve">Ofis    </w:t>
            </w:r>
          </w:p>
        </w:tc>
      </w:tr>
      <w:tr w:rsidR="000C5234" w:rsidRPr="00A337D2" w14:paraId="0FF13D9D"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74D6A50B" w14:textId="77777777" w:rsidR="000C5234" w:rsidRPr="00A337D2" w:rsidRDefault="000C5234" w:rsidP="002048AA">
            <w:pPr>
              <w:rPr>
                <w:rFonts w:ascii="Arial" w:hAnsi="Arial" w:cs="Arial"/>
                <w:szCs w:val="22"/>
                <w:lang w:val="tr-TR"/>
              </w:rPr>
            </w:pPr>
            <w:r w:rsidRPr="00A337D2">
              <w:rPr>
                <w:rFonts w:ascii="Arial" w:hAnsi="Arial" w:cs="Arial"/>
                <w:szCs w:val="22"/>
                <w:lang w:val="tr-TR"/>
              </w:rPr>
              <w:t>Kayıt Türü:</w:t>
            </w:r>
          </w:p>
        </w:tc>
        <w:tc>
          <w:tcPr>
            <w:tcW w:w="2011" w:type="dxa"/>
            <w:tcBorders>
              <w:top w:val="single" w:sz="4" w:space="0" w:color="auto"/>
              <w:left w:val="single" w:sz="4" w:space="0" w:color="auto"/>
              <w:bottom w:val="single" w:sz="4" w:space="0" w:color="auto"/>
              <w:right w:val="dotDash" w:sz="4" w:space="0" w:color="auto"/>
            </w:tcBorders>
            <w:hideMark/>
          </w:tcPr>
          <w:p w14:paraId="698680CB" w14:textId="77777777" w:rsidR="000C5234" w:rsidRPr="00A337D2" w:rsidRDefault="000C5234" w:rsidP="000C5234">
            <w:pPr>
              <w:numPr>
                <w:ilvl w:val="0"/>
                <w:numId w:val="54"/>
              </w:numPr>
              <w:spacing w:after="0" w:line="240" w:lineRule="auto"/>
              <w:rPr>
                <w:rFonts w:ascii="Arial" w:hAnsi="Arial" w:cs="Arial"/>
                <w:szCs w:val="22"/>
                <w:lang w:val="tr-TR"/>
              </w:rPr>
            </w:pPr>
            <w:proofErr w:type="gramStart"/>
            <w:r w:rsidRPr="00A337D2">
              <w:rPr>
                <w:rFonts w:ascii="Arial" w:hAnsi="Arial" w:cs="Arial"/>
                <w:szCs w:val="22"/>
                <w:lang w:val="tr-TR"/>
              </w:rPr>
              <w:t>Şikayet</w:t>
            </w:r>
            <w:proofErr w:type="gramEnd"/>
          </w:p>
        </w:tc>
        <w:tc>
          <w:tcPr>
            <w:tcW w:w="4536" w:type="dxa"/>
            <w:tcBorders>
              <w:top w:val="single" w:sz="4" w:space="0" w:color="auto"/>
              <w:left w:val="dotDash" w:sz="4" w:space="0" w:color="auto"/>
              <w:bottom w:val="single" w:sz="4" w:space="0" w:color="auto"/>
              <w:right w:val="single" w:sz="4" w:space="0" w:color="auto"/>
            </w:tcBorders>
            <w:hideMark/>
          </w:tcPr>
          <w:p w14:paraId="6807D7DE" w14:textId="77777777" w:rsidR="000C5234" w:rsidRPr="00A337D2" w:rsidRDefault="000C5234" w:rsidP="000C5234">
            <w:pPr>
              <w:numPr>
                <w:ilvl w:val="0"/>
                <w:numId w:val="54"/>
              </w:numPr>
              <w:spacing w:after="0" w:line="240" w:lineRule="auto"/>
              <w:rPr>
                <w:rFonts w:ascii="Arial" w:hAnsi="Arial" w:cs="Arial"/>
                <w:szCs w:val="22"/>
                <w:lang w:val="tr-TR"/>
              </w:rPr>
            </w:pPr>
            <w:r w:rsidRPr="00A337D2">
              <w:rPr>
                <w:rFonts w:ascii="Arial" w:hAnsi="Arial" w:cs="Arial"/>
                <w:szCs w:val="22"/>
                <w:lang w:val="tr-TR"/>
              </w:rPr>
              <w:t>Talep</w:t>
            </w:r>
          </w:p>
        </w:tc>
      </w:tr>
      <w:tr w:rsidR="000C5234" w:rsidRPr="00A337D2" w14:paraId="4513CE1E"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tcPr>
          <w:p w14:paraId="34D55AF8" w14:textId="77777777" w:rsidR="000C5234" w:rsidRPr="00A337D2" w:rsidRDefault="000C5234" w:rsidP="002048AA">
            <w:pPr>
              <w:rPr>
                <w:rFonts w:ascii="Arial" w:hAnsi="Arial" w:cs="Arial"/>
                <w:szCs w:val="22"/>
                <w:lang w:val="tr-TR"/>
              </w:rPr>
            </w:pPr>
          </w:p>
        </w:tc>
        <w:tc>
          <w:tcPr>
            <w:tcW w:w="2011" w:type="dxa"/>
            <w:tcBorders>
              <w:top w:val="single" w:sz="4" w:space="0" w:color="auto"/>
              <w:left w:val="single" w:sz="4" w:space="0" w:color="auto"/>
              <w:bottom w:val="single" w:sz="4" w:space="0" w:color="auto"/>
              <w:right w:val="dotDash" w:sz="4" w:space="0" w:color="auto"/>
            </w:tcBorders>
            <w:hideMark/>
          </w:tcPr>
          <w:p w14:paraId="780FB900" w14:textId="77777777" w:rsidR="000C5234" w:rsidRPr="00A337D2" w:rsidRDefault="000C5234" w:rsidP="000C5234">
            <w:pPr>
              <w:numPr>
                <w:ilvl w:val="0"/>
                <w:numId w:val="54"/>
              </w:numPr>
              <w:spacing w:after="0" w:line="240" w:lineRule="auto"/>
              <w:rPr>
                <w:rFonts w:ascii="Arial" w:hAnsi="Arial" w:cs="Arial"/>
                <w:szCs w:val="22"/>
                <w:lang w:val="tr-TR"/>
              </w:rPr>
            </w:pPr>
            <w:r w:rsidRPr="00A337D2">
              <w:rPr>
                <w:rFonts w:ascii="Arial" w:hAnsi="Arial" w:cs="Arial"/>
                <w:szCs w:val="22"/>
                <w:lang w:val="tr-TR"/>
              </w:rPr>
              <w:t>İç</w:t>
            </w:r>
          </w:p>
        </w:tc>
        <w:tc>
          <w:tcPr>
            <w:tcW w:w="4536" w:type="dxa"/>
            <w:tcBorders>
              <w:top w:val="single" w:sz="4" w:space="0" w:color="auto"/>
              <w:left w:val="dotDash" w:sz="4" w:space="0" w:color="auto"/>
              <w:bottom w:val="single" w:sz="4" w:space="0" w:color="auto"/>
              <w:right w:val="single" w:sz="4" w:space="0" w:color="auto"/>
            </w:tcBorders>
            <w:hideMark/>
          </w:tcPr>
          <w:p w14:paraId="0E393E32" w14:textId="77777777" w:rsidR="000C5234" w:rsidRPr="00A337D2" w:rsidRDefault="000C5234" w:rsidP="000C5234">
            <w:pPr>
              <w:numPr>
                <w:ilvl w:val="0"/>
                <w:numId w:val="54"/>
              </w:numPr>
              <w:spacing w:after="0" w:line="240" w:lineRule="auto"/>
              <w:rPr>
                <w:rFonts w:ascii="Arial" w:hAnsi="Arial" w:cs="Arial"/>
                <w:szCs w:val="22"/>
                <w:lang w:val="tr-TR"/>
              </w:rPr>
            </w:pPr>
            <w:r w:rsidRPr="00A337D2">
              <w:rPr>
                <w:rFonts w:ascii="Arial" w:hAnsi="Arial" w:cs="Arial"/>
                <w:szCs w:val="22"/>
                <w:lang w:val="tr-TR"/>
              </w:rPr>
              <w:t>Dış</w:t>
            </w:r>
          </w:p>
        </w:tc>
      </w:tr>
      <w:tr w:rsidR="000C5234" w:rsidRPr="00A337D2" w14:paraId="5F4C9A49"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23D73974" w14:textId="77777777" w:rsidR="000C5234" w:rsidRPr="00A337D2" w:rsidRDefault="000C5234" w:rsidP="002048AA">
            <w:pPr>
              <w:rPr>
                <w:rFonts w:ascii="Arial" w:hAnsi="Arial" w:cs="Arial"/>
                <w:szCs w:val="22"/>
                <w:lang w:val="tr-TR"/>
              </w:rPr>
            </w:pPr>
            <w:r w:rsidRPr="00A337D2">
              <w:rPr>
                <w:rFonts w:ascii="Arial" w:hAnsi="Arial" w:cs="Arial"/>
                <w:szCs w:val="22"/>
                <w:lang w:val="tr-TR"/>
              </w:rPr>
              <w:t>G/R Önem Seviyesi</w:t>
            </w:r>
          </w:p>
        </w:tc>
        <w:tc>
          <w:tcPr>
            <w:tcW w:w="2011" w:type="dxa"/>
            <w:tcBorders>
              <w:top w:val="single" w:sz="4" w:space="0" w:color="auto"/>
              <w:left w:val="single" w:sz="4" w:space="0" w:color="auto"/>
              <w:bottom w:val="single" w:sz="4" w:space="0" w:color="auto"/>
              <w:right w:val="dotDash" w:sz="4" w:space="0" w:color="auto"/>
            </w:tcBorders>
            <w:hideMark/>
          </w:tcPr>
          <w:p w14:paraId="12C3E7D7" w14:textId="77777777" w:rsidR="000C5234" w:rsidRPr="00A337D2" w:rsidRDefault="000C5234" w:rsidP="000C5234">
            <w:pPr>
              <w:numPr>
                <w:ilvl w:val="0"/>
                <w:numId w:val="54"/>
              </w:numPr>
              <w:spacing w:after="0" w:line="240" w:lineRule="auto"/>
              <w:rPr>
                <w:rFonts w:ascii="Arial" w:hAnsi="Arial" w:cs="Arial"/>
                <w:szCs w:val="22"/>
                <w:lang w:val="tr-TR"/>
              </w:rPr>
            </w:pPr>
            <w:r w:rsidRPr="00A337D2">
              <w:rPr>
                <w:rFonts w:ascii="Arial" w:hAnsi="Arial" w:cs="Arial"/>
                <w:szCs w:val="22"/>
                <w:lang w:val="tr-TR"/>
              </w:rPr>
              <w:t>Düşük</w:t>
            </w:r>
          </w:p>
        </w:tc>
        <w:tc>
          <w:tcPr>
            <w:tcW w:w="4536" w:type="dxa"/>
            <w:tcBorders>
              <w:top w:val="single" w:sz="4" w:space="0" w:color="auto"/>
              <w:left w:val="dotDash" w:sz="4" w:space="0" w:color="auto"/>
              <w:bottom w:val="single" w:sz="4" w:space="0" w:color="auto"/>
              <w:right w:val="single" w:sz="4" w:space="0" w:color="auto"/>
            </w:tcBorders>
            <w:hideMark/>
          </w:tcPr>
          <w:p w14:paraId="00A1EEA3" w14:textId="77777777" w:rsidR="000C5234" w:rsidRPr="00A337D2" w:rsidRDefault="000C5234" w:rsidP="000C5234">
            <w:pPr>
              <w:numPr>
                <w:ilvl w:val="0"/>
                <w:numId w:val="54"/>
              </w:numPr>
              <w:spacing w:after="0" w:line="240" w:lineRule="auto"/>
              <w:rPr>
                <w:rFonts w:ascii="Arial" w:hAnsi="Arial" w:cs="Arial"/>
                <w:szCs w:val="22"/>
                <w:lang w:val="tr-TR"/>
              </w:rPr>
            </w:pPr>
            <w:r w:rsidRPr="00A337D2">
              <w:rPr>
                <w:rFonts w:ascii="Arial" w:hAnsi="Arial" w:cs="Arial"/>
                <w:szCs w:val="22"/>
                <w:lang w:val="tr-TR"/>
              </w:rPr>
              <w:t>Orta             □ Yüksek            □ Kritik</w:t>
            </w:r>
          </w:p>
        </w:tc>
      </w:tr>
      <w:tr w:rsidR="000C5234" w:rsidRPr="00A337D2" w14:paraId="447A7110" w14:textId="77777777" w:rsidTr="002048AA">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18C7CFC5" w14:textId="77777777" w:rsidR="000C5234" w:rsidRPr="00A337D2" w:rsidRDefault="000C5234" w:rsidP="002048AA">
            <w:pPr>
              <w:rPr>
                <w:rFonts w:ascii="Arial" w:hAnsi="Arial" w:cs="Arial"/>
                <w:b/>
                <w:sz w:val="22"/>
                <w:szCs w:val="22"/>
                <w:lang w:val="tr-TR"/>
              </w:rPr>
            </w:pPr>
            <w:r w:rsidRPr="00A337D2">
              <w:rPr>
                <w:rFonts w:ascii="Arial" w:hAnsi="Arial" w:cs="Arial"/>
                <w:b/>
                <w:sz w:val="22"/>
                <w:szCs w:val="22"/>
                <w:lang w:val="tr-TR"/>
              </w:rPr>
              <w:t xml:space="preserve">B- </w:t>
            </w:r>
            <w:proofErr w:type="gramStart"/>
            <w:r w:rsidRPr="00A337D2">
              <w:rPr>
                <w:rFonts w:ascii="Arial" w:hAnsi="Arial" w:cs="Arial"/>
                <w:b/>
                <w:sz w:val="22"/>
                <w:szCs w:val="22"/>
                <w:lang w:val="tr-TR"/>
              </w:rPr>
              <w:t>Şikayetin</w:t>
            </w:r>
            <w:proofErr w:type="gramEnd"/>
            <w:r w:rsidRPr="00A337D2">
              <w:rPr>
                <w:rFonts w:ascii="Arial" w:hAnsi="Arial" w:cs="Arial"/>
                <w:b/>
                <w:sz w:val="22"/>
                <w:szCs w:val="22"/>
                <w:lang w:val="tr-TR"/>
              </w:rPr>
              <w:t xml:space="preserve"> Alınması Yöntemi</w:t>
            </w:r>
          </w:p>
        </w:tc>
      </w:tr>
      <w:tr w:rsidR="000C5234" w:rsidRPr="00A337D2" w14:paraId="6FB5CFAA" w14:textId="77777777" w:rsidTr="002048AA">
        <w:trPr>
          <w:trHeight w:val="759"/>
        </w:trPr>
        <w:tc>
          <w:tcPr>
            <w:tcW w:w="3659" w:type="dxa"/>
            <w:gridSpan w:val="2"/>
            <w:tcBorders>
              <w:top w:val="single" w:sz="4" w:space="0" w:color="auto"/>
              <w:left w:val="single" w:sz="4" w:space="0" w:color="auto"/>
              <w:bottom w:val="single" w:sz="4" w:space="0" w:color="auto"/>
              <w:right w:val="dotDash" w:sz="4" w:space="0" w:color="auto"/>
            </w:tcBorders>
            <w:hideMark/>
          </w:tcPr>
          <w:p w14:paraId="28504B01" w14:textId="77777777" w:rsidR="000C5234" w:rsidRPr="00A337D2" w:rsidRDefault="000C5234" w:rsidP="002048AA">
            <w:pPr>
              <w:rPr>
                <w:rFonts w:ascii="Arial" w:hAnsi="Arial" w:cs="Arial"/>
                <w:szCs w:val="22"/>
                <w:lang w:val="tr-TR"/>
              </w:rPr>
            </w:pPr>
            <w:r w:rsidRPr="00A337D2">
              <w:rPr>
                <w:rFonts w:ascii="Arial" w:hAnsi="Arial" w:cs="Arial"/>
                <w:szCs w:val="22"/>
                <w:lang w:val="tr-TR"/>
              </w:rPr>
              <w:t>□ Telefon  </w:t>
            </w:r>
          </w:p>
          <w:p w14:paraId="2B5A3730" w14:textId="77777777" w:rsidR="000C5234" w:rsidRPr="00A337D2" w:rsidRDefault="000C5234" w:rsidP="002048AA">
            <w:pPr>
              <w:rPr>
                <w:rFonts w:ascii="Arial" w:hAnsi="Arial" w:cs="Arial"/>
                <w:szCs w:val="22"/>
                <w:lang w:val="tr-TR"/>
              </w:rPr>
            </w:pPr>
            <w:r w:rsidRPr="00A337D2">
              <w:rPr>
                <w:rFonts w:ascii="Arial" w:hAnsi="Arial" w:cs="Arial"/>
                <w:szCs w:val="22"/>
                <w:lang w:val="tr-TR"/>
              </w:rPr>
              <w:t xml:space="preserve">□ Dilekçe </w:t>
            </w:r>
            <w:r w:rsidRPr="00A337D2">
              <w:rPr>
                <w:rFonts w:ascii="Arial" w:hAnsi="Arial" w:cs="Arial"/>
                <w:b/>
                <w:szCs w:val="22"/>
                <w:lang w:val="tr-TR"/>
              </w:rPr>
              <w:t>(</w:t>
            </w:r>
            <w:r w:rsidRPr="00A337D2">
              <w:rPr>
                <w:rFonts w:ascii="Arial" w:hAnsi="Arial" w:cs="Arial"/>
                <w:b/>
                <w:i/>
                <w:szCs w:val="22"/>
                <w:lang w:val="tr-TR"/>
              </w:rPr>
              <w:t>Lütfen bu forma bir kopyasını ekleyin</w:t>
            </w:r>
            <w:r w:rsidRPr="00A337D2">
              <w:rPr>
                <w:rFonts w:ascii="Arial" w:hAnsi="Arial" w:cs="Arial"/>
                <w:b/>
                <w:szCs w:val="22"/>
                <w:lang w:val="tr-TR"/>
              </w:rPr>
              <w:t>)</w:t>
            </w:r>
          </w:p>
        </w:tc>
        <w:tc>
          <w:tcPr>
            <w:tcW w:w="6547" w:type="dxa"/>
            <w:gridSpan w:val="2"/>
            <w:tcBorders>
              <w:top w:val="single" w:sz="4" w:space="0" w:color="auto"/>
              <w:left w:val="dotDash" w:sz="4" w:space="0" w:color="auto"/>
              <w:bottom w:val="single" w:sz="4" w:space="0" w:color="auto"/>
              <w:right w:val="single" w:sz="4" w:space="0" w:color="auto"/>
            </w:tcBorders>
            <w:hideMark/>
          </w:tcPr>
          <w:p w14:paraId="3F03ED67" w14:textId="77777777" w:rsidR="000C5234" w:rsidRPr="00A337D2" w:rsidRDefault="000C5234" w:rsidP="002048AA">
            <w:pPr>
              <w:rPr>
                <w:rFonts w:ascii="Arial" w:hAnsi="Arial" w:cs="Arial"/>
                <w:szCs w:val="22"/>
                <w:lang w:val="tr-TR"/>
              </w:rPr>
            </w:pPr>
            <w:r w:rsidRPr="00A337D2">
              <w:rPr>
                <w:rFonts w:ascii="Arial" w:hAnsi="Arial" w:cs="Arial"/>
                <w:szCs w:val="22"/>
                <w:lang w:val="tr-TR"/>
              </w:rPr>
              <w:t xml:space="preserve">□ Yüz yüze görüşmeler (yerinde ziyaretler) </w:t>
            </w:r>
          </w:p>
          <w:p w14:paraId="14B74E67" w14:textId="77777777" w:rsidR="000C5234" w:rsidRPr="00A337D2" w:rsidRDefault="000C5234" w:rsidP="002048AA">
            <w:pPr>
              <w:rPr>
                <w:rFonts w:ascii="Arial" w:hAnsi="Arial" w:cs="Arial"/>
                <w:szCs w:val="22"/>
                <w:lang w:val="tr-TR"/>
              </w:rPr>
            </w:pPr>
            <w:r w:rsidRPr="00A337D2">
              <w:rPr>
                <w:rFonts w:ascii="Arial" w:hAnsi="Arial" w:cs="Arial"/>
                <w:szCs w:val="22"/>
                <w:lang w:val="tr-TR"/>
              </w:rPr>
              <w:t xml:space="preserve">□ Topluluk toplantıları (Kamu Bilgilendirme Toplantıları vb.) </w:t>
            </w:r>
          </w:p>
          <w:p w14:paraId="574791EB" w14:textId="77777777" w:rsidR="000C5234" w:rsidRPr="00A337D2" w:rsidRDefault="000C5234" w:rsidP="002048AA">
            <w:pPr>
              <w:rPr>
                <w:rFonts w:ascii="Arial" w:hAnsi="Arial" w:cs="Arial"/>
                <w:szCs w:val="22"/>
                <w:lang w:val="tr-TR"/>
              </w:rPr>
            </w:pPr>
            <w:r w:rsidRPr="00A337D2">
              <w:rPr>
                <w:rFonts w:ascii="Arial" w:hAnsi="Arial" w:cs="Arial"/>
                <w:szCs w:val="22"/>
                <w:lang w:val="tr-TR"/>
              </w:rPr>
              <w:t>□ E-posta                           □ Diğer: ........................</w:t>
            </w:r>
          </w:p>
        </w:tc>
      </w:tr>
      <w:tr w:rsidR="000C5234" w:rsidRPr="00A337D2" w14:paraId="504E01C5" w14:textId="77777777" w:rsidTr="002048AA">
        <w:trPr>
          <w:trHeight w:val="454"/>
        </w:trPr>
        <w:tc>
          <w:tcPr>
            <w:tcW w:w="5670"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2CECB128" w14:textId="77777777" w:rsidR="000C5234" w:rsidRPr="00A337D2" w:rsidRDefault="000C5234" w:rsidP="002048AA">
            <w:pPr>
              <w:rPr>
                <w:rFonts w:ascii="Arial" w:hAnsi="Arial" w:cs="Arial"/>
                <w:b/>
                <w:sz w:val="22"/>
                <w:szCs w:val="22"/>
                <w:lang w:val="tr-TR"/>
              </w:rPr>
            </w:pPr>
            <w:r w:rsidRPr="00A337D2">
              <w:rPr>
                <w:rFonts w:ascii="Arial" w:hAnsi="Arial" w:cs="Arial"/>
                <w:b/>
                <w:sz w:val="22"/>
                <w:szCs w:val="22"/>
                <w:lang w:val="tr-TR"/>
              </w:rPr>
              <w:t xml:space="preserve">C.1- Başvuru Sahibi Hakkında Bilgiler </w:t>
            </w:r>
          </w:p>
        </w:tc>
        <w:tc>
          <w:tcPr>
            <w:tcW w:w="45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F5523E0" w14:textId="77777777" w:rsidR="000C5234" w:rsidRPr="00A337D2" w:rsidRDefault="000C5234" w:rsidP="002048AA">
            <w:pPr>
              <w:rPr>
                <w:rFonts w:ascii="Arial" w:hAnsi="Arial" w:cs="Arial"/>
                <w:b/>
                <w:sz w:val="22"/>
                <w:szCs w:val="22"/>
                <w:lang w:val="tr-TR"/>
              </w:rPr>
            </w:pPr>
            <w:r w:rsidRPr="00A337D2">
              <w:rPr>
                <w:rFonts w:ascii="Arial" w:hAnsi="Arial" w:cs="Arial"/>
                <w:b/>
                <w:sz w:val="22"/>
                <w:szCs w:val="22"/>
                <w:lang w:val="tr-TR"/>
              </w:rPr>
              <w:t xml:space="preserve">C.2- Paydaş Kategorisi </w:t>
            </w:r>
          </w:p>
        </w:tc>
      </w:tr>
      <w:tr w:rsidR="000C5234" w:rsidRPr="00A337D2" w14:paraId="1F971890" w14:textId="77777777" w:rsidTr="002048AA">
        <w:trPr>
          <w:trHeight w:val="341"/>
        </w:trPr>
        <w:tc>
          <w:tcPr>
            <w:tcW w:w="5670" w:type="dxa"/>
            <w:gridSpan w:val="3"/>
            <w:tcBorders>
              <w:top w:val="single" w:sz="4" w:space="0" w:color="auto"/>
              <w:left w:val="single" w:sz="4" w:space="0" w:color="auto"/>
              <w:bottom w:val="single" w:sz="4" w:space="0" w:color="auto"/>
              <w:right w:val="single" w:sz="4" w:space="0" w:color="auto"/>
            </w:tcBorders>
            <w:hideMark/>
          </w:tcPr>
          <w:p w14:paraId="5BA6C1A6" w14:textId="77777777" w:rsidR="000C5234" w:rsidRPr="00A337D2" w:rsidRDefault="000C5234" w:rsidP="002048AA">
            <w:pPr>
              <w:rPr>
                <w:rFonts w:ascii="Arial" w:hAnsi="Arial" w:cs="Arial"/>
                <w:szCs w:val="20"/>
                <w:lang w:val="tr-TR"/>
              </w:rPr>
            </w:pPr>
            <w:r w:rsidRPr="00A337D2">
              <w:rPr>
                <w:rFonts w:ascii="Arial" w:hAnsi="Arial" w:cs="Arial"/>
                <w:szCs w:val="22"/>
                <w:lang w:val="tr-TR"/>
              </w:rPr>
              <w:t>□ Anonim bir talep/</w:t>
            </w:r>
            <w:proofErr w:type="gramStart"/>
            <w:r w:rsidRPr="00A337D2">
              <w:rPr>
                <w:rFonts w:ascii="Arial" w:hAnsi="Arial" w:cs="Arial"/>
                <w:szCs w:val="22"/>
                <w:lang w:val="tr-TR"/>
              </w:rPr>
              <w:t>şikayet</w:t>
            </w:r>
            <w:proofErr w:type="gramEnd"/>
            <w:r w:rsidRPr="00A337D2">
              <w:rPr>
                <w:rFonts w:ascii="Arial" w:hAnsi="Arial" w:cs="Arial"/>
                <w:szCs w:val="22"/>
                <w:lang w:val="tr-TR"/>
              </w:rPr>
              <w:t xml:space="preserve"> sunmak istiyorum</w:t>
            </w:r>
          </w:p>
        </w:tc>
        <w:tc>
          <w:tcPr>
            <w:tcW w:w="4536" w:type="dxa"/>
            <w:vMerge w:val="restart"/>
            <w:tcBorders>
              <w:top w:val="single" w:sz="4" w:space="0" w:color="auto"/>
              <w:left w:val="single" w:sz="4" w:space="0" w:color="auto"/>
              <w:bottom w:val="single" w:sz="4" w:space="0" w:color="auto"/>
              <w:right w:val="single" w:sz="4" w:space="0" w:color="auto"/>
            </w:tcBorders>
            <w:hideMark/>
          </w:tcPr>
          <w:p w14:paraId="275FEA67" w14:textId="77777777" w:rsidR="000C5234" w:rsidRPr="00A337D2" w:rsidRDefault="000C5234" w:rsidP="002048AA">
            <w:pPr>
              <w:rPr>
                <w:rFonts w:ascii="Arial" w:hAnsi="Arial" w:cs="Arial"/>
                <w:szCs w:val="22"/>
                <w:lang w:val="tr-TR"/>
              </w:rPr>
            </w:pPr>
            <w:r w:rsidRPr="00A337D2">
              <w:rPr>
                <w:rFonts w:ascii="Arial" w:hAnsi="Arial" w:cs="Arial"/>
                <w:szCs w:val="22"/>
                <w:lang w:val="tr-TR"/>
              </w:rPr>
              <w:t xml:space="preserve">□ Yerel yönetimler </w:t>
            </w:r>
          </w:p>
          <w:p w14:paraId="25B036E1" w14:textId="77777777" w:rsidR="000C5234" w:rsidRPr="00A337D2" w:rsidRDefault="000C5234" w:rsidP="002048AA">
            <w:pPr>
              <w:rPr>
                <w:rFonts w:ascii="Arial" w:hAnsi="Arial" w:cs="Arial"/>
                <w:szCs w:val="22"/>
                <w:lang w:val="tr-TR"/>
              </w:rPr>
            </w:pPr>
            <w:r w:rsidRPr="00A337D2">
              <w:rPr>
                <w:rFonts w:ascii="Arial" w:hAnsi="Arial" w:cs="Arial"/>
                <w:szCs w:val="22"/>
                <w:lang w:val="tr-TR"/>
              </w:rPr>
              <w:t>□ Yerel sakinler</w:t>
            </w:r>
          </w:p>
          <w:p w14:paraId="743617D2" w14:textId="77777777" w:rsidR="000C5234" w:rsidRPr="00A337D2" w:rsidRDefault="000C5234" w:rsidP="002048AA">
            <w:pPr>
              <w:rPr>
                <w:rFonts w:ascii="Arial" w:hAnsi="Arial" w:cs="Arial"/>
                <w:szCs w:val="22"/>
                <w:lang w:val="tr-TR"/>
              </w:rPr>
            </w:pPr>
            <w:r w:rsidRPr="00A337D2">
              <w:rPr>
                <w:rFonts w:ascii="Arial" w:hAnsi="Arial" w:cs="Arial"/>
                <w:szCs w:val="22"/>
                <w:lang w:val="tr-TR"/>
              </w:rPr>
              <w:t xml:space="preserve">□ Yerel sakinler (topluluk) [.... </w:t>
            </w:r>
            <w:proofErr w:type="gramStart"/>
            <w:r w:rsidRPr="00A337D2">
              <w:rPr>
                <w:rFonts w:ascii="Arial" w:hAnsi="Arial" w:cs="Arial"/>
                <w:szCs w:val="22"/>
                <w:lang w:val="tr-TR"/>
              </w:rPr>
              <w:t>yararlanıcı</w:t>
            </w:r>
            <w:proofErr w:type="gramEnd"/>
            <w:r w:rsidRPr="00A337D2">
              <w:rPr>
                <w:rFonts w:ascii="Arial" w:hAnsi="Arial" w:cs="Arial"/>
                <w:szCs w:val="22"/>
                <w:lang w:val="tr-TR"/>
              </w:rPr>
              <w:t xml:space="preserve"> sayısı]</w:t>
            </w:r>
          </w:p>
          <w:p w14:paraId="5A3CDB6F" w14:textId="77777777" w:rsidR="000C5234" w:rsidRPr="00A337D2" w:rsidRDefault="000C5234" w:rsidP="002048AA">
            <w:pPr>
              <w:rPr>
                <w:rFonts w:ascii="Arial" w:hAnsi="Arial" w:cs="Arial"/>
                <w:szCs w:val="22"/>
                <w:lang w:val="tr-TR"/>
              </w:rPr>
            </w:pPr>
            <w:r w:rsidRPr="00A337D2">
              <w:rPr>
                <w:rFonts w:ascii="Arial" w:hAnsi="Arial" w:cs="Arial"/>
                <w:szCs w:val="22"/>
                <w:lang w:val="tr-TR"/>
              </w:rPr>
              <w:t>□ Özel sektör</w:t>
            </w:r>
          </w:p>
          <w:p w14:paraId="6BBB0CCF" w14:textId="77777777" w:rsidR="000C5234" w:rsidRPr="00A337D2" w:rsidRDefault="000C5234" w:rsidP="002048AA">
            <w:pPr>
              <w:rPr>
                <w:rFonts w:ascii="Arial" w:hAnsi="Arial" w:cs="Arial"/>
                <w:szCs w:val="22"/>
                <w:lang w:val="tr-TR"/>
              </w:rPr>
            </w:pPr>
            <w:r w:rsidRPr="00A337D2">
              <w:rPr>
                <w:rFonts w:ascii="Arial" w:hAnsi="Arial" w:cs="Arial"/>
                <w:szCs w:val="22"/>
                <w:lang w:val="tr-TR"/>
              </w:rPr>
              <w:t xml:space="preserve">□ Sivil toplum kuruluşu </w:t>
            </w:r>
          </w:p>
          <w:p w14:paraId="01E75917" w14:textId="77777777" w:rsidR="000C5234" w:rsidRPr="00A337D2" w:rsidRDefault="000C5234" w:rsidP="002048AA">
            <w:pPr>
              <w:rPr>
                <w:rFonts w:ascii="Arial" w:hAnsi="Arial" w:cs="Arial"/>
                <w:szCs w:val="22"/>
                <w:lang w:val="tr-TR"/>
              </w:rPr>
            </w:pPr>
            <w:r w:rsidRPr="00A337D2">
              <w:rPr>
                <w:rFonts w:ascii="Arial" w:hAnsi="Arial" w:cs="Arial"/>
                <w:szCs w:val="22"/>
                <w:lang w:val="tr-TR"/>
              </w:rPr>
              <w:t>□ Müteahhit</w:t>
            </w:r>
          </w:p>
          <w:p w14:paraId="23516C72" w14:textId="77777777" w:rsidR="000C5234" w:rsidRPr="00A337D2" w:rsidRDefault="000C5234" w:rsidP="002048AA">
            <w:pPr>
              <w:rPr>
                <w:rFonts w:ascii="Arial" w:hAnsi="Arial" w:cs="Arial"/>
                <w:szCs w:val="22"/>
                <w:lang w:val="tr-TR"/>
              </w:rPr>
            </w:pPr>
            <w:r w:rsidRPr="00A337D2">
              <w:rPr>
                <w:rFonts w:ascii="Arial" w:hAnsi="Arial" w:cs="Arial"/>
                <w:szCs w:val="22"/>
                <w:lang w:val="tr-TR"/>
              </w:rPr>
              <w:t>□ Alt yüklenici</w:t>
            </w:r>
          </w:p>
          <w:p w14:paraId="05BA27E3" w14:textId="77777777" w:rsidR="000C5234" w:rsidRPr="00A337D2" w:rsidRDefault="000C5234" w:rsidP="002048AA">
            <w:pPr>
              <w:rPr>
                <w:rFonts w:ascii="Arial" w:hAnsi="Arial" w:cs="Arial"/>
                <w:szCs w:val="22"/>
                <w:lang w:val="tr-TR"/>
              </w:rPr>
            </w:pPr>
            <w:r w:rsidRPr="00A337D2">
              <w:rPr>
                <w:rFonts w:ascii="Arial" w:hAnsi="Arial" w:cs="Arial"/>
                <w:szCs w:val="22"/>
                <w:lang w:val="tr-TR"/>
              </w:rPr>
              <w:t xml:space="preserve">□ Enerjisa Proje Çalışanları </w:t>
            </w:r>
          </w:p>
          <w:p w14:paraId="5198EB1B" w14:textId="77777777" w:rsidR="000C5234" w:rsidRPr="00A337D2" w:rsidRDefault="000C5234" w:rsidP="002048AA">
            <w:pPr>
              <w:rPr>
                <w:rFonts w:ascii="Arial" w:hAnsi="Arial" w:cs="Arial"/>
                <w:szCs w:val="22"/>
                <w:lang w:val="tr-TR"/>
              </w:rPr>
            </w:pPr>
            <w:r w:rsidRPr="00A337D2">
              <w:rPr>
                <w:rFonts w:ascii="Arial" w:hAnsi="Arial" w:cs="Arial"/>
                <w:szCs w:val="22"/>
                <w:lang w:val="tr-TR"/>
              </w:rPr>
              <w:t>□ Müteahhitlerin/alt yüklenicilerin çalışanları  </w:t>
            </w:r>
          </w:p>
          <w:p w14:paraId="72805B20" w14:textId="77777777" w:rsidR="000C5234" w:rsidRPr="00A337D2" w:rsidRDefault="000C5234" w:rsidP="002048AA">
            <w:pPr>
              <w:rPr>
                <w:rFonts w:ascii="Arial" w:hAnsi="Arial" w:cs="Arial"/>
                <w:szCs w:val="22"/>
                <w:lang w:val="tr-TR"/>
              </w:rPr>
            </w:pPr>
            <w:r w:rsidRPr="00A337D2">
              <w:rPr>
                <w:rFonts w:ascii="Arial" w:hAnsi="Arial" w:cs="Arial"/>
                <w:szCs w:val="22"/>
                <w:lang w:val="tr-TR"/>
              </w:rPr>
              <w:t xml:space="preserve">□ Danışman </w:t>
            </w:r>
          </w:p>
          <w:p w14:paraId="4134BF2E" w14:textId="77777777" w:rsidR="000C5234" w:rsidRPr="00A337D2" w:rsidRDefault="000C5234" w:rsidP="002048AA">
            <w:pPr>
              <w:rPr>
                <w:rFonts w:ascii="Arial" w:hAnsi="Arial" w:cs="Arial"/>
                <w:szCs w:val="22"/>
                <w:lang w:val="tr-TR"/>
              </w:rPr>
            </w:pPr>
            <w:r w:rsidRPr="00A337D2">
              <w:rPr>
                <w:rFonts w:ascii="Arial" w:hAnsi="Arial" w:cs="Arial"/>
                <w:szCs w:val="22"/>
                <w:lang w:val="tr-TR"/>
              </w:rPr>
              <w:t>□ Medya  </w:t>
            </w:r>
          </w:p>
        </w:tc>
      </w:tr>
      <w:tr w:rsidR="000C5234" w:rsidRPr="00A337D2" w14:paraId="4742AC10" w14:textId="77777777" w:rsidTr="002048AA">
        <w:trPr>
          <w:trHeight w:val="341"/>
        </w:trPr>
        <w:tc>
          <w:tcPr>
            <w:tcW w:w="2547" w:type="dxa"/>
            <w:tcBorders>
              <w:top w:val="single" w:sz="4" w:space="0" w:color="auto"/>
              <w:left w:val="single" w:sz="4" w:space="0" w:color="auto"/>
              <w:bottom w:val="single" w:sz="4" w:space="0" w:color="auto"/>
              <w:right w:val="single" w:sz="4" w:space="0" w:color="auto"/>
            </w:tcBorders>
          </w:tcPr>
          <w:p w14:paraId="0295FF6B" w14:textId="77777777" w:rsidR="000C5234" w:rsidRPr="00A337D2" w:rsidRDefault="000C5234" w:rsidP="002048AA">
            <w:pPr>
              <w:rPr>
                <w:rFonts w:ascii="Arial" w:hAnsi="Arial" w:cs="Arial"/>
                <w:szCs w:val="20"/>
                <w:lang w:val="tr-TR"/>
              </w:rPr>
            </w:pPr>
            <w:r w:rsidRPr="00A337D2">
              <w:rPr>
                <w:rFonts w:ascii="Arial" w:hAnsi="Arial" w:cs="Arial"/>
                <w:szCs w:val="20"/>
                <w:lang w:val="tr-TR"/>
              </w:rPr>
              <w:t>Adı-Soyadı</w:t>
            </w:r>
          </w:p>
          <w:p w14:paraId="4F745AB3" w14:textId="77777777" w:rsidR="000C5234" w:rsidRPr="00A337D2" w:rsidRDefault="000C5234" w:rsidP="002048AA">
            <w:pPr>
              <w:rPr>
                <w:rFonts w:ascii="Arial" w:hAnsi="Arial" w:cs="Arial"/>
                <w:szCs w:val="20"/>
                <w:lang w:val="tr-TR"/>
              </w:rPr>
            </w:pPr>
          </w:p>
        </w:tc>
        <w:tc>
          <w:tcPr>
            <w:tcW w:w="3123" w:type="dxa"/>
            <w:gridSpan w:val="2"/>
            <w:tcBorders>
              <w:top w:val="single" w:sz="4" w:space="0" w:color="auto"/>
              <w:left w:val="single" w:sz="4" w:space="0" w:color="auto"/>
              <w:bottom w:val="single" w:sz="4" w:space="0" w:color="auto"/>
              <w:right w:val="single" w:sz="4" w:space="0" w:color="auto"/>
            </w:tcBorders>
          </w:tcPr>
          <w:p w14:paraId="3DC87306" w14:textId="77777777" w:rsidR="000C5234" w:rsidRPr="00A337D2" w:rsidRDefault="000C5234" w:rsidP="002048AA">
            <w:pPr>
              <w:rPr>
                <w:rFonts w:ascii="Arial" w:hAnsi="Arial" w:cs="Arial"/>
                <w:szCs w:val="20"/>
                <w:lang w:val="tr-T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4DF19089" w14:textId="77777777" w:rsidR="000C5234" w:rsidRPr="00A337D2" w:rsidRDefault="000C5234" w:rsidP="002048AA">
            <w:pPr>
              <w:rPr>
                <w:rFonts w:ascii="Arial" w:hAnsi="Arial" w:cs="Arial"/>
                <w:szCs w:val="22"/>
                <w:lang w:val="tr-TR" w:eastAsia="tr-TR"/>
              </w:rPr>
            </w:pPr>
          </w:p>
        </w:tc>
      </w:tr>
      <w:tr w:rsidR="000C5234" w:rsidRPr="00A337D2" w14:paraId="5A3ED1C0" w14:textId="77777777" w:rsidTr="002048AA">
        <w:trPr>
          <w:trHeight w:val="341"/>
        </w:trPr>
        <w:tc>
          <w:tcPr>
            <w:tcW w:w="2547" w:type="dxa"/>
            <w:tcBorders>
              <w:top w:val="single" w:sz="4" w:space="0" w:color="auto"/>
              <w:left w:val="single" w:sz="4" w:space="0" w:color="auto"/>
              <w:bottom w:val="single" w:sz="4" w:space="0" w:color="auto"/>
              <w:right w:val="single" w:sz="4" w:space="0" w:color="auto"/>
            </w:tcBorders>
            <w:hideMark/>
          </w:tcPr>
          <w:p w14:paraId="63CFC8E9" w14:textId="77777777" w:rsidR="000C5234" w:rsidRPr="00A337D2" w:rsidRDefault="000C5234" w:rsidP="002048AA">
            <w:pPr>
              <w:rPr>
                <w:rFonts w:ascii="Arial" w:hAnsi="Arial" w:cs="Arial"/>
                <w:szCs w:val="20"/>
                <w:lang w:val="tr-TR"/>
              </w:rPr>
            </w:pPr>
            <w:r w:rsidRPr="00A337D2">
              <w:rPr>
                <w:rFonts w:ascii="Arial" w:hAnsi="Arial" w:cs="Arial"/>
                <w:szCs w:val="20"/>
                <w:lang w:val="tr-TR"/>
              </w:rPr>
              <w:t>Cinsiyet</w:t>
            </w:r>
          </w:p>
        </w:tc>
        <w:tc>
          <w:tcPr>
            <w:tcW w:w="3123" w:type="dxa"/>
            <w:gridSpan w:val="2"/>
            <w:tcBorders>
              <w:top w:val="single" w:sz="4" w:space="0" w:color="auto"/>
              <w:left w:val="single" w:sz="4" w:space="0" w:color="auto"/>
              <w:bottom w:val="single" w:sz="4" w:space="0" w:color="auto"/>
              <w:right w:val="single" w:sz="4" w:space="0" w:color="auto"/>
            </w:tcBorders>
          </w:tcPr>
          <w:p w14:paraId="355B9073" w14:textId="77777777" w:rsidR="000C5234" w:rsidRPr="00A337D2" w:rsidRDefault="000C5234" w:rsidP="002048AA">
            <w:pPr>
              <w:rPr>
                <w:rFonts w:ascii="Arial" w:hAnsi="Arial" w:cs="Arial"/>
                <w:szCs w:val="20"/>
                <w:lang w:val="tr-T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14C164A5" w14:textId="77777777" w:rsidR="000C5234" w:rsidRPr="00A337D2" w:rsidRDefault="000C5234" w:rsidP="002048AA">
            <w:pPr>
              <w:rPr>
                <w:rFonts w:ascii="Arial" w:hAnsi="Arial" w:cs="Arial"/>
                <w:szCs w:val="22"/>
                <w:lang w:val="tr-TR" w:eastAsia="tr-TR"/>
              </w:rPr>
            </w:pPr>
          </w:p>
        </w:tc>
      </w:tr>
      <w:tr w:rsidR="000C5234" w:rsidRPr="00A337D2" w14:paraId="484E92AB" w14:textId="77777777" w:rsidTr="002048AA">
        <w:trPr>
          <w:trHeight w:val="342"/>
        </w:trPr>
        <w:tc>
          <w:tcPr>
            <w:tcW w:w="2547" w:type="dxa"/>
            <w:tcBorders>
              <w:top w:val="single" w:sz="4" w:space="0" w:color="auto"/>
              <w:left w:val="single" w:sz="4" w:space="0" w:color="auto"/>
              <w:bottom w:val="single" w:sz="4" w:space="0" w:color="auto"/>
              <w:right w:val="single" w:sz="4" w:space="0" w:color="auto"/>
            </w:tcBorders>
            <w:hideMark/>
          </w:tcPr>
          <w:p w14:paraId="37019B5A" w14:textId="77777777" w:rsidR="000C5234" w:rsidRPr="00A337D2" w:rsidRDefault="000C5234" w:rsidP="002048AA">
            <w:pPr>
              <w:rPr>
                <w:rFonts w:ascii="Arial" w:hAnsi="Arial" w:cs="Arial"/>
                <w:szCs w:val="20"/>
                <w:lang w:val="tr-TR"/>
              </w:rPr>
            </w:pPr>
            <w:r w:rsidRPr="00A337D2">
              <w:rPr>
                <w:rFonts w:ascii="Arial" w:hAnsi="Arial" w:cs="Arial"/>
                <w:szCs w:val="20"/>
                <w:lang w:val="tr-TR"/>
              </w:rPr>
              <w:t>İletişim Bilgileri</w:t>
            </w:r>
          </w:p>
        </w:tc>
        <w:tc>
          <w:tcPr>
            <w:tcW w:w="3123" w:type="dxa"/>
            <w:gridSpan w:val="2"/>
            <w:tcBorders>
              <w:top w:val="single" w:sz="4" w:space="0" w:color="auto"/>
              <w:left w:val="single" w:sz="4" w:space="0" w:color="auto"/>
              <w:bottom w:val="single" w:sz="4" w:space="0" w:color="auto"/>
              <w:right w:val="single" w:sz="4" w:space="0" w:color="auto"/>
            </w:tcBorders>
            <w:hideMark/>
          </w:tcPr>
          <w:p w14:paraId="53B1950D" w14:textId="77777777" w:rsidR="000C5234" w:rsidRPr="00A337D2" w:rsidRDefault="000C5234" w:rsidP="002048AA">
            <w:pPr>
              <w:rPr>
                <w:rFonts w:ascii="Arial" w:hAnsi="Arial" w:cs="Arial"/>
                <w:szCs w:val="20"/>
                <w:lang w:val="tr-TR"/>
              </w:rPr>
            </w:pPr>
            <w:r w:rsidRPr="00A337D2">
              <w:rPr>
                <w:rFonts w:ascii="Arial" w:hAnsi="Arial" w:cs="Arial"/>
                <w:szCs w:val="20"/>
                <w:lang w:val="tr-TR"/>
              </w:rPr>
              <w:t xml:space="preserve">Telefon numarası: </w:t>
            </w:r>
          </w:p>
          <w:p w14:paraId="5EAFE6E4" w14:textId="77777777" w:rsidR="000C5234" w:rsidRPr="00A337D2" w:rsidRDefault="000C5234" w:rsidP="002048AA">
            <w:pPr>
              <w:rPr>
                <w:rFonts w:ascii="Arial" w:hAnsi="Arial" w:cs="Arial"/>
                <w:szCs w:val="20"/>
                <w:lang w:val="tr-TR"/>
              </w:rPr>
            </w:pPr>
            <w:r w:rsidRPr="00A337D2">
              <w:rPr>
                <w:rFonts w:ascii="Arial" w:hAnsi="Arial" w:cs="Arial"/>
                <w:szCs w:val="20"/>
                <w:lang w:val="tr-TR"/>
              </w:rPr>
              <w:t xml:space="preserve">E-posta adresi: </w:t>
            </w: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1D39AA7F" w14:textId="77777777" w:rsidR="000C5234" w:rsidRPr="00A337D2" w:rsidRDefault="000C5234" w:rsidP="002048AA">
            <w:pPr>
              <w:rPr>
                <w:rFonts w:ascii="Arial" w:hAnsi="Arial" w:cs="Arial"/>
                <w:szCs w:val="22"/>
                <w:lang w:val="tr-TR" w:eastAsia="tr-TR"/>
              </w:rPr>
            </w:pPr>
          </w:p>
        </w:tc>
      </w:tr>
      <w:tr w:rsidR="000C5234" w:rsidRPr="00A337D2" w14:paraId="283AFC10" w14:textId="77777777" w:rsidTr="002048AA">
        <w:trPr>
          <w:trHeight w:val="553"/>
        </w:trPr>
        <w:tc>
          <w:tcPr>
            <w:tcW w:w="2547" w:type="dxa"/>
            <w:tcBorders>
              <w:top w:val="single" w:sz="4" w:space="0" w:color="auto"/>
              <w:left w:val="single" w:sz="4" w:space="0" w:color="auto"/>
              <w:bottom w:val="single" w:sz="4" w:space="0" w:color="auto"/>
              <w:right w:val="single" w:sz="4" w:space="0" w:color="auto"/>
            </w:tcBorders>
            <w:hideMark/>
          </w:tcPr>
          <w:p w14:paraId="095D7D5F" w14:textId="77777777" w:rsidR="000C5234" w:rsidRPr="00A337D2" w:rsidRDefault="000C5234" w:rsidP="002048AA">
            <w:pPr>
              <w:rPr>
                <w:rFonts w:ascii="Arial" w:hAnsi="Arial" w:cs="Arial"/>
                <w:i/>
                <w:color w:val="0F243E"/>
                <w:szCs w:val="20"/>
                <w:lang w:val="tr-TR"/>
              </w:rPr>
            </w:pPr>
            <w:r w:rsidRPr="00A337D2">
              <w:rPr>
                <w:rFonts w:ascii="Arial" w:hAnsi="Arial" w:cs="Arial"/>
                <w:szCs w:val="20"/>
                <w:lang w:val="tr-TR"/>
              </w:rPr>
              <w:t xml:space="preserve">Adres  </w:t>
            </w:r>
          </w:p>
        </w:tc>
        <w:tc>
          <w:tcPr>
            <w:tcW w:w="3123" w:type="dxa"/>
            <w:gridSpan w:val="2"/>
            <w:tcBorders>
              <w:top w:val="single" w:sz="4" w:space="0" w:color="auto"/>
              <w:left w:val="single" w:sz="4" w:space="0" w:color="auto"/>
              <w:bottom w:val="single" w:sz="4" w:space="0" w:color="auto"/>
              <w:right w:val="single" w:sz="4" w:space="0" w:color="auto"/>
            </w:tcBorders>
          </w:tcPr>
          <w:p w14:paraId="629F516B" w14:textId="77777777" w:rsidR="000C5234" w:rsidRPr="00A337D2" w:rsidRDefault="000C5234" w:rsidP="002048AA">
            <w:pPr>
              <w:rPr>
                <w:rFonts w:ascii="Arial" w:hAnsi="Arial" w:cs="Arial"/>
                <w:szCs w:val="20"/>
                <w:lang w:val="tr-TR"/>
              </w:rPr>
            </w:pPr>
          </w:p>
          <w:p w14:paraId="150360A6" w14:textId="77777777" w:rsidR="000C5234" w:rsidRPr="00A337D2" w:rsidRDefault="000C5234" w:rsidP="002048AA">
            <w:pPr>
              <w:rPr>
                <w:rFonts w:ascii="Arial" w:hAnsi="Arial" w:cs="Arial"/>
                <w:szCs w:val="20"/>
                <w:lang w:val="tr-T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3D9F6D90" w14:textId="77777777" w:rsidR="000C5234" w:rsidRPr="00A337D2" w:rsidRDefault="000C5234" w:rsidP="002048AA">
            <w:pPr>
              <w:rPr>
                <w:rFonts w:ascii="Arial" w:hAnsi="Arial" w:cs="Arial"/>
                <w:szCs w:val="22"/>
                <w:lang w:val="tr-TR" w:eastAsia="tr-TR"/>
              </w:rPr>
            </w:pPr>
          </w:p>
        </w:tc>
      </w:tr>
      <w:tr w:rsidR="000C5234" w:rsidRPr="00A337D2" w14:paraId="03CC33CD" w14:textId="77777777" w:rsidTr="002048AA">
        <w:trPr>
          <w:trHeight w:val="342"/>
        </w:trPr>
        <w:tc>
          <w:tcPr>
            <w:tcW w:w="2547" w:type="dxa"/>
            <w:tcBorders>
              <w:top w:val="single" w:sz="4" w:space="0" w:color="auto"/>
              <w:left w:val="single" w:sz="4" w:space="0" w:color="auto"/>
              <w:bottom w:val="single" w:sz="4" w:space="0" w:color="auto"/>
              <w:right w:val="single" w:sz="4" w:space="0" w:color="auto"/>
            </w:tcBorders>
            <w:hideMark/>
          </w:tcPr>
          <w:p w14:paraId="79E4C7FA" w14:textId="77777777" w:rsidR="000C5234" w:rsidRPr="00A337D2" w:rsidRDefault="000C5234" w:rsidP="002048AA">
            <w:pPr>
              <w:rPr>
                <w:rFonts w:ascii="Arial" w:hAnsi="Arial" w:cs="Arial"/>
                <w:szCs w:val="20"/>
                <w:lang w:val="tr-TR"/>
              </w:rPr>
            </w:pPr>
            <w:r w:rsidRPr="00A337D2">
              <w:rPr>
                <w:rFonts w:ascii="Arial" w:hAnsi="Arial" w:cs="Arial"/>
                <w:szCs w:val="20"/>
                <w:lang w:val="tr-TR"/>
              </w:rPr>
              <w:t>Konum (mahalle/köy)</w:t>
            </w:r>
          </w:p>
        </w:tc>
        <w:tc>
          <w:tcPr>
            <w:tcW w:w="3123" w:type="dxa"/>
            <w:gridSpan w:val="2"/>
            <w:tcBorders>
              <w:top w:val="single" w:sz="4" w:space="0" w:color="auto"/>
              <w:left w:val="single" w:sz="4" w:space="0" w:color="auto"/>
              <w:bottom w:val="single" w:sz="4" w:space="0" w:color="auto"/>
              <w:right w:val="single" w:sz="4" w:space="0" w:color="auto"/>
            </w:tcBorders>
          </w:tcPr>
          <w:p w14:paraId="58D8BDAD" w14:textId="77777777" w:rsidR="000C5234" w:rsidRPr="00A337D2" w:rsidRDefault="000C5234" w:rsidP="002048AA">
            <w:pPr>
              <w:rPr>
                <w:rFonts w:ascii="Arial" w:hAnsi="Arial" w:cs="Arial"/>
                <w:szCs w:val="20"/>
                <w:lang w:val="tr-T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0DF1796E" w14:textId="77777777" w:rsidR="000C5234" w:rsidRPr="00A337D2" w:rsidRDefault="000C5234" w:rsidP="002048AA">
            <w:pPr>
              <w:rPr>
                <w:rFonts w:ascii="Arial" w:hAnsi="Arial" w:cs="Arial"/>
                <w:szCs w:val="22"/>
                <w:lang w:val="tr-TR" w:eastAsia="tr-TR"/>
              </w:rPr>
            </w:pPr>
          </w:p>
        </w:tc>
      </w:tr>
      <w:tr w:rsidR="000C5234" w:rsidRPr="00A337D2" w14:paraId="717394C7" w14:textId="77777777" w:rsidTr="002048AA">
        <w:trPr>
          <w:trHeight w:val="364"/>
        </w:trPr>
        <w:tc>
          <w:tcPr>
            <w:tcW w:w="2547" w:type="dxa"/>
            <w:tcBorders>
              <w:top w:val="single" w:sz="4" w:space="0" w:color="auto"/>
              <w:left w:val="single" w:sz="4" w:space="0" w:color="auto"/>
              <w:bottom w:val="single" w:sz="4" w:space="0" w:color="auto"/>
              <w:right w:val="single" w:sz="4" w:space="0" w:color="auto"/>
            </w:tcBorders>
            <w:hideMark/>
          </w:tcPr>
          <w:p w14:paraId="4BEBF3D9" w14:textId="77777777" w:rsidR="000C5234" w:rsidRPr="00A337D2" w:rsidRDefault="000C5234" w:rsidP="002048AA">
            <w:pPr>
              <w:rPr>
                <w:rFonts w:ascii="Arial" w:hAnsi="Arial" w:cs="Arial"/>
                <w:szCs w:val="20"/>
                <w:lang w:val="tr-TR"/>
              </w:rPr>
            </w:pPr>
            <w:r w:rsidRPr="00A337D2">
              <w:rPr>
                <w:rFonts w:ascii="Arial" w:hAnsi="Arial" w:cs="Arial"/>
                <w:szCs w:val="20"/>
                <w:lang w:val="tr-TR"/>
              </w:rPr>
              <w:t>Yer (ilçe/il)</w:t>
            </w:r>
          </w:p>
        </w:tc>
        <w:tc>
          <w:tcPr>
            <w:tcW w:w="3123" w:type="dxa"/>
            <w:gridSpan w:val="2"/>
            <w:tcBorders>
              <w:top w:val="single" w:sz="4" w:space="0" w:color="auto"/>
              <w:left w:val="single" w:sz="4" w:space="0" w:color="auto"/>
              <w:bottom w:val="single" w:sz="4" w:space="0" w:color="auto"/>
              <w:right w:val="single" w:sz="4" w:space="0" w:color="auto"/>
            </w:tcBorders>
          </w:tcPr>
          <w:p w14:paraId="35F6A466" w14:textId="77777777" w:rsidR="000C5234" w:rsidRPr="00A337D2" w:rsidRDefault="000C5234" w:rsidP="002048AA">
            <w:pPr>
              <w:rPr>
                <w:rFonts w:ascii="Arial" w:hAnsi="Arial" w:cs="Arial"/>
                <w:szCs w:val="20"/>
                <w:lang w:val="tr-T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520DAB5B" w14:textId="77777777" w:rsidR="000C5234" w:rsidRPr="00A337D2" w:rsidRDefault="000C5234" w:rsidP="002048AA">
            <w:pPr>
              <w:rPr>
                <w:rFonts w:ascii="Arial" w:hAnsi="Arial" w:cs="Arial"/>
                <w:szCs w:val="22"/>
                <w:lang w:val="tr-TR" w:eastAsia="tr-TR"/>
              </w:rPr>
            </w:pPr>
          </w:p>
        </w:tc>
      </w:tr>
      <w:tr w:rsidR="000C5234" w:rsidRPr="00A337D2" w14:paraId="6C7E13C6" w14:textId="77777777" w:rsidTr="002048AA">
        <w:trPr>
          <w:trHeight w:val="661"/>
        </w:trPr>
        <w:tc>
          <w:tcPr>
            <w:tcW w:w="5670" w:type="dxa"/>
            <w:gridSpan w:val="3"/>
            <w:tcBorders>
              <w:top w:val="single" w:sz="4" w:space="0" w:color="auto"/>
              <w:left w:val="single" w:sz="4" w:space="0" w:color="auto"/>
              <w:bottom w:val="single" w:sz="4" w:space="0" w:color="auto"/>
              <w:right w:val="dotDash" w:sz="4" w:space="0" w:color="auto"/>
            </w:tcBorders>
            <w:hideMark/>
          </w:tcPr>
          <w:p w14:paraId="7A1F8482" w14:textId="77777777" w:rsidR="000C5234" w:rsidRPr="00A337D2" w:rsidRDefault="000C5234" w:rsidP="002048AA">
            <w:pPr>
              <w:rPr>
                <w:rFonts w:ascii="Arial" w:hAnsi="Arial" w:cs="Arial"/>
                <w:sz w:val="18"/>
                <w:szCs w:val="18"/>
                <w:lang w:val="tr-TR"/>
              </w:rPr>
            </w:pPr>
            <w:proofErr w:type="gramStart"/>
            <w:r w:rsidRPr="00A337D2">
              <w:rPr>
                <w:rFonts w:ascii="Arial" w:hAnsi="Arial" w:cs="Arial"/>
                <w:sz w:val="18"/>
                <w:szCs w:val="18"/>
                <w:lang w:val="tr-TR"/>
              </w:rPr>
              <w:t>Şikayet</w:t>
            </w:r>
            <w:proofErr w:type="gramEnd"/>
            <w:r w:rsidRPr="00A337D2">
              <w:rPr>
                <w:rFonts w:ascii="Arial" w:hAnsi="Arial" w:cs="Arial"/>
                <w:sz w:val="18"/>
                <w:szCs w:val="18"/>
                <w:lang w:val="tr-TR"/>
              </w:rPr>
              <w:t>/Talep Sahibinin İmzası Yalnızca toplantılar, iletişim masası ve ziyaretler yoluyla alınan şikayetler/talepler imzalanacaktır.</w:t>
            </w:r>
          </w:p>
        </w:tc>
        <w:tc>
          <w:tcPr>
            <w:tcW w:w="4536" w:type="dxa"/>
            <w:tcBorders>
              <w:top w:val="single" w:sz="4" w:space="0" w:color="auto"/>
              <w:left w:val="dotDash" w:sz="4" w:space="0" w:color="auto"/>
              <w:bottom w:val="single" w:sz="4" w:space="0" w:color="auto"/>
              <w:right w:val="single" w:sz="4" w:space="0" w:color="auto"/>
            </w:tcBorders>
          </w:tcPr>
          <w:p w14:paraId="262B76EC" w14:textId="77777777" w:rsidR="000C5234" w:rsidRPr="00A337D2" w:rsidRDefault="000C5234" w:rsidP="002048AA">
            <w:pPr>
              <w:rPr>
                <w:rFonts w:ascii="Arial" w:hAnsi="Arial" w:cs="Arial"/>
                <w:sz w:val="22"/>
                <w:szCs w:val="22"/>
                <w:lang w:val="tr-TR"/>
              </w:rPr>
            </w:pPr>
          </w:p>
        </w:tc>
      </w:tr>
      <w:tr w:rsidR="000C5234" w:rsidRPr="00A337D2" w14:paraId="5285BA58" w14:textId="77777777" w:rsidTr="002048AA">
        <w:trPr>
          <w:trHeight w:val="454"/>
        </w:trPr>
        <w:tc>
          <w:tcPr>
            <w:tcW w:w="5670"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3BC97D2E" w14:textId="77777777" w:rsidR="000C5234" w:rsidRPr="00A337D2" w:rsidRDefault="000C5234" w:rsidP="002048AA">
            <w:pPr>
              <w:rPr>
                <w:rFonts w:ascii="Arial" w:hAnsi="Arial" w:cs="Arial"/>
                <w:b/>
                <w:sz w:val="22"/>
                <w:szCs w:val="22"/>
                <w:lang w:val="tr-TR"/>
              </w:rPr>
            </w:pPr>
            <w:r w:rsidRPr="00A337D2">
              <w:rPr>
                <w:rFonts w:ascii="Arial" w:hAnsi="Arial" w:cs="Arial"/>
                <w:b/>
                <w:sz w:val="22"/>
                <w:szCs w:val="22"/>
                <w:lang w:val="tr-TR"/>
              </w:rPr>
              <w:lastRenderedPageBreak/>
              <w:t xml:space="preserve">D.1- </w:t>
            </w:r>
            <w:proofErr w:type="gramStart"/>
            <w:r w:rsidRPr="00A337D2">
              <w:rPr>
                <w:rFonts w:ascii="Arial" w:hAnsi="Arial" w:cs="Arial"/>
                <w:b/>
                <w:sz w:val="22"/>
                <w:szCs w:val="22"/>
                <w:lang w:val="tr-TR"/>
              </w:rPr>
              <w:t>Şikayet</w:t>
            </w:r>
            <w:proofErr w:type="gramEnd"/>
            <w:r w:rsidRPr="00A337D2">
              <w:rPr>
                <w:rFonts w:ascii="Arial" w:hAnsi="Arial" w:cs="Arial"/>
                <w:b/>
                <w:sz w:val="22"/>
                <w:szCs w:val="22"/>
                <w:lang w:val="tr-TR"/>
              </w:rPr>
              <w:t>/Talep Hakkında Bilgi</w:t>
            </w:r>
          </w:p>
        </w:tc>
        <w:tc>
          <w:tcPr>
            <w:tcW w:w="45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BD41711" w14:textId="77777777" w:rsidR="000C5234" w:rsidRPr="00A337D2" w:rsidRDefault="000C5234" w:rsidP="002048AA">
            <w:pPr>
              <w:rPr>
                <w:rFonts w:ascii="Arial" w:hAnsi="Arial" w:cs="Arial"/>
                <w:b/>
                <w:sz w:val="22"/>
                <w:szCs w:val="22"/>
                <w:lang w:val="tr-TR"/>
              </w:rPr>
            </w:pPr>
            <w:r w:rsidRPr="00A337D2">
              <w:rPr>
                <w:rFonts w:ascii="Arial" w:hAnsi="Arial" w:cs="Arial"/>
                <w:b/>
                <w:sz w:val="22"/>
                <w:szCs w:val="22"/>
                <w:lang w:val="tr-TR"/>
              </w:rPr>
              <w:t xml:space="preserve">D.2- </w:t>
            </w:r>
            <w:proofErr w:type="gramStart"/>
            <w:r w:rsidRPr="00A337D2">
              <w:rPr>
                <w:rFonts w:ascii="Arial" w:hAnsi="Arial" w:cs="Arial"/>
                <w:b/>
                <w:sz w:val="22"/>
                <w:szCs w:val="22"/>
                <w:lang w:val="tr-TR"/>
              </w:rPr>
              <w:t>Şikayet</w:t>
            </w:r>
            <w:proofErr w:type="gramEnd"/>
            <w:r w:rsidRPr="00A337D2">
              <w:rPr>
                <w:rFonts w:ascii="Arial" w:hAnsi="Arial" w:cs="Arial"/>
                <w:b/>
                <w:sz w:val="22"/>
                <w:szCs w:val="22"/>
                <w:lang w:val="tr-TR"/>
              </w:rPr>
              <w:t>/Talep Kategorisi</w:t>
            </w:r>
          </w:p>
        </w:tc>
      </w:tr>
      <w:tr w:rsidR="000C5234" w:rsidRPr="00A337D2" w14:paraId="42F90819" w14:textId="77777777" w:rsidTr="002048AA">
        <w:trPr>
          <w:trHeight w:val="490"/>
        </w:trPr>
        <w:tc>
          <w:tcPr>
            <w:tcW w:w="5670" w:type="dxa"/>
            <w:gridSpan w:val="3"/>
            <w:tcBorders>
              <w:top w:val="single" w:sz="4" w:space="0" w:color="auto"/>
              <w:left w:val="single" w:sz="4" w:space="0" w:color="auto"/>
              <w:bottom w:val="single" w:sz="4" w:space="0" w:color="auto"/>
              <w:right w:val="single" w:sz="4" w:space="0" w:color="auto"/>
            </w:tcBorders>
          </w:tcPr>
          <w:p w14:paraId="6F4AB3A2" w14:textId="77777777" w:rsidR="000C5234" w:rsidRPr="00A337D2" w:rsidRDefault="000C5234" w:rsidP="002048AA">
            <w:pPr>
              <w:rPr>
                <w:rFonts w:ascii="Arial" w:hAnsi="Arial" w:cs="Arial"/>
                <w:szCs w:val="22"/>
                <w:lang w:val="tr-TR"/>
              </w:rPr>
            </w:pPr>
            <w:proofErr w:type="gramStart"/>
            <w:r w:rsidRPr="00A337D2">
              <w:rPr>
                <w:rFonts w:ascii="Arial" w:hAnsi="Arial" w:cs="Arial"/>
                <w:i/>
                <w:szCs w:val="22"/>
                <w:lang w:val="tr-TR"/>
              </w:rPr>
              <w:t>Şikayet</w:t>
            </w:r>
            <w:proofErr w:type="gramEnd"/>
            <w:r w:rsidRPr="00A337D2">
              <w:rPr>
                <w:rFonts w:ascii="Arial" w:hAnsi="Arial" w:cs="Arial"/>
                <w:i/>
                <w:szCs w:val="22"/>
                <w:lang w:val="tr-TR"/>
              </w:rPr>
              <w:t>/Talebin ayrıntılı açıklaması (</w:t>
            </w:r>
            <w:proofErr w:type="gramStart"/>
            <w:r w:rsidRPr="00A337D2">
              <w:rPr>
                <w:rFonts w:ascii="Arial" w:hAnsi="Arial" w:cs="Arial"/>
                <w:i/>
                <w:szCs w:val="22"/>
                <w:lang w:val="tr-TR"/>
              </w:rPr>
              <w:t>Şikayet</w:t>
            </w:r>
            <w:proofErr w:type="gramEnd"/>
            <w:r w:rsidRPr="00A337D2">
              <w:rPr>
                <w:rFonts w:ascii="Arial" w:hAnsi="Arial" w:cs="Arial"/>
                <w:i/>
                <w:szCs w:val="22"/>
                <w:lang w:val="tr-TR"/>
              </w:rPr>
              <w:t>/Talep Sahibinin doğrudan ifadeleri de eklenebilir):</w:t>
            </w:r>
          </w:p>
          <w:p w14:paraId="1FDA3CBF" w14:textId="77777777" w:rsidR="000C5234" w:rsidRPr="00A337D2" w:rsidRDefault="000C5234" w:rsidP="002048AA">
            <w:pPr>
              <w:rPr>
                <w:rFonts w:ascii="Arial" w:hAnsi="Arial" w:cs="Arial"/>
                <w:szCs w:val="22"/>
                <w:lang w:val="tr-TR"/>
              </w:rPr>
            </w:pPr>
          </w:p>
          <w:p w14:paraId="12593EA3" w14:textId="77777777" w:rsidR="000C5234" w:rsidRPr="00A337D2" w:rsidRDefault="000C5234" w:rsidP="002048AA">
            <w:pPr>
              <w:rPr>
                <w:rFonts w:ascii="Arial" w:hAnsi="Arial" w:cs="Arial"/>
                <w:szCs w:val="22"/>
                <w:lang w:val="tr-TR"/>
              </w:rPr>
            </w:pPr>
          </w:p>
          <w:p w14:paraId="04C49F20" w14:textId="77777777" w:rsidR="000C5234" w:rsidRPr="00A337D2" w:rsidRDefault="000C5234" w:rsidP="002048AA">
            <w:pPr>
              <w:rPr>
                <w:rFonts w:ascii="Arial" w:hAnsi="Arial" w:cs="Arial"/>
                <w:szCs w:val="22"/>
                <w:lang w:val="tr-TR"/>
              </w:rPr>
            </w:pPr>
          </w:p>
          <w:p w14:paraId="0619530A" w14:textId="77777777" w:rsidR="000C5234" w:rsidRPr="00A337D2" w:rsidRDefault="000C5234" w:rsidP="002048AA">
            <w:pPr>
              <w:rPr>
                <w:rFonts w:ascii="Arial" w:hAnsi="Arial" w:cs="Arial"/>
                <w:szCs w:val="22"/>
                <w:lang w:val="tr-TR"/>
              </w:rPr>
            </w:pPr>
          </w:p>
          <w:p w14:paraId="149353E4" w14:textId="77777777" w:rsidR="000C5234" w:rsidRPr="00A337D2" w:rsidRDefault="000C5234" w:rsidP="002048AA">
            <w:pPr>
              <w:rPr>
                <w:rFonts w:ascii="Arial" w:hAnsi="Arial" w:cs="Arial"/>
                <w:szCs w:val="22"/>
                <w:lang w:val="tr-TR"/>
              </w:rPr>
            </w:pPr>
          </w:p>
          <w:p w14:paraId="73062093" w14:textId="77777777" w:rsidR="000C5234" w:rsidRPr="00A337D2" w:rsidRDefault="000C5234" w:rsidP="002048AA">
            <w:pPr>
              <w:rPr>
                <w:rFonts w:ascii="Arial" w:hAnsi="Arial" w:cs="Arial"/>
                <w:szCs w:val="22"/>
                <w:lang w:val="tr-TR"/>
              </w:rPr>
            </w:pPr>
          </w:p>
          <w:p w14:paraId="4D1CA3EF" w14:textId="77777777" w:rsidR="000C5234" w:rsidRPr="00A337D2" w:rsidRDefault="000C5234" w:rsidP="002048AA">
            <w:pPr>
              <w:tabs>
                <w:tab w:val="left" w:pos="3844"/>
              </w:tabs>
              <w:rPr>
                <w:rFonts w:ascii="Arial" w:hAnsi="Arial" w:cs="Arial"/>
                <w:szCs w:val="22"/>
                <w:lang w:val="tr-TR"/>
              </w:rPr>
            </w:pPr>
            <w:r w:rsidRPr="00A337D2">
              <w:rPr>
                <w:rFonts w:ascii="Arial" w:hAnsi="Arial" w:cs="Arial"/>
                <w:szCs w:val="22"/>
                <w:lang w:val="tr-TR"/>
              </w:rPr>
              <w:tab/>
            </w:r>
          </w:p>
        </w:tc>
        <w:tc>
          <w:tcPr>
            <w:tcW w:w="4536" w:type="dxa"/>
            <w:tcBorders>
              <w:top w:val="single" w:sz="4" w:space="0" w:color="auto"/>
              <w:left w:val="single" w:sz="4" w:space="0" w:color="auto"/>
              <w:bottom w:val="single" w:sz="4" w:space="0" w:color="auto"/>
              <w:right w:val="single" w:sz="4" w:space="0" w:color="auto"/>
            </w:tcBorders>
            <w:hideMark/>
          </w:tcPr>
          <w:p w14:paraId="5EC9DD77" w14:textId="77777777" w:rsidR="000C5234" w:rsidRPr="00A337D2" w:rsidRDefault="000C5234" w:rsidP="002048AA">
            <w:pPr>
              <w:rPr>
                <w:rFonts w:ascii="Arial" w:hAnsi="Arial" w:cs="Arial"/>
                <w:sz w:val="18"/>
                <w:szCs w:val="20"/>
                <w:lang w:val="tr-TR"/>
              </w:rPr>
            </w:pPr>
            <w:r w:rsidRPr="00A337D2">
              <w:rPr>
                <w:rFonts w:ascii="Arial" w:hAnsi="Arial" w:cs="Arial"/>
                <w:szCs w:val="22"/>
                <w:lang w:val="tr-TR"/>
              </w:rPr>
              <w:t xml:space="preserve">□ </w:t>
            </w:r>
            <w:r w:rsidRPr="00A337D2">
              <w:rPr>
                <w:rFonts w:ascii="Arial" w:hAnsi="Arial" w:cs="Arial"/>
                <w:sz w:val="18"/>
                <w:szCs w:val="20"/>
                <w:lang w:val="tr-TR"/>
              </w:rPr>
              <w:t>Arazi/mahsul/yapıya verilen zarar</w:t>
            </w:r>
          </w:p>
          <w:p w14:paraId="01420FAD"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xml:space="preserve">□ Erişim yollarında hasar   </w:t>
            </w:r>
          </w:p>
          <w:p w14:paraId="5E601379"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Çevresel etkiler (kirlilik, toz, gürültü) □ Geçim kaynaklarına etkisi (tarım, hayvancılık vb.)</w:t>
            </w:r>
          </w:p>
          <w:p w14:paraId="26D7E892"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xml:space="preserve">□ Sahibinin rızası ve yasal izni olmadan arazilerin kullanımı </w:t>
            </w:r>
          </w:p>
          <w:p w14:paraId="4401DF4A"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xml:space="preserve">□ Doğal kaynaklara/topraklara erişimin kısıtlanması </w:t>
            </w:r>
          </w:p>
          <w:p w14:paraId="16DFE0D8"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Kullanım ücreti veya tazminat ödemesi  </w:t>
            </w:r>
          </w:p>
          <w:p w14:paraId="25C17279"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Kamulaştırma  </w:t>
            </w:r>
          </w:p>
          <w:p w14:paraId="095141AF"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Yeniden yerleşim  </w:t>
            </w:r>
          </w:p>
          <w:p w14:paraId="0D51931F"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xml:space="preserve">□ Yerel halktan iş veya çalışma talebi </w:t>
            </w:r>
          </w:p>
          <w:p w14:paraId="0D85B6C0"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xml:space="preserve">□ Çalışma koşulları </w:t>
            </w:r>
          </w:p>
          <w:p w14:paraId="5DC096D9"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xml:space="preserve">□ İşten çıkarma </w:t>
            </w:r>
          </w:p>
          <w:p w14:paraId="4067FE64"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xml:space="preserve">□ İşçilerin ücretlerinin ödenmemesi  </w:t>
            </w:r>
          </w:p>
          <w:p w14:paraId="709709F5"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xml:space="preserve">□ Yerel tedarikçilere veya alt yüklenicilere olan borçlar </w:t>
            </w:r>
          </w:p>
          <w:p w14:paraId="6D65EEB7"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xml:space="preserve">□ Eğitim konusunda herhangi bir destek talep etme </w:t>
            </w:r>
          </w:p>
          <w:p w14:paraId="7A83E647"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Hane halkı/bireyler için herhangi bir destek talep etme  </w:t>
            </w:r>
          </w:p>
          <w:p w14:paraId="31261F1D"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xml:space="preserve">□ Mahalle/topluluk için herhangi bir destek talep etme </w:t>
            </w:r>
          </w:p>
          <w:p w14:paraId="1E8475FA"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xml:space="preserve">□ Yerel yönetimlere yönelik destek talepleri </w:t>
            </w:r>
          </w:p>
          <w:p w14:paraId="5AAEB483" w14:textId="77777777" w:rsidR="000C5234" w:rsidRPr="00A337D2" w:rsidRDefault="000C5234" w:rsidP="002048AA">
            <w:pPr>
              <w:rPr>
                <w:rFonts w:ascii="Arial" w:hAnsi="Arial" w:cs="Arial"/>
                <w:sz w:val="18"/>
                <w:szCs w:val="20"/>
                <w:lang w:val="tr-TR"/>
              </w:rPr>
            </w:pPr>
            <w:r w:rsidRPr="00A337D2">
              <w:rPr>
                <w:rFonts w:ascii="Arial" w:hAnsi="Arial" w:cs="Arial"/>
                <w:sz w:val="18"/>
                <w:szCs w:val="20"/>
                <w:lang w:val="tr-TR"/>
              </w:rPr>
              <w:t>□ Halk sağlığı, emniyet ve güvenlik şikayetleri</w:t>
            </w:r>
          </w:p>
          <w:p w14:paraId="7B4FE45F" w14:textId="77777777" w:rsidR="000C5234" w:rsidRPr="00A337D2" w:rsidRDefault="000C5234" w:rsidP="002048AA">
            <w:pPr>
              <w:rPr>
                <w:rFonts w:ascii="Arial" w:hAnsi="Arial" w:cs="Arial"/>
                <w:szCs w:val="22"/>
                <w:lang w:val="tr-TR"/>
              </w:rPr>
            </w:pPr>
            <w:r w:rsidRPr="00A337D2">
              <w:rPr>
                <w:rFonts w:ascii="Arial" w:hAnsi="Arial" w:cs="Arial"/>
                <w:sz w:val="18"/>
                <w:szCs w:val="20"/>
                <w:lang w:val="tr-TR"/>
              </w:rPr>
              <w:t>□ Diğer: Lütfen belirtiniz: ………………</w:t>
            </w:r>
          </w:p>
        </w:tc>
      </w:tr>
      <w:tr w:rsidR="000C5234" w:rsidRPr="00A337D2" w14:paraId="4EA13621" w14:textId="77777777" w:rsidTr="002048AA">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66B87D06" w14:textId="77777777" w:rsidR="000C5234" w:rsidRPr="00A337D2" w:rsidRDefault="000C5234" w:rsidP="002048AA">
            <w:pPr>
              <w:rPr>
                <w:rFonts w:ascii="Arial" w:hAnsi="Arial" w:cs="Arial"/>
                <w:b/>
                <w:sz w:val="22"/>
                <w:szCs w:val="22"/>
                <w:lang w:val="tr-TR"/>
              </w:rPr>
            </w:pPr>
            <w:r w:rsidRPr="00A337D2">
              <w:rPr>
                <w:rFonts w:ascii="Arial" w:hAnsi="Arial" w:cs="Arial"/>
                <w:b/>
                <w:sz w:val="22"/>
                <w:szCs w:val="22"/>
                <w:lang w:val="tr-TR"/>
              </w:rPr>
              <w:t xml:space="preserve">E- </w:t>
            </w:r>
            <w:proofErr w:type="gramStart"/>
            <w:r w:rsidRPr="00A337D2">
              <w:rPr>
                <w:rFonts w:ascii="Arial" w:hAnsi="Arial" w:cs="Arial"/>
                <w:b/>
                <w:sz w:val="22"/>
                <w:szCs w:val="22"/>
                <w:lang w:val="tr-TR"/>
              </w:rPr>
              <w:t>Şikayet</w:t>
            </w:r>
            <w:proofErr w:type="gramEnd"/>
            <w:r w:rsidRPr="00A337D2">
              <w:rPr>
                <w:rFonts w:ascii="Arial" w:hAnsi="Arial" w:cs="Arial"/>
                <w:b/>
                <w:sz w:val="22"/>
                <w:szCs w:val="22"/>
                <w:lang w:val="tr-TR"/>
              </w:rPr>
              <w:t>/Talep ile İlgili Alınacak Eylem Önerileri</w:t>
            </w:r>
          </w:p>
        </w:tc>
      </w:tr>
      <w:tr w:rsidR="000C5234" w:rsidRPr="00A337D2" w14:paraId="5BA27E44" w14:textId="77777777" w:rsidTr="002048AA">
        <w:trPr>
          <w:trHeight w:val="1732"/>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19A67FDC" w14:textId="77777777" w:rsidR="000C5234" w:rsidRPr="00A337D2" w:rsidRDefault="000C5234" w:rsidP="002048AA">
            <w:pPr>
              <w:rPr>
                <w:rFonts w:ascii="Arial" w:hAnsi="Arial" w:cs="Arial"/>
                <w:sz w:val="22"/>
                <w:szCs w:val="22"/>
                <w:lang w:val="tr-TR"/>
              </w:rPr>
            </w:pPr>
          </w:p>
          <w:p w14:paraId="2383D5AB" w14:textId="77777777" w:rsidR="000C5234" w:rsidRPr="00A337D2" w:rsidRDefault="000C5234" w:rsidP="002048AA">
            <w:pPr>
              <w:rPr>
                <w:rFonts w:ascii="Arial" w:hAnsi="Arial" w:cs="Arial"/>
                <w:sz w:val="22"/>
                <w:szCs w:val="22"/>
                <w:lang w:val="tr-TR"/>
              </w:rPr>
            </w:pPr>
          </w:p>
          <w:p w14:paraId="13A8C42F" w14:textId="77777777" w:rsidR="000C5234" w:rsidRPr="00A337D2" w:rsidRDefault="000C5234" w:rsidP="002048AA">
            <w:pPr>
              <w:rPr>
                <w:rFonts w:ascii="Arial" w:hAnsi="Arial" w:cs="Arial"/>
                <w:sz w:val="22"/>
                <w:szCs w:val="22"/>
                <w:lang w:val="tr-TR"/>
              </w:rPr>
            </w:pPr>
          </w:p>
          <w:p w14:paraId="4C7B085B" w14:textId="77777777" w:rsidR="000C5234" w:rsidRPr="00A337D2" w:rsidRDefault="000C5234" w:rsidP="002048AA">
            <w:pPr>
              <w:rPr>
                <w:rFonts w:ascii="Arial" w:hAnsi="Arial" w:cs="Arial"/>
                <w:sz w:val="22"/>
                <w:szCs w:val="22"/>
                <w:lang w:val="tr-TR"/>
              </w:rPr>
            </w:pPr>
          </w:p>
          <w:p w14:paraId="26FC5743" w14:textId="77777777" w:rsidR="000C5234" w:rsidRPr="00A337D2" w:rsidRDefault="000C5234" w:rsidP="002048AA">
            <w:pPr>
              <w:rPr>
                <w:rFonts w:ascii="Arial" w:hAnsi="Arial" w:cs="Arial"/>
                <w:sz w:val="22"/>
                <w:szCs w:val="22"/>
                <w:lang w:val="tr-TR"/>
              </w:rPr>
            </w:pPr>
          </w:p>
          <w:p w14:paraId="39AC74C4" w14:textId="77777777" w:rsidR="000C5234" w:rsidRPr="00A337D2" w:rsidRDefault="000C5234" w:rsidP="002048AA">
            <w:pPr>
              <w:rPr>
                <w:rFonts w:ascii="Arial" w:hAnsi="Arial" w:cs="Arial"/>
                <w:sz w:val="22"/>
                <w:szCs w:val="22"/>
                <w:lang w:val="tr-TR"/>
              </w:rPr>
            </w:pPr>
          </w:p>
          <w:p w14:paraId="28084B5C" w14:textId="77777777" w:rsidR="000C5234" w:rsidRPr="00A337D2" w:rsidRDefault="000C5234" w:rsidP="002048AA">
            <w:pPr>
              <w:rPr>
                <w:rFonts w:ascii="Arial" w:hAnsi="Arial" w:cs="Arial"/>
                <w:sz w:val="22"/>
                <w:szCs w:val="22"/>
                <w:lang w:val="tr-TR"/>
              </w:rPr>
            </w:pPr>
          </w:p>
          <w:p w14:paraId="613FDF30" w14:textId="77777777" w:rsidR="000C5234" w:rsidRPr="00A337D2" w:rsidRDefault="000C5234" w:rsidP="002048AA">
            <w:pPr>
              <w:rPr>
                <w:rFonts w:ascii="Arial" w:hAnsi="Arial" w:cs="Arial"/>
                <w:sz w:val="22"/>
                <w:szCs w:val="22"/>
                <w:lang w:val="tr-TR"/>
              </w:rPr>
            </w:pPr>
          </w:p>
          <w:p w14:paraId="6A621B50" w14:textId="77777777" w:rsidR="000C5234" w:rsidRPr="00A337D2" w:rsidRDefault="000C5234" w:rsidP="002048AA">
            <w:pPr>
              <w:rPr>
                <w:rFonts w:ascii="Arial" w:hAnsi="Arial" w:cs="Arial"/>
                <w:sz w:val="22"/>
                <w:szCs w:val="22"/>
                <w:lang w:val="tr-TR"/>
              </w:rPr>
            </w:pPr>
          </w:p>
          <w:p w14:paraId="50BEB4F6" w14:textId="77777777" w:rsidR="000C5234" w:rsidRPr="00A337D2" w:rsidRDefault="000C5234" w:rsidP="002048AA">
            <w:pPr>
              <w:rPr>
                <w:rFonts w:ascii="Arial" w:hAnsi="Arial" w:cs="Arial"/>
                <w:sz w:val="22"/>
                <w:szCs w:val="22"/>
                <w:lang w:val="tr-TR"/>
              </w:rPr>
            </w:pPr>
          </w:p>
          <w:p w14:paraId="3F312698" w14:textId="77777777" w:rsidR="000C5234" w:rsidRPr="00A337D2" w:rsidRDefault="000C5234" w:rsidP="002048AA">
            <w:pPr>
              <w:rPr>
                <w:rFonts w:ascii="Arial" w:hAnsi="Arial" w:cs="Arial"/>
                <w:sz w:val="22"/>
                <w:szCs w:val="22"/>
                <w:lang w:val="tr-TR"/>
              </w:rPr>
            </w:pPr>
          </w:p>
        </w:tc>
      </w:tr>
    </w:tbl>
    <w:p w14:paraId="03D2E9DF" w14:textId="77777777" w:rsidR="000C5234" w:rsidRPr="00A337D2" w:rsidRDefault="000C5234" w:rsidP="000C5234">
      <w:pPr>
        <w:jc w:val="center"/>
        <w:rPr>
          <w:rFonts w:ascii="Arial" w:hAnsi="Arial" w:cs="Arial"/>
          <w:b/>
          <w:sz w:val="24"/>
          <w:szCs w:val="22"/>
          <w:lang w:val="tr-TR" w:eastAsia="tr-TR"/>
        </w:rPr>
      </w:pPr>
    </w:p>
    <w:p w14:paraId="4D62CA75" w14:textId="77777777" w:rsidR="000C5234" w:rsidRPr="00A337D2" w:rsidRDefault="000C5234" w:rsidP="000C5234">
      <w:pPr>
        <w:jc w:val="center"/>
        <w:rPr>
          <w:rFonts w:ascii="Arial" w:hAnsi="Arial" w:cs="Arial"/>
          <w:b/>
          <w:szCs w:val="22"/>
          <w:lang w:val="tr-TR"/>
        </w:rPr>
      </w:pPr>
      <w:proofErr w:type="gramStart"/>
      <w:r w:rsidRPr="00A337D2">
        <w:rPr>
          <w:rFonts w:ascii="Arial" w:hAnsi="Arial" w:cs="Arial"/>
          <w:b/>
          <w:szCs w:val="22"/>
          <w:lang w:val="tr-TR"/>
        </w:rPr>
        <w:t>ŞİKAYET</w:t>
      </w:r>
      <w:proofErr w:type="gramEnd"/>
      <w:r w:rsidRPr="00A337D2">
        <w:rPr>
          <w:rFonts w:ascii="Arial" w:hAnsi="Arial" w:cs="Arial"/>
          <w:b/>
          <w:szCs w:val="22"/>
          <w:lang w:val="tr-TR"/>
        </w:rPr>
        <w:t>/TALEP KAPATMA FORMU</w:t>
      </w:r>
    </w:p>
    <w:p w14:paraId="61FDB80E" w14:textId="77777777" w:rsidR="000C5234" w:rsidRPr="00A337D2" w:rsidRDefault="000C5234" w:rsidP="000C5234">
      <w:pPr>
        <w:jc w:val="center"/>
        <w:rPr>
          <w:rFonts w:ascii="Arial" w:hAnsi="Arial" w:cs="Arial"/>
          <w:b/>
          <w:sz w:val="22"/>
          <w:szCs w:val="22"/>
          <w:lang w:val="tr-TR"/>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6"/>
        <w:gridCol w:w="96"/>
        <w:gridCol w:w="1506"/>
        <w:gridCol w:w="870"/>
        <w:gridCol w:w="2586"/>
      </w:tblGrid>
      <w:tr w:rsidR="000C5234" w:rsidRPr="00A337D2" w14:paraId="592B7010" w14:textId="77777777" w:rsidTr="002048AA">
        <w:tc>
          <w:tcPr>
            <w:tcW w:w="6468" w:type="dxa"/>
            <w:gridSpan w:val="3"/>
            <w:tcBorders>
              <w:top w:val="single" w:sz="4" w:space="0" w:color="auto"/>
              <w:left w:val="single" w:sz="4" w:space="0" w:color="auto"/>
              <w:bottom w:val="single" w:sz="4" w:space="0" w:color="auto"/>
              <w:right w:val="single" w:sz="4" w:space="0" w:color="auto"/>
            </w:tcBorders>
            <w:hideMark/>
          </w:tcPr>
          <w:p w14:paraId="5D8ACAD9" w14:textId="77777777" w:rsidR="000C5234" w:rsidRPr="00A337D2" w:rsidRDefault="000C5234" w:rsidP="002048AA">
            <w:pPr>
              <w:spacing w:beforeLines="20" w:before="48" w:afterLines="20" w:after="48"/>
              <w:ind w:left="708" w:hanging="708"/>
              <w:rPr>
                <w:rFonts w:ascii="Arial" w:hAnsi="Arial" w:cs="Arial"/>
                <w:sz w:val="22"/>
                <w:szCs w:val="22"/>
                <w:lang w:val="tr-TR"/>
              </w:rPr>
            </w:pPr>
            <w:r w:rsidRPr="00A337D2">
              <w:rPr>
                <w:rFonts w:ascii="Arial" w:hAnsi="Arial" w:cs="Arial"/>
                <w:sz w:val="22"/>
                <w:szCs w:val="22"/>
                <w:lang w:val="tr-TR"/>
              </w:rPr>
              <w:t>Kayıt Yapan Kişinin Adı:</w:t>
            </w:r>
          </w:p>
        </w:tc>
        <w:tc>
          <w:tcPr>
            <w:tcW w:w="3456" w:type="dxa"/>
            <w:gridSpan w:val="2"/>
            <w:tcBorders>
              <w:top w:val="single" w:sz="4" w:space="0" w:color="auto"/>
              <w:left w:val="single" w:sz="4" w:space="0" w:color="auto"/>
              <w:bottom w:val="single" w:sz="4" w:space="0" w:color="auto"/>
              <w:right w:val="single" w:sz="4" w:space="0" w:color="auto"/>
            </w:tcBorders>
          </w:tcPr>
          <w:p w14:paraId="3094D7E6" w14:textId="77777777" w:rsidR="000C5234" w:rsidRPr="00A337D2" w:rsidRDefault="000C5234" w:rsidP="002048AA">
            <w:pPr>
              <w:spacing w:beforeLines="20" w:before="48" w:afterLines="20" w:after="48"/>
              <w:rPr>
                <w:rFonts w:ascii="Arial" w:hAnsi="Arial" w:cs="Arial"/>
                <w:sz w:val="22"/>
                <w:szCs w:val="22"/>
                <w:lang w:val="tr-TR"/>
              </w:rPr>
            </w:pPr>
          </w:p>
        </w:tc>
      </w:tr>
      <w:tr w:rsidR="000C5234" w:rsidRPr="00A337D2" w14:paraId="358F9BA9" w14:textId="77777777" w:rsidTr="002048AA">
        <w:tc>
          <w:tcPr>
            <w:tcW w:w="6468" w:type="dxa"/>
            <w:gridSpan w:val="3"/>
            <w:tcBorders>
              <w:top w:val="single" w:sz="4" w:space="0" w:color="auto"/>
              <w:left w:val="single" w:sz="4" w:space="0" w:color="auto"/>
              <w:bottom w:val="single" w:sz="4" w:space="0" w:color="auto"/>
              <w:right w:val="single" w:sz="4" w:space="0" w:color="auto"/>
            </w:tcBorders>
            <w:hideMark/>
          </w:tcPr>
          <w:p w14:paraId="72770A06" w14:textId="77777777" w:rsidR="000C5234" w:rsidRPr="00A337D2" w:rsidRDefault="000C5234" w:rsidP="002048AA">
            <w:pPr>
              <w:spacing w:beforeLines="20" w:before="48" w:afterLines="20" w:after="48"/>
              <w:rPr>
                <w:rFonts w:ascii="Arial" w:hAnsi="Arial" w:cs="Arial"/>
                <w:sz w:val="22"/>
                <w:szCs w:val="22"/>
                <w:lang w:val="tr-TR"/>
              </w:rPr>
            </w:pPr>
            <w:r w:rsidRPr="00A337D2">
              <w:rPr>
                <w:rFonts w:ascii="Arial" w:hAnsi="Arial" w:cs="Arial"/>
                <w:sz w:val="22"/>
                <w:szCs w:val="22"/>
                <w:lang w:val="tr-TR"/>
              </w:rPr>
              <w:t xml:space="preserve">Kayıt Tarihi: </w:t>
            </w:r>
          </w:p>
        </w:tc>
        <w:tc>
          <w:tcPr>
            <w:tcW w:w="3456" w:type="dxa"/>
            <w:gridSpan w:val="2"/>
            <w:tcBorders>
              <w:top w:val="single" w:sz="4" w:space="0" w:color="auto"/>
              <w:left w:val="single" w:sz="4" w:space="0" w:color="auto"/>
              <w:bottom w:val="single" w:sz="4" w:space="0" w:color="auto"/>
              <w:right w:val="single" w:sz="4" w:space="0" w:color="auto"/>
            </w:tcBorders>
            <w:hideMark/>
          </w:tcPr>
          <w:p w14:paraId="5BC87DD1" w14:textId="77777777" w:rsidR="000C5234" w:rsidRPr="00A337D2" w:rsidRDefault="000C5234" w:rsidP="002048AA">
            <w:pPr>
              <w:spacing w:beforeLines="20" w:before="48" w:afterLines="20" w:after="48"/>
              <w:rPr>
                <w:rFonts w:ascii="Arial" w:hAnsi="Arial" w:cs="Arial"/>
                <w:sz w:val="22"/>
                <w:szCs w:val="22"/>
                <w:lang w:val="tr-TR"/>
              </w:rPr>
            </w:pPr>
            <w:r w:rsidRPr="00A337D2">
              <w:rPr>
                <w:rFonts w:ascii="Arial" w:hAnsi="Arial" w:cs="Arial"/>
                <w:sz w:val="22"/>
                <w:szCs w:val="22"/>
                <w:lang w:val="tr-TR"/>
              </w:rPr>
              <w:t>...../....../......</w:t>
            </w:r>
          </w:p>
        </w:tc>
      </w:tr>
      <w:tr w:rsidR="000C5234" w:rsidRPr="00A337D2" w14:paraId="57EF1CB4" w14:textId="77777777" w:rsidTr="002048AA">
        <w:tc>
          <w:tcPr>
            <w:tcW w:w="9924"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615368FA" w14:textId="77777777" w:rsidR="000C5234" w:rsidRPr="00A337D2" w:rsidRDefault="000C5234" w:rsidP="002048AA">
            <w:pPr>
              <w:spacing w:beforeLines="20" w:before="48" w:afterLines="20" w:after="48"/>
              <w:jc w:val="center"/>
              <w:rPr>
                <w:rFonts w:ascii="Arial" w:hAnsi="Arial" w:cs="Arial"/>
                <w:b/>
                <w:i/>
                <w:sz w:val="24"/>
                <w:lang w:val="tr-TR"/>
              </w:rPr>
            </w:pPr>
            <w:proofErr w:type="gramStart"/>
            <w:r w:rsidRPr="00A337D2">
              <w:rPr>
                <w:rFonts w:ascii="Arial" w:hAnsi="Arial" w:cs="Arial"/>
                <w:b/>
                <w:i/>
                <w:lang w:val="tr-TR"/>
              </w:rPr>
              <w:t>ŞİKAYET</w:t>
            </w:r>
            <w:proofErr w:type="gramEnd"/>
            <w:r w:rsidRPr="00A337D2">
              <w:rPr>
                <w:rFonts w:ascii="Arial" w:hAnsi="Arial" w:cs="Arial"/>
                <w:b/>
                <w:i/>
                <w:lang w:val="tr-TR"/>
              </w:rPr>
              <w:t>/TALEP KAPATMA</w:t>
            </w:r>
          </w:p>
        </w:tc>
      </w:tr>
      <w:tr w:rsidR="000C5234" w:rsidRPr="00A337D2" w14:paraId="4A80A9DA" w14:textId="77777777" w:rsidTr="002048AA">
        <w:trPr>
          <w:trHeight w:val="1129"/>
        </w:trPr>
        <w:tc>
          <w:tcPr>
            <w:tcW w:w="9924" w:type="dxa"/>
            <w:gridSpan w:val="5"/>
            <w:tcBorders>
              <w:top w:val="single" w:sz="4" w:space="0" w:color="auto"/>
              <w:left w:val="single" w:sz="4" w:space="0" w:color="auto"/>
              <w:bottom w:val="single" w:sz="4" w:space="0" w:color="auto"/>
              <w:right w:val="single" w:sz="4" w:space="0" w:color="auto"/>
            </w:tcBorders>
            <w:hideMark/>
          </w:tcPr>
          <w:p w14:paraId="0B2D1616" w14:textId="77777777" w:rsidR="000C5234" w:rsidRPr="00A337D2" w:rsidRDefault="000C5234" w:rsidP="002048AA">
            <w:pPr>
              <w:spacing w:beforeLines="20" w:before="48" w:afterLines="20" w:after="48"/>
              <w:rPr>
                <w:rFonts w:ascii="Arial" w:hAnsi="Arial" w:cs="Arial"/>
                <w:szCs w:val="22"/>
                <w:lang w:val="tr-TR"/>
              </w:rPr>
            </w:pPr>
            <w:r w:rsidRPr="00A337D2">
              <w:rPr>
                <w:rFonts w:ascii="Arial" w:hAnsi="Arial" w:cs="Arial"/>
                <w:szCs w:val="22"/>
                <w:lang w:val="tr-TR"/>
              </w:rPr>
              <w:t xml:space="preserve">Kapanış Formunun bu bölümünde, </w:t>
            </w:r>
            <w:proofErr w:type="gramStart"/>
            <w:r w:rsidRPr="00A337D2">
              <w:rPr>
                <w:rFonts w:ascii="Arial" w:hAnsi="Arial" w:cs="Arial"/>
                <w:szCs w:val="22"/>
                <w:lang w:val="tr-TR"/>
              </w:rPr>
              <w:t>şikayetin</w:t>
            </w:r>
            <w:proofErr w:type="gramEnd"/>
            <w:r w:rsidRPr="00A337D2">
              <w:rPr>
                <w:rFonts w:ascii="Arial" w:hAnsi="Arial" w:cs="Arial"/>
                <w:szCs w:val="22"/>
                <w:lang w:val="tr-TR"/>
              </w:rPr>
              <w:t xml:space="preserve"> nasıl çözüldüğü veya talebin nasıl karşılandığına dair bilgiler yer alacaktır; bir harcama yapılmışsa, bu bilgi girilecektir; </w:t>
            </w:r>
            <w:proofErr w:type="gramStart"/>
            <w:r w:rsidRPr="00A337D2">
              <w:rPr>
                <w:rFonts w:ascii="Arial" w:hAnsi="Arial" w:cs="Arial"/>
                <w:szCs w:val="22"/>
                <w:lang w:val="tr-TR"/>
              </w:rPr>
              <w:t>şikayetin</w:t>
            </w:r>
            <w:proofErr w:type="gramEnd"/>
            <w:r w:rsidRPr="00A337D2">
              <w:rPr>
                <w:rFonts w:ascii="Arial" w:hAnsi="Arial" w:cs="Arial"/>
                <w:szCs w:val="22"/>
                <w:lang w:val="tr-TR"/>
              </w:rPr>
              <w:t xml:space="preserve">/talebin </w:t>
            </w:r>
            <w:proofErr w:type="gramStart"/>
            <w:r w:rsidRPr="00A337D2">
              <w:rPr>
                <w:rFonts w:ascii="Arial" w:hAnsi="Arial" w:cs="Arial"/>
                <w:szCs w:val="22"/>
                <w:lang w:val="tr-TR"/>
              </w:rPr>
              <w:t>şikayet</w:t>
            </w:r>
            <w:proofErr w:type="gramEnd"/>
            <w:r w:rsidRPr="00A337D2">
              <w:rPr>
                <w:rFonts w:ascii="Arial" w:hAnsi="Arial" w:cs="Arial"/>
                <w:szCs w:val="22"/>
                <w:lang w:val="tr-TR"/>
              </w:rPr>
              <w:t xml:space="preserve"> sahibi/talep sahibi ile mutabık kalındığına dair bir açıklama yazılacak ve </w:t>
            </w:r>
            <w:proofErr w:type="gramStart"/>
            <w:r w:rsidRPr="00A337D2">
              <w:rPr>
                <w:rFonts w:ascii="Arial" w:hAnsi="Arial" w:cs="Arial"/>
                <w:szCs w:val="22"/>
                <w:lang w:val="tr-TR"/>
              </w:rPr>
              <w:t>şikayet</w:t>
            </w:r>
            <w:proofErr w:type="gramEnd"/>
            <w:r w:rsidRPr="00A337D2">
              <w:rPr>
                <w:rFonts w:ascii="Arial" w:hAnsi="Arial" w:cs="Arial"/>
                <w:szCs w:val="22"/>
                <w:lang w:val="tr-TR"/>
              </w:rPr>
              <w:t xml:space="preserve"> sahibi veya talep sahibi ile ilgili Enerjisa çalışanı tarafından imzalanarak kapatılacaktır. </w:t>
            </w:r>
          </w:p>
          <w:p w14:paraId="5BB504A9" w14:textId="77777777" w:rsidR="000C5234" w:rsidRPr="00A337D2" w:rsidRDefault="000C5234" w:rsidP="002048AA">
            <w:pPr>
              <w:spacing w:beforeLines="20" w:before="48" w:afterLines="20" w:after="48"/>
              <w:rPr>
                <w:rFonts w:ascii="Arial" w:hAnsi="Arial" w:cs="Arial"/>
                <w:szCs w:val="22"/>
                <w:lang w:val="tr-TR"/>
              </w:rPr>
            </w:pPr>
            <w:r w:rsidRPr="00A337D2">
              <w:rPr>
                <w:rFonts w:ascii="Arial" w:hAnsi="Arial" w:cs="Arial"/>
                <w:szCs w:val="22"/>
                <w:lang w:val="tr-TR"/>
              </w:rPr>
              <w:t>(İnternet üzerinden alınan şikayetler için imza yerine e-posta ile yanıt verilmesi beklenir)</w:t>
            </w:r>
          </w:p>
        </w:tc>
      </w:tr>
      <w:tr w:rsidR="000C5234" w:rsidRPr="00A337D2" w14:paraId="78634916" w14:textId="77777777" w:rsidTr="002048AA">
        <w:trPr>
          <w:trHeight w:val="445"/>
        </w:trPr>
        <w:tc>
          <w:tcPr>
            <w:tcW w:w="4962" w:type="dxa"/>
            <w:gridSpan w:val="2"/>
            <w:tcBorders>
              <w:top w:val="single" w:sz="4" w:space="0" w:color="auto"/>
              <w:left w:val="single" w:sz="4" w:space="0" w:color="auto"/>
              <w:bottom w:val="dotted" w:sz="4" w:space="0" w:color="auto"/>
              <w:right w:val="single" w:sz="4" w:space="0" w:color="auto"/>
            </w:tcBorders>
            <w:hideMark/>
          </w:tcPr>
          <w:p w14:paraId="4500DD99" w14:textId="77777777" w:rsidR="000C5234" w:rsidRPr="00A337D2" w:rsidRDefault="000C5234" w:rsidP="002048AA">
            <w:pPr>
              <w:spacing w:beforeLines="20" w:before="48" w:afterLines="20" w:after="48"/>
              <w:jc w:val="center"/>
              <w:rPr>
                <w:rFonts w:ascii="Arial" w:hAnsi="Arial" w:cs="Arial"/>
                <w:b/>
                <w:bCs/>
                <w:szCs w:val="20"/>
                <w:lang w:val="tr-TR"/>
              </w:rPr>
            </w:pPr>
            <w:proofErr w:type="gramStart"/>
            <w:r w:rsidRPr="00A337D2">
              <w:rPr>
                <w:rFonts w:ascii="Arial" w:hAnsi="Arial" w:cs="Arial"/>
                <w:b/>
                <w:bCs/>
                <w:szCs w:val="20"/>
                <w:lang w:val="tr-TR"/>
              </w:rPr>
              <w:t>Şikayet</w:t>
            </w:r>
            <w:proofErr w:type="gramEnd"/>
            <w:r w:rsidRPr="00A337D2">
              <w:rPr>
                <w:rFonts w:ascii="Arial" w:hAnsi="Arial" w:cs="Arial"/>
                <w:b/>
                <w:bCs/>
                <w:szCs w:val="20"/>
                <w:lang w:val="tr-TR"/>
              </w:rPr>
              <w:t>/Talep İçin Alınan Önlemler</w:t>
            </w:r>
          </w:p>
        </w:tc>
        <w:tc>
          <w:tcPr>
            <w:tcW w:w="4962" w:type="dxa"/>
            <w:gridSpan w:val="3"/>
            <w:tcBorders>
              <w:top w:val="single" w:sz="4" w:space="0" w:color="auto"/>
              <w:left w:val="single" w:sz="4" w:space="0" w:color="auto"/>
              <w:bottom w:val="single" w:sz="4" w:space="0" w:color="auto"/>
              <w:right w:val="single" w:sz="4" w:space="0" w:color="auto"/>
            </w:tcBorders>
            <w:hideMark/>
          </w:tcPr>
          <w:p w14:paraId="4D420269" w14:textId="77777777" w:rsidR="000C5234" w:rsidRPr="00A337D2" w:rsidRDefault="000C5234" w:rsidP="002048AA">
            <w:pPr>
              <w:spacing w:beforeLines="20" w:before="48" w:afterLines="20" w:after="48"/>
              <w:jc w:val="center"/>
              <w:rPr>
                <w:rFonts w:ascii="Arial" w:hAnsi="Arial" w:cs="Arial"/>
                <w:b/>
                <w:bCs/>
                <w:szCs w:val="20"/>
                <w:lang w:val="tr-TR"/>
              </w:rPr>
            </w:pPr>
            <w:r w:rsidRPr="00A337D2">
              <w:rPr>
                <w:rFonts w:ascii="Arial" w:hAnsi="Arial" w:cs="Arial"/>
                <w:b/>
                <w:bCs/>
                <w:szCs w:val="20"/>
                <w:lang w:val="tr-TR"/>
              </w:rPr>
              <w:t>İlgili Departmanlar / Müteahhitler / Alt Yükleniciler</w:t>
            </w:r>
          </w:p>
        </w:tc>
      </w:tr>
      <w:tr w:rsidR="000C5234" w:rsidRPr="00A337D2" w14:paraId="53E7989C" w14:textId="77777777" w:rsidTr="002048AA">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13F7D41F" w14:textId="77777777" w:rsidR="000C5234" w:rsidRPr="00A337D2" w:rsidRDefault="000C5234" w:rsidP="002048AA">
            <w:pPr>
              <w:spacing w:beforeLines="20" w:before="48" w:afterLines="20" w:after="48"/>
              <w:jc w:val="both"/>
              <w:rPr>
                <w:rFonts w:ascii="Arial" w:hAnsi="Arial" w:cs="Arial"/>
                <w:sz w:val="22"/>
                <w:szCs w:val="22"/>
                <w:lang w:val="tr-TR"/>
              </w:rPr>
            </w:pPr>
            <w:r w:rsidRPr="00A337D2">
              <w:rPr>
                <w:rFonts w:ascii="Arial" w:hAnsi="Arial" w:cs="Arial"/>
                <w:sz w:val="22"/>
                <w:szCs w:val="22"/>
                <w:lang w:val="tr-TR"/>
              </w:rPr>
              <w:t>1-</w:t>
            </w:r>
          </w:p>
        </w:tc>
        <w:tc>
          <w:tcPr>
            <w:tcW w:w="4962" w:type="dxa"/>
            <w:gridSpan w:val="3"/>
            <w:tcBorders>
              <w:top w:val="single" w:sz="4" w:space="0" w:color="auto"/>
              <w:left w:val="single" w:sz="4" w:space="0" w:color="auto"/>
              <w:bottom w:val="single" w:sz="4" w:space="0" w:color="auto"/>
              <w:right w:val="single" w:sz="4" w:space="0" w:color="auto"/>
            </w:tcBorders>
          </w:tcPr>
          <w:p w14:paraId="259157F2" w14:textId="77777777" w:rsidR="000C5234" w:rsidRPr="00A337D2" w:rsidRDefault="000C5234" w:rsidP="002048AA">
            <w:pPr>
              <w:spacing w:beforeLines="20" w:before="48" w:afterLines="20" w:after="48"/>
              <w:jc w:val="both"/>
              <w:rPr>
                <w:rFonts w:ascii="Arial" w:hAnsi="Arial" w:cs="Arial"/>
                <w:sz w:val="22"/>
                <w:szCs w:val="22"/>
                <w:lang w:val="tr-TR"/>
              </w:rPr>
            </w:pPr>
          </w:p>
        </w:tc>
      </w:tr>
      <w:tr w:rsidR="000C5234" w:rsidRPr="00A337D2" w14:paraId="4E3B3862" w14:textId="77777777" w:rsidTr="002048AA">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76D66D43" w14:textId="77777777" w:rsidR="000C5234" w:rsidRPr="00A337D2" w:rsidRDefault="000C5234" w:rsidP="002048AA">
            <w:pPr>
              <w:spacing w:beforeLines="20" w:before="48" w:afterLines="20" w:after="48"/>
              <w:jc w:val="both"/>
              <w:rPr>
                <w:rFonts w:ascii="Arial" w:hAnsi="Arial" w:cs="Arial"/>
                <w:sz w:val="22"/>
                <w:szCs w:val="22"/>
                <w:lang w:val="tr-TR"/>
              </w:rPr>
            </w:pPr>
            <w:r w:rsidRPr="00A337D2">
              <w:rPr>
                <w:rFonts w:ascii="Arial" w:hAnsi="Arial" w:cs="Arial"/>
                <w:sz w:val="22"/>
                <w:szCs w:val="22"/>
                <w:lang w:val="tr-TR"/>
              </w:rPr>
              <w:t>2-</w:t>
            </w:r>
          </w:p>
        </w:tc>
        <w:tc>
          <w:tcPr>
            <w:tcW w:w="4962" w:type="dxa"/>
            <w:gridSpan w:val="3"/>
            <w:tcBorders>
              <w:top w:val="single" w:sz="4" w:space="0" w:color="auto"/>
              <w:left w:val="single" w:sz="4" w:space="0" w:color="auto"/>
              <w:bottom w:val="single" w:sz="4" w:space="0" w:color="auto"/>
              <w:right w:val="single" w:sz="4" w:space="0" w:color="auto"/>
            </w:tcBorders>
          </w:tcPr>
          <w:p w14:paraId="1B2AA651" w14:textId="77777777" w:rsidR="000C5234" w:rsidRPr="00A337D2" w:rsidRDefault="000C5234" w:rsidP="002048AA">
            <w:pPr>
              <w:spacing w:beforeLines="20" w:before="48" w:afterLines="20" w:after="48"/>
              <w:jc w:val="both"/>
              <w:rPr>
                <w:rFonts w:ascii="Arial" w:hAnsi="Arial" w:cs="Arial"/>
                <w:sz w:val="22"/>
                <w:szCs w:val="22"/>
                <w:lang w:val="tr-TR"/>
              </w:rPr>
            </w:pPr>
          </w:p>
        </w:tc>
      </w:tr>
      <w:tr w:rsidR="000C5234" w:rsidRPr="00A337D2" w14:paraId="2A0FE0D5" w14:textId="77777777" w:rsidTr="002048AA">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50EEE1F7" w14:textId="77777777" w:rsidR="000C5234" w:rsidRPr="00A337D2" w:rsidRDefault="000C5234" w:rsidP="002048AA">
            <w:pPr>
              <w:spacing w:beforeLines="20" w:before="48" w:afterLines="20" w:after="48"/>
              <w:jc w:val="both"/>
              <w:rPr>
                <w:rFonts w:ascii="Arial" w:hAnsi="Arial" w:cs="Arial"/>
                <w:sz w:val="22"/>
                <w:szCs w:val="22"/>
                <w:lang w:val="tr-TR"/>
              </w:rPr>
            </w:pPr>
            <w:r w:rsidRPr="00A337D2">
              <w:rPr>
                <w:rFonts w:ascii="Arial" w:hAnsi="Arial" w:cs="Arial"/>
                <w:sz w:val="22"/>
                <w:szCs w:val="22"/>
                <w:lang w:val="tr-TR"/>
              </w:rPr>
              <w:t>3</w:t>
            </w:r>
          </w:p>
        </w:tc>
        <w:tc>
          <w:tcPr>
            <w:tcW w:w="4962" w:type="dxa"/>
            <w:gridSpan w:val="3"/>
            <w:tcBorders>
              <w:top w:val="single" w:sz="4" w:space="0" w:color="auto"/>
              <w:left w:val="single" w:sz="4" w:space="0" w:color="auto"/>
              <w:bottom w:val="single" w:sz="4" w:space="0" w:color="auto"/>
              <w:right w:val="single" w:sz="4" w:space="0" w:color="auto"/>
            </w:tcBorders>
          </w:tcPr>
          <w:p w14:paraId="775F9CD0" w14:textId="77777777" w:rsidR="000C5234" w:rsidRPr="00A337D2" w:rsidRDefault="000C5234" w:rsidP="002048AA">
            <w:pPr>
              <w:spacing w:beforeLines="20" w:before="48" w:afterLines="20" w:after="48"/>
              <w:jc w:val="both"/>
              <w:rPr>
                <w:rFonts w:ascii="Arial" w:hAnsi="Arial" w:cs="Arial"/>
                <w:sz w:val="22"/>
                <w:szCs w:val="22"/>
                <w:lang w:val="tr-TR"/>
              </w:rPr>
            </w:pPr>
          </w:p>
        </w:tc>
      </w:tr>
      <w:tr w:rsidR="000C5234" w:rsidRPr="00A337D2" w14:paraId="1EAB7AF7" w14:textId="77777777" w:rsidTr="002048AA">
        <w:trPr>
          <w:trHeight w:val="634"/>
        </w:trPr>
        <w:tc>
          <w:tcPr>
            <w:tcW w:w="4962" w:type="dxa"/>
            <w:gridSpan w:val="2"/>
            <w:tcBorders>
              <w:top w:val="single" w:sz="4" w:space="0" w:color="auto"/>
              <w:left w:val="single" w:sz="4" w:space="0" w:color="auto"/>
              <w:bottom w:val="dotted" w:sz="4" w:space="0" w:color="auto"/>
              <w:right w:val="single" w:sz="4" w:space="0" w:color="auto"/>
            </w:tcBorders>
            <w:hideMark/>
          </w:tcPr>
          <w:p w14:paraId="3E311C3A" w14:textId="77777777" w:rsidR="000C5234" w:rsidRPr="00A337D2" w:rsidRDefault="000C5234" w:rsidP="002048AA">
            <w:pPr>
              <w:spacing w:beforeLines="20" w:before="48" w:afterLines="20" w:after="48"/>
              <w:jc w:val="both"/>
              <w:rPr>
                <w:rFonts w:ascii="Arial" w:hAnsi="Arial" w:cs="Arial"/>
                <w:sz w:val="22"/>
                <w:szCs w:val="22"/>
                <w:lang w:val="tr-TR"/>
              </w:rPr>
            </w:pPr>
            <w:r w:rsidRPr="00A337D2">
              <w:rPr>
                <w:rFonts w:ascii="Arial" w:hAnsi="Arial" w:cs="Arial"/>
                <w:sz w:val="22"/>
                <w:szCs w:val="22"/>
                <w:lang w:val="tr-TR"/>
              </w:rPr>
              <w:t>4</w:t>
            </w:r>
          </w:p>
        </w:tc>
        <w:tc>
          <w:tcPr>
            <w:tcW w:w="4962" w:type="dxa"/>
            <w:gridSpan w:val="3"/>
            <w:tcBorders>
              <w:top w:val="single" w:sz="4" w:space="0" w:color="auto"/>
              <w:left w:val="single" w:sz="4" w:space="0" w:color="auto"/>
              <w:bottom w:val="dotted" w:sz="4" w:space="0" w:color="auto"/>
              <w:right w:val="single" w:sz="4" w:space="0" w:color="auto"/>
            </w:tcBorders>
          </w:tcPr>
          <w:p w14:paraId="7D14B688" w14:textId="77777777" w:rsidR="000C5234" w:rsidRPr="00A337D2" w:rsidRDefault="000C5234" w:rsidP="002048AA">
            <w:pPr>
              <w:spacing w:beforeLines="20" w:before="48" w:afterLines="20" w:after="48"/>
              <w:jc w:val="both"/>
              <w:rPr>
                <w:rFonts w:ascii="Arial" w:hAnsi="Arial" w:cs="Arial"/>
                <w:sz w:val="22"/>
                <w:szCs w:val="22"/>
                <w:lang w:val="tr-TR"/>
              </w:rPr>
            </w:pPr>
          </w:p>
        </w:tc>
      </w:tr>
      <w:tr w:rsidR="000C5234" w:rsidRPr="00A337D2" w14:paraId="140B2503" w14:textId="77777777" w:rsidTr="002048AA">
        <w:trPr>
          <w:trHeight w:val="436"/>
        </w:trPr>
        <w:tc>
          <w:tcPr>
            <w:tcW w:w="9924" w:type="dxa"/>
            <w:gridSpan w:val="5"/>
            <w:tcBorders>
              <w:top w:val="dotted" w:sz="4" w:space="0" w:color="auto"/>
              <w:left w:val="single" w:sz="4" w:space="0" w:color="auto"/>
              <w:bottom w:val="single" w:sz="4" w:space="0" w:color="auto"/>
              <w:right w:val="single" w:sz="4" w:space="0" w:color="auto"/>
            </w:tcBorders>
            <w:hideMark/>
          </w:tcPr>
          <w:p w14:paraId="33991D70" w14:textId="77777777" w:rsidR="000C5234" w:rsidRPr="00A337D2" w:rsidRDefault="000C5234" w:rsidP="002048AA">
            <w:pPr>
              <w:spacing w:beforeLines="20" w:before="48" w:afterLines="20" w:after="48"/>
              <w:jc w:val="both"/>
              <w:rPr>
                <w:rFonts w:ascii="Arial" w:hAnsi="Arial" w:cs="Arial"/>
                <w:b/>
                <w:szCs w:val="22"/>
                <w:lang w:val="tr-TR"/>
              </w:rPr>
            </w:pPr>
            <w:r w:rsidRPr="00A337D2">
              <w:rPr>
                <w:rFonts w:ascii="Arial" w:hAnsi="Arial" w:cs="Arial"/>
                <w:b/>
                <w:i/>
                <w:sz w:val="22"/>
                <w:szCs w:val="22"/>
                <w:lang w:val="tr-TR"/>
              </w:rPr>
              <w:t>Harcama Tutarı:</w:t>
            </w:r>
          </w:p>
        </w:tc>
      </w:tr>
      <w:tr w:rsidR="000C5234" w:rsidRPr="00A337D2" w14:paraId="61AE87FE" w14:textId="77777777" w:rsidTr="002048AA">
        <w:trPr>
          <w:trHeight w:val="871"/>
        </w:trPr>
        <w:tc>
          <w:tcPr>
            <w:tcW w:w="4866" w:type="dxa"/>
            <w:tcBorders>
              <w:top w:val="single" w:sz="4" w:space="0" w:color="auto"/>
              <w:left w:val="single" w:sz="4" w:space="0" w:color="auto"/>
              <w:bottom w:val="nil"/>
              <w:right w:val="single" w:sz="4" w:space="0" w:color="auto"/>
            </w:tcBorders>
            <w:hideMark/>
          </w:tcPr>
          <w:p w14:paraId="0A9796F8" w14:textId="77777777" w:rsidR="000C5234" w:rsidRPr="00A337D2" w:rsidRDefault="000C5234" w:rsidP="002048AA">
            <w:pPr>
              <w:spacing w:beforeLines="20" w:before="48" w:afterLines="20" w:after="48"/>
              <w:rPr>
                <w:rFonts w:ascii="Arial" w:hAnsi="Arial" w:cs="Arial"/>
                <w:sz w:val="22"/>
                <w:szCs w:val="22"/>
                <w:lang w:val="tr-TR"/>
              </w:rPr>
            </w:pPr>
            <w:proofErr w:type="gramStart"/>
            <w:r w:rsidRPr="00A337D2">
              <w:rPr>
                <w:rFonts w:ascii="Arial" w:hAnsi="Arial" w:cs="Arial"/>
                <w:sz w:val="22"/>
                <w:szCs w:val="22"/>
                <w:lang w:val="tr-TR"/>
              </w:rPr>
              <w:lastRenderedPageBreak/>
              <w:t>Şikayet</w:t>
            </w:r>
            <w:proofErr w:type="gramEnd"/>
            <w:r w:rsidRPr="00A337D2">
              <w:rPr>
                <w:rFonts w:ascii="Arial" w:hAnsi="Arial" w:cs="Arial"/>
                <w:sz w:val="22"/>
                <w:szCs w:val="22"/>
                <w:lang w:val="tr-TR"/>
              </w:rPr>
              <w:t>/Talep Eden</w:t>
            </w:r>
          </w:p>
          <w:p w14:paraId="74876861" w14:textId="77777777" w:rsidR="000C5234" w:rsidRPr="00A337D2" w:rsidRDefault="000C5234" w:rsidP="002048AA">
            <w:pPr>
              <w:spacing w:beforeLines="20" w:before="48" w:afterLines="20" w:after="48"/>
              <w:rPr>
                <w:rFonts w:ascii="Arial" w:hAnsi="Arial" w:cs="Arial"/>
                <w:i/>
                <w:sz w:val="22"/>
                <w:szCs w:val="22"/>
                <w:lang w:val="tr-TR"/>
              </w:rPr>
            </w:pPr>
            <w:r w:rsidRPr="00A337D2">
              <w:rPr>
                <w:rFonts w:ascii="Arial" w:hAnsi="Arial" w:cs="Arial"/>
                <w:sz w:val="22"/>
                <w:szCs w:val="22"/>
                <w:lang w:val="tr-TR"/>
              </w:rPr>
              <w:t>Ad-</w:t>
            </w:r>
            <w:proofErr w:type="spellStart"/>
            <w:r w:rsidRPr="00A337D2">
              <w:rPr>
                <w:rFonts w:ascii="Arial" w:hAnsi="Arial" w:cs="Arial"/>
                <w:sz w:val="22"/>
                <w:szCs w:val="22"/>
                <w:lang w:val="tr-TR"/>
              </w:rPr>
              <w:t>Soyad</w:t>
            </w:r>
            <w:proofErr w:type="spellEnd"/>
            <w:r w:rsidRPr="00A337D2">
              <w:rPr>
                <w:rFonts w:ascii="Arial" w:hAnsi="Arial" w:cs="Arial"/>
                <w:sz w:val="22"/>
                <w:szCs w:val="22"/>
                <w:lang w:val="tr-TR"/>
              </w:rPr>
              <w:t xml:space="preserve"> ve İmza</w:t>
            </w:r>
          </w:p>
        </w:tc>
        <w:tc>
          <w:tcPr>
            <w:tcW w:w="5058" w:type="dxa"/>
            <w:gridSpan w:val="4"/>
            <w:tcBorders>
              <w:top w:val="single" w:sz="4" w:space="0" w:color="auto"/>
              <w:left w:val="single" w:sz="4" w:space="0" w:color="auto"/>
              <w:bottom w:val="nil"/>
              <w:right w:val="single" w:sz="4" w:space="0" w:color="auto"/>
            </w:tcBorders>
            <w:hideMark/>
          </w:tcPr>
          <w:p w14:paraId="09BC4B9A" w14:textId="77777777" w:rsidR="000C5234" w:rsidRPr="00A337D2" w:rsidRDefault="000C5234" w:rsidP="002048AA">
            <w:pPr>
              <w:spacing w:beforeLines="20" w:before="48" w:afterLines="20" w:after="48"/>
              <w:rPr>
                <w:rFonts w:ascii="Arial" w:hAnsi="Arial" w:cs="Arial"/>
                <w:sz w:val="22"/>
                <w:szCs w:val="22"/>
                <w:lang w:val="tr-TR"/>
              </w:rPr>
            </w:pPr>
            <w:r w:rsidRPr="00A337D2">
              <w:rPr>
                <w:rFonts w:ascii="Arial" w:hAnsi="Arial" w:cs="Arial"/>
                <w:sz w:val="22"/>
                <w:szCs w:val="22"/>
                <w:lang w:val="tr-TR"/>
              </w:rPr>
              <w:t>Enerjisa adına</w:t>
            </w:r>
          </w:p>
          <w:p w14:paraId="17ACF7E3" w14:textId="77777777" w:rsidR="000C5234" w:rsidRPr="00A337D2" w:rsidRDefault="000C5234" w:rsidP="002048AA">
            <w:pPr>
              <w:spacing w:beforeLines="20" w:before="48" w:afterLines="20" w:after="48"/>
              <w:rPr>
                <w:rFonts w:ascii="Arial" w:hAnsi="Arial" w:cs="Arial"/>
                <w:sz w:val="22"/>
                <w:szCs w:val="22"/>
                <w:lang w:val="tr-TR"/>
              </w:rPr>
            </w:pPr>
            <w:r w:rsidRPr="00A337D2">
              <w:rPr>
                <w:rFonts w:ascii="Arial" w:hAnsi="Arial" w:cs="Arial"/>
                <w:sz w:val="22"/>
                <w:szCs w:val="22"/>
                <w:lang w:val="tr-TR"/>
              </w:rPr>
              <w:t>Unvan-Ad-</w:t>
            </w:r>
            <w:proofErr w:type="spellStart"/>
            <w:r w:rsidRPr="00A337D2">
              <w:rPr>
                <w:rFonts w:ascii="Arial" w:hAnsi="Arial" w:cs="Arial"/>
                <w:sz w:val="22"/>
                <w:szCs w:val="22"/>
                <w:lang w:val="tr-TR"/>
              </w:rPr>
              <w:t>Soyad</w:t>
            </w:r>
            <w:proofErr w:type="spellEnd"/>
            <w:r w:rsidRPr="00A337D2">
              <w:rPr>
                <w:rFonts w:ascii="Arial" w:hAnsi="Arial" w:cs="Arial"/>
                <w:sz w:val="22"/>
                <w:szCs w:val="22"/>
                <w:lang w:val="tr-TR"/>
              </w:rPr>
              <w:t xml:space="preserve"> ve İmza</w:t>
            </w:r>
          </w:p>
        </w:tc>
      </w:tr>
      <w:tr w:rsidR="000C5234" w:rsidRPr="00A337D2" w14:paraId="453142E2" w14:textId="77777777" w:rsidTr="002048AA">
        <w:trPr>
          <w:trHeight w:val="914"/>
        </w:trPr>
        <w:tc>
          <w:tcPr>
            <w:tcW w:w="4866" w:type="dxa"/>
            <w:tcBorders>
              <w:top w:val="nil"/>
              <w:left w:val="single" w:sz="4" w:space="0" w:color="auto"/>
              <w:bottom w:val="single" w:sz="4" w:space="0" w:color="auto"/>
              <w:right w:val="single" w:sz="4" w:space="0" w:color="auto"/>
            </w:tcBorders>
          </w:tcPr>
          <w:p w14:paraId="7FA414E1" w14:textId="77777777" w:rsidR="000C5234" w:rsidRPr="00A337D2" w:rsidRDefault="000C5234" w:rsidP="002048AA">
            <w:pPr>
              <w:spacing w:beforeLines="20" w:before="48" w:afterLines="20" w:after="48"/>
              <w:rPr>
                <w:rFonts w:ascii="Arial" w:hAnsi="Arial" w:cs="Arial"/>
                <w:sz w:val="22"/>
                <w:szCs w:val="22"/>
                <w:lang w:val="tr-TR"/>
              </w:rPr>
            </w:pPr>
          </w:p>
        </w:tc>
        <w:tc>
          <w:tcPr>
            <w:tcW w:w="2472" w:type="dxa"/>
            <w:gridSpan w:val="3"/>
            <w:tcBorders>
              <w:top w:val="nil"/>
              <w:left w:val="single" w:sz="4" w:space="0" w:color="auto"/>
              <w:bottom w:val="single" w:sz="4" w:space="0" w:color="auto"/>
              <w:right w:val="nil"/>
            </w:tcBorders>
          </w:tcPr>
          <w:p w14:paraId="54C1F45F" w14:textId="77777777" w:rsidR="000C5234" w:rsidRPr="00A337D2" w:rsidRDefault="000C5234" w:rsidP="002048AA">
            <w:pPr>
              <w:spacing w:beforeLines="20" w:before="48" w:afterLines="20" w:after="48"/>
              <w:rPr>
                <w:rFonts w:ascii="Arial" w:hAnsi="Arial" w:cs="Arial"/>
                <w:sz w:val="22"/>
                <w:szCs w:val="22"/>
                <w:lang w:val="tr-TR"/>
              </w:rPr>
            </w:pPr>
          </w:p>
        </w:tc>
        <w:tc>
          <w:tcPr>
            <w:tcW w:w="2586" w:type="dxa"/>
            <w:tcBorders>
              <w:top w:val="nil"/>
              <w:left w:val="nil"/>
              <w:bottom w:val="single" w:sz="4" w:space="0" w:color="auto"/>
              <w:right w:val="single" w:sz="4" w:space="0" w:color="auto"/>
            </w:tcBorders>
          </w:tcPr>
          <w:p w14:paraId="2FC8CB70" w14:textId="77777777" w:rsidR="000C5234" w:rsidRPr="00A337D2" w:rsidRDefault="000C5234" w:rsidP="002048AA">
            <w:pPr>
              <w:spacing w:beforeLines="20" w:before="48" w:afterLines="20" w:after="48"/>
              <w:rPr>
                <w:rFonts w:ascii="Arial" w:hAnsi="Arial" w:cs="Arial"/>
                <w:sz w:val="22"/>
                <w:szCs w:val="22"/>
                <w:lang w:val="tr-TR"/>
              </w:rPr>
            </w:pPr>
          </w:p>
        </w:tc>
      </w:tr>
    </w:tbl>
    <w:p w14:paraId="0DDF9E9D" w14:textId="77777777" w:rsidR="000C5234" w:rsidRPr="00A337D2" w:rsidRDefault="000C5234" w:rsidP="000C5234">
      <w:pPr>
        <w:spacing w:beforeLines="20" w:before="48" w:afterLines="20" w:after="48"/>
        <w:rPr>
          <w:rFonts w:ascii="Arial" w:hAnsi="Arial" w:cs="Arial"/>
          <w:sz w:val="18"/>
          <w:szCs w:val="22"/>
          <w:lang w:val="tr-TR" w:eastAsia="tr-TR"/>
        </w:rPr>
      </w:pPr>
    </w:p>
    <w:p w14:paraId="7D4C6E79" w14:textId="77777777" w:rsidR="00884114" w:rsidRPr="00A337D2" w:rsidRDefault="00884114" w:rsidP="00884114">
      <w:pPr>
        <w:rPr>
          <w:lang w:val="tr-TR"/>
        </w:rPr>
      </w:pPr>
    </w:p>
    <w:p w14:paraId="783709D8" w14:textId="77777777" w:rsidR="00884114" w:rsidRPr="00A337D2" w:rsidRDefault="00884114" w:rsidP="00E26829">
      <w:pPr>
        <w:rPr>
          <w:lang w:val="tr-TR"/>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2833"/>
        <w:gridCol w:w="3263"/>
        <w:gridCol w:w="283"/>
        <w:gridCol w:w="3402"/>
      </w:tblGrid>
      <w:tr w:rsidR="00C66281" w:rsidRPr="00A337D2" w14:paraId="653A7F9D" w14:textId="77777777" w:rsidTr="00C72EC3">
        <w:trPr>
          <w:trHeight w:val="709"/>
        </w:trPr>
        <w:tc>
          <w:tcPr>
            <w:tcW w:w="6096" w:type="dxa"/>
            <w:gridSpan w:val="2"/>
          </w:tcPr>
          <w:p w14:paraId="7F20F540" w14:textId="77777777" w:rsidR="00C66281" w:rsidRPr="00A337D2" w:rsidRDefault="00C66281" w:rsidP="005D3860">
            <w:pPr>
              <w:pStyle w:val="PageTitle"/>
              <w:rPr>
                <w:lang w:val="tr-TR"/>
              </w:rPr>
            </w:pPr>
            <w:r w:rsidRPr="00A337D2">
              <w:rPr>
                <w:lang w:val="tr-TR"/>
              </w:rPr>
              <w:lastRenderedPageBreak/>
              <w:t>ERM, dünya çapında aşağıdaki ülke ve bölgelerde 160'tan fazla ofise sahiptir</w:t>
            </w:r>
          </w:p>
        </w:tc>
        <w:tc>
          <w:tcPr>
            <w:tcW w:w="283" w:type="dxa"/>
          </w:tcPr>
          <w:p w14:paraId="2E6D99E1" w14:textId="77777777" w:rsidR="00C66281" w:rsidRPr="00A337D2" w:rsidRDefault="00C66281" w:rsidP="0078738D">
            <w:pPr>
              <w:pStyle w:val="BodyText"/>
              <w:rPr>
                <w:lang w:val="tr-TR"/>
              </w:rPr>
            </w:pPr>
          </w:p>
        </w:tc>
        <w:tc>
          <w:tcPr>
            <w:tcW w:w="3402" w:type="dxa"/>
          </w:tcPr>
          <w:p w14:paraId="3DB50981" w14:textId="77777777" w:rsidR="00C66281" w:rsidRPr="00A337D2" w:rsidRDefault="00C66281" w:rsidP="0078738D">
            <w:pPr>
              <w:pStyle w:val="BodyText"/>
              <w:rPr>
                <w:lang w:val="tr-TR"/>
              </w:rPr>
            </w:pPr>
          </w:p>
        </w:tc>
      </w:tr>
      <w:tr w:rsidR="00C66281" w:rsidRPr="00A337D2" w14:paraId="6F9EC242" w14:textId="77777777" w:rsidTr="00E67C84">
        <w:trPr>
          <w:trHeight w:val="8504"/>
        </w:trPr>
        <w:tc>
          <w:tcPr>
            <w:tcW w:w="2833" w:type="dxa"/>
            <w:tcMar>
              <w:top w:w="113" w:type="dxa"/>
            </w:tcMar>
          </w:tcPr>
          <w:p w14:paraId="103E9D81" w14:textId="77777777" w:rsidR="00C66281" w:rsidRPr="00A337D2" w:rsidRDefault="00C66281" w:rsidP="0078738D">
            <w:pPr>
              <w:pStyle w:val="BodyText"/>
              <w:rPr>
                <w:lang w:val="tr-TR"/>
              </w:rPr>
            </w:pPr>
            <w:r w:rsidRPr="00A337D2">
              <w:rPr>
                <w:lang w:val="tr-TR"/>
              </w:rPr>
              <w:t>Arjantin</w:t>
            </w:r>
          </w:p>
          <w:p w14:paraId="4D2D0DD1" w14:textId="77777777" w:rsidR="00C66281" w:rsidRPr="00A337D2" w:rsidRDefault="00C66281" w:rsidP="0078738D">
            <w:pPr>
              <w:pStyle w:val="BodyText"/>
              <w:rPr>
                <w:lang w:val="tr-TR"/>
              </w:rPr>
            </w:pPr>
            <w:r w:rsidRPr="00A337D2">
              <w:rPr>
                <w:lang w:val="tr-TR"/>
              </w:rPr>
              <w:t>Avustralya</w:t>
            </w:r>
          </w:p>
          <w:p w14:paraId="5477EE5B" w14:textId="77777777" w:rsidR="00C66281" w:rsidRPr="00A337D2" w:rsidRDefault="00C66281" w:rsidP="0078738D">
            <w:pPr>
              <w:pStyle w:val="BodyText"/>
              <w:rPr>
                <w:lang w:val="tr-TR"/>
              </w:rPr>
            </w:pPr>
            <w:r w:rsidRPr="00A337D2">
              <w:rPr>
                <w:lang w:val="tr-TR"/>
              </w:rPr>
              <w:t>Belçika</w:t>
            </w:r>
          </w:p>
          <w:p w14:paraId="17FFF453" w14:textId="77777777" w:rsidR="00C66281" w:rsidRPr="00A337D2" w:rsidRDefault="00C66281" w:rsidP="0078738D">
            <w:pPr>
              <w:pStyle w:val="BodyText"/>
              <w:rPr>
                <w:lang w:val="tr-TR"/>
              </w:rPr>
            </w:pPr>
            <w:r w:rsidRPr="00A337D2">
              <w:rPr>
                <w:lang w:val="tr-TR"/>
              </w:rPr>
              <w:t>Brezilya</w:t>
            </w:r>
          </w:p>
          <w:p w14:paraId="514CD0C5" w14:textId="77777777" w:rsidR="00C66281" w:rsidRPr="00A337D2" w:rsidRDefault="00C66281" w:rsidP="0078738D">
            <w:pPr>
              <w:pStyle w:val="BodyText"/>
              <w:rPr>
                <w:lang w:val="tr-TR"/>
              </w:rPr>
            </w:pPr>
            <w:r w:rsidRPr="00A337D2">
              <w:rPr>
                <w:lang w:val="tr-TR"/>
              </w:rPr>
              <w:t>Kanada</w:t>
            </w:r>
          </w:p>
          <w:p w14:paraId="0AF1ED63" w14:textId="77777777" w:rsidR="00C66281" w:rsidRPr="00A337D2" w:rsidRDefault="00C66281" w:rsidP="0078738D">
            <w:pPr>
              <w:pStyle w:val="BodyText"/>
              <w:rPr>
                <w:lang w:val="tr-TR"/>
              </w:rPr>
            </w:pPr>
            <w:r w:rsidRPr="00A337D2">
              <w:rPr>
                <w:lang w:val="tr-TR"/>
              </w:rPr>
              <w:t>Çin</w:t>
            </w:r>
          </w:p>
          <w:p w14:paraId="7E2C9DF1" w14:textId="77777777" w:rsidR="00C66281" w:rsidRPr="00A337D2" w:rsidRDefault="00C66281" w:rsidP="0078738D">
            <w:pPr>
              <w:pStyle w:val="BodyText"/>
              <w:rPr>
                <w:lang w:val="tr-TR"/>
              </w:rPr>
            </w:pPr>
            <w:r w:rsidRPr="00A337D2">
              <w:rPr>
                <w:lang w:val="tr-TR"/>
              </w:rPr>
              <w:t>Kolombiya</w:t>
            </w:r>
          </w:p>
          <w:p w14:paraId="10B4227C" w14:textId="77777777" w:rsidR="00C66281" w:rsidRPr="00A337D2" w:rsidRDefault="00C66281" w:rsidP="0078738D">
            <w:pPr>
              <w:pStyle w:val="BodyText"/>
              <w:rPr>
                <w:lang w:val="tr-TR"/>
              </w:rPr>
            </w:pPr>
            <w:r w:rsidRPr="00A337D2">
              <w:rPr>
                <w:lang w:val="tr-TR"/>
              </w:rPr>
              <w:t>Fransa</w:t>
            </w:r>
          </w:p>
          <w:p w14:paraId="699BB34E" w14:textId="77777777" w:rsidR="00C66281" w:rsidRPr="00A337D2" w:rsidRDefault="00C66281" w:rsidP="0078738D">
            <w:pPr>
              <w:pStyle w:val="BodyText"/>
              <w:rPr>
                <w:lang w:val="tr-TR"/>
              </w:rPr>
            </w:pPr>
            <w:r w:rsidRPr="00A337D2">
              <w:rPr>
                <w:lang w:val="tr-TR"/>
              </w:rPr>
              <w:t>Almanya</w:t>
            </w:r>
          </w:p>
          <w:p w14:paraId="153AA363" w14:textId="77777777" w:rsidR="00C66281" w:rsidRPr="00A337D2" w:rsidRDefault="00C66281" w:rsidP="0078738D">
            <w:pPr>
              <w:pStyle w:val="BodyText"/>
              <w:rPr>
                <w:lang w:val="tr-TR"/>
              </w:rPr>
            </w:pPr>
            <w:r w:rsidRPr="00A337D2">
              <w:rPr>
                <w:lang w:val="tr-TR"/>
              </w:rPr>
              <w:t>Gana</w:t>
            </w:r>
          </w:p>
          <w:p w14:paraId="059ABD99" w14:textId="77777777" w:rsidR="00C66281" w:rsidRPr="00A337D2" w:rsidRDefault="00C66281" w:rsidP="0078738D">
            <w:pPr>
              <w:pStyle w:val="BodyText"/>
              <w:rPr>
                <w:lang w:val="tr-TR"/>
              </w:rPr>
            </w:pPr>
            <w:r w:rsidRPr="00A337D2">
              <w:rPr>
                <w:lang w:val="tr-TR"/>
              </w:rPr>
              <w:t>Guyana</w:t>
            </w:r>
          </w:p>
          <w:p w14:paraId="1C6845A4" w14:textId="77777777" w:rsidR="00C66281" w:rsidRPr="00A337D2" w:rsidRDefault="00C66281" w:rsidP="0078738D">
            <w:pPr>
              <w:pStyle w:val="BodyText"/>
              <w:rPr>
                <w:lang w:val="tr-TR"/>
              </w:rPr>
            </w:pPr>
            <w:r w:rsidRPr="00A337D2">
              <w:rPr>
                <w:lang w:val="tr-TR"/>
              </w:rPr>
              <w:t>Hong Kong</w:t>
            </w:r>
          </w:p>
          <w:p w14:paraId="67445AC0" w14:textId="77777777" w:rsidR="00C66281" w:rsidRPr="00A337D2" w:rsidRDefault="00C66281" w:rsidP="0078738D">
            <w:pPr>
              <w:pStyle w:val="BodyText"/>
              <w:rPr>
                <w:lang w:val="tr-TR"/>
              </w:rPr>
            </w:pPr>
            <w:r w:rsidRPr="00A337D2">
              <w:rPr>
                <w:lang w:val="tr-TR"/>
              </w:rPr>
              <w:t>Hindistan</w:t>
            </w:r>
          </w:p>
          <w:p w14:paraId="445A5E1A" w14:textId="77777777" w:rsidR="00C66281" w:rsidRPr="00A337D2" w:rsidRDefault="00C66281" w:rsidP="0078738D">
            <w:pPr>
              <w:pStyle w:val="BodyText"/>
              <w:rPr>
                <w:lang w:val="tr-TR"/>
              </w:rPr>
            </w:pPr>
            <w:r w:rsidRPr="00A337D2">
              <w:rPr>
                <w:lang w:val="tr-TR"/>
              </w:rPr>
              <w:t>Endonezya</w:t>
            </w:r>
          </w:p>
          <w:p w14:paraId="59D8E9EE" w14:textId="77777777" w:rsidR="00C66281" w:rsidRPr="00A337D2" w:rsidRDefault="00C66281" w:rsidP="0078738D">
            <w:pPr>
              <w:pStyle w:val="BodyText"/>
              <w:rPr>
                <w:lang w:val="tr-TR"/>
              </w:rPr>
            </w:pPr>
            <w:r w:rsidRPr="00A337D2">
              <w:rPr>
                <w:lang w:val="tr-TR"/>
              </w:rPr>
              <w:t>İrlanda</w:t>
            </w:r>
          </w:p>
          <w:p w14:paraId="71932B2C" w14:textId="77777777" w:rsidR="00C66281" w:rsidRPr="00A337D2" w:rsidRDefault="00C66281" w:rsidP="0078738D">
            <w:pPr>
              <w:pStyle w:val="BodyText"/>
              <w:rPr>
                <w:lang w:val="tr-TR"/>
              </w:rPr>
            </w:pPr>
            <w:r w:rsidRPr="00A337D2">
              <w:rPr>
                <w:lang w:val="tr-TR"/>
              </w:rPr>
              <w:t>İtalya</w:t>
            </w:r>
          </w:p>
          <w:p w14:paraId="35EC1D6A" w14:textId="77777777" w:rsidR="00C66281" w:rsidRPr="00A337D2" w:rsidRDefault="00C66281" w:rsidP="0078738D">
            <w:pPr>
              <w:pStyle w:val="BodyText"/>
              <w:rPr>
                <w:lang w:val="tr-TR"/>
              </w:rPr>
            </w:pPr>
            <w:r w:rsidRPr="00A337D2">
              <w:rPr>
                <w:lang w:val="tr-TR"/>
              </w:rPr>
              <w:t>Japonya</w:t>
            </w:r>
          </w:p>
          <w:p w14:paraId="3E312AAC" w14:textId="77777777" w:rsidR="00C66281" w:rsidRPr="00A337D2" w:rsidRDefault="00C66281" w:rsidP="0078738D">
            <w:pPr>
              <w:pStyle w:val="BodyText"/>
              <w:rPr>
                <w:lang w:val="tr-TR"/>
              </w:rPr>
            </w:pPr>
            <w:r w:rsidRPr="00A337D2">
              <w:rPr>
                <w:lang w:val="tr-TR"/>
              </w:rPr>
              <w:t>Kazakistan</w:t>
            </w:r>
          </w:p>
          <w:p w14:paraId="7F3EE70A" w14:textId="77777777" w:rsidR="00C66281" w:rsidRPr="00A337D2" w:rsidRDefault="00C66281" w:rsidP="0078738D">
            <w:pPr>
              <w:pStyle w:val="BodyText"/>
              <w:rPr>
                <w:lang w:val="tr-TR"/>
              </w:rPr>
            </w:pPr>
            <w:r w:rsidRPr="00A337D2">
              <w:rPr>
                <w:lang w:val="tr-TR"/>
              </w:rPr>
              <w:t>Kenya</w:t>
            </w:r>
          </w:p>
          <w:p w14:paraId="2B3273AE" w14:textId="77777777" w:rsidR="00C66281" w:rsidRPr="00A337D2" w:rsidRDefault="00C66281" w:rsidP="0078738D">
            <w:pPr>
              <w:pStyle w:val="BodyText"/>
              <w:rPr>
                <w:lang w:val="tr-TR"/>
              </w:rPr>
            </w:pPr>
            <w:r w:rsidRPr="00A337D2">
              <w:rPr>
                <w:lang w:val="tr-TR"/>
              </w:rPr>
              <w:t>Malezya</w:t>
            </w:r>
          </w:p>
          <w:p w14:paraId="498C963A" w14:textId="77777777" w:rsidR="00C66281" w:rsidRPr="00A337D2" w:rsidRDefault="00C66281" w:rsidP="0078738D">
            <w:pPr>
              <w:pStyle w:val="BodyText"/>
              <w:rPr>
                <w:lang w:val="tr-TR"/>
              </w:rPr>
            </w:pPr>
            <w:r w:rsidRPr="00A337D2">
              <w:rPr>
                <w:lang w:val="tr-TR"/>
              </w:rPr>
              <w:t>Meksika</w:t>
            </w:r>
          </w:p>
          <w:p w14:paraId="316C1BDE" w14:textId="77777777" w:rsidR="00C66281" w:rsidRPr="00A337D2" w:rsidRDefault="00C66281" w:rsidP="0078738D">
            <w:pPr>
              <w:pStyle w:val="BodyText"/>
              <w:rPr>
                <w:lang w:val="tr-TR"/>
              </w:rPr>
            </w:pPr>
            <w:r w:rsidRPr="00A337D2">
              <w:rPr>
                <w:lang w:val="tr-TR"/>
              </w:rPr>
              <w:t>Mozambik</w:t>
            </w:r>
          </w:p>
          <w:p w14:paraId="1B75E399" w14:textId="77777777" w:rsidR="00C66281" w:rsidRPr="00A337D2" w:rsidRDefault="00C66281" w:rsidP="0078738D">
            <w:pPr>
              <w:pStyle w:val="BodyText"/>
              <w:rPr>
                <w:lang w:val="tr-TR"/>
              </w:rPr>
            </w:pPr>
          </w:p>
        </w:tc>
        <w:tc>
          <w:tcPr>
            <w:tcW w:w="3263" w:type="dxa"/>
            <w:tcMar>
              <w:top w:w="113" w:type="dxa"/>
            </w:tcMar>
          </w:tcPr>
          <w:p w14:paraId="14A93728" w14:textId="77777777" w:rsidR="00C66281" w:rsidRPr="00A337D2" w:rsidRDefault="00C66281" w:rsidP="0078738D">
            <w:pPr>
              <w:pStyle w:val="BodyText"/>
              <w:rPr>
                <w:lang w:val="tr-TR"/>
              </w:rPr>
            </w:pPr>
            <w:r w:rsidRPr="00A337D2">
              <w:rPr>
                <w:lang w:val="tr-TR"/>
              </w:rPr>
              <w:t xml:space="preserve">Hollanda </w:t>
            </w:r>
          </w:p>
          <w:p w14:paraId="3AB5B374" w14:textId="77777777" w:rsidR="00C66281" w:rsidRPr="00A337D2" w:rsidRDefault="00C66281" w:rsidP="0078738D">
            <w:pPr>
              <w:pStyle w:val="BodyText"/>
              <w:rPr>
                <w:lang w:val="tr-TR"/>
              </w:rPr>
            </w:pPr>
            <w:r w:rsidRPr="00A337D2">
              <w:rPr>
                <w:lang w:val="tr-TR"/>
              </w:rPr>
              <w:t>Yeni Zelanda</w:t>
            </w:r>
          </w:p>
          <w:p w14:paraId="67B22C46" w14:textId="77777777" w:rsidR="00C66281" w:rsidRPr="00A337D2" w:rsidRDefault="00C66281" w:rsidP="0078738D">
            <w:pPr>
              <w:pStyle w:val="BodyText"/>
              <w:rPr>
                <w:lang w:val="tr-TR"/>
              </w:rPr>
            </w:pPr>
            <w:r w:rsidRPr="00A337D2">
              <w:rPr>
                <w:lang w:val="tr-TR"/>
              </w:rPr>
              <w:t>Peru</w:t>
            </w:r>
          </w:p>
          <w:p w14:paraId="3959700B" w14:textId="77777777" w:rsidR="00C66281" w:rsidRPr="00A337D2" w:rsidRDefault="00C66281" w:rsidP="0078738D">
            <w:pPr>
              <w:pStyle w:val="BodyText"/>
              <w:rPr>
                <w:lang w:val="tr-TR"/>
              </w:rPr>
            </w:pPr>
            <w:r w:rsidRPr="00A337D2">
              <w:rPr>
                <w:lang w:val="tr-TR"/>
              </w:rPr>
              <w:t>Polonya</w:t>
            </w:r>
          </w:p>
          <w:p w14:paraId="372C1E14" w14:textId="77777777" w:rsidR="00C66281" w:rsidRPr="00A337D2" w:rsidRDefault="00C66281" w:rsidP="0078738D">
            <w:pPr>
              <w:pStyle w:val="BodyText"/>
              <w:rPr>
                <w:lang w:val="tr-TR"/>
              </w:rPr>
            </w:pPr>
            <w:r w:rsidRPr="00A337D2">
              <w:rPr>
                <w:lang w:val="tr-TR"/>
              </w:rPr>
              <w:t>Portekiz</w:t>
            </w:r>
          </w:p>
          <w:p w14:paraId="328AB511" w14:textId="77777777" w:rsidR="00C66281" w:rsidRPr="00A337D2" w:rsidRDefault="00C66281" w:rsidP="0078738D">
            <w:pPr>
              <w:pStyle w:val="BodyText"/>
              <w:rPr>
                <w:lang w:val="tr-TR"/>
              </w:rPr>
            </w:pPr>
            <w:r w:rsidRPr="00A337D2">
              <w:rPr>
                <w:lang w:val="tr-TR"/>
              </w:rPr>
              <w:t>Porto Riko</w:t>
            </w:r>
          </w:p>
          <w:p w14:paraId="0E5111D0" w14:textId="77777777" w:rsidR="00C66281" w:rsidRPr="00A337D2" w:rsidRDefault="00C66281" w:rsidP="0078738D">
            <w:pPr>
              <w:pStyle w:val="BodyText"/>
              <w:rPr>
                <w:lang w:val="tr-TR"/>
              </w:rPr>
            </w:pPr>
            <w:r w:rsidRPr="00A337D2">
              <w:rPr>
                <w:lang w:val="tr-TR"/>
              </w:rPr>
              <w:t>Romanya</w:t>
            </w:r>
          </w:p>
          <w:p w14:paraId="57251AB9" w14:textId="77777777" w:rsidR="00C66281" w:rsidRPr="00A337D2" w:rsidRDefault="00C66281" w:rsidP="0078738D">
            <w:pPr>
              <w:pStyle w:val="BodyText"/>
              <w:rPr>
                <w:lang w:val="tr-TR"/>
              </w:rPr>
            </w:pPr>
            <w:r w:rsidRPr="00A337D2">
              <w:rPr>
                <w:lang w:val="tr-TR"/>
              </w:rPr>
              <w:t>Senegal</w:t>
            </w:r>
          </w:p>
          <w:p w14:paraId="457F13F5" w14:textId="77777777" w:rsidR="00C66281" w:rsidRPr="00A337D2" w:rsidRDefault="00C66281" w:rsidP="0078738D">
            <w:pPr>
              <w:pStyle w:val="BodyText"/>
              <w:rPr>
                <w:lang w:val="tr-TR"/>
              </w:rPr>
            </w:pPr>
            <w:r w:rsidRPr="00A337D2">
              <w:rPr>
                <w:lang w:val="tr-TR"/>
              </w:rPr>
              <w:t>Singapur</w:t>
            </w:r>
          </w:p>
          <w:p w14:paraId="372D754C" w14:textId="77777777" w:rsidR="00C66281" w:rsidRPr="00A337D2" w:rsidRDefault="00C66281" w:rsidP="0078738D">
            <w:pPr>
              <w:pStyle w:val="BodyText"/>
              <w:rPr>
                <w:lang w:val="tr-TR"/>
              </w:rPr>
            </w:pPr>
            <w:r w:rsidRPr="00A337D2">
              <w:rPr>
                <w:lang w:val="tr-TR"/>
              </w:rPr>
              <w:t>Güney Afrika</w:t>
            </w:r>
          </w:p>
          <w:p w14:paraId="65F9AF89" w14:textId="77777777" w:rsidR="00C66281" w:rsidRPr="00A337D2" w:rsidRDefault="00C66281" w:rsidP="0078738D">
            <w:pPr>
              <w:pStyle w:val="BodyText"/>
              <w:rPr>
                <w:lang w:val="tr-TR"/>
              </w:rPr>
            </w:pPr>
            <w:r w:rsidRPr="00A337D2">
              <w:rPr>
                <w:lang w:val="tr-TR"/>
              </w:rPr>
              <w:t>Güney Kore</w:t>
            </w:r>
          </w:p>
          <w:p w14:paraId="36D00D30" w14:textId="77777777" w:rsidR="00C66281" w:rsidRPr="00A337D2" w:rsidRDefault="00C66281" w:rsidP="0078738D">
            <w:pPr>
              <w:pStyle w:val="BodyText"/>
              <w:rPr>
                <w:lang w:val="tr-TR"/>
              </w:rPr>
            </w:pPr>
            <w:r w:rsidRPr="00A337D2">
              <w:rPr>
                <w:lang w:val="tr-TR"/>
              </w:rPr>
              <w:t>İspanya</w:t>
            </w:r>
          </w:p>
          <w:p w14:paraId="6696ABEC" w14:textId="77777777" w:rsidR="00C66281" w:rsidRPr="00A337D2" w:rsidRDefault="00C66281" w:rsidP="0078738D">
            <w:pPr>
              <w:pStyle w:val="BodyText"/>
              <w:rPr>
                <w:lang w:val="tr-TR"/>
              </w:rPr>
            </w:pPr>
            <w:r w:rsidRPr="00A337D2">
              <w:rPr>
                <w:lang w:val="tr-TR"/>
              </w:rPr>
              <w:t>İsviçre</w:t>
            </w:r>
          </w:p>
          <w:p w14:paraId="3D4E737F" w14:textId="77777777" w:rsidR="00C66281" w:rsidRPr="00A337D2" w:rsidRDefault="00C66281" w:rsidP="0078738D">
            <w:pPr>
              <w:pStyle w:val="BodyText"/>
              <w:rPr>
                <w:lang w:val="tr-TR"/>
              </w:rPr>
            </w:pPr>
            <w:r w:rsidRPr="00A337D2">
              <w:rPr>
                <w:lang w:val="tr-TR"/>
              </w:rPr>
              <w:t>Tayvan</w:t>
            </w:r>
          </w:p>
          <w:p w14:paraId="05B1A529" w14:textId="77777777" w:rsidR="00C66281" w:rsidRPr="00A337D2" w:rsidRDefault="00C66281" w:rsidP="0078738D">
            <w:pPr>
              <w:pStyle w:val="BodyText"/>
              <w:rPr>
                <w:lang w:val="tr-TR"/>
              </w:rPr>
            </w:pPr>
            <w:r w:rsidRPr="00A337D2">
              <w:rPr>
                <w:lang w:val="tr-TR"/>
              </w:rPr>
              <w:t>Tanzanya</w:t>
            </w:r>
          </w:p>
          <w:p w14:paraId="0B19B717" w14:textId="77777777" w:rsidR="00C66281" w:rsidRPr="00A337D2" w:rsidRDefault="00C66281" w:rsidP="0078738D">
            <w:pPr>
              <w:pStyle w:val="BodyText"/>
              <w:rPr>
                <w:lang w:val="tr-TR"/>
              </w:rPr>
            </w:pPr>
            <w:r w:rsidRPr="00A337D2">
              <w:rPr>
                <w:lang w:val="tr-TR"/>
              </w:rPr>
              <w:t>Tayland</w:t>
            </w:r>
          </w:p>
          <w:p w14:paraId="7491B2BC" w14:textId="77777777" w:rsidR="00C66281" w:rsidRPr="00A337D2" w:rsidRDefault="00C66281" w:rsidP="0078738D">
            <w:pPr>
              <w:pStyle w:val="BodyText"/>
              <w:rPr>
                <w:lang w:val="tr-TR"/>
              </w:rPr>
            </w:pPr>
            <w:r w:rsidRPr="00A337D2">
              <w:rPr>
                <w:lang w:val="tr-TR"/>
              </w:rPr>
              <w:t>BAE</w:t>
            </w:r>
          </w:p>
          <w:p w14:paraId="1482DE25" w14:textId="77777777" w:rsidR="00C66281" w:rsidRPr="00A337D2" w:rsidRDefault="00C66281" w:rsidP="0078738D">
            <w:pPr>
              <w:pStyle w:val="BodyText"/>
              <w:rPr>
                <w:lang w:val="tr-TR"/>
              </w:rPr>
            </w:pPr>
            <w:r w:rsidRPr="00A337D2">
              <w:rPr>
                <w:lang w:val="tr-TR"/>
              </w:rPr>
              <w:t>Birleşik Krallık</w:t>
            </w:r>
          </w:p>
          <w:p w14:paraId="7B90F10D" w14:textId="77777777" w:rsidR="00C66281" w:rsidRPr="00A337D2" w:rsidRDefault="00C66281" w:rsidP="0078738D">
            <w:pPr>
              <w:pStyle w:val="BodyText"/>
              <w:rPr>
                <w:lang w:val="tr-TR"/>
              </w:rPr>
            </w:pPr>
            <w:r w:rsidRPr="00A337D2">
              <w:rPr>
                <w:lang w:val="tr-TR"/>
              </w:rPr>
              <w:t>ABD</w:t>
            </w:r>
          </w:p>
          <w:p w14:paraId="027C8819" w14:textId="77777777" w:rsidR="00C66281" w:rsidRPr="00A337D2" w:rsidRDefault="00C66281" w:rsidP="0078738D">
            <w:pPr>
              <w:pStyle w:val="BodyText"/>
              <w:rPr>
                <w:lang w:val="tr-TR"/>
              </w:rPr>
            </w:pPr>
            <w:r w:rsidRPr="00A337D2">
              <w:rPr>
                <w:lang w:val="tr-TR"/>
              </w:rPr>
              <w:t>Vietnam</w:t>
            </w:r>
          </w:p>
        </w:tc>
        <w:tc>
          <w:tcPr>
            <w:tcW w:w="283" w:type="dxa"/>
          </w:tcPr>
          <w:p w14:paraId="7E7DCAAB" w14:textId="77777777" w:rsidR="00C66281" w:rsidRPr="00A337D2" w:rsidRDefault="00C66281" w:rsidP="00C66281">
            <w:pPr>
              <w:pStyle w:val="Addressdetails"/>
              <w:rPr>
                <w:lang w:val="tr-TR"/>
              </w:rPr>
            </w:pPr>
          </w:p>
        </w:tc>
        <w:tc>
          <w:tcPr>
            <w:tcW w:w="3402" w:type="dxa"/>
          </w:tcPr>
          <w:p w14:paraId="36F30033" w14:textId="77777777" w:rsidR="001B6074" w:rsidRPr="00A337D2" w:rsidRDefault="001B6074" w:rsidP="001B6074">
            <w:pPr>
              <w:pStyle w:val="BodyText"/>
              <w:rPr>
                <w:lang w:val="tr-TR"/>
              </w:rPr>
            </w:pPr>
            <w:r w:rsidRPr="00A337D2">
              <w:rPr>
                <w:lang w:val="tr-TR"/>
              </w:rPr>
              <w:t xml:space="preserve">ERM GmbH </w:t>
            </w:r>
            <w:proofErr w:type="spellStart"/>
            <w:r w:rsidRPr="00A337D2">
              <w:rPr>
                <w:lang w:val="tr-TR"/>
              </w:rPr>
              <w:t>Brüsseler</w:t>
            </w:r>
            <w:proofErr w:type="spellEnd"/>
            <w:r w:rsidRPr="00A337D2">
              <w:rPr>
                <w:lang w:val="tr-TR"/>
              </w:rPr>
              <w:t xml:space="preserve"> </w:t>
            </w:r>
            <w:proofErr w:type="spellStart"/>
            <w:r w:rsidRPr="00A337D2">
              <w:rPr>
                <w:lang w:val="tr-TR"/>
              </w:rPr>
              <w:t>Str</w:t>
            </w:r>
            <w:proofErr w:type="spellEnd"/>
            <w:r w:rsidRPr="00A337D2">
              <w:rPr>
                <w:lang w:val="tr-TR"/>
              </w:rPr>
              <w:t xml:space="preserve">. 1-3 </w:t>
            </w:r>
          </w:p>
          <w:p w14:paraId="235B7B4C" w14:textId="77777777" w:rsidR="001B6074" w:rsidRPr="00A337D2" w:rsidRDefault="001B6074" w:rsidP="001B6074">
            <w:pPr>
              <w:pStyle w:val="BodyText"/>
              <w:rPr>
                <w:lang w:val="tr-TR"/>
              </w:rPr>
            </w:pPr>
            <w:r w:rsidRPr="00A337D2">
              <w:rPr>
                <w:lang w:val="tr-TR"/>
              </w:rPr>
              <w:t>60327 Frankfurt am Main</w:t>
            </w:r>
          </w:p>
          <w:p w14:paraId="54508D1E" w14:textId="77777777" w:rsidR="00C66281" w:rsidRPr="00A337D2" w:rsidRDefault="00C66281" w:rsidP="00C66281">
            <w:pPr>
              <w:pStyle w:val="Addressdetails"/>
              <w:rPr>
                <w:lang w:val="tr-TR"/>
              </w:rPr>
            </w:pPr>
          </w:p>
          <w:p w14:paraId="6E92AC07" w14:textId="77777777" w:rsidR="00C66281" w:rsidRPr="00A337D2" w:rsidRDefault="00C66281" w:rsidP="00C66281">
            <w:pPr>
              <w:pStyle w:val="Addressdetails"/>
              <w:rPr>
                <w:lang w:val="tr-TR"/>
              </w:rPr>
            </w:pPr>
          </w:p>
          <w:p w14:paraId="0BDE70EC" w14:textId="14C541C7" w:rsidR="00C66281" w:rsidRPr="00A337D2" w:rsidRDefault="00C66281" w:rsidP="00C66281">
            <w:pPr>
              <w:pStyle w:val="Addressdetails"/>
              <w:rPr>
                <w:b/>
                <w:bCs/>
                <w:lang w:val="tr-TR"/>
              </w:rPr>
            </w:pPr>
            <w:r w:rsidRPr="00A337D2">
              <w:rPr>
                <w:b/>
                <w:bCs/>
                <w:lang w:val="tr-TR"/>
              </w:rPr>
              <w:t>www.erm.com</w:t>
            </w:r>
          </w:p>
        </w:tc>
      </w:tr>
    </w:tbl>
    <w:p w14:paraId="388F447B" w14:textId="77777777" w:rsidR="00CE6D88" w:rsidRPr="00A337D2" w:rsidRDefault="00CE6D88" w:rsidP="00884114">
      <w:pPr>
        <w:rPr>
          <w:lang w:val="tr-TR"/>
        </w:rPr>
      </w:pPr>
    </w:p>
    <w:sectPr w:rsidR="00CE6D88" w:rsidRPr="00A337D2" w:rsidSect="009F44A7">
      <w:headerReference w:type="default" r:id="rId46"/>
      <w:headerReference w:type="first" r:id="rId47"/>
      <w:footerReference w:type="first" r:id="rId48"/>
      <w:pgSz w:w="11906" w:h="16838" w:code="9"/>
      <w:pgMar w:top="1134" w:right="1134" w:bottom="1134" w:left="1134" w:header="567" w:footer="374" w:gutter="0"/>
      <w:pgNumType w:start="1"/>
      <w:cols w:sep="1" w:space="3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58AB1" w14:textId="77777777" w:rsidR="00B342FC" w:rsidRDefault="00B342FC" w:rsidP="00A95726">
      <w:pPr>
        <w:spacing w:after="0" w:line="240" w:lineRule="auto"/>
      </w:pPr>
      <w:r>
        <w:separator/>
      </w:r>
    </w:p>
    <w:p w14:paraId="5B56A85A" w14:textId="77777777" w:rsidR="00B342FC" w:rsidRDefault="00B342FC"/>
    <w:p w14:paraId="26856EDF" w14:textId="77777777" w:rsidR="00B342FC" w:rsidRDefault="00B342FC"/>
    <w:p w14:paraId="67FB233F" w14:textId="77777777" w:rsidR="00B342FC" w:rsidRDefault="00B342FC"/>
  </w:endnote>
  <w:endnote w:type="continuationSeparator" w:id="0">
    <w:p w14:paraId="6E8A687A" w14:textId="77777777" w:rsidR="00B342FC" w:rsidRDefault="00B342FC" w:rsidP="00A95726">
      <w:pPr>
        <w:spacing w:after="0" w:line="240" w:lineRule="auto"/>
      </w:pPr>
      <w:r>
        <w:continuationSeparator/>
      </w:r>
    </w:p>
    <w:p w14:paraId="4ED701FC" w14:textId="77777777" w:rsidR="00B342FC" w:rsidRDefault="00B342FC"/>
    <w:p w14:paraId="29740F84" w14:textId="77777777" w:rsidR="00B342FC" w:rsidRDefault="00B342FC"/>
    <w:p w14:paraId="6484152A" w14:textId="77777777" w:rsidR="00B342FC" w:rsidRDefault="00B342FC"/>
  </w:endnote>
  <w:endnote w:type="continuationNotice" w:id="1">
    <w:p w14:paraId="66B7D0B6" w14:textId="77777777" w:rsidR="00B342FC" w:rsidRDefault="00B342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0BAB" w14:textId="1AABCEAF" w:rsidR="00D56278" w:rsidRDefault="00D56278" w:rsidP="002B7BCC">
    <w:pPr>
      <w:pStyle w:val="Footer"/>
    </w:pPr>
    <w:r>
      <w:t xml:space="preserve">MÜŞTERİ: </w:t>
    </w:r>
    <w:fldSimple w:instr="STYLEREF Recipient \* MERGEFORMAT">
      <w:r w:rsidR="004A403F">
        <w:rPr>
          <w:noProof/>
        </w:rPr>
        <w:t>Enerjisa Enerji Üretim A.Ş.</w:t>
      </w:r>
    </w:fldSimple>
  </w:p>
  <w:p w14:paraId="620051EC" w14:textId="5724B655" w:rsidR="009750BC" w:rsidRPr="00B21A41" w:rsidRDefault="00B40C7E" w:rsidP="002B7BCC">
    <w:pPr>
      <w:pStyle w:val="Footer"/>
      <w:rPr>
        <w:rStyle w:val="PageNumber"/>
      </w:rPr>
    </w:pPr>
    <w:r>
      <w:rPr>
        <w:noProof/>
      </w:rPr>
      <w:drawing>
        <wp:anchor distT="0" distB="0" distL="114300" distR="114300" simplePos="0" relativeHeight="251658240" behindDoc="0" locked="1" layoutInCell="1" allowOverlap="1" wp14:anchorId="6BB37E9F" wp14:editId="600D7F23">
          <wp:simplePos x="0" y="0"/>
          <wp:positionH relativeFrom="page">
            <wp:posOffset>612140</wp:posOffset>
          </wp:positionH>
          <wp:positionV relativeFrom="bottomMargin">
            <wp:posOffset>90170</wp:posOffset>
          </wp:positionV>
          <wp:extent cx="910800" cy="356400"/>
          <wp:effectExtent l="0" t="0" r="3810" b="0"/>
          <wp:wrapNone/>
          <wp:docPr id="1811282803" name="Graphic 181128280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25480" name="Graphic 813925480"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FD1445">
      <w:t>PROJE NO:</w:t>
    </w:r>
    <w:fldSimple w:instr="STYLEREF Reference \* MERGEFORMAT">
      <w:r w:rsidR="004A403F">
        <w:rPr>
          <w:noProof/>
        </w:rPr>
        <w:t>0733614</w:t>
      </w:r>
    </w:fldSimple>
    <w:r w:rsidR="00FD1445">
      <w:tab/>
    </w:r>
    <w:proofErr w:type="spellStart"/>
    <w:r w:rsidR="00FD1445" w:rsidRPr="00DB6CF8">
      <w:t>TARİH:</w:t>
    </w:r>
    <w:proofErr w:type="spellEnd"/>
    <w:r w:rsidRPr="00DB6CF8">
      <w:fldChar w:fldCharType="begin"/>
    </w:r>
    <w:r w:rsidRPr="00DB6CF8">
      <w:instrText xml:space="preserve"> STYLEREF D</w:instrText>
    </w:r>
    <w:r w:rsidR="00DB6CF8" w:rsidRPr="00DB6CF8">
      <w:instrText>1</w:instrText>
    </w:r>
    <w:r w:rsidRPr="00DB6CF8">
      <w:instrText xml:space="preserve"> \* MERGEFORMAT </w:instrText>
    </w:r>
    <w:r w:rsidRPr="00DB6CF8">
      <w:fldChar w:fldCharType="separate"/>
    </w:r>
    <w:r w:rsidR="004A403F">
      <w:rPr>
        <w:noProof/>
      </w:rPr>
      <w:t>Ekim 2025</w:t>
    </w:r>
    <w:r w:rsidRPr="00DB6CF8">
      <w:fldChar w:fldCharType="end"/>
    </w:r>
    <w:r w:rsidR="00FD1445" w:rsidRPr="00DB6CF8">
      <w:tab/>
      <w:t xml:space="preserve"> SÜRÜM:</w:t>
    </w:r>
    <w:fldSimple w:instr="STYLEREF  Version  \* MERGEFORMAT">
      <w:r w:rsidR="004A403F">
        <w:rPr>
          <w:noProof/>
        </w:rPr>
        <w:t>002</w:t>
      </w:r>
    </w:fldSimple>
    <w:r w:rsidR="00FD1445">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7C86" w14:textId="77777777" w:rsidR="00C72EC3" w:rsidRPr="00DD1BE0" w:rsidRDefault="00C72EC3" w:rsidP="00C72EC3">
    <w:pPr>
      <w:pStyle w:val="Footer"/>
      <w:tabs>
        <w:tab w:val="left" w:pos="9555"/>
      </w:tabs>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CB93F" w14:textId="1759EAAB" w:rsidR="009153AB" w:rsidRDefault="009153AB" w:rsidP="009153AB">
    <w:pPr>
      <w:pStyle w:val="Footer"/>
      <w:spacing w:before="400"/>
    </w:pPr>
    <w:r>
      <w:t xml:space="preserve">MÜŞTERİ: </w:t>
    </w:r>
    <w:fldSimple w:instr="STYLEREF Recipient \* MERGEFORMAT">
      <w:r w:rsidR="004A403F">
        <w:rPr>
          <w:noProof/>
        </w:rPr>
        <w:t>Enerjisa Enerji Üretim A.Ş.</w:t>
      </w:r>
    </w:fldSimple>
  </w:p>
  <w:p w14:paraId="45B66E7E" w14:textId="1DA3C558" w:rsidR="00917F1C" w:rsidRPr="00F512A8" w:rsidRDefault="009153AB" w:rsidP="009153AB">
    <w:pPr>
      <w:pStyle w:val="Footer"/>
      <w:tabs>
        <w:tab w:val="left" w:pos="9555"/>
      </w:tabs>
    </w:pPr>
    <w:r>
      <w:rPr>
        <w:noProof/>
      </w:rPr>
      <w:drawing>
        <wp:anchor distT="0" distB="0" distL="114300" distR="114300" simplePos="0" relativeHeight="251658250" behindDoc="0" locked="1" layoutInCell="1" allowOverlap="1" wp14:anchorId="22329302" wp14:editId="093E75D1">
          <wp:simplePos x="0" y="0"/>
          <wp:positionH relativeFrom="page">
            <wp:posOffset>612140</wp:posOffset>
          </wp:positionH>
          <wp:positionV relativeFrom="bottomMargin">
            <wp:posOffset>215900</wp:posOffset>
          </wp:positionV>
          <wp:extent cx="910800" cy="356400"/>
          <wp:effectExtent l="0" t="0" r="3810" b="0"/>
          <wp:wrapNone/>
          <wp:docPr id="418629933" name="Graphic 41862993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4A403F">
        <w:rPr>
          <w:noProof/>
        </w:rPr>
        <w:t>0733614</w:t>
      </w:r>
    </w:fldSimple>
    <w:r>
      <w:tab/>
    </w:r>
    <w:r w:rsidRPr="00D56278">
      <w:t>TARİH</w:t>
    </w:r>
    <w:r>
      <w:t xml:space="preserve">: </w:t>
    </w:r>
    <w:fldSimple w:instr=" STYLEREF D1 \* MERGEFORMAT ">
      <w:r w:rsidR="004A403F">
        <w:rPr>
          <w:noProof/>
        </w:rPr>
        <w:t>Ekim 2025</w:t>
      </w:r>
    </w:fldSimple>
    <w:r>
      <w:tab/>
      <w:t>VERSİYON:</w:t>
    </w:r>
    <w:fldSimple w:instr="STYLEREF  Version  \* MERGEFORMAT">
      <w:r w:rsidR="004A403F">
        <w:rPr>
          <w:noProof/>
        </w:rPr>
        <w:t>002</w:t>
      </w:r>
    </w:fldSimple>
    <w:r>
      <w:ptab w:relativeTo="margin" w:alignment="right" w:leader="none"/>
    </w:r>
    <w:proofErr w:type="spellStart"/>
    <w:r w:rsidRPr="00932F34">
      <w:t>Sayfa</w:t>
    </w:r>
    <w:proofErr w:type="spellEnd"/>
    <w:r w:rsidRPr="00932F34">
      <w:t xml:space="preserve"> </w:t>
    </w:r>
    <w:r w:rsidRPr="00932F34">
      <w:fldChar w:fldCharType="begin"/>
    </w:r>
    <w:r w:rsidRPr="00932F34">
      <w:instrText xml:space="preserve"> PAGE  \* Arabic  \* MERGEFORMAT </w:instrText>
    </w:r>
    <w:r w:rsidRPr="00932F34">
      <w:fldChar w:fldCharType="separate"/>
    </w:r>
    <w:r>
      <w:t>2</w:t>
    </w:r>
    <w:r w:rsidRPr="00932F3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F685" w14:textId="2007EDE9" w:rsidR="00A90144" w:rsidRDefault="00A90144" w:rsidP="00D56278">
    <w:pPr>
      <w:pStyle w:val="Footer"/>
    </w:pPr>
    <w:r>
      <w:t xml:space="preserve">MÜŞTERİ: </w:t>
    </w:r>
    <w:fldSimple w:instr="STYLEREF Recipient \* MERGEFORMAT">
      <w:r w:rsidR="005F4384">
        <w:rPr>
          <w:noProof/>
        </w:rPr>
        <w:t>Enerjisa Enerji Üretim A.Ş.</w:t>
      </w:r>
    </w:fldSimple>
  </w:p>
  <w:p w14:paraId="2723245D" w14:textId="19E2AAE2" w:rsidR="00A90144" w:rsidRPr="00B21A41" w:rsidRDefault="00A90144" w:rsidP="00A90144">
    <w:pPr>
      <w:pStyle w:val="Footer"/>
      <w:tabs>
        <w:tab w:val="left" w:pos="9555"/>
      </w:tabs>
      <w:rPr>
        <w:rStyle w:val="PageNumber"/>
      </w:rPr>
    </w:pPr>
    <w:r>
      <w:rPr>
        <w:noProof/>
      </w:rPr>
      <w:drawing>
        <wp:anchor distT="0" distB="0" distL="114300" distR="114300" simplePos="0" relativeHeight="251658241" behindDoc="0" locked="1" layoutInCell="1" allowOverlap="1" wp14:anchorId="6D3DF5BF" wp14:editId="7D09963F">
          <wp:simplePos x="0" y="0"/>
          <wp:positionH relativeFrom="page">
            <wp:posOffset>241300</wp:posOffset>
          </wp:positionH>
          <wp:positionV relativeFrom="bottomMargin">
            <wp:posOffset>79375</wp:posOffset>
          </wp:positionV>
          <wp:extent cx="910800" cy="356400"/>
          <wp:effectExtent l="0" t="0" r="3810" b="5715"/>
          <wp:wrapNone/>
          <wp:docPr id="1477697535" name="Graphic 147769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37411" name="Graphic 159273741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5F4384">
        <w:rPr>
          <w:noProof/>
        </w:rPr>
        <w:t>0733614</w:t>
      </w:r>
    </w:fldSimple>
    <w:r>
      <w:tab/>
    </w:r>
    <w:r w:rsidRPr="00D56278">
      <w:t>TARİH</w:t>
    </w:r>
    <w:r>
      <w:t xml:space="preserve">: </w:t>
    </w:r>
    <w:fldSimple w:instr="STYLEREF Date \* MERGEFORMAT">
      <w:r w:rsidR="005F4384">
        <w:rPr>
          <w:noProof/>
        </w:rPr>
        <w:t>Ekim 2025</w:t>
      </w:r>
    </w:fldSimple>
    <w:r>
      <w:tab/>
      <w:t>VERSİYON:</w:t>
    </w:r>
    <w:fldSimple w:instr="STYLEREF  Version  \* MERGEFORMAT">
      <w:r w:rsidR="005F4384">
        <w:rPr>
          <w:noProof/>
        </w:rPr>
        <w:t>002</w:t>
      </w:r>
    </w:fldSimple>
    <w:r w:rsidR="00932F34">
      <w:ptab w:relativeTo="margin" w:alignment="right" w:leader="none"/>
    </w:r>
    <w:proofErr w:type="spellStart"/>
    <w:r w:rsidR="00932F34" w:rsidRPr="00932F34">
      <w:t>Sayfa</w:t>
    </w:r>
    <w:r w:rsidR="00932F34" w:rsidRPr="00932F34">
      <w:fldChar w:fldCharType="begin"/>
    </w:r>
    <w:r w:rsidR="00932F34" w:rsidRPr="00932F34">
      <w:instrText xml:space="preserve"> PAGE  \* roman  \* MERGEFORMAT </w:instrText>
    </w:r>
    <w:r w:rsidR="00932F34" w:rsidRPr="00932F34">
      <w:fldChar w:fldCharType="separate"/>
    </w:r>
    <w:r w:rsidR="00932F34" w:rsidRPr="00932F34">
      <w:t xml:space="preserve"> i</w:t>
    </w:r>
    <w:proofErr w:type="spellEnd"/>
    <w:r w:rsidR="00932F34" w:rsidRPr="00932F34">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7CD2" w14:textId="50A7694C" w:rsidR="009153AB" w:rsidRDefault="009153AB" w:rsidP="00D56278">
    <w:pPr>
      <w:pStyle w:val="Footer"/>
    </w:pPr>
    <w:r>
      <w:t xml:space="preserve">MÜŞTERİ: </w:t>
    </w:r>
    <w:fldSimple w:instr="STYLEREF Recipient \* MERGEFORMAT">
      <w:r w:rsidR="004A403F">
        <w:rPr>
          <w:noProof/>
        </w:rPr>
        <w:t>Enerjisa Enerji Üretim A.Ş.</w:t>
      </w:r>
    </w:fldSimple>
  </w:p>
  <w:p w14:paraId="433779A0" w14:textId="44398815" w:rsidR="009153AB" w:rsidRPr="00B21A41" w:rsidRDefault="009153AB" w:rsidP="00A90144">
    <w:pPr>
      <w:pStyle w:val="Footer"/>
      <w:tabs>
        <w:tab w:val="left" w:pos="9555"/>
      </w:tabs>
      <w:rPr>
        <w:rStyle w:val="PageNumber"/>
      </w:rPr>
    </w:pPr>
    <w:r>
      <w:rPr>
        <w:noProof/>
      </w:rPr>
      <w:drawing>
        <wp:anchor distT="0" distB="0" distL="114300" distR="114300" simplePos="0" relativeHeight="251658251" behindDoc="0" locked="1" layoutInCell="1" allowOverlap="1" wp14:anchorId="4241DA33" wp14:editId="735C9FA8">
          <wp:simplePos x="0" y="0"/>
          <wp:positionH relativeFrom="page">
            <wp:posOffset>241300</wp:posOffset>
          </wp:positionH>
          <wp:positionV relativeFrom="bottomMargin">
            <wp:posOffset>79375</wp:posOffset>
          </wp:positionV>
          <wp:extent cx="910800" cy="356400"/>
          <wp:effectExtent l="0" t="0" r="3810" b="5715"/>
          <wp:wrapNone/>
          <wp:docPr id="1894560812" name="Graphic 189456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37411" name="Graphic 159273741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4A403F">
        <w:rPr>
          <w:noProof/>
        </w:rPr>
        <w:t>0733614</w:t>
      </w:r>
    </w:fldSimple>
    <w:r>
      <w:tab/>
    </w:r>
    <w:r w:rsidRPr="00D56278">
      <w:t>TARİH</w:t>
    </w:r>
    <w:r>
      <w:t xml:space="preserve">: </w:t>
    </w:r>
    <w:fldSimple w:instr="STYLEREF Date \* MERGEFORMAT">
      <w:r w:rsidR="004A403F">
        <w:rPr>
          <w:noProof/>
        </w:rPr>
        <w:t>Ekim 2025</w:t>
      </w:r>
    </w:fldSimple>
    <w:r>
      <w:tab/>
      <w:t>VERSİYON:</w:t>
    </w:r>
    <w:fldSimple w:instr="STYLEREF  Version  \* MERGEFORMAT">
      <w:r w:rsidR="004A403F">
        <w:rPr>
          <w:noProof/>
        </w:rPr>
        <w:t>002</w:t>
      </w:r>
    </w:fldSimple>
    <w:r>
      <w:ptab w:relativeTo="margin" w:alignment="right" w:leader="none"/>
    </w:r>
    <w:proofErr w:type="spellStart"/>
    <w:r w:rsidRPr="00932F34">
      <w:t>Sayfa</w:t>
    </w:r>
    <w:r w:rsidRPr="00932F34">
      <w:fldChar w:fldCharType="begin"/>
    </w:r>
    <w:r w:rsidRPr="00932F34">
      <w:instrText xml:space="preserve"> PAGE  \* roman  \* MERGEFORMAT </w:instrText>
    </w:r>
    <w:r w:rsidRPr="00932F34">
      <w:fldChar w:fldCharType="separate"/>
    </w:r>
    <w:r w:rsidRPr="00932F34">
      <w:t xml:space="preserve"> i</w:t>
    </w:r>
    <w:proofErr w:type="spellEnd"/>
    <w:r w:rsidRPr="00932F34">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4155A" w14:textId="6B942E16" w:rsidR="00A92110" w:rsidRDefault="00A92110" w:rsidP="005A76E5">
    <w:pPr>
      <w:pStyle w:val="Footer"/>
      <w:spacing w:before="400"/>
    </w:pPr>
    <w:r>
      <w:t xml:space="preserve">MÜŞTERİ: </w:t>
    </w:r>
    <w:fldSimple w:instr="STYLEREF Recipient \* MERGEFORMAT">
      <w:r w:rsidR="004A403F">
        <w:rPr>
          <w:noProof/>
        </w:rPr>
        <w:t>Enerjisa Enerji Üretim A.Ş.</w:t>
      </w:r>
    </w:fldSimple>
  </w:p>
  <w:p w14:paraId="36F3C230" w14:textId="47E4B2AE" w:rsidR="00A92110" w:rsidRPr="00B21A41" w:rsidRDefault="00A92110" w:rsidP="00A90144">
    <w:pPr>
      <w:pStyle w:val="Footer"/>
      <w:tabs>
        <w:tab w:val="left" w:pos="9555"/>
      </w:tabs>
      <w:rPr>
        <w:rStyle w:val="PageNumber"/>
      </w:rPr>
    </w:pPr>
    <w:r>
      <w:rPr>
        <w:noProof/>
      </w:rPr>
      <w:drawing>
        <wp:anchor distT="0" distB="0" distL="114300" distR="114300" simplePos="0" relativeHeight="251658248" behindDoc="0" locked="1" layoutInCell="1" allowOverlap="1" wp14:anchorId="3996E988" wp14:editId="6D89D813">
          <wp:simplePos x="0" y="0"/>
          <wp:positionH relativeFrom="page">
            <wp:posOffset>612140</wp:posOffset>
          </wp:positionH>
          <wp:positionV relativeFrom="bottomMargin">
            <wp:posOffset>215900</wp:posOffset>
          </wp:positionV>
          <wp:extent cx="910800" cy="356400"/>
          <wp:effectExtent l="0" t="0" r="3810" b="0"/>
          <wp:wrapNone/>
          <wp:docPr id="246823436" name="Graphic 24682343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4A403F">
        <w:rPr>
          <w:noProof/>
        </w:rPr>
        <w:t>0733614</w:t>
      </w:r>
    </w:fldSimple>
    <w:r>
      <w:tab/>
    </w:r>
    <w:r w:rsidRPr="00D56278">
      <w:t>TARİH</w:t>
    </w:r>
    <w:r>
      <w:t xml:space="preserve">: </w:t>
    </w:r>
    <w:fldSimple w:instr="STYLEREF D1 \* MERGEFORMAT">
      <w:r w:rsidR="004A403F">
        <w:rPr>
          <w:noProof/>
        </w:rPr>
        <w:t>Ekim 2025</w:t>
      </w:r>
    </w:fldSimple>
    <w:r>
      <w:tab/>
      <w:t>VERSİYON:</w:t>
    </w:r>
    <w:fldSimple w:instr="STYLEREF  Version  \* MERGEFORMAT">
      <w:r w:rsidR="004A403F">
        <w:rPr>
          <w:noProof/>
        </w:rPr>
        <w:t>002</w:t>
      </w:r>
    </w:fldSimple>
    <w:r>
      <w:ptab w:relativeTo="margin" w:alignment="right" w:leader="none"/>
    </w:r>
    <w:proofErr w:type="spellStart"/>
    <w:r w:rsidRPr="00932F34">
      <w:t>Sayfa</w:t>
    </w:r>
    <w:proofErr w:type="spellEnd"/>
    <w:r w:rsidRPr="00932F34">
      <w:t xml:space="preserve">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F903" w14:textId="404A152D" w:rsidR="00932F34" w:rsidRDefault="00932F34" w:rsidP="005A76E5">
    <w:pPr>
      <w:pStyle w:val="Footer"/>
      <w:spacing w:before="400"/>
    </w:pPr>
    <w:r>
      <w:t xml:space="preserve">MÜŞTERİ: </w:t>
    </w:r>
    <w:fldSimple w:instr="STYLEREF Recipient \* MERGEFORMAT">
      <w:r w:rsidR="005F4384">
        <w:rPr>
          <w:noProof/>
        </w:rPr>
        <w:t>Enerjisa Enerji Üretim A.Ş.</w:t>
      </w:r>
    </w:fldSimple>
  </w:p>
  <w:p w14:paraId="77D4C6CC" w14:textId="4D873F99" w:rsidR="00932F34" w:rsidRPr="00B21A41" w:rsidRDefault="00932F34" w:rsidP="00A90144">
    <w:pPr>
      <w:pStyle w:val="Footer"/>
      <w:tabs>
        <w:tab w:val="left" w:pos="9555"/>
      </w:tabs>
      <w:rPr>
        <w:rStyle w:val="PageNumber"/>
      </w:rPr>
    </w:pPr>
    <w:r>
      <w:rPr>
        <w:noProof/>
      </w:rPr>
      <w:drawing>
        <wp:anchor distT="0" distB="0" distL="114300" distR="114300" simplePos="0" relativeHeight="251658242" behindDoc="0" locked="1" layoutInCell="1" allowOverlap="1" wp14:anchorId="73D5E472" wp14:editId="6FA9E977">
          <wp:simplePos x="0" y="0"/>
          <wp:positionH relativeFrom="page">
            <wp:posOffset>612140</wp:posOffset>
          </wp:positionH>
          <wp:positionV relativeFrom="bottomMargin">
            <wp:posOffset>215900</wp:posOffset>
          </wp:positionV>
          <wp:extent cx="910800" cy="356400"/>
          <wp:effectExtent l="0" t="0" r="3810" b="0"/>
          <wp:wrapNone/>
          <wp:docPr id="1402725586" name="Graphic 140272558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5F4384">
        <w:rPr>
          <w:noProof/>
        </w:rPr>
        <w:t>0733614</w:t>
      </w:r>
    </w:fldSimple>
    <w:r>
      <w:tab/>
    </w:r>
    <w:proofErr w:type="spellStart"/>
    <w:r w:rsidRPr="00D56278">
      <w:t>TARİH</w:t>
    </w:r>
    <w:r>
      <w:t>:</w:t>
    </w:r>
    <w:proofErr w:type="spellEnd"/>
    <w:r w:rsidRPr="00DB6CF8">
      <w:fldChar w:fldCharType="begin"/>
    </w:r>
    <w:r w:rsidRPr="00DB6CF8">
      <w:instrText xml:space="preserve"> STYLEREF D</w:instrText>
    </w:r>
    <w:r w:rsidR="00DB6CF8" w:rsidRPr="00DB6CF8">
      <w:instrText>1</w:instrText>
    </w:r>
    <w:r w:rsidRPr="00DB6CF8">
      <w:instrText xml:space="preserve"> \* MERGEFORMAT </w:instrText>
    </w:r>
    <w:r w:rsidRPr="00DB6CF8">
      <w:fldChar w:fldCharType="separate"/>
    </w:r>
    <w:r w:rsidR="005F4384">
      <w:rPr>
        <w:noProof/>
      </w:rPr>
      <w:t>Ekim 2025</w:t>
    </w:r>
    <w:r w:rsidRPr="00DB6CF8">
      <w:fldChar w:fldCharType="end"/>
    </w:r>
    <w:r>
      <w:tab/>
      <w:t xml:space="preserve"> SÜRÜM:</w:t>
    </w:r>
    <w:fldSimple w:instr="STYLEREF  Version  \* MERGEFORMAT">
      <w:r w:rsidR="005F4384">
        <w:rPr>
          <w:noProof/>
        </w:rPr>
        <w:t>002</w:t>
      </w:r>
    </w:fldSimple>
    <w:r>
      <w:ptab w:relativeTo="margin" w:alignment="right" w:leader="none"/>
    </w:r>
    <w:proofErr w:type="spellStart"/>
    <w:r w:rsidRPr="00932F34">
      <w:t>Sayfa</w:t>
    </w:r>
    <w:proofErr w:type="spellEnd"/>
    <w:r w:rsidRPr="00932F34">
      <w:t xml:space="preserve">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2148" w14:textId="58B3CE92" w:rsidR="009153AB" w:rsidRDefault="009153AB" w:rsidP="009153AB">
    <w:pPr>
      <w:pStyle w:val="Footer"/>
      <w:spacing w:before="400"/>
    </w:pPr>
    <w:r>
      <w:t xml:space="preserve">MÜŞTERİ: </w:t>
    </w:r>
    <w:fldSimple w:instr="STYLEREF Recipient \* MERGEFORMAT">
      <w:r w:rsidR="00B56022">
        <w:rPr>
          <w:noProof/>
        </w:rPr>
        <w:t>Enerjisa Enerji Üretim A.Ş.</w:t>
      </w:r>
    </w:fldSimple>
  </w:p>
  <w:p w14:paraId="44C231FB" w14:textId="21070B8E" w:rsidR="009153AB" w:rsidRPr="00F512A8" w:rsidRDefault="009153AB" w:rsidP="009153AB">
    <w:pPr>
      <w:pStyle w:val="Footer"/>
      <w:tabs>
        <w:tab w:val="left" w:pos="9555"/>
      </w:tabs>
    </w:pPr>
    <w:r>
      <w:rPr>
        <w:noProof/>
      </w:rPr>
      <w:drawing>
        <wp:anchor distT="0" distB="0" distL="114300" distR="114300" simplePos="0" relativeHeight="251658249" behindDoc="0" locked="1" layoutInCell="1" allowOverlap="1" wp14:anchorId="259A5804" wp14:editId="2D2F5650">
          <wp:simplePos x="0" y="0"/>
          <wp:positionH relativeFrom="page">
            <wp:posOffset>612140</wp:posOffset>
          </wp:positionH>
          <wp:positionV relativeFrom="bottomMargin">
            <wp:posOffset>215900</wp:posOffset>
          </wp:positionV>
          <wp:extent cx="910800" cy="356400"/>
          <wp:effectExtent l="0" t="0" r="3810" b="0"/>
          <wp:wrapNone/>
          <wp:docPr id="1356230711" name="Graphic 1356230711"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B56022">
        <w:rPr>
          <w:noProof/>
        </w:rPr>
        <w:t>0733614</w:t>
      </w:r>
    </w:fldSimple>
    <w:r>
      <w:tab/>
    </w:r>
    <w:r w:rsidRPr="00D56278">
      <w:t>TARİH</w:t>
    </w:r>
    <w:r>
      <w:t xml:space="preserve">: </w:t>
    </w:r>
    <w:fldSimple w:instr=" STYLEREF D1 \* MERGEFORMAT ">
      <w:r w:rsidR="00B56022">
        <w:rPr>
          <w:noProof/>
        </w:rPr>
        <w:t>Ekim 2025</w:t>
      </w:r>
    </w:fldSimple>
    <w:r>
      <w:tab/>
      <w:t>VERSİYON:</w:t>
    </w:r>
    <w:fldSimple w:instr="STYLEREF  Version  \* MERGEFORMAT">
      <w:r w:rsidR="00B56022">
        <w:rPr>
          <w:noProof/>
        </w:rPr>
        <w:t>002</w:t>
      </w:r>
    </w:fldSimple>
    <w:r>
      <w:ptab w:relativeTo="margin" w:alignment="right" w:leader="none"/>
    </w:r>
    <w:proofErr w:type="spellStart"/>
    <w:r w:rsidRPr="00932F34">
      <w:t>Sayfa</w:t>
    </w:r>
    <w:proofErr w:type="spellEnd"/>
    <w:r w:rsidRPr="00932F34">
      <w:t xml:space="preserve"> </w:t>
    </w:r>
    <w:r w:rsidRPr="00932F34">
      <w:fldChar w:fldCharType="begin"/>
    </w:r>
    <w:r w:rsidRPr="00932F34">
      <w:instrText xml:space="preserve"> PAGE  \* Arabic  \* MERGEFORMAT </w:instrText>
    </w:r>
    <w:r w:rsidRPr="00932F34">
      <w:fldChar w:fldCharType="separate"/>
    </w:r>
    <w:r>
      <w:t>2</w:t>
    </w:r>
    <w:r w:rsidRPr="00932F34">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F126F" w14:textId="77777777" w:rsidR="00884114" w:rsidRPr="00B21A41" w:rsidRDefault="00884114" w:rsidP="00A90144">
    <w:pPr>
      <w:pStyle w:val="Footer"/>
      <w:tabs>
        <w:tab w:val="left" w:pos="9555"/>
      </w:tabs>
      <w:rPr>
        <w:rStyle w:val="PageNumbe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D28E" w14:textId="77777777" w:rsidR="00C72EC3" w:rsidRPr="00DD1BE0" w:rsidRDefault="00C72EC3" w:rsidP="00DD1BE0">
    <w:pPr>
      <w:pStyle w:val="Footer"/>
      <w:tabs>
        <w:tab w:val="left" w:pos="955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D5F96" w14:textId="77777777" w:rsidR="00B342FC" w:rsidRPr="00A92AF9" w:rsidRDefault="00B342FC" w:rsidP="00F17BF0">
      <w:pPr>
        <w:spacing w:after="0" w:line="240" w:lineRule="auto"/>
      </w:pPr>
      <w:r>
        <w:separator/>
      </w:r>
    </w:p>
  </w:footnote>
  <w:footnote w:type="continuationSeparator" w:id="0">
    <w:p w14:paraId="29F52309" w14:textId="77777777" w:rsidR="00B342FC" w:rsidRPr="00A92AF9" w:rsidRDefault="00B342FC" w:rsidP="00A92AF9">
      <w:pPr>
        <w:pStyle w:val="Footer"/>
        <w:ind w:left="0"/>
      </w:pPr>
    </w:p>
    <w:p w14:paraId="3C4DCCAA" w14:textId="77777777" w:rsidR="00B342FC" w:rsidRDefault="00B342FC"/>
  </w:footnote>
  <w:footnote w:type="continuationNotice" w:id="1">
    <w:p w14:paraId="21A379D4" w14:textId="77777777" w:rsidR="00B342FC" w:rsidRPr="00A92AF9" w:rsidRDefault="00B342FC" w:rsidP="00A92AF9">
      <w:pPr>
        <w:pStyle w:val="Footer"/>
        <w:ind w:left="0"/>
      </w:pPr>
    </w:p>
    <w:p w14:paraId="17858E76" w14:textId="77777777" w:rsidR="00B342FC" w:rsidRDefault="00B342FC"/>
  </w:footnote>
  <w:footnote w:id="2">
    <w:p w14:paraId="7BE92583" w14:textId="70C73188" w:rsidR="00941E78" w:rsidRPr="00941E78" w:rsidRDefault="00941E78">
      <w:pPr>
        <w:pStyle w:val="FootnoteText"/>
      </w:pPr>
      <w:r>
        <w:rPr>
          <w:rStyle w:val="FootnoteReference"/>
        </w:rPr>
        <w:footnoteRef/>
      </w:r>
      <w:r w:rsidRPr="00941E78">
        <w:t xml:space="preserve"> </w:t>
      </w:r>
      <w:proofErr w:type="spellStart"/>
      <w:r w:rsidRPr="00941E78">
        <w:t>Devletin</w:t>
      </w:r>
      <w:proofErr w:type="spellEnd"/>
      <w:r w:rsidRPr="00941E78">
        <w:t xml:space="preserve"> </w:t>
      </w:r>
      <w:proofErr w:type="spellStart"/>
      <w:r w:rsidRPr="00941E78">
        <w:t>taşınır</w:t>
      </w:r>
      <w:proofErr w:type="spellEnd"/>
      <w:r w:rsidRPr="00941E78">
        <w:t xml:space="preserve"> </w:t>
      </w:r>
      <w:proofErr w:type="spellStart"/>
      <w:r w:rsidRPr="00941E78">
        <w:t>mallara</w:t>
      </w:r>
      <w:proofErr w:type="spellEnd"/>
      <w:r w:rsidRPr="00941E78">
        <w:t xml:space="preserve"> </w:t>
      </w:r>
      <w:proofErr w:type="spellStart"/>
      <w:r w:rsidRPr="00941E78">
        <w:t>el</w:t>
      </w:r>
      <w:proofErr w:type="spellEnd"/>
      <w:r w:rsidRPr="00941E78">
        <w:t xml:space="preserve"> </w:t>
      </w:r>
      <w:proofErr w:type="spellStart"/>
      <w:r w:rsidRPr="00941E78">
        <w:t>koyması</w:t>
      </w:r>
      <w:proofErr w:type="spellEnd"/>
      <w:r w:rsidRPr="00941E78">
        <w:t xml:space="preserve">, </w:t>
      </w:r>
      <w:proofErr w:type="spellStart"/>
      <w:r>
        <w:t>diğer</w:t>
      </w:r>
      <w:proofErr w:type="spellEnd"/>
      <w:r>
        <w:t xml:space="preserve"> Türk </w:t>
      </w:r>
      <w:proofErr w:type="spellStart"/>
      <w:r>
        <w:t>kanunlarının</w:t>
      </w:r>
      <w:proofErr w:type="spellEnd"/>
      <w:r>
        <w:t xml:space="preserve"> </w:t>
      </w:r>
      <w:proofErr w:type="spellStart"/>
      <w:r>
        <w:t>kapsamında</w:t>
      </w:r>
      <w:proofErr w:type="spellEnd"/>
      <w:r>
        <w:t xml:space="preserve"> </w:t>
      </w:r>
      <w:proofErr w:type="spellStart"/>
      <w:r>
        <w:t>ele</w:t>
      </w:r>
      <w:proofErr w:type="spellEnd"/>
      <w:r>
        <w:t xml:space="preserve"> </w:t>
      </w:r>
      <w:proofErr w:type="spellStart"/>
      <w:r>
        <w:t>alınmaktadır</w:t>
      </w:r>
      <w:proofErr w:type="spellEnd"/>
      <w:r>
        <w:t xml:space="preserve">. </w:t>
      </w:r>
    </w:p>
  </w:footnote>
  <w:footnote w:id="3">
    <w:p w14:paraId="60E695F9" w14:textId="681F70E9" w:rsidR="00F76DED" w:rsidRPr="00F76DED" w:rsidRDefault="00F76DED">
      <w:pPr>
        <w:pStyle w:val="FootnoteText"/>
      </w:pPr>
      <w:r>
        <w:rPr>
          <w:rStyle w:val="FootnoteReference"/>
        </w:rPr>
        <w:footnoteRef/>
      </w:r>
      <w:r w:rsidRPr="00F76DED">
        <w:t xml:space="preserve"> Kaynak: </w:t>
      </w:r>
      <w:r w:rsidR="00E4752F">
        <w:t xml:space="preserve">IFC (2007), </w:t>
      </w:r>
      <w:proofErr w:type="spellStart"/>
      <w:r w:rsidR="00E4752F">
        <w:t>Paydaş</w:t>
      </w:r>
      <w:proofErr w:type="spellEnd"/>
      <w:r w:rsidR="00E4752F">
        <w:t xml:space="preserve"> </w:t>
      </w:r>
      <w:proofErr w:type="spellStart"/>
      <w:r w:rsidR="00E4752F">
        <w:t>Katılımı</w:t>
      </w:r>
      <w:proofErr w:type="spellEnd"/>
      <w:r w:rsidR="00E4752F">
        <w:t xml:space="preserve">: </w:t>
      </w:r>
      <w:proofErr w:type="spellStart"/>
      <w:r w:rsidR="00E4752F">
        <w:t>Gelişmekte</w:t>
      </w:r>
      <w:proofErr w:type="spellEnd"/>
      <w:r w:rsidR="00E4752F">
        <w:t xml:space="preserve"> Olan </w:t>
      </w:r>
      <w:proofErr w:type="spellStart"/>
      <w:r w:rsidR="00E4752F">
        <w:t>Pazarlarda</w:t>
      </w:r>
      <w:proofErr w:type="spellEnd"/>
      <w:r w:rsidR="00E4752F">
        <w:t xml:space="preserve"> Faaliyet </w:t>
      </w:r>
      <w:proofErr w:type="spellStart"/>
      <w:r w:rsidR="00E4752F">
        <w:t>Gösteren</w:t>
      </w:r>
      <w:proofErr w:type="spellEnd"/>
      <w:r w:rsidR="00E4752F">
        <w:t xml:space="preserve"> </w:t>
      </w:r>
      <w:proofErr w:type="spellStart"/>
      <w:r w:rsidR="00E4752F">
        <w:t>Şirketler</w:t>
      </w:r>
      <w:proofErr w:type="spellEnd"/>
      <w:r w:rsidR="00E4752F">
        <w:t xml:space="preserve"> </w:t>
      </w:r>
      <w:proofErr w:type="spellStart"/>
      <w:r w:rsidR="00E4752F">
        <w:t>için</w:t>
      </w:r>
      <w:proofErr w:type="spellEnd"/>
      <w:r w:rsidR="00E4752F">
        <w:t xml:space="preserve"> İyi </w:t>
      </w:r>
      <w:proofErr w:type="spellStart"/>
      <w:r w:rsidR="00E4752F">
        <w:t>Uygulama</w:t>
      </w:r>
      <w:proofErr w:type="spellEnd"/>
      <w:r w:rsidR="00E4752F">
        <w:t xml:space="preserve"> El </w:t>
      </w:r>
      <w:proofErr w:type="spellStart"/>
      <w:r w:rsidR="00E4752F">
        <w:t>Kitabı</w:t>
      </w:r>
      <w:proofErr w:type="spellEnd"/>
      <w:r w:rsidR="00E4752F">
        <w:t xml:space="preserve">, </w:t>
      </w:r>
      <w:proofErr w:type="spellStart"/>
      <w:r w:rsidR="00E4752F">
        <w:t>Uluslararası</w:t>
      </w:r>
      <w:proofErr w:type="spellEnd"/>
      <w:r w:rsidR="00E4752F">
        <w:t xml:space="preserve"> Finans Kurumu, </w:t>
      </w:r>
      <w:hyperlink r:id="rId1" w:history="1">
        <w:r w:rsidR="00E4752F">
          <w:rPr>
            <w:rStyle w:val="Hyperlink"/>
          </w:rPr>
          <w:t>https://www.ifc.org/content/dam/ifc/doc/mgrt/ifc-stakeholderengagement1.pdf,</w:t>
        </w:r>
      </w:hyperlink>
      <w:r w:rsidR="00E4752F">
        <w:t xml:space="preserve"> son </w:t>
      </w:r>
      <w:proofErr w:type="spellStart"/>
      <w:r w:rsidR="00E4752F">
        <w:t>erişim</w:t>
      </w:r>
      <w:proofErr w:type="spellEnd"/>
      <w:r w:rsidR="00E4752F">
        <w:t xml:space="preserve"> </w:t>
      </w:r>
      <w:proofErr w:type="spellStart"/>
      <w:r w:rsidR="00E4752F">
        <w:t>tarihi</w:t>
      </w:r>
      <w:proofErr w:type="spellEnd"/>
      <w:r w:rsidR="00E4752F">
        <w:t xml:space="preserve"> 29 Nisan 2024. </w:t>
      </w:r>
    </w:p>
  </w:footnote>
  <w:footnote w:id="4">
    <w:p w14:paraId="2EC48598" w14:textId="04F65940" w:rsidR="00022BAD" w:rsidRPr="00022BAD" w:rsidRDefault="00022BAD">
      <w:pPr>
        <w:pStyle w:val="FootnoteText"/>
      </w:pPr>
      <w:r>
        <w:rPr>
          <w:rStyle w:val="FootnoteReference"/>
        </w:rPr>
        <w:footnoteRef/>
      </w:r>
      <w:r>
        <w:t xml:space="preserve"> Kaynak: IFC (2023), İyi </w:t>
      </w:r>
      <w:proofErr w:type="spellStart"/>
      <w:r>
        <w:t>Uygulama</w:t>
      </w:r>
      <w:proofErr w:type="spellEnd"/>
      <w:r>
        <w:t xml:space="preserve"> El </w:t>
      </w:r>
      <w:proofErr w:type="spellStart"/>
      <w:r>
        <w:t>Kitabı</w:t>
      </w:r>
      <w:proofErr w:type="spellEnd"/>
      <w:r>
        <w:t xml:space="preserve">: Arazi Edinimi ve Zorunlu </w:t>
      </w:r>
      <w:proofErr w:type="spellStart"/>
      <w:r>
        <w:t>Yeniden</w:t>
      </w:r>
      <w:proofErr w:type="spellEnd"/>
      <w:r>
        <w:t xml:space="preserve"> Yerleşim, </w:t>
      </w:r>
      <w:proofErr w:type="spellStart"/>
      <w:r>
        <w:t>Uluslararası</w:t>
      </w:r>
      <w:proofErr w:type="spellEnd"/>
      <w:r>
        <w:t xml:space="preserve"> Finans Kurumu, </w:t>
      </w:r>
      <w:hyperlink r:id="rId2" w:history="1">
        <w:r>
          <w:rPr>
            <w:rStyle w:val="Hyperlink"/>
          </w:rPr>
          <w:t>https://www.ifc.org/content/dam/ifc/doc/2023/ifc-handbook-for-land-acquisition-and-involuntary-resettlement.pdf,</w:t>
        </w:r>
      </w:hyperlink>
      <w:r>
        <w:t xml:space="preserve"> son </w:t>
      </w:r>
      <w:proofErr w:type="spellStart"/>
      <w:r>
        <w:t>erişim</w:t>
      </w:r>
      <w:proofErr w:type="spellEnd"/>
      <w:r>
        <w:t xml:space="preserve"> </w:t>
      </w:r>
      <w:proofErr w:type="spellStart"/>
      <w:r>
        <w:t>tarihi</w:t>
      </w:r>
      <w:proofErr w:type="spellEnd"/>
      <w:r>
        <w:t xml:space="preserve"> 29 Nisan 2024.</w:t>
      </w:r>
    </w:p>
  </w:footnote>
  <w:footnote w:id="5">
    <w:p w14:paraId="5D44E8D1" w14:textId="77777777" w:rsidR="00205A52" w:rsidRPr="00E9371B" w:rsidRDefault="00205A52" w:rsidP="00205A52">
      <w:pPr>
        <w:pStyle w:val="FootnoteText"/>
        <w:rPr>
          <w:lang w:val="tr-TR"/>
        </w:rPr>
      </w:pPr>
      <w:r>
        <w:rPr>
          <w:rStyle w:val="FootnoteReference"/>
        </w:rPr>
        <w:footnoteRef/>
      </w:r>
      <w:hyperlink r:id="rId3" w:history="1">
        <w:r w:rsidRPr="003C4ABD">
          <w:rPr>
            <w:rStyle w:val="Hyperlink"/>
          </w:rPr>
          <w:t xml:space="preserve"> https://yekares2.enerjisauretim.com/yeka-res-2-mugla-projeleri/gaia-res </w:t>
        </w:r>
      </w:hyperlink>
    </w:p>
  </w:footnote>
  <w:footnote w:id="6">
    <w:p w14:paraId="651717B6" w14:textId="1848285D" w:rsidR="001D0882" w:rsidRPr="00E67C84" w:rsidRDefault="001D0882">
      <w:pPr>
        <w:pStyle w:val="FootnoteText"/>
        <w:rPr>
          <w:lang w:val="tr-TR"/>
        </w:rPr>
      </w:pPr>
      <w:r>
        <w:rPr>
          <w:rStyle w:val="FootnoteReference"/>
        </w:rPr>
        <w:footnoteRef/>
      </w:r>
      <w:r>
        <w:t xml:space="preserve"> </w:t>
      </w:r>
      <w:r w:rsidRPr="007D5C04">
        <w:rPr>
          <w:lang w:val="tr-TR"/>
        </w:rPr>
        <w:t xml:space="preserve">Şikayetlerin sunulması ve ele alınmasının kültürel uygunluğu, tüm paydaşların erişilebilir, saygılı ve yerel normlara uygun bir şekilde endişelerini dile getirebilmelerini sağlamak için projenin temel ilkelerinden biri olarak anlaşılabilir. Paydaşlar, şikayetlerini çevrimiçi olarak veya doğrudan </w:t>
      </w:r>
      <w:proofErr w:type="spellStart"/>
      <w:r w:rsidR="00D364F0">
        <w:rPr>
          <w:lang w:val="tr-TR"/>
        </w:rPr>
        <w:t>TİG’ler</w:t>
      </w:r>
      <w:proofErr w:type="spellEnd"/>
      <w:r w:rsidR="00D364F0" w:rsidRPr="007D5C04">
        <w:rPr>
          <w:lang w:val="tr-TR"/>
        </w:rPr>
        <w:t xml:space="preserve"> </w:t>
      </w:r>
      <w:r w:rsidRPr="007D5C04">
        <w:rPr>
          <w:lang w:val="tr-TR"/>
        </w:rPr>
        <w:t xml:space="preserve">aracılığıyla sunma seçeneğine sahip olacaklar. Bu ikili yaklaşım, Türkiye'de, özellikle hükümet kurumları ve belediyeler gibi, internete güvenilir erişimi olan ve dijital iletişime alışkın paydaşlar için uygun olup, çevrimiçi başvuruları kolay ve verimli bir seçenek haline getirmektedir. Dijital okuryazarlığı sınırlı olan veya internet erişimi olmayanlar (örneğin çiftçiler, yaşlılar) için şikayetler, kapsayıcılığı ve güveni sağlamak amacıyla, güvenilir topluluk temsilcileri olan </w:t>
      </w:r>
      <w:proofErr w:type="spellStart"/>
      <w:r w:rsidR="00D364F0">
        <w:rPr>
          <w:lang w:val="tr-TR"/>
        </w:rPr>
        <w:t>TİG’lere</w:t>
      </w:r>
      <w:proofErr w:type="spellEnd"/>
      <w:r w:rsidR="00D364F0" w:rsidRPr="007D5C04">
        <w:rPr>
          <w:lang w:val="tr-TR"/>
        </w:rPr>
        <w:t xml:space="preserve"> </w:t>
      </w:r>
      <w:r w:rsidRPr="007D5C04">
        <w:rPr>
          <w:lang w:val="tr-TR"/>
        </w:rPr>
        <w:t xml:space="preserve">veya muhtarlara şahsen veya telefonla iletilebilir. Kültürel uygunluk, cinsiyete duyarlı yaklaşımlarla daha da güçlendirilmektedir. Kültürel olarak uygun ve kapsayıcı paydaş katılımını sağlamak için, kadın paydaşlardan, özellikle hassas veya cinsiyete özgü konularla ilgili </w:t>
      </w:r>
      <w:proofErr w:type="gramStart"/>
      <w:r w:rsidRPr="007D5C04">
        <w:rPr>
          <w:lang w:val="tr-TR"/>
        </w:rPr>
        <w:t>şikayet</w:t>
      </w:r>
      <w:proofErr w:type="gramEnd"/>
      <w:r w:rsidRPr="007D5C04">
        <w:rPr>
          <w:lang w:val="tr-TR"/>
        </w:rPr>
        <w:t xml:space="preserve"> ve geri bildirimleri almak üzere kadın </w:t>
      </w:r>
      <w:proofErr w:type="spellStart"/>
      <w:r w:rsidR="00D364F0">
        <w:rPr>
          <w:lang w:val="tr-TR"/>
        </w:rPr>
        <w:t>TİG’ler</w:t>
      </w:r>
      <w:proofErr w:type="spellEnd"/>
      <w:r w:rsidRPr="007D5C04">
        <w:rPr>
          <w:lang w:val="tr-TR"/>
        </w:rPr>
        <w:t xml:space="preserve"> veya atanmış kadın Odak Noktaları görevlendirilecektir. Bu önlem, kadın paydaşların kadın temsilcilerle etkileşim kurmayı tercih edebileceklerini kabul ederek, eşit katılımı ve etkili iletişimi kolaylaştırmayı amaçlamaktadır. Bu yaklaşım aynı zamanda gizliliği destekler, güveni artırır ve doğrudan ve ilişki temelli iletişimin değer gördüğü yerel sosyal dinamiklerle uyumludur.</w:t>
      </w:r>
    </w:p>
  </w:footnote>
  <w:footnote w:id="7">
    <w:p w14:paraId="3D3C523B" w14:textId="77777777" w:rsidR="00730926" w:rsidRPr="008076B1" w:rsidRDefault="00730926" w:rsidP="00730926">
      <w:pPr>
        <w:pStyle w:val="FootnoteText"/>
        <w:rPr>
          <w:sz w:val="16"/>
          <w:szCs w:val="16"/>
        </w:rPr>
      </w:pPr>
      <w:r w:rsidRPr="008076B1">
        <w:rPr>
          <w:rStyle w:val="FootnoteReference"/>
          <w:sz w:val="16"/>
          <w:szCs w:val="16"/>
        </w:rPr>
        <w:footnoteRef/>
      </w:r>
      <w:r w:rsidRPr="008076B1">
        <w:rPr>
          <w:sz w:val="16"/>
          <w:szCs w:val="16"/>
        </w:rPr>
        <w:t xml:space="preserve"> </w:t>
      </w:r>
      <w:proofErr w:type="spellStart"/>
      <w:r w:rsidRPr="008076B1">
        <w:rPr>
          <w:sz w:val="16"/>
          <w:szCs w:val="16"/>
        </w:rPr>
        <w:t>IPAM'a</w:t>
      </w:r>
      <w:proofErr w:type="spellEnd"/>
      <w:r w:rsidRPr="008076B1">
        <w:rPr>
          <w:sz w:val="16"/>
          <w:szCs w:val="16"/>
        </w:rPr>
        <w:t xml:space="preserve"> </w:t>
      </w:r>
      <w:proofErr w:type="spellStart"/>
      <w:r w:rsidRPr="008076B1">
        <w:rPr>
          <w:sz w:val="16"/>
          <w:szCs w:val="16"/>
        </w:rPr>
        <w:t>buradan</w:t>
      </w:r>
      <w:proofErr w:type="spellEnd"/>
      <w:r w:rsidRPr="008076B1">
        <w:rPr>
          <w:sz w:val="16"/>
          <w:szCs w:val="16"/>
        </w:rPr>
        <w:t xml:space="preserve"> </w:t>
      </w:r>
      <w:proofErr w:type="spellStart"/>
      <w:r w:rsidRPr="008076B1">
        <w:rPr>
          <w:sz w:val="16"/>
          <w:szCs w:val="16"/>
        </w:rPr>
        <w:t>erişilebilir</w:t>
      </w:r>
      <w:proofErr w:type="spellEnd"/>
      <w:r w:rsidRPr="008076B1">
        <w:rPr>
          <w:sz w:val="16"/>
          <w:szCs w:val="16"/>
        </w:rPr>
        <w:t xml:space="preserve">: </w:t>
      </w:r>
      <w:hyperlink r:id="rId4" w:history="1">
        <w:proofErr w:type="spellStart"/>
        <w:r w:rsidRPr="008076B1">
          <w:rPr>
            <w:rStyle w:val="Hyperlink"/>
            <w:sz w:val="16"/>
            <w:szCs w:val="16"/>
          </w:rPr>
          <w:t>Bağımsız</w:t>
        </w:r>
        <w:proofErr w:type="spellEnd"/>
        <w:r w:rsidRPr="008076B1">
          <w:rPr>
            <w:rStyle w:val="Hyperlink"/>
            <w:sz w:val="16"/>
            <w:szCs w:val="16"/>
          </w:rPr>
          <w:t xml:space="preserve"> Proje </w:t>
        </w:r>
        <w:proofErr w:type="spellStart"/>
        <w:r w:rsidRPr="008076B1">
          <w:rPr>
            <w:rStyle w:val="Hyperlink"/>
            <w:sz w:val="16"/>
            <w:szCs w:val="16"/>
          </w:rPr>
          <w:t>Hesap</w:t>
        </w:r>
        <w:proofErr w:type="spellEnd"/>
        <w:r w:rsidRPr="008076B1">
          <w:rPr>
            <w:rStyle w:val="Hyperlink"/>
            <w:sz w:val="16"/>
            <w:szCs w:val="16"/>
          </w:rPr>
          <w:t xml:space="preserve"> </w:t>
        </w:r>
        <w:proofErr w:type="spellStart"/>
        <w:r w:rsidRPr="008076B1">
          <w:rPr>
            <w:rStyle w:val="Hyperlink"/>
            <w:sz w:val="16"/>
            <w:szCs w:val="16"/>
          </w:rPr>
          <w:t>Verebilirlik</w:t>
        </w:r>
        <w:proofErr w:type="spellEnd"/>
        <w:r w:rsidRPr="008076B1">
          <w:rPr>
            <w:rStyle w:val="Hyperlink"/>
            <w:sz w:val="16"/>
            <w:szCs w:val="16"/>
          </w:rPr>
          <w:t xml:space="preserve"> </w:t>
        </w:r>
        <w:proofErr w:type="spellStart"/>
        <w:r w:rsidRPr="008076B1">
          <w:rPr>
            <w:rStyle w:val="Hyperlink"/>
            <w:sz w:val="16"/>
            <w:szCs w:val="16"/>
          </w:rPr>
          <w:t>Mekanizması</w:t>
        </w:r>
        <w:proofErr w:type="spellEnd"/>
        <w:r w:rsidRPr="008076B1">
          <w:rPr>
            <w:rStyle w:val="Hyperlink"/>
            <w:sz w:val="16"/>
            <w:szCs w:val="16"/>
          </w:rPr>
          <w:t xml:space="preserve"> </w:t>
        </w:r>
      </w:hyperlink>
    </w:p>
  </w:footnote>
  <w:footnote w:id="8">
    <w:p w14:paraId="7E09E2DE" w14:textId="23412C50" w:rsidR="009A187D" w:rsidRPr="009A187D" w:rsidRDefault="009A187D">
      <w:pPr>
        <w:pStyle w:val="FootnoteText"/>
      </w:pPr>
      <w:r>
        <w:rPr>
          <w:rStyle w:val="FootnoteReference"/>
        </w:rPr>
        <w:footnoteRef/>
      </w:r>
      <w:r w:rsidR="00236A7A">
        <w:rPr>
          <w:sz w:val="16"/>
          <w:szCs w:val="18"/>
        </w:rPr>
        <w:t xml:space="preserve"> Kaynak: IFC (2020), </w:t>
      </w:r>
      <w:proofErr w:type="spellStart"/>
      <w:r w:rsidR="00236A7A">
        <w:rPr>
          <w:sz w:val="16"/>
          <w:szCs w:val="18"/>
        </w:rPr>
        <w:t>Cinsiyete</w:t>
      </w:r>
      <w:proofErr w:type="spellEnd"/>
      <w:r w:rsidR="00236A7A">
        <w:rPr>
          <w:sz w:val="16"/>
          <w:szCs w:val="18"/>
        </w:rPr>
        <w:t xml:space="preserve"> Dayalı </w:t>
      </w:r>
      <w:proofErr w:type="spellStart"/>
      <w:r w:rsidR="00236A7A">
        <w:rPr>
          <w:sz w:val="16"/>
          <w:szCs w:val="18"/>
        </w:rPr>
        <w:t>Şiddet</w:t>
      </w:r>
      <w:proofErr w:type="spellEnd"/>
      <w:r w:rsidR="00236A7A">
        <w:rPr>
          <w:sz w:val="16"/>
          <w:szCs w:val="18"/>
        </w:rPr>
        <w:t xml:space="preserve"> ve </w:t>
      </w:r>
      <w:proofErr w:type="spellStart"/>
      <w:r w:rsidR="00236A7A">
        <w:rPr>
          <w:sz w:val="16"/>
          <w:szCs w:val="18"/>
        </w:rPr>
        <w:t>Tacizle</w:t>
      </w:r>
      <w:proofErr w:type="spellEnd"/>
      <w:r w:rsidR="00236A7A">
        <w:rPr>
          <w:sz w:val="16"/>
          <w:szCs w:val="18"/>
        </w:rPr>
        <w:t xml:space="preserve"> </w:t>
      </w:r>
      <w:proofErr w:type="spellStart"/>
      <w:r w:rsidR="00236A7A">
        <w:rPr>
          <w:sz w:val="16"/>
          <w:szCs w:val="18"/>
        </w:rPr>
        <w:t>Mücadele</w:t>
      </w:r>
      <w:proofErr w:type="spellEnd"/>
      <w:r w:rsidR="00236A7A">
        <w:rPr>
          <w:sz w:val="16"/>
          <w:szCs w:val="18"/>
        </w:rPr>
        <w:t xml:space="preserve">: Özel </w:t>
      </w:r>
      <w:proofErr w:type="spellStart"/>
      <w:r w:rsidR="00236A7A">
        <w:rPr>
          <w:sz w:val="16"/>
          <w:szCs w:val="18"/>
        </w:rPr>
        <w:t>Sektör</w:t>
      </w:r>
      <w:proofErr w:type="spellEnd"/>
      <w:r w:rsidR="00236A7A">
        <w:rPr>
          <w:sz w:val="16"/>
          <w:szCs w:val="18"/>
        </w:rPr>
        <w:t xml:space="preserve"> </w:t>
      </w:r>
      <w:proofErr w:type="spellStart"/>
      <w:r w:rsidR="00236A7A">
        <w:rPr>
          <w:sz w:val="16"/>
          <w:szCs w:val="18"/>
        </w:rPr>
        <w:t>için</w:t>
      </w:r>
      <w:proofErr w:type="spellEnd"/>
      <w:r w:rsidR="00236A7A">
        <w:rPr>
          <w:sz w:val="16"/>
          <w:szCs w:val="18"/>
        </w:rPr>
        <w:t xml:space="preserve"> İyi </w:t>
      </w:r>
      <w:proofErr w:type="spellStart"/>
      <w:r w:rsidR="00236A7A">
        <w:rPr>
          <w:sz w:val="16"/>
          <w:szCs w:val="18"/>
        </w:rPr>
        <w:t>Uygulamalar</w:t>
      </w:r>
      <w:proofErr w:type="spellEnd"/>
      <w:r w:rsidR="00236A7A">
        <w:rPr>
          <w:sz w:val="16"/>
          <w:szCs w:val="18"/>
        </w:rPr>
        <w:t xml:space="preserve">, </w:t>
      </w:r>
      <w:proofErr w:type="spellStart"/>
      <w:r w:rsidR="00236A7A">
        <w:rPr>
          <w:sz w:val="16"/>
          <w:szCs w:val="18"/>
        </w:rPr>
        <w:t>Uluslararası</w:t>
      </w:r>
      <w:proofErr w:type="spellEnd"/>
      <w:r w:rsidR="00236A7A">
        <w:rPr>
          <w:sz w:val="16"/>
          <w:szCs w:val="18"/>
        </w:rPr>
        <w:t xml:space="preserve"> Finans Kurumu, </w:t>
      </w:r>
      <w:hyperlink r:id="rId5" w:history="1">
        <w:r w:rsidR="00236A7A" w:rsidRPr="00D542BD">
          <w:rPr>
            <w:rStyle w:val="Hyperlink"/>
            <w:sz w:val="16"/>
            <w:szCs w:val="18"/>
          </w:rPr>
          <w:t>https://www.ifc.org/en/insights-reports/2020/publications-gpn-addressinggbvh,</w:t>
        </w:r>
      </w:hyperlink>
      <w:r w:rsidR="00236A7A">
        <w:rPr>
          <w:sz w:val="16"/>
          <w:szCs w:val="18"/>
        </w:rPr>
        <w:t xml:space="preserve"> son </w:t>
      </w:r>
      <w:proofErr w:type="spellStart"/>
      <w:r w:rsidR="00236A7A">
        <w:rPr>
          <w:sz w:val="16"/>
          <w:szCs w:val="18"/>
        </w:rPr>
        <w:t>erişim</w:t>
      </w:r>
      <w:proofErr w:type="spellEnd"/>
      <w:r w:rsidR="00236A7A">
        <w:rPr>
          <w:sz w:val="16"/>
          <w:szCs w:val="18"/>
        </w:rPr>
        <w:t xml:space="preserve"> </w:t>
      </w:r>
      <w:proofErr w:type="spellStart"/>
      <w:r w:rsidR="00236A7A">
        <w:rPr>
          <w:sz w:val="16"/>
          <w:szCs w:val="18"/>
        </w:rPr>
        <w:t>tarihi</w:t>
      </w:r>
      <w:proofErr w:type="spellEnd"/>
      <w:r w:rsidR="00236A7A">
        <w:rPr>
          <w:sz w:val="16"/>
          <w:szCs w:val="18"/>
        </w:rPr>
        <w:t xml:space="preserve"> 29 Nisan 2024. </w:t>
      </w:r>
    </w:p>
  </w:footnote>
  <w:footnote w:id="9">
    <w:p w14:paraId="576FDF00" w14:textId="2C2AC806" w:rsidR="00E54B32" w:rsidRPr="00E54B32" w:rsidRDefault="00E54B32">
      <w:pPr>
        <w:pStyle w:val="FootnoteText"/>
        <w:rPr>
          <w:lang w:val="de-DE"/>
        </w:rPr>
      </w:pPr>
      <w:r>
        <w:rPr>
          <w:rStyle w:val="FootnoteReference"/>
        </w:rPr>
        <w:footnoteRef/>
      </w:r>
      <w:r w:rsidRPr="00E54B32">
        <w:rPr>
          <w:sz w:val="16"/>
          <w:szCs w:val="18"/>
          <w:lang w:val="de-DE"/>
        </w:rPr>
        <w:t xml:space="preserve"> </w:t>
      </w:r>
      <w:proofErr w:type="spellStart"/>
      <w:r w:rsidRPr="00E54B32">
        <w:rPr>
          <w:sz w:val="16"/>
          <w:szCs w:val="18"/>
          <w:lang w:val="de-DE"/>
        </w:rPr>
        <w:t>Aynı</w:t>
      </w:r>
      <w:proofErr w:type="spellEnd"/>
      <w:r w:rsidRPr="00E54B32">
        <w:rPr>
          <w:sz w:val="16"/>
          <w:szCs w:val="18"/>
          <w:lang w:val="de-DE"/>
        </w:rPr>
        <w:t xml:space="preserve"> </w:t>
      </w:r>
      <w:proofErr w:type="spellStart"/>
      <w:r w:rsidRPr="00E54B32">
        <w:rPr>
          <w:sz w:val="16"/>
          <w:szCs w:val="18"/>
          <w:lang w:val="de-DE"/>
        </w:rPr>
        <w:t>eser</w:t>
      </w:r>
      <w:proofErr w:type="spellEnd"/>
      <w:r w:rsidRPr="00E54B32">
        <w:rPr>
          <w:sz w:val="16"/>
          <w:szCs w:val="18"/>
          <w:lang w:val="de-D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E1F9" w14:textId="46B51BC7" w:rsidR="007861AC" w:rsidRDefault="007861AC" w:rsidP="00E03F13">
    <w:pPr>
      <w:pStyle w:val="Header"/>
      <w:spacing w:after="40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2FD3" w14:textId="77777777" w:rsidR="00C66281" w:rsidRDefault="00C66281" w:rsidP="00BF3CFC">
    <w:pPr>
      <w:pStyle w:val="Header"/>
      <w:spacing w:after="3200"/>
    </w:pPr>
    <w:r>
      <w:rPr>
        <w:noProof/>
      </w:rPr>
      <w:drawing>
        <wp:anchor distT="0" distB="0" distL="114300" distR="114300" simplePos="0" relativeHeight="251658245" behindDoc="0" locked="1" layoutInCell="1" allowOverlap="1" wp14:anchorId="65BDE609" wp14:editId="412ED2A4">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46219" w14:textId="77777777" w:rsidR="00C72EC3" w:rsidRPr="00C72EC3" w:rsidRDefault="00C72EC3" w:rsidP="00C72EC3">
    <w:pPr>
      <w:pStyle w:val="Header"/>
      <w:spacing w:after="3200"/>
    </w:pPr>
    <w:r>
      <w:rPr>
        <w:noProof/>
      </w:rPr>
      <w:drawing>
        <wp:anchor distT="0" distB="0" distL="114300" distR="114300" simplePos="0" relativeHeight="251658246" behindDoc="0" locked="1" layoutInCell="1" allowOverlap="1" wp14:anchorId="3C53C295" wp14:editId="745CA245">
          <wp:simplePos x="0" y="0"/>
          <wp:positionH relativeFrom="page">
            <wp:posOffset>540385</wp:posOffset>
          </wp:positionH>
          <wp:positionV relativeFrom="page">
            <wp:posOffset>1193165</wp:posOffset>
          </wp:positionV>
          <wp:extent cx="2235600" cy="871200"/>
          <wp:effectExtent l="0" t="0" r="0" b="5715"/>
          <wp:wrapNone/>
          <wp:docPr id="1894972947" name="Graphic 189497294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DA2FD" w14:textId="122E2641" w:rsidR="00B540EB" w:rsidRDefault="0032389F" w:rsidP="00BA6370">
    <w:pPr>
      <w:pStyle w:val="Header"/>
      <w:tabs>
        <w:tab w:val="clear" w:pos="10773"/>
        <w:tab w:val="left" w:pos="3657"/>
        <w:tab w:val="right" w:pos="10204"/>
      </w:tabs>
      <w:spacing w:after="2200"/>
    </w:pPr>
    <w:r>
      <w:rPr>
        <w:noProof/>
      </w:rPr>
      <w:drawing>
        <wp:anchor distT="0" distB="0" distL="114300" distR="114300" simplePos="0" relativeHeight="251658243" behindDoc="0" locked="1" layoutInCell="1" allowOverlap="1" wp14:anchorId="00D358C8" wp14:editId="470195D2">
          <wp:simplePos x="0" y="0"/>
          <wp:positionH relativeFrom="page">
            <wp:posOffset>540385</wp:posOffset>
          </wp:positionH>
          <wp:positionV relativeFrom="page">
            <wp:posOffset>540385</wp:posOffset>
          </wp:positionV>
          <wp:extent cx="2235600" cy="871200"/>
          <wp:effectExtent l="0" t="0" r="0" b="5715"/>
          <wp:wrapNone/>
          <wp:docPr id="1493151127" name="Graphic 149315112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rsidR="00A334CB">
      <w:tab/>
    </w:r>
    <w:r w:rsidR="00BA637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F43CA1" w14:paraId="296A886F" w14:textId="77777777" w:rsidTr="004D399C">
      <w:trPr>
        <w:trHeight w:val="63"/>
      </w:trPr>
      <w:tc>
        <w:tcPr>
          <w:tcW w:w="2427" w:type="pct"/>
        </w:tcPr>
        <w:p w14:paraId="70499533" w14:textId="26A5F8AF" w:rsidR="00F43CA1" w:rsidRPr="00E057A7" w:rsidRDefault="00303C03" w:rsidP="00F43CA1">
          <w:pPr>
            <w:pStyle w:val="Header"/>
          </w:pPr>
          <w:fldSimple w:instr="STYLEREF &quot;Document title&quot; \* MERGEFORMAT">
            <w:r w:rsidR="004A403F">
              <w:rPr>
                <w:noProof/>
              </w:rPr>
              <w:t>Paydaş Katılım Planı</w:t>
            </w:r>
          </w:fldSimple>
        </w:p>
      </w:tc>
      <w:tc>
        <w:tcPr>
          <w:tcW w:w="147" w:type="pct"/>
        </w:tcPr>
        <w:p w14:paraId="51EDB1F3" w14:textId="77777777" w:rsidR="00F43CA1" w:rsidRDefault="00F43CA1" w:rsidP="00F43CA1">
          <w:pPr>
            <w:pStyle w:val="Header"/>
            <w:jc w:val="right"/>
          </w:pPr>
        </w:p>
      </w:tc>
      <w:tc>
        <w:tcPr>
          <w:tcW w:w="2426" w:type="pct"/>
        </w:tcPr>
        <w:p w14:paraId="26D08AD3" w14:textId="77777777" w:rsidR="00F43CA1" w:rsidRPr="00E057A7" w:rsidRDefault="00F43CA1" w:rsidP="00F43CA1">
          <w:pPr>
            <w:pStyle w:val="Header"/>
            <w:jc w:val="right"/>
          </w:pPr>
        </w:p>
      </w:tc>
    </w:tr>
  </w:tbl>
  <w:p w14:paraId="7700E49C" w14:textId="77777777" w:rsidR="00A334CB" w:rsidRPr="00F43CA1" w:rsidRDefault="00F43CA1" w:rsidP="00F43CA1">
    <w:pPr>
      <w:pStyle w:val="Header"/>
      <w:tabs>
        <w:tab w:val="clear" w:pos="10773"/>
        <w:tab w:val="left" w:pos="6420"/>
      </w:tabs>
      <w:spacing w:after="400"/>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A92110" w:rsidRPr="003C74ED" w14:paraId="7E2E1E66" w14:textId="77777777" w:rsidTr="00EE4735">
      <w:trPr>
        <w:trHeight w:val="63"/>
      </w:trPr>
      <w:tc>
        <w:tcPr>
          <w:tcW w:w="2427" w:type="pct"/>
        </w:tcPr>
        <w:p w14:paraId="6F23FA30" w14:textId="5E1E63B1" w:rsidR="00A92110" w:rsidRPr="00E057A7" w:rsidRDefault="00303C03" w:rsidP="00E057A7">
          <w:pPr>
            <w:pStyle w:val="Header"/>
          </w:pPr>
          <w:fldSimple w:instr="STYLEREF &quot;Document title&quot; \* MERGEFORMAT">
            <w:r w:rsidR="004A403F">
              <w:rPr>
                <w:noProof/>
              </w:rPr>
              <w:t>Paydaş Katılım Planı</w:t>
            </w:r>
          </w:fldSimple>
        </w:p>
      </w:tc>
      <w:tc>
        <w:tcPr>
          <w:tcW w:w="147" w:type="pct"/>
        </w:tcPr>
        <w:p w14:paraId="5241FE52" w14:textId="77777777" w:rsidR="00A92110" w:rsidRDefault="00A92110" w:rsidP="00E057A7">
          <w:pPr>
            <w:pStyle w:val="Header"/>
            <w:jc w:val="right"/>
          </w:pPr>
        </w:p>
      </w:tc>
      <w:tc>
        <w:tcPr>
          <w:tcW w:w="2426" w:type="pct"/>
        </w:tcPr>
        <w:p w14:paraId="48C6656F" w14:textId="02819288" w:rsidR="00A92110" w:rsidRPr="003C74ED" w:rsidRDefault="00303C03" w:rsidP="003C74ED">
          <w:pPr>
            <w:pStyle w:val="Header"/>
            <w:jc w:val="right"/>
          </w:pPr>
          <w:fldSimple w:instr="STYLEREF &quot;H1&quot; \* MERGEFORMAT">
            <w:r w:rsidR="004A403F">
              <w:rPr>
                <w:noProof/>
              </w:rPr>
              <w:t>Projeye Genel Bakış</w:t>
            </w:r>
          </w:fldSimple>
        </w:p>
      </w:tc>
    </w:tr>
  </w:tbl>
  <w:p w14:paraId="4A512F68" w14:textId="77777777" w:rsidR="00A92110" w:rsidRDefault="00A92110" w:rsidP="003C74ED">
    <w:pPr>
      <w:pStyle w:val="Header"/>
      <w:tabs>
        <w:tab w:val="clear" w:pos="10773"/>
        <w:tab w:val="left" w:pos="6420"/>
      </w:tabs>
      <w:spacing w:after="40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A92110" w14:paraId="12B4A574" w14:textId="77777777" w:rsidTr="004D399C">
      <w:trPr>
        <w:trHeight w:val="63"/>
      </w:trPr>
      <w:tc>
        <w:tcPr>
          <w:tcW w:w="2427" w:type="pct"/>
        </w:tcPr>
        <w:p w14:paraId="41828A4A" w14:textId="3D5B9894" w:rsidR="00A92110" w:rsidRPr="00E057A7" w:rsidRDefault="00303C03" w:rsidP="00ED2C52">
          <w:pPr>
            <w:pStyle w:val="Header"/>
          </w:pPr>
          <w:fldSimple w:instr="STYLEREF &quot;Document title&quot; \* MERGEFORMAT">
            <w:r w:rsidR="004A403F">
              <w:rPr>
                <w:noProof/>
              </w:rPr>
              <w:t>Paydaş Katılım Planı</w:t>
            </w:r>
          </w:fldSimple>
        </w:p>
      </w:tc>
      <w:tc>
        <w:tcPr>
          <w:tcW w:w="147" w:type="pct"/>
        </w:tcPr>
        <w:p w14:paraId="480008E8" w14:textId="77777777" w:rsidR="00A92110" w:rsidRDefault="00A92110" w:rsidP="00ED2C52">
          <w:pPr>
            <w:pStyle w:val="Header"/>
            <w:jc w:val="right"/>
          </w:pPr>
        </w:p>
      </w:tc>
      <w:tc>
        <w:tcPr>
          <w:tcW w:w="2426" w:type="pct"/>
        </w:tcPr>
        <w:p w14:paraId="446285D2" w14:textId="5FE9F962" w:rsidR="00A92110" w:rsidRPr="003C3199" w:rsidRDefault="00303C03" w:rsidP="003C3199">
          <w:pPr>
            <w:pStyle w:val="Header"/>
            <w:jc w:val="right"/>
          </w:pPr>
          <w:fldSimple w:instr="STYLEREF &quot;H1&quot; \* MERGEFORMAT">
            <w:r w:rsidR="004A403F">
              <w:rPr>
                <w:noProof/>
              </w:rPr>
              <w:t>Projeye Genel Bakış</w:t>
            </w:r>
          </w:fldSimple>
        </w:p>
      </w:tc>
    </w:tr>
  </w:tbl>
  <w:p w14:paraId="373C16A7" w14:textId="77777777" w:rsidR="00A92110" w:rsidRPr="00ED2C52" w:rsidRDefault="00A92110" w:rsidP="00ED2C52">
    <w:pPr>
      <w:pStyle w:val="Header"/>
      <w:tabs>
        <w:tab w:val="clear" w:pos="10773"/>
        <w:tab w:val="left" w:pos="6420"/>
      </w:tabs>
      <w:spacing w:after="40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EE4735" w:rsidRPr="003C74ED" w14:paraId="0FF6035F" w14:textId="77777777" w:rsidTr="00EE4735">
      <w:trPr>
        <w:trHeight w:val="63"/>
      </w:trPr>
      <w:tc>
        <w:tcPr>
          <w:tcW w:w="2427" w:type="pct"/>
        </w:tcPr>
        <w:p w14:paraId="10F72F33" w14:textId="6E4E4C46" w:rsidR="00EE4735" w:rsidRPr="00E057A7" w:rsidRDefault="00303C03" w:rsidP="00E057A7">
          <w:pPr>
            <w:pStyle w:val="Header"/>
          </w:pPr>
          <w:fldSimple w:instr="STYLEREF &quot;Document title&quot; \* MERGEFORMAT">
            <w:r w:rsidR="005F4384">
              <w:rPr>
                <w:noProof/>
              </w:rPr>
              <w:t>Paydaş Katılım Planı</w:t>
            </w:r>
          </w:fldSimple>
        </w:p>
      </w:tc>
      <w:tc>
        <w:tcPr>
          <w:tcW w:w="147" w:type="pct"/>
        </w:tcPr>
        <w:p w14:paraId="75DA61B6" w14:textId="77777777" w:rsidR="00EE4735" w:rsidRDefault="00EE4735" w:rsidP="00E057A7">
          <w:pPr>
            <w:pStyle w:val="Header"/>
            <w:jc w:val="right"/>
          </w:pPr>
        </w:p>
      </w:tc>
      <w:tc>
        <w:tcPr>
          <w:tcW w:w="2426" w:type="pct"/>
        </w:tcPr>
        <w:p w14:paraId="55E36712" w14:textId="093F16BA" w:rsidR="00EE4735" w:rsidRPr="003C74ED" w:rsidRDefault="00770572" w:rsidP="003C74ED">
          <w:pPr>
            <w:pStyle w:val="Header"/>
            <w:jc w:val="right"/>
          </w:pPr>
          <w:r w:rsidRPr="003C74ED">
            <w:fldChar w:fldCharType="begin"/>
          </w:r>
          <w:r w:rsidRPr="003C74ED">
            <w:instrText xml:space="preserve"> STYLEREF "</w:instrText>
          </w:r>
          <w:r w:rsidR="00DB6CF8" w:rsidRPr="003C74ED">
            <w:instrText>H</w:instrText>
          </w:r>
          <w:r w:rsidRPr="003C74ED">
            <w:instrText xml:space="preserve">1" \* MERGEFORMAT </w:instrText>
          </w:r>
          <w:r w:rsidRPr="003C74ED">
            <w:fldChar w:fldCharType="separate"/>
          </w:r>
          <w:r w:rsidR="005F4384">
            <w:rPr>
              <w:noProof/>
            </w:rPr>
            <w:t>Paydaş Katılım Programı ve Yaklaşımı</w:t>
          </w:r>
          <w:r w:rsidRPr="003C74ED">
            <w:fldChar w:fldCharType="end"/>
          </w:r>
        </w:p>
      </w:tc>
    </w:tr>
  </w:tbl>
  <w:p w14:paraId="6BEC0137" w14:textId="77777777" w:rsidR="000F0FC0" w:rsidRDefault="000F0FC0" w:rsidP="003C74ED">
    <w:pPr>
      <w:pStyle w:val="Header"/>
      <w:tabs>
        <w:tab w:val="clear" w:pos="10773"/>
        <w:tab w:val="left" w:pos="6420"/>
      </w:tabs>
      <w:spacing w:after="40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ED2C52" w14:paraId="2EC59377" w14:textId="77777777" w:rsidTr="004D399C">
      <w:trPr>
        <w:trHeight w:val="63"/>
      </w:trPr>
      <w:tc>
        <w:tcPr>
          <w:tcW w:w="2427" w:type="pct"/>
        </w:tcPr>
        <w:p w14:paraId="558069B5" w14:textId="37BDA5F9" w:rsidR="00ED2C52" w:rsidRPr="00E057A7" w:rsidRDefault="00303C03" w:rsidP="00ED2C52">
          <w:pPr>
            <w:pStyle w:val="Header"/>
          </w:pPr>
          <w:fldSimple w:instr="STYLEREF &quot;Document title&quot; \* MERGEFORMAT">
            <w:r w:rsidR="004A403F">
              <w:rPr>
                <w:noProof/>
              </w:rPr>
              <w:t>Paydaş Katılım Planı</w:t>
            </w:r>
          </w:fldSimple>
        </w:p>
      </w:tc>
      <w:tc>
        <w:tcPr>
          <w:tcW w:w="147" w:type="pct"/>
        </w:tcPr>
        <w:p w14:paraId="3A64324D" w14:textId="77777777" w:rsidR="00ED2C52" w:rsidRDefault="00ED2C52" w:rsidP="00ED2C52">
          <w:pPr>
            <w:pStyle w:val="Header"/>
            <w:jc w:val="right"/>
          </w:pPr>
        </w:p>
      </w:tc>
      <w:tc>
        <w:tcPr>
          <w:tcW w:w="2426" w:type="pct"/>
        </w:tcPr>
        <w:p w14:paraId="30EA7CE1" w14:textId="4F1CF19A" w:rsidR="00ED2C52" w:rsidRPr="003C3199" w:rsidRDefault="00770572" w:rsidP="003C3199">
          <w:pPr>
            <w:pStyle w:val="Header"/>
            <w:jc w:val="right"/>
          </w:pPr>
          <w:r w:rsidRPr="003C3199">
            <w:fldChar w:fldCharType="begin"/>
          </w:r>
          <w:r w:rsidRPr="003C3199">
            <w:instrText xml:space="preserve"> STYLEREF "</w:instrText>
          </w:r>
          <w:r w:rsidR="003C3199" w:rsidRPr="003C3199">
            <w:instrText>H1</w:instrText>
          </w:r>
          <w:r w:rsidRPr="003C3199">
            <w:instrText xml:space="preserve">" \* MERGEFORMAT </w:instrText>
          </w:r>
          <w:r w:rsidRPr="003C3199">
            <w:fldChar w:fldCharType="separate"/>
          </w:r>
          <w:r w:rsidR="004A403F">
            <w:rPr>
              <w:noProof/>
            </w:rPr>
            <w:t>Paydaş Katılım Programı ve Yaklaşımı</w:t>
          </w:r>
          <w:r w:rsidRPr="003C3199">
            <w:fldChar w:fldCharType="end"/>
          </w:r>
        </w:p>
      </w:tc>
    </w:tr>
  </w:tbl>
  <w:p w14:paraId="6CB6F9E5" w14:textId="77777777" w:rsidR="00ED2C52" w:rsidRPr="00ED2C52" w:rsidRDefault="00ED2C52" w:rsidP="00ED2C52">
    <w:pPr>
      <w:pStyle w:val="Header"/>
      <w:tabs>
        <w:tab w:val="clear" w:pos="10773"/>
        <w:tab w:val="left" w:pos="6420"/>
      </w:tabs>
      <w:spacing w:after="40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2A445" w14:textId="77777777" w:rsidR="00884114" w:rsidRDefault="00884114" w:rsidP="00884114">
    <w:pPr>
      <w:pStyle w:val="Header"/>
      <w:spacing w:after="1800"/>
    </w:pPr>
    <w:r>
      <w:rPr>
        <w:noProof/>
      </w:rPr>
      <w:drawing>
        <wp:anchor distT="0" distB="0" distL="114300" distR="114300" simplePos="0" relativeHeight="251658244" behindDoc="0" locked="1" layoutInCell="1" allowOverlap="1" wp14:anchorId="646E6467" wp14:editId="7A0EAC17">
          <wp:simplePos x="0" y="0"/>
          <wp:positionH relativeFrom="page">
            <wp:posOffset>360045</wp:posOffset>
          </wp:positionH>
          <wp:positionV relativeFrom="page">
            <wp:posOffset>360045</wp:posOffset>
          </wp:positionV>
          <wp:extent cx="2235600" cy="871200"/>
          <wp:effectExtent l="0" t="0" r="0" b="5715"/>
          <wp:wrapNone/>
          <wp:docPr id="129663700" name="Graphic 129663700"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44AB" w14:textId="77777777" w:rsidR="00C72EC3" w:rsidRPr="00790763" w:rsidRDefault="00C72EC3" w:rsidP="00C72EC3">
    <w:pPr>
      <w:pStyle w:val="Header"/>
      <w:tabs>
        <w:tab w:val="left" w:pos="4299"/>
      </w:tabs>
      <w:spacing w:after="1800"/>
    </w:pPr>
    <w:r>
      <w:rPr>
        <w:noProof/>
      </w:rPr>
      <w:drawing>
        <wp:anchor distT="0" distB="0" distL="114300" distR="114300" simplePos="0" relativeHeight="251658247" behindDoc="0" locked="1" layoutInCell="1" allowOverlap="1" wp14:anchorId="1FECE50B" wp14:editId="5E1BA60B">
          <wp:simplePos x="0" y="0"/>
          <wp:positionH relativeFrom="page">
            <wp:posOffset>540385</wp:posOffset>
          </wp:positionH>
          <wp:positionV relativeFrom="page">
            <wp:posOffset>540385</wp:posOffset>
          </wp:positionV>
          <wp:extent cx="2235600" cy="871200"/>
          <wp:effectExtent l="0" t="0" r="0" b="5715"/>
          <wp:wrapNone/>
          <wp:docPr id="2128373423" name="Graphic 212837342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tab/>
    </w:r>
  </w:p>
  <w:p w14:paraId="018B159D" w14:textId="77777777" w:rsidR="00C72EC3" w:rsidRPr="00C72EC3" w:rsidRDefault="00C72EC3" w:rsidP="00C72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0.5pt;height:10.5pt;visibility:visible;mso-wrap-style:square" o:bullet="t">
        <v:imagedata r:id="rId1" o:title=""/>
      </v:shape>
    </w:pict>
  </w:numPicBullet>
  <w:abstractNum w:abstractNumId="0" w15:restartNumberingAfterBreak="0">
    <w:nsid w:val="FFFFFF80"/>
    <w:multiLevelType w:val="singleLevel"/>
    <w:tmpl w:val="D27EC352"/>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195E62"/>
    <w:multiLevelType w:val="multilevel"/>
    <w:tmpl w:val="4FE0B6D8"/>
    <w:styleLink w:val="CurrentList18"/>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3E8028A"/>
    <w:multiLevelType w:val="hybridMultilevel"/>
    <w:tmpl w:val="3A6EFA3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5"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7"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843203A"/>
    <w:multiLevelType w:val="hybridMultilevel"/>
    <w:tmpl w:val="EC481F0A"/>
    <w:lvl w:ilvl="0" w:tplc="84681364">
      <w:start w:val="1"/>
      <w:numFmt w:val="decimal"/>
      <w:pStyle w:val="Tablenumb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966374F"/>
    <w:multiLevelType w:val="hybridMultilevel"/>
    <w:tmpl w:val="01FC5EF2"/>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A0109E7"/>
    <w:multiLevelType w:val="hybridMultilevel"/>
    <w:tmpl w:val="449CA0C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0BB42917"/>
    <w:multiLevelType w:val="multilevel"/>
    <w:tmpl w:val="2B62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16"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8F049F5"/>
    <w:multiLevelType w:val="hybridMultilevel"/>
    <w:tmpl w:val="1FF086CC"/>
    <w:lvl w:ilvl="0" w:tplc="B3F8D52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C8D5C56"/>
    <w:multiLevelType w:val="multilevel"/>
    <w:tmpl w:val="216C9504"/>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2E1B0065"/>
    <w:multiLevelType w:val="multilevel"/>
    <w:tmpl w:val="947A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22" w15:restartNumberingAfterBreak="0">
    <w:nsid w:val="399548B3"/>
    <w:multiLevelType w:val="multilevel"/>
    <w:tmpl w:val="8890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26"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8AC263F"/>
    <w:multiLevelType w:val="hybridMultilevel"/>
    <w:tmpl w:val="F64C48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D656100"/>
    <w:multiLevelType w:val="hybridMultilevel"/>
    <w:tmpl w:val="2214B2C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FC500CD"/>
    <w:multiLevelType w:val="hybridMultilevel"/>
    <w:tmpl w:val="D8969F2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0DF4229"/>
    <w:multiLevelType w:val="hybridMultilevel"/>
    <w:tmpl w:val="9FA2B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33"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34" w15:restartNumberingAfterBreak="0">
    <w:nsid w:val="590726D0"/>
    <w:multiLevelType w:val="hybridMultilevel"/>
    <w:tmpl w:val="49ACCA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0" w15:restartNumberingAfterBreak="0">
    <w:nsid w:val="5FB50026"/>
    <w:multiLevelType w:val="hybridMultilevel"/>
    <w:tmpl w:val="9E56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42" w15:restartNumberingAfterBreak="0">
    <w:nsid w:val="65344595"/>
    <w:multiLevelType w:val="hybridMultilevel"/>
    <w:tmpl w:val="3882403A"/>
    <w:lvl w:ilvl="0" w:tplc="4F3E81DC">
      <w:start w:val="1"/>
      <w:numFmt w:val="bullet"/>
      <w:lvlText w:val=""/>
      <w:lvlJc w:val="left"/>
      <w:pPr>
        <w:tabs>
          <w:tab w:val="num" w:pos="360"/>
        </w:tabs>
        <w:ind w:left="360" w:hanging="360"/>
      </w:pPr>
      <w:rPr>
        <w:rFonts w:ascii="Symbol" w:hAnsi="Symbol" w:hint="default"/>
        <w:color w:val="auto"/>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46"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7"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04430D9"/>
    <w:multiLevelType w:val="hybridMultilevel"/>
    <w:tmpl w:val="41A4A9A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9"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0"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1"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69050BB"/>
    <w:multiLevelType w:val="hybridMultilevel"/>
    <w:tmpl w:val="73366B10"/>
    <w:lvl w:ilvl="0" w:tplc="4F3E81DC">
      <w:start w:val="1"/>
      <w:numFmt w:val="bullet"/>
      <w:lvlText w:val=""/>
      <w:lvlJc w:val="left"/>
      <w:pPr>
        <w:tabs>
          <w:tab w:val="num" w:pos="360"/>
        </w:tabs>
        <w:ind w:left="360" w:hanging="360"/>
      </w:pPr>
      <w:rPr>
        <w:rFonts w:ascii="Symbol" w:hAnsi="Symbol" w:hint="default"/>
        <w:color w:val="auto"/>
        <w:sz w:val="24"/>
        <w:szCs w:val="24"/>
      </w:rPr>
    </w:lvl>
    <w:lvl w:ilvl="1" w:tplc="D32CF512">
      <w:start w:val="1"/>
      <w:numFmt w:val="bullet"/>
      <w:lvlText w:val=""/>
      <w:lvlPicBulletId w:val="0"/>
      <w:lvlJc w:val="left"/>
      <w:pPr>
        <w:tabs>
          <w:tab w:val="num" w:pos="1440"/>
        </w:tabs>
        <w:ind w:left="1440" w:hanging="360"/>
      </w:pPr>
      <w:rPr>
        <w:rFonts w:ascii="Symbol" w:hAnsi="Symbol" w:hint="default"/>
        <w:color w:val="auto"/>
        <w:sz w:val="24"/>
        <w:szCs w:val="24"/>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54" w15:restartNumberingAfterBreak="0">
    <w:nsid w:val="781E575C"/>
    <w:multiLevelType w:val="multilevel"/>
    <w:tmpl w:val="05F62770"/>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rPr>
    </w:lvl>
    <w:lvl w:ilvl="2">
      <w:start w:val="1"/>
      <w:numFmt w:val="decimal"/>
      <w:pStyle w:val="Heading3"/>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55"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550070152">
    <w:abstractNumId w:val="19"/>
  </w:num>
  <w:num w:numId="2" w16cid:durableId="688216952">
    <w:abstractNumId w:val="43"/>
  </w:num>
  <w:num w:numId="3" w16cid:durableId="1071856010">
    <w:abstractNumId w:val="41"/>
  </w:num>
  <w:num w:numId="4" w16cid:durableId="2109428682">
    <w:abstractNumId w:val="53"/>
  </w:num>
  <w:num w:numId="5" w16cid:durableId="1771513544">
    <w:abstractNumId w:val="33"/>
  </w:num>
  <w:num w:numId="6" w16cid:durableId="1173758378">
    <w:abstractNumId w:val="46"/>
  </w:num>
  <w:num w:numId="7" w16cid:durableId="2021393147">
    <w:abstractNumId w:val="54"/>
  </w:num>
  <w:num w:numId="8" w16cid:durableId="1527669890">
    <w:abstractNumId w:val="17"/>
  </w:num>
  <w:num w:numId="9" w16cid:durableId="128403144">
    <w:abstractNumId w:val="36"/>
  </w:num>
  <w:num w:numId="10" w16cid:durableId="547032589">
    <w:abstractNumId w:val="2"/>
  </w:num>
  <w:num w:numId="11" w16cid:durableId="1052272205">
    <w:abstractNumId w:val="16"/>
  </w:num>
  <w:num w:numId="12" w16cid:durableId="526603835">
    <w:abstractNumId w:val="55"/>
  </w:num>
  <w:num w:numId="13" w16cid:durableId="899099594">
    <w:abstractNumId w:val="24"/>
  </w:num>
  <w:num w:numId="14" w16cid:durableId="1811819980">
    <w:abstractNumId w:val="13"/>
  </w:num>
  <w:num w:numId="15" w16cid:durableId="263075593">
    <w:abstractNumId w:val="7"/>
  </w:num>
  <w:num w:numId="16" w16cid:durableId="1341615570">
    <w:abstractNumId w:val="37"/>
  </w:num>
  <w:num w:numId="17" w16cid:durableId="2009164498">
    <w:abstractNumId w:val="35"/>
  </w:num>
  <w:num w:numId="18" w16cid:durableId="42800232">
    <w:abstractNumId w:val="39"/>
  </w:num>
  <w:num w:numId="19" w16cid:durableId="294917442">
    <w:abstractNumId w:val="6"/>
  </w:num>
  <w:num w:numId="20" w16cid:durableId="303394451">
    <w:abstractNumId w:val="25"/>
  </w:num>
  <w:num w:numId="21" w16cid:durableId="733969419">
    <w:abstractNumId w:val="50"/>
  </w:num>
  <w:num w:numId="22" w16cid:durableId="969290269">
    <w:abstractNumId w:val="1"/>
  </w:num>
  <w:num w:numId="23" w16cid:durableId="1965841866">
    <w:abstractNumId w:val="12"/>
  </w:num>
  <w:num w:numId="24" w16cid:durableId="22676972">
    <w:abstractNumId w:val="26"/>
  </w:num>
  <w:num w:numId="25" w16cid:durableId="2014793799">
    <w:abstractNumId w:val="5"/>
  </w:num>
  <w:num w:numId="26" w16cid:durableId="1558512104">
    <w:abstractNumId w:val="38"/>
  </w:num>
  <w:num w:numId="27" w16cid:durableId="211231478">
    <w:abstractNumId w:val="51"/>
  </w:num>
  <w:num w:numId="28" w16cid:durableId="715542890">
    <w:abstractNumId w:val="47"/>
  </w:num>
  <w:num w:numId="29" w16cid:durableId="1474953258">
    <w:abstractNumId w:val="8"/>
  </w:num>
  <w:num w:numId="30" w16cid:durableId="414130872">
    <w:abstractNumId w:val="23"/>
  </w:num>
  <w:num w:numId="31" w16cid:durableId="914819025">
    <w:abstractNumId w:val="44"/>
  </w:num>
  <w:num w:numId="32" w16cid:durableId="1364937916">
    <w:abstractNumId w:val="15"/>
  </w:num>
  <w:num w:numId="33" w16cid:durableId="611058277">
    <w:abstractNumId w:val="32"/>
  </w:num>
  <w:num w:numId="34" w16cid:durableId="1444299662">
    <w:abstractNumId w:val="45"/>
  </w:num>
  <w:num w:numId="35" w16cid:durableId="853886646">
    <w:abstractNumId w:val="21"/>
  </w:num>
  <w:num w:numId="36" w16cid:durableId="1769886514">
    <w:abstractNumId w:val="27"/>
  </w:num>
  <w:num w:numId="37" w16cid:durableId="857357018">
    <w:abstractNumId w:val="34"/>
  </w:num>
  <w:num w:numId="38" w16cid:durableId="1096443813">
    <w:abstractNumId w:val="0"/>
  </w:num>
  <w:num w:numId="39" w16cid:durableId="1215045372">
    <w:abstractNumId w:val="1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30029801">
    <w:abstractNumId w:val="14"/>
  </w:num>
  <w:num w:numId="41" w16cid:durableId="1292204251">
    <w:abstractNumId w:val="48"/>
  </w:num>
  <w:num w:numId="42" w16cid:durableId="123933956">
    <w:abstractNumId w:val="18"/>
  </w:num>
  <w:num w:numId="43" w16cid:durableId="444159318">
    <w:abstractNumId w:val="30"/>
  </w:num>
  <w:num w:numId="44" w16cid:durableId="779179364">
    <w:abstractNumId w:val="40"/>
  </w:num>
  <w:num w:numId="45" w16cid:durableId="1361662791">
    <w:abstractNumId w:val="3"/>
  </w:num>
  <w:num w:numId="46" w16cid:durableId="1413232696">
    <w:abstractNumId w:val="11"/>
  </w:num>
  <w:num w:numId="47" w16cid:durableId="1092236682">
    <w:abstractNumId w:val="42"/>
  </w:num>
  <w:num w:numId="48" w16cid:durableId="937566746">
    <w:abstractNumId w:val="52"/>
  </w:num>
  <w:num w:numId="49" w16cid:durableId="573979942">
    <w:abstractNumId w:val="10"/>
  </w:num>
  <w:num w:numId="50" w16cid:durableId="122502114">
    <w:abstractNumId w:val="9"/>
  </w:num>
  <w:num w:numId="51" w16cid:durableId="304312953">
    <w:abstractNumId w:val="22"/>
  </w:num>
  <w:num w:numId="52" w16cid:durableId="1309171536">
    <w:abstractNumId w:val="28"/>
  </w:num>
  <w:num w:numId="53" w16cid:durableId="967125189">
    <w:abstractNumId w:val="20"/>
  </w:num>
  <w:num w:numId="54" w16cid:durableId="2022928809">
    <w:abstractNumId w:val="29"/>
  </w:num>
  <w:num w:numId="55" w16cid:durableId="1656639085">
    <w:abstractNumId w:val="54"/>
  </w:num>
  <w:num w:numId="56" w16cid:durableId="1011951482">
    <w:abstractNumId w:val="5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s-ES" w:vendorID="64" w:dllVersion="0" w:nlCheck="1" w:checkStyle="0"/>
  <w:activeWritingStyle w:appName="MSWord" w:lang="tr-TR" w:vendorID="64" w:dllVersion="0" w:nlCheck="1" w:checkStyle="0"/>
  <w:proofState w:spelling="clean" w:grammar="clean"/>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F75"/>
    <w:rsid w:val="000011B1"/>
    <w:rsid w:val="00001E94"/>
    <w:rsid w:val="00005AE9"/>
    <w:rsid w:val="00005E76"/>
    <w:rsid w:val="00006B31"/>
    <w:rsid w:val="00007C79"/>
    <w:rsid w:val="00011127"/>
    <w:rsid w:val="000133D4"/>
    <w:rsid w:val="00014709"/>
    <w:rsid w:val="0001546A"/>
    <w:rsid w:val="00015B9D"/>
    <w:rsid w:val="00015CB4"/>
    <w:rsid w:val="00015DA9"/>
    <w:rsid w:val="00016286"/>
    <w:rsid w:val="000162D0"/>
    <w:rsid w:val="0001735B"/>
    <w:rsid w:val="00017D93"/>
    <w:rsid w:val="00020DFD"/>
    <w:rsid w:val="00022034"/>
    <w:rsid w:val="00022BAD"/>
    <w:rsid w:val="000234D9"/>
    <w:rsid w:val="00024AC3"/>
    <w:rsid w:val="00024E82"/>
    <w:rsid w:val="0002548C"/>
    <w:rsid w:val="00026567"/>
    <w:rsid w:val="00026BFD"/>
    <w:rsid w:val="00030D72"/>
    <w:rsid w:val="00031402"/>
    <w:rsid w:val="000343CD"/>
    <w:rsid w:val="00035624"/>
    <w:rsid w:val="00036F16"/>
    <w:rsid w:val="00040B06"/>
    <w:rsid w:val="00040CEC"/>
    <w:rsid w:val="00041EA8"/>
    <w:rsid w:val="0004235E"/>
    <w:rsid w:val="00043F56"/>
    <w:rsid w:val="0004426E"/>
    <w:rsid w:val="00044613"/>
    <w:rsid w:val="0004533A"/>
    <w:rsid w:val="00045A20"/>
    <w:rsid w:val="00046CE7"/>
    <w:rsid w:val="00047D3A"/>
    <w:rsid w:val="000500D0"/>
    <w:rsid w:val="0005591A"/>
    <w:rsid w:val="000565A2"/>
    <w:rsid w:val="00057DD6"/>
    <w:rsid w:val="000625EC"/>
    <w:rsid w:val="00063058"/>
    <w:rsid w:val="00064716"/>
    <w:rsid w:val="00065BF4"/>
    <w:rsid w:val="000674D5"/>
    <w:rsid w:val="000675E1"/>
    <w:rsid w:val="00070885"/>
    <w:rsid w:val="00071E21"/>
    <w:rsid w:val="0007268B"/>
    <w:rsid w:val="0007678E"/>
    <w:rsid w:val="00076FC1"/>
    <w:rsid w:val="00077E7E"/>
    <w:rsid w:val="00080BC6"/>
    <w:rsid w:val="00080C48"/>
    <w:rsid w:val="00082B7F"/>
    <w:rsid w:val="0008712F"/>
    <w:rsid w:val="00087213"/>
    <w:rsid w:val="00090793"/>
    <w:rsid w:val="0009095C"/>
    <w:rsid w:val="00092109"/>
    <w:rsid w:val="000930C0"/>
    <w:rsid w:val="000933F0"/>
    <w:rsid w:val="0009475A"/>
    <w:rsid w:val="00094E9C"/>
    <w:rsid w:val="00095AE2"/>
    <w:rsid w:val="000961F8"/>
    <w:rsid w:val="000A2685"/>
    <w:rsid w:val="000A4134"/>
    <w:rsid w:val="000A53E1"/>
    <w:rsid w:val="000A5E4E"/>
    <w:rsid w:val="000B014D"/>
    <w:rsid w:val="000B0ACB"/>
    <w:rsid w:val="000B0EC1"/>
    <w:rsid w:val="000B56A0"/>
    <w:rsid w:val="000B64BB"/>
    <w:rsid w:val="000C124B"/>
    <w:rsid w:val="000C2177"/>
    <w:rsid w:val="000C2CF1"/>
    <w:rsid w:val="000C4871"/>
    <w:rsid w:val="000C4F54"/>
    <w:rsid w:val="000C5234"/>
    <w:rsid w:val="000C5919"/>
    <w:rsid w:val="000C7A83"/>
    <w:rsid w:val="000D0BA9"/>
    <w:rsid w:val="000D386F"/>
    <w:rsid w:val="000D55FF"/>
    <w:rsid w:val="000D63A0"/>
    <w:rsid w:val="000D7895"/>
    <w:rsid w:val="000D7AFE"/>
    <w:rsid w:val="000E19AB"/>
    <w:rsid w:val="000E2826"/>
    <w:rsid w:val="000E31C7"/>
    <w:rsid w:val="000E3DA3"/>
    <w:rsid w:val="000E4699"/>
    <w:rsid w:val="000F0DAF"/>
    <w:rsid w:val="000F0FC0"/>
    <w:rsid w:val="000F10B4"/>
    <w:rsid w:val="000F70E1"/>
    <w:rsid w:val="001005A4"/>
    <w:rsid w:val="001047EF"/>
    <w:rsid w:val="00105323"/>
    <w:rsid w:val="00106EBA"/>
    <w:rsid w:val="001073FA"/>
    <w:rsid w:val="00107FCE"/>
    <w:rsid w:val="00110324"/>
    <w:rsid w:val="0011112E"/>
    <w:rsid w:val="00112713"/>
    <w:rsid w:val="00112E5B"/>
    <w:rsid w:val="00112EE4"/>
    <w:rsid w:val="00113131"/>
    <w:rsid w:val="00113481"/>
    <w:rsid w:val="00113D9B"/>
    <w:rsid w:val="00114437"/>
    <w:rsid w:val="00114792"/>
    <w:rsid w:val="001155C3"/>
    <w:rsid w:val="00115B27"/>
    <w:rsid w:val="00117D0B"/>
    <w:rsid w:val="00117E63"/>
    <w:rsid w:val="00122337"/>
    <w:rsid w:val="00124232"/>
    <w:rsid w:val="00124980"/>
    <w:rsid w:val="00125729"/>
    <w:rsid w:val="001263EC"/>
    <w:rsid w:val="00126500"/>
    <w:rsid w:val="001276BE"/>
    <w:rsid w:val="001276E2"/>
    <w:rsid w:val="00127BD4"/>
    <w:rsid w:val="001305E6"/>
    <w:rsid w:val="0013150B"/>
    <w:rsid w:val="0013212A"/>
    <w:rsid w:val="00132B08"/>
    <w:rsid w:val="00133454"/>
    <w:rsid w:val="00135655"/>
    <w:rsid w:val="00135C7F"/>
    <w:rsid w:val="00140191"/>
    <w:rsid w:val="00142513"/>
    <w:rsid w:val="0014324B"/>
    <w:rsid w:val="001432C4"/>
    <w:rsid w:val="00144C9D"/>
    <w:rsid w:val="0014636E"/>
    <w:rsid w:val="00146719"/>
    <w:rsid w:val="0014777E"/>
    <w:rsid w:val="00151E81"/>
    <w:rsid w:val="00153B45"/>
    <w:rsid w:val="001546BA"/>
    <w:rsid w:val="00155324"/>
    <w:rsid w:val="001557E5"/>
    <w:rsid w:val="00155EB7"/>
    <w:rsid w:val="00156A48"/>
    <w:rsid w:val="0015734D"/>
    <w:rsid w:val="00160BD9"/>
    <w:rsid w:val="00161099"/>
    <w:rsid w:val="00163FAA"/>
    <w:rsid w:val="00165EA2"/>
    <w:rsid w:val="00165EE5"/>
    <w:rsid w:val="00166F4A"/>
    <w:rsid w:val="00171543"/>
    <w:rsid w:val="00173BD8"/>
    <w:rsid w:val="00176EB0"/>
    <w:rsid w:val="00180D31"/>
    <w:rsid w:val="00183EE3"/>
    <w:rsid w:val="0019029B"/>
    <w:rsid w:val="001905B3"/>
    <w:rsid w:val="0019084C"/>
    <w:rsid w:val="00190948"/>
    <w:rsid w:val="001918E3"/>
    <w:rsid w:val="00192F9B"/>
    <w:rsid w:val="00193845"/>
    <w:rsid w:val="0019521A"/>
    <w:rsid w:val="0019588D"/>
    <w:rsid w:val="00195EE4"/>
    <w:rsid w:val="001A0F21"/>
    <w:rsid w:val="001A24A2"/>
    <w:rsid w:val="001A36FB"/>
    <w:rsid w:val="001A4714"/>
    <w:rsid w:val="001A4B95"/>
    <w:rsid w:val="001A6AFD"/>
    <w:rsid w:val="001B00AC"/>
    <w:rsid w:val="001B2AF0"/>
    <w:rsid w:val="001B4A8C"/>
    <w:rsid w:val="001B4E86"/>
    <w:rsid w:val="001B5A4D"/>
    <w:rsid w:val="001B6074"/>
    <w:rsid w:val="001B6105"/>
    <w:rsid w:val="001B693C"/>
    <w:rsid w:val="001B6F71"/>
    <w:rsid w:val="001B7C49"/>
    <w:rsid w:val="001C31B6"/>
    <w:rsid w:val="001C4191"/>
    <w:rsid w:val="001C42FD"/>
    <w:rsid w:val="001C4D24"/>
    <w:rsid w:val="001D0882"/>
    <w:rsid w:val="001D0F2A"/>
    <w:rsid w:val="001D2BE3"/>
    <w:rsid w:val="001D2C18"/>
    <w:rsid w:val="001D2C8E"/>
    <w:rsid w:val="001D3189"/>
    <w:rsid w:val="001D3ED9"/>
    <w:rsid w:val="001D40D8"/>
    <w:rsid w:val="001E13E7"/>
    <w:rsid w:val="001E1CAF"/>
    <w:rsid w:val="001E31D2"/>
    <w:rsid w:val="001E356C"/>
    <w:rsid w:val="001E5AD8"/>
    <w:rsid w:val="001E65AD"/>
    <w:rsid w:val="001E6DCB"/>
    <w:rsid w:val="001F3D7F"/>
    <w:rsid w:val="001F56A2"/>
    <w:rsid w:val="00200757"/>
    <w:rsid w:val="0020088D"/>
    <w:rsid w:val="00202B81"/>
    <w:rsid w:val="0020463A"/>
    <w:rsid w:val="00204A34"/>
    <w:rsid w:val="00204FAA"/>
    <w:rsid w:val="00205A52"/>
    <w:rsid w:val="00206925"/>
    <w:rsid w:val="0020746E"/>
    <w:rsid w:val="002104F9"/>
    <w:rsid w:val="00210A16"/>
    <w:rsid w:val="00210C01"/>
    <w:rsid w:val="00211260"/>
    <w:rsid w:val="00211E2A"/>
    <w:rsid w:val="002120EE"/>
    <w:rsid w:val="002129C3"/>
    <w:rsid w:val="00212A0B"/>
    <w:rsid w:val="0021426F"/>
    <w:rsid w:val="00214878"/>
    <w:rsid w:val="00216231"/>
    <w:rsid w:val="00217E1C"/>
    <w:rsid w:val="0022089B"/>
    <w:rsid w:val="002217F7"/>
    <w:rsid w:val="00222D3F"/>
    <w:rsid w:val="00223445"/>
    <w:rsid w:val="00224E81"/>
    <w:rsid w:val="00225744"/>
    <w:rsid w:val="00227C75"/>
    <w:rsid w:val="00230DCE"/>
    <w:rsid w:val="0023107A"/>
    <w:rsid w:val="0023220F"/>
    <w:rsid w:val="00233503"/>
    <w:rsid w:val="00234616"/>
    <w:rsid w:val="00235B0F"/>
    <w:rsid w:val="00236A7A"/>
    <w:rsid w:val="00236E39"/>
    <w:rsid w:val="0023710F"/>
    <w:rsid w:val="0024028F"/>
    <w:rsid w:val="002409A5"/>
    <w:rsid w:val="00243044"/>
    <w:rsid w:val="00243FB7"/>
    <w:rsid w:val="00245E4A"/>
    <w:rsid w:val="00245FA5"/>
    <w:rsid w:val="0024638F"/>
    <w:rsid w:val="00246CBE"/>
    <w:rsid w:val="00250193"/>
    <w:rsid w:val="00251966"/>
    <w:rsid w:val="00251FDD"/>
    <w:rsid w:val="002532AE"/>
    <w:rsid w:val="00253DFD"/>
    <w:rsid w:val="00254A27"/>
    <w:rsid w:val="002552BC"/>
    <w:rsid w:val="00256385"/>
    <w:rsid w:val="0025642E"/>
    <w:rsid w:val="0025715F"/>
    <w:rsid w:val="00261B50"/>
    <w:rsid w:val="00262636"/>
    <w:rsid w:val="002626A3"/>
    <w:rsid w:val="0026298B"/>
    <w:rsid w:val="00263677"/>
    <w:rsid w:val="00263F34"/>
    <w:rsid w:val="00264BF9"/>
    <w:rsid w:val="00265C57"/>
    <w:rsid w:val="002665D2"/>
    <w:rsid w:val="00267FC2"/>
    <w:rsid w:val="002724A3"/>
    <w:rsid w:val="00272985"/>
    <w:rsid w:val="00272D80"/>
    <w:rsid w:val="00274B48"/>
    <w:rsid w:val="00274FB9"/>
    <w:rsid w:val="00275C55"/>
    <w:rsid w:val="00276716"/>
    <w:rsid w:val="00281EBE"/>
    <w:rsid w:val="00282052"/>
    <w:rsid w:val="002825CF"/>
    <w:rsid w:val="0028511F"/>
    <w:rsid w:val="002851BF"/>
    <w:rsid w:val="0028557A"/>
    <w:rsid w:val="00287240"/>
    <w:rsid w:val="00287530"/>
    <w:rsid w:val="002877EB"/>
    <w:rsid w:val="00291969"/>
    <w:rsid w:val="00292E79"/>
    <w:rsid w:val="00293BFC"/>
    <w:rsid w:val="00295F45"/>
    <w:rsid w:val="00296222"/>
    <w:rsid w:val="002A1A8B"/>
    <w:rsid w:val="002A293A"/>
    <w:rsid w:val="002A4E62"/>
    <w:rsid w:val="002A6AEE"/>
    <w:rsid w:val="002A6C3F"/>
    <w:rsid w:val="002A7440"/>
    <w:rsid w:val="002B2180"/>
    <w:rsid w:val="002B2348"/>
    <w:rsid w:val="002B5192"/>
    <w:rsid w:val="002B5570"/>
    <w:rsid w:val="002B5998"/>
    <w:rsid w:val="002B5CA5"/>
    <w:rsid w:val="002B6008"/>
    <w:rsid w:val="002B7BCC"/>
    <w:rsid w:val="002C00E8"/>
    <w:rsid w:val="002C0981"/>
    <w:rsid w:val="002C0F0C"/>
    <w:rsid w:val="002C21C0"/>
    <w:rsid w:val="002C2BCC"/>
    <w:rsid w:val="002C35CF"/>
    <w:rsid w:val="002C3AE6"/>
    <w:rsid w:val="002C5E0A"/>
    <w:rsid w:val="002D0B0A"/>
    <w:rsid w:val="002D2A90"/>
    <w:rsid w:val="002D3259"/>
    <w:rsid w:val="002D421B"/>
    <w:rsid w:val="002D4A78"/>
    <w:rsid w:val="002D5451"/>
    <w:rsid w:val="002E0B35"/>
    <w:rsid w:val="002E0CAF"/>
    <w:rsid w:val="002E0EB3"/>
    <w:rsid w:val="002E0FA8"/>
    <w:rsid w:val="002E146F"/>
    <w:rsid w:val="002E1BA2"/>
    <w:rsid w:val="002E26A3"/>
    <w:rsid w:val="002E30DA"/>
    <w:rsid w:val="002E44EB"/>
    <w:rsid w:val="002E456F"/>
    <w:rsid w:val="002E4860"/>
    <w:rsid w:val="002E586A"/>
    <w:rsid w:val="002E5C21"/>
    <w:rsid w:val="002F10F3"/>
    <w:rsid w:val="002F353A"/>
    <w:rsid w:val="002F5EDB"/>
    <w:rsid w:val="002F6121"/>
    <w:rsid w:val="002F6450"/>
    <w:rsid w:val="002F71F2"/>
    <w:rsid w:val="002F7E98"/>
    <w:rsid w:val="00300311"/>
    <w:rsid w:val="003006CC"/>
    <w:rsid w:val="00300B87"/>
    <w:rsid w:val="00301578"/>
    <w:rsid w:val="00301739"/>
    <w:rsid w:val="003019E9"/>
    <w:rsid w:val="00301CEA"/>
    <w:rsid w:val="00302038"/>
    <w:rsid w:val="00303C03"/>
    <w:rsid w:val="00303FE0"/>
    <w:rsid w:val="003045C5"/>
    <w:rsid w:val="0030487A"/>
    <w:rsid w:val="00306466"/>
    <w:rsid w:val="00310652"/>
    <w:rsid w:val="00311BBF"/>
    <w:rsid w:val="0031618E"/>
    <w:rsid w:val="00316800"/>
    <w:rsid w:val="00316824"/>
    <w:rsid w:val="00317906"/>
    <w:rsid w:val="003200AE"/>
    <w:rsid w:val="00320B7D"/>
    <w:rsid w:val="0032389F"/>
    <w:rsid w:val="0032480E"/>
    <w:rsid w:val="00325B42"/>
    <w:rsid w:val="00325C31"/>
    <w:rsid w:val="00325DB1"/>
    <w:rsid w:val="00325F21"/>
    <w:rsid w:val="00326233"/>
    <w:rsid w:val="003262E5"/>
    <w:rsid w:val="00327DAF"/>
    <w:rsid w:val="00330707"/>
    <w:rsid w:val="00333124"/>
    <w:rsid w:val="003341B4"/>
    <w:rsid w:val="00334593"/>
    <w:rsid w:val="00334AAC"/>
    <w:rsid w:val="00334B00"/>
    <w:rsid w:val="00334C97"/>
    <w:rsid w:val="00334D72"/>
    <w:rsid w:val="00335E07"/>
    <w:rsid w:val="00335F8B"/>
    <w:rsid w:val="00337E1C"/>
    <w:rsid w:val="00340E38"/>
    <w:rsid w:val="003421BD"/>
    <w:rsid w:val="00342D67"/>
    <w:rsid w:val="0034471A"/>
    <w:rsid w:val="00344B7A"/>
    <w:rsid w:val="00344DB3"/>
    <w:rsid w:val="00345225"/>
    <w:rsid w:val="00345269"/>
    <w:rsid w:val="00345633"/>
    <w:rsid w:val="00350D05"/>
    <w:rsid w:val="00351B2A"/>
    <w:rsid w:val="00351C61"/>
    <w:rsid w:val="0035285F"/>
    <w:rsid w:val="003557B4"/>
    <w:rsid w:val="0035629B"/>
    <w:rsid w:val="00360AD3"/>
    <w:rsid w:val="00361840"/>
    <w:rsid w:val="0036198D"/>
    <w:rsid w:val="003638CC"/>
    <w:rsid w:val="003640BA"/>
    <w:rsid w:val="003644A0"/>
    <w:rsid w:val="003654BB"/>
    <w:rsid w:val="00365F65"/>
    <w:rsid w:val="003662FF"/>
    <w:rsid w:val="0036691B"/>
    <w:rsid w:val="00367388"/>
    <w:rsid w:val="0036757B"/>
    <w:rsid w:val="00370D2F"/>
    <w:rsid w:val="0037101C"/>
    <w:rsid w:val="003727F7"/>
    <w:rsid w:val="00372E58"/>
    <w:rsid w:val="00374407"/>
    <w:rsid w:val="0038024C"/>
    <w:rsid w:val="00382790"/>
    <w:rsid w:val="0038426D"/>
    <w:rsid w:val="00384B7D"/>
    <w:rsid w:val="00385102"/>
    <w:rsid w:val="0039059A"/>
    <w:rsid w:val="003909AA"/>
    <w:rsid w:val="003909E3"/>
    <w:rsid w:val="00390A79"/>
    <w:rsid w:val="0039257D"/>
    <w:rsid w:val="0039343C"/>
    <w:rsid w:val="00395DE2"/>
    <w:rsid w:val="003A0552"/>
    <w:rsid w:val="003A0AC9"/>
    <w:rsid w:val="003A0DF7"/>
    <w:rsid w:val="003A1743"/>
    <w:rsid w:val="003A20E6"/>
    <w:rsid w:val="003A2BDA"/>
    <w:rsid w:val="003A2D1D"/>
    <w:rsid w:val="003A2FAE"/>
    <w:rsid w:val="003A3855"/>
    <w:rsid w:val="003A555C"/>
    <w:rsid w:val="003A5AD7"/>
    <w:rsid w:val="003A5E9F"/>
    <w:rsid w:val="003A70BC"/>
    <w:rsid w:val="003B0124"/>
    <w:rsid w:val="003B067F"/>
    <w:rsid w:val="003B2BFC"/>
    <w:rsid w:val="003B572D"/>
    <w:rsid w:val="003B6F0F"/>
    <w:rsid w:val="003C0A12"/>
    <w:rsid w:val="003C2490"/>
    <w:rsid w:val="003C3199"/>
    <w:rsid w:val="003C4CD3"/>
    <w:rsid w:val="003C74ED"/>
    <w:rsid w:val="003D072E"/>
    <w:rsid w:val="003D1A26"/>
    <w:rsid w:val="003D24B4"/>
    <w:rsid w:val="003D2D67"/>
    <w:rsid w:val="003D34C1"/>
    <w:rsid w:val="003D3655"/>
    <w:rsid w:val="003D3F28"/>
    <w:rsid w:val="003D4CA4"/>
    <w:rsid w:val="003D77D4"/>
    <w:rsid w:val="003E0F3F"/>
    <w:rsid w:val="003E2146"/>
    <w:rsid w:val="003E3174"/>
    <w:rsid w:val="003E3477"/>
    <w:rsid w:val="003E4C89"/>
    <w:rsid w:val="003E697E"/>
    <w:rsid w:val="003F004F"/>
    <w:rsid w:val="003F07B8"/>
    <w:rsid w:val="003F5C40"/>
    <w:rsid w:val="003F7F0B"/>
    <w:rsid w:val="00405C5B"/>
    <w:rsid w:val="00405CC6"/>
    <w:rsid w:val="0040792B"/>
    <w:rsid w:val="00410048"/>
    <w:rsid w:val="00410595"/>
    <w:rsid w:val="0041074C"/>
    <w:rsid w:val="00410805"/>
    <w:rsid w:val="00410B0C"/>
    <w:rsid w:val="004112E5"/>
    <w:rsid w:val="00411900"/>
    <w:rsid w:val="00412624"/>
    <w:rsid w:val="00412967"/>
    <w:rsid w:val="0041297E"/>
    <w:rsid w:val="004130E6"/>
    <w:rsid w:val="00413F97"/>
    <w:rsid w:val="0041409D"/>
    <w:rsid w:val="0041741E"/>
    <w:rsid w:val="004177EE"/>
    <w:rsid w:val="004208F4"/>
    <w:rsid w:val="004216EF"/>
    <w:rsid w:val="00423733"/>
    <w:rsid w:val="00426068"/>
    <w:rsid w:val="0042629B"/>
    <w:rsid w:val="004263E2"/>
    <w:rsid w:val="00431677"/>
    <w:rsid w:val="00432968"/>
    <w:rsid w:val="00432E49"/>
    <w:rsid w:val="004334EA"/>
    <w:rsid w:val="00434770"/>
    <w:rsid w:val="00435999"/>
    <w:rsid w:val="00435A21"/>
    <w:rsid w:val="00437C2C"/>
    <w:rsid w:val="004410B1"/>
    <w:rsid w:val="00442E3E"/>
    <w:rsid w:val="00443A78"/>
    <w:rsid w:val="00444161"/>
    <w:rsid w:val="00444F5D"/>
    <w:rsid w:val="00446C22"/>
    <w:rsid w:val="00446FDB"/>
    <w:rsid w:val="0044732A"/>
    <w:rsid w:val="0045175E"/>
    <w:rsid w:val="00452912"/>
    <w:rsid w:val="00452F58"/>
    <w:rsid w:val="00453DA5"/>
    <w:rsid w:val="00454518"/>
    <w:rsid w:val="004554A9"/>
    <w:rsid w:val="0046154A"/>
    <w:rsid w:val="004627DD"/>
    <w:rsid w:val="00464FC5"/>
    <w:rsid w:val="0046641D"/>
    <w:rsid w:val="004669F2"/>
    <w:rsid w:val="00467B8A"/>
    <w:rsid w:val="00467CDF"/>
    <w:rsid w:val="00470EB7"/>
    <w:rsid w:val="00472765"/>
    <w:rsid w:val="00472D12"/>
    <w:rsid w:val="0047329E"/>
    <w:rsid w:val="00474866"/>
    <w:rsid w:val="0047638B"/>
    <w:rsid w:val="0047748A"/>
    <w:rsid w:val="00483031"/>
    <w:rsid w:val="00483E25"/>
    <w:rsid w:val="004844CA"/>
    <w:rsid w:val="00484DB0"/>
    <w:rsid w:val="004913EB"/>
    <w:rsid w:val="00491BF6"/>
    <w:rsid w:val="004928E7"/>
    <w:rsid w:val="00494C59"/>
    <w:rsid w:val="00494E1E"/>
    <w:rsid w:val="00497AC3"/>
    <w:rsid w:val="004A1058"/>
    <w:rsid w:val="004A1789"/>
    <w:rsid w:val="004A292F"/>
    <w:rsid w:val="004A403F"/>
    <w:rsid w:val="004A42B7"/>
    <w:rsid w:val="004A68DA"/>
    <w:rsid w:val="004B05B7"/>
    <w:rsid w:val="004B097D"/>
    <w:rsid w:val="004B2B1F"/>
    <w:rsid w:val="004B6A23"/>
    <w:rsid w:val="004B7AAF"/>
    <w:rsid w:val="004C0D83"/>
    <w:rsid w:val="004C2121"/>
    <w:rsid w:val="004C2A19"/>
    <w:rsid w:val="004C2C11"/>
    <w:rsid w:val="004C3A95"/>
    <w:rsid w:val="004C3EA4"/>
    <w:rsid w:val="004C55DA"/>
    <w:rsid w:val="004D1A9A"/>
    <w:rsid w:val="004D3495"/>
    <w:rsid w:val="004D3DFC"/>
    <w:rsid w:val="004D44BA"/>
    <w:rsid w:val="004D61D1"/>
    <w:rsid w:val="004D6A0E"/>
    <w:rsid w:val="004D7EAB"/>
    <w:rsid w:val="004E06C6"/>
    <w:rsid w:val="004E0E21"/>
    <w:rsid w:val="004E1B06"/>
    <w:rsid w:val="004E25C7"/>
    <w:rsid w:val="004E75E3"/>
    <w:rsid w:val="004F20A8"/>
    <w:rsid w:val="004F47AC"/>
    <w:rsid w:val="0050078F"/>
    <w:rsid w:val="00500AC3"/>
    <w:rsid w:val="00501182"/>
    <w:rsid w:val="00501917"/>
    <w:rsid w:val="005030AA"/>
    <w:rsid w:val="00504258"/>
    <w:rsid w:val="005046D7"/>
    <w:rsid w:val="005059C3"/>
    <w:rsid w:val="00505FE3"/>
    <w:rsid w:val="005062D1"/>
    <w:rsid w:val="00507448"/>
    <w:rsid w:val="005075C8"/>
    <w:rsid w:val="00507FFC"/>
    <w:rsid w:val="00510909"/>
    <w:rsid w:val="00510A9B"/>
    <w:rsid w:val="0051111A"/>
    <w:rsid w:val="00511177"/>
    <w:rsid w:val="00511E7B"/>
    <w:rsid w:val="005129E6"/>
    <w:rsid w:val="005139FF"/>
    <w:rsid w:val="00517B46"/>
    <w:rsid w:val="00522059"/>
    <w:rsid w:val="00524228"/>
    <w:rsid w:val="00524257"/>
    <w:rsid w:val="00527174"/>
    <w:rsid w:val="005309DA"/>
    <w:rsid w:val="00530DD9"/>
    <w:rsid w:val="0053314C"/>
    <w:rsid w:val="00533668"/>
    <w:rsid w:val="005353E0"/>
    <w:rsid w:val="00535A9C"/>
    <w:rsid w:val="00536934"/>
    <w:rsid w:val="0054372C"/>
    <w:rsid w:val="005439DD"/>
    <w:rsid w:val="00544040"/>
    <w:rsid w:val="00545E6D"/>
    <w:rsid w:val="00546A68"/>
    <w:rsid w:val="00547724"/>
    <w:rsid w:val="00547D20"/>
    <w:rsid w:val="005527E4"/>
    <w:rsid w:val="00552B39"/>
    <w:rsid w:val="00552DF4"/>
    <w:rsid w:val="0055500F"/>
    <w:rsid w:val="00555210"/>
    <w:rsid w:val="00560B3B"/>
    <w:rsid w:val="00561E2D"/>
    <w:rsid w:val="00562D33"/>
    <w:rsid w:val="00563BD0"/>
    <w:rsid w:val="00563F06"/>
    <w:rsid w:val="005646C7"/>
    <w:rsid w:val="00573512"/>
    <w:rsid w:val="00575525"/>
    <w:rsid w:val="00577237"/>
    <w:rsid w:val="0057796E"/>
    <w:rsid w:val="00577DD3"/>
    <w:rsid w:val="0058163B"/>
    <w:rsid w:val="00585680"/>
    <w:rsid w:val="00585F0D"/>
    <w:rsid w:val="005862D8"/>
    <w:rsid w:val="00587290"/>
    <w:rsid w:val="00587A96"/>
    <w:rsid w:val="00587ABA"/>
    <w:rsid w:val="00587FA3"/>
    <w:rsid w:val="0059114A"/>
    <w:rsid w:val="00591357"/>
    <w:rsid w:val="00591B08"/>
    <w:rsid w:val="00592B5A"/>
    <w:rsid w:val="005934FF"/>
    <w:rsid w:val="00593DB6"/>
    <w:rsid w:val="00594BE0"/>
    <w:rsid w:val="00595077"/>
    <w:rsid w:val="00597B98"/>
    <w:rsid w:val="005A1EF1"/>
    <w:rsid w:val="005A3F3E"/>
    <w:rsid w:val="005A408A"/>
    <w:rsid w:val="005A76E5"/>
    <w:rsid w:val="005B1E9C"/>
    <w:rsid w:val="005B2543"/>
    <w:rsid w:val="005B35D7"/>
    <w:rsid w:val="005B364C"/>
    <w:rsid w:val="005B3B50"/>
    <w:rsid w:val="005B4D9F"/>
    <w:rsid w:val="005B50AF"/>
    <w:rsid w:val="005B7E75"/>
    <w:rsid w:val="005C1872"/>
    <w:rsid w:val="005C1AB3"/>
    <w:rsid w:val="005C21F1"/>
    <w:rsid w:val="005C2FE4"/>
    <w:rsid w:val="005C542E"/>
    <w:rsid w:val="005C5B7A"/>
    <w:rsid w:val="005C74D5"/>
    <w:rsid w:val="005D0826"/>
    <w:rsid w:val="005D3860"/>
    <w:rsid w:val="005D3C91"/>
    <w:rsid w:val="005D5F4A"/>
    <w:rsid w:val="005D7B88"/>
    <w:rsid w:val="005E0993"/>
    <w:rsid w:val="005E1342"/>
    <w:rsid w:val="005E214A"/>
    <w:rsid w:val="005E2B82"/>
    <w:rsid w:val="005E3458"/>
    <w:rsid w:val="005E3EE3"/>
    <w:rsid w:val="005E5211"/>
    <w:rsid w:val="005F0DA1"/>
    <w:rsid w:val="005F1152"/>
    <w:rsid w:val="005F163F"/>
    <w:rsid w:val="005F2B37"/>
    <w:rsid w:val="005F3407"/>
    <w:rsid w:val="005F4384"/>
    <w:rsid w:val="005F5061"/>
    <w:rsid w:val="005F6C44"/>
    <w:rsid w:val="005F6E60"/>
    <w:rsid w:val="006021B8"/>
    <w:rsid w:val="006026CE"/>
    <w:rsid w:val="0060380A"/>
    <w:rsid w:val="00604985"/>
    <w:rsid w:val="00604E98"/>
    <w:rsid w:val="00605176"/>
    <w:rsid w:val="006074B6"/>
    <w:rsid w:val="006112DE"/>
    <w:rsid w:val="00612118"/>
    <w:rsid w:val="00612832"/>
    <w:rsid w:val="006129E1"/>
    <w:rsid w:val="0061558E"/>
    <w:rsid w:val="00616F9E"/>
    <w:rsid w:val="00623CFA"/>
    <w:rsid w:val="00625927"/>
    <w:rsid w:val="006276C4"/>
    <w:rsid w:val="0063150F"/>
    <w:rsid w:val="00631575"/>
    <w:rsid w:val="00632800"/>
    <w:rsid w:val="00632EEF"/>
    <w:rsid w:val="0063304B"/>
    <w:rsid w:val="00636045"/>
    <w:rsid w:val="006360FA"/>
    <w:rsid w:val="006365E5"/>
    <w:rsid w:val="00637B31"/>
    <w:rsid w:val="00640AC2"/>
    <w:rsid w:val="00640F8A"/>
    <w:rsid w:val="00641044"/>
    <w:rsid w:val="006468C6"/>
    <w:rsid w:val="006479F3"/>
    <w:rsid w:val="00651967"/>
    <w:rsid w:val="00653D39"/>
    <w:rsid w:val="00654325"/>
    <w:rsid w:val="00654F06"/>
    <w:rsid w:val="00655A59"/>
    <w:rsid w:val="00655E6C"/>
    <w:rsid w:val="00663A3F"/>
    <w:rsid w:val="00663D4F"/>
    <w:rsid w:val="00664BC1"/>
    <w:rsid w:val="00665631"/>
    <w:rsid w:val="0066798D"/>
    <w:rsid w:val="00671FD3"/>
    <w:rsid w:val="0067340B"/>
    <w:rsid w:val="0067365B"/>
    <w:rsid w:val="00673852"/>
    <w:rsid w:val="00674EC0"/>
    <w:rsid w:val="0067574E"/>
    <w:rsid w:val="00676682"/>
    <w:rsid w:val="00676E42"/>
    <w:rsid w:val="00677160"/>
    <w:rsid w:val="006812F2"/>
    <w:rsid w:val="006822FB"/>
    <w:rsid w:val="006832C4"/>
    <w:rsid w:val="00684D32"/>
    <w:rsid w:val="006878DE"/>
    <w:rsid w:val="006917C1"/>
    <w:rsid w:val="00692802"/>
    <w:rsid w:val="0069464E"/>
    <w:rsid w:val="006960AA"/>
    <w:rsid w:val="00697064"/>
    <w:rsid w:val="006A074C"/>
    <w:rsid w:val="006A0B7F"/>
    <w:rsid w:val="006A558B"/>
    <w:rsid w:val="006A57C3"/>
    <w:rsid w:val="006A5972"/>
    <w:rsid w:val="006A69D6"/>
    <w:rsid w:val="006A6A64"/>
    <w:rsid w:val="006A7EB7"/>
    <w:rsid w:val="006B12C9"/>
    <w:rsid w:val="006B394A"/>
    <w:rsid w:val="006B4E19"/>
    <w:rsid w:val="006B5180"/>
    <w:rsid w:val="006B5480"/>
    <w:rsid w:val="006B5D72"/>
    <w:rsid w:val="006B6233"/>
    <w:rsid w:val="006B6A9C"/>
    <w:rsid w:val="006B7313"/>
    <w:rsid w:val="006B7459"/>
    <w:rsid w:val="006C0C1C"/>
    <w:rsid w:val="006C0C51"/>
    <w:rsid w:val="006C2F5F"/>
    <w:rsid w:val="006C3DEA"/>
    <w:rsid w:val="006C4512"/>
    <w:rsid w:val="006C5A81"/>
    <w:rsid w:val="006C5DFB"/>
    <w:rsid w:val="006D10D9"/>
    <w:rsid w:val="006D1DEE"/>
    <w:rsid w:val="006D2F2C"/>
    <w:rsid w:val="006D48D4"/>
    <w:rsid w:val="006D6AA9"/>
    <w:rsid w:val="006D743E"/>
    <w:rsid w:val="006E02B8"/>
    <w:rsid w:val="006E0596"/>
    <w:rsid w:val="006E0DBD"/>
    <w:rsid w:val="006E120E"/>
    <w:rsid w:val="006E13AC"/>
    <w:rsid w:val="006E1461"/>
    <w:rsid w:val="006E23BD"/>
    <w:rsid w:val="006E450A"/>
    <w:rsid w:val="006E6353"/>
    <w:rsid w:val="006E673D"/>
    <w:rsid w:val="006E6F7E"/>
    <w:rsid w:val="006F3A72"/>
    <w:rsid w:val="006F524B"/>
    <w:rsid w:val="006F5F97"/>
    <w:rsid w:val="006F7790"/>
    <w:rsid w:val="0070228A"/>
    <w:rsid w:val="0070272F"/>
    <w:rsid w:val="007057EA"/>
    <w:rsid w:val="00705CFE"/>
    <w:rsid w:val="0070605E"/>
    <w:rsid w:val="00710E0C"/>
    <w:rsid w:val="0071253B"/>
    <w:rsid w:val="00713B24"/>
    <w:rsid w:val="007141E5"/>
    <w:rsid w:val="00714E50"/>
    <w:rsid w:val="0071589F"/>
    <w:rsid w:val="00716047"/>
    <w:rsid w:val="007170FD"/>
    <w:rsid w:val="007238CA"/>
    <w:rsid w:val="007239F8"/>
    <w:rsid w:val="00723B06"/>
    <w:rsid w:val="00727B22"/>
    <w:rsid w:val="007308CA"/>
    <w:rsid w:val="00730926"/>
    <w:rsid w:val="0073216F"/>
    <w:rsid w:val="007321F5"/>
    <w:rsid w:val="00732AFA"/>
    <w:rsid w:val="0073532C"/>
    <w:rsid w:val="00735FC2"/>
    <w:rsid w:val="00736C45"/>
    <w:rsid w:val="00741012"/>
    <w:rsid w:val="00741BC1"/>
    <w:rsid w:val="00742719"/>
    <w:rsid w:val="0074410F"/>
    <w:rsid w:val="00744B89"/>
    <w:rsid w:val="00744C4D"/>
    <w:rsid w:val="007454B0"/>
    <w:rsid w:val="00746B89"/>
    <w:rsid w:val="00746DCA"/>
    <w:rsid w:val="00750A85"/>
    <w:rsid w:val="0075117A"/>
    <w:rsid w:val="00751B6A"/>
    <w:rsid w:val="00754738"/>
    <w:rsid w:val="00754750"/>
    <w:rsid w:val="00754793"/>
    <w:rsid w:val="00754C26"/>
    <w:rsid w:val="007570C3"/>
    <w:rsid w:val="00757D90"/>
    <w:rsid w:val="00760771"/>
    <w:rsid w:val="00761220"/>
    <w:rsid w:val="00761F8D"/>
    <w:rsid w:val="00762023"/>
    <w:rsid w:val="007620A7"/>
    <w:rsid w:val="0076236F"/>
    <w:rsid w:val="00765118"/>
    <w:rsid w:val="007666E2"/>
    <w:rsid w:val="00766E83"/>
    <w:rsid w:val="007672B3"/>
    <w:rsid w:val="00770572"/>
    <w:rsid w:val="007706E3"/>
    <w:rsid w:val="0077214F"/>
    <w:rsid w:val="007725D5"/>
    <w:rsid w:val="00772DC2"/>
    <w:rsid w:val="00774CDF"/>
    <w:rsid w:val="007764C9"/>
    <w:rsid w:val="007779E2"/>
    <w:rsid w:val="00780173"/>
    <w:rsid w:val="007814E8"/>
    <w:rsid w:val="00783505"/>
    <w:rsid w:val="00783F1F"/>
    <w:rsid w:val="0078493E"/>
    <w:rsid w:val="00785730"/>
    <w:rsid w:val="007861AC"/>
    <w:rsid w:val="007871DE"/>
    <w:rsid w:val="0078738D"/>
    <w:rsid w:val="0078772F"/>
    <w:rsid w:val="00787FA7"/>
    <w:rsid w:val="0079002C"/>
    <w:rsid w:val="007916B4"/>
    <w:rsid w:val="00792E19"/>
    <w:rsid w:val="007938D1"/>
    <w:rsid w:val="00794449"/>
    <w:rsid w:val="0079571A"/>
    <w:rsid w:val="0079746B"/>
    <w:rsid w:val="007A0399"/>
    <w:rsid w:val="007A0CF1"/>
    <w:rsid w:val="007A2872"/>
    <w:rsid w:val="007A3A65"/>
    <w:rsid w:val="007A4125"/>
    <w:rsid w:val="007A4639"/>
    <w:rsid w:val="007A6C99"/>
    <w:rsid w:val="007B0DB6"/>
    <w:rsid w:val="007B1772"/>
    <w:rsid w:val="007B1BF0"/>
    <w:rsid w:val="007B28C5"/>
    <w:rsid w:val="007B2CE1"/>
    <w:rsid w:val="007B3351"/>
    <w:rsid w:val="007B4CBC"/>
    <w:rsid w:val="007B4EDE"/>
    <w:rsid w:val="007B4F2F"/>
    <w:rsid w:val="007B5B39"/>
    <w:rsid w:val="007B6570"/>
    <w:rsid w:val="007B7353"/>
    <w:rsid w:val="007B7372"/>
    <w:rsid w:val="007C0650"/>
    <w:rsid w:val="007C0F69"/>
    <w:rsid w:val="007C3E56"/>
    <w:rsid w:val="007C531A"/>
    <w:rsid w:val="007C6C41"/>
    <w:rsid w:val="007C72BD"/>
    <w:rsid w:val="007D047E"/>
    <w:rsid w:val="007D1430"/>
    <w:rsid w:val="007D3E93"/>
    <w:rsid w:val="007D4984"/>
    <w:rsid w:val="007D5C04"/>
    <w:rsid w:val="007D60DD"/>
    <w:rsid w:val="007E2ADB"/>
    <w:rsid w:val="007E30B3"/>
    <w:rsid w:val="007E4309"/>
    <w:rsid w:val="007E4F0C"/>
    <w:rsid w:val="007E53BD"/>
    <w:rsid w:val="007F0A54"/>
    <w:rsid w:val="007F1040"/>
    <w:rsid w:val="007F249A"/>
    <w:rsid w:val="007F28B7"/>
    <w:rsid w:val="007F2DA1"/>
    <w:rsid w:val="007F3B25"/>
    <w:rsid w:val="00801696"/>
    <w:rsid w:val="00804789"/>
    <w:rsid w:val="00810BCE"/>
    <w:rsid w:val="00812E71"/>
    <w:rsid w:val="008166EB"/>
    <w:rsid w:val="008223B7"/>
    <w:rsid w:val="00824A3E"/>
    <w:rsid w:val="00825080"/>
    <w:rsid w:val="00827413"/>
    <w:rsid w:val="00832F73"/>
    <w:rsid w:val="008351F0"/>
    <w:rsid w:val="00837521"/>
    <w:rsid w:val="00841AA2"/>
    <w:rsid w:val="008422E9"/>
    <w:rsid w:val="00842C05"/>
    <w:rsid w:val="00842CDF"/>
    <w:rsid w:val="008430AF"/>
    <w:rsid w:val="00846D6C"/>
    <w:rsid w:val="008477CB"/>
    <w:rsid w:val="00847E9D"/>
    <w:rsid w:val="0085296A"/>
    <w:rsid w:val="00853069"/>
    <w:rsid w:val="00853167"/>
    <w:rsid w:val="008537EA"/>
    <w:rsid w:val="00853A15"/>
    <w:rsid w:val="0085457B"/>
    <w:rsid w:val="00855327"/>
    <w:rsid w:val="00855794"/>
    <w:rsid w:val="00856E01"/>
    <w:rsid w:val="00857F85"/>
    <w:rsid w:val="0086228F"/>
    <w:rsid w:val="008635F0"/>
    <w:rsid w:val="00865946"/>
    <w:rsid w:val="00866221"/>
    <w:rsid w:val="00866334"/>
    <w:rsid w:val="00866709"/>
    <w:rsid w:val="00870D5F"/>
    <w:rsid w:val="00872F5F"/>
    <w:rsid w:val="00873E6C"/>
    <w:rsid w:val="0087554D"/>
    <w:rsid w:val="00881D35"/>
    <w:rsid w:val="00883FAB"/>
    <w:rsid w:val="00884114"/>
    <w:rsid w:val="00885B82"/>
    <w:rsid w:val="00885FCF"/>
    <w:rsid w:val="00886AD3"/>
    <w:rsid w:val="008906A2"/>
    <w:rsid w:val="008917E8"/>
    <w:rsid w:val="00892665"/>
    <w:rsid w:val="008931F3"/>
    <w:rsid w:val="00893B5A"/>
    <w:rsid w:val="00897458"/>
    <w:rsid w:val="008A0777"/>
    <w:rsid w:val="008A0CBE"/>
    <w:rsid w:val="008A225C"/>
    <w:rsid w:val="008A3DAE"/>
    <w:rsid w:val="008A59A5"/>
    <w:rsid w:val="008A7AAC"/>
    <w:rsid w:val="008A7E57"/>
    <w:rsid w:val="008B0135"/>
    <w:rsid w:val="008B039F"/>
    <w:rsid w:val="008B1D14"/>
    <w:rsid w:val="008B2986"/>
    <w:rsid w:val="008B3A6A"/>
    <w:rsid w:val="008B4E7B"/>
    <w:rsid w:val="008B5AF2"/>
    <w:rsid w:val="008B6206"/>
    <w:rsid w:val="008B7356"/>
    <w:rsid w:val="008C1046"/>
    <w:rsid w:val="008C342A"/>
    <w:rsid w:val="008C4926"/>
    <w:rsid w:val="008C4FA8"/>
    <w:rsid w:val="008C5594"/>
    <w:rsid w:val="008C6578"/>
    <w:rsid w:val="008C75DD"/>
    <w:rsid w:val="008D241F"/>
    <w:rsid w:val="008D2B0E"/>
    <w:rsid w:val="008D36DE"/>
    <w:rsid w:val="008D3C1C"/>
    <w:rsid w:val="008D3C36"/>
    <w:rsid w:val="008D6533"/>
    <w:rsid w:val="008E0725"/>
    <w:rsid w:val="008E10D0"/>
    <w:rsid w:val="008E4D7D"/>
    <w:rsid w:val="008E5D37"/>
    <w:rsid w:val="008E74F5"/>
    <w:rsid w:val="008F0677"/>
    <w:rsid w:val="008F06BF"/>
    <w:rsid w:val="008F0774"/>
    <w:rsid w:val="008F126C"/>
    <w:rsid w:val="008F265E"/>
    <w:rsid w:val="008F3DA4"/>
    <w:rsid w:val="008F4DD1"/>
    <w:rsid w:val="00902926"/>
    <w:rsid w:val="00902E2E"/>
    <w:rsid w:val="009037E2"/>
    <w:rsid w:val="0090479F"/>
    <w:rsid w:val="0090747A"/>
    <w:rsid w:val="00907FB7"/>
    <w:rsid w:val="009102E0"/>
    <w:rsid w:val="00910C37"/>
    <w:rsid w:val="00911DF1"/>
    <w:rsid w:val="00912AAF"/>
    <w:rsid w:val="00912F63"/>
    <w:rsid w:val="00912FC5"/>
    <w:rsid w:val="0091426F"/>
    <w:rsid w:val="009153AB"/>
    <w:rsid w:val="0091678D"/>
    <w:rsid w:val="00917F1C"/>
    <w:rsid w:val="0092069D"/>
    <w:rsid w:val="009213BD"/>
    <w:rsid w:val="00922486"/>
    <w:rsid w:val="00924748"/>
    <w:rsid w:val="0092515C"/>
    <w:rsid w:val="009262D0"/>
    <w:rsid w:val="00926FA6"/>
    <w:rsid w:val="00932F34"/>
    <w:rsid w:val="009345FC"/>
    <w:rsid w:val="00936F4C"/>
    <w:rsid w:val="00937849"/>
    <w:rsid w:val="00937F12"/>
    <w:rsid w:val="00941C42"/>
    <w:rsid w:val="00941E78"/>
    <w:rsid w:val="009429DC"/>
    <w:rsid w:val="00946715"/>
    <w:rsid w:val="00947B9F"/>
    <w:rsid w:val="00947E96"/>
    <w:rsid w:val="00947F7A"/>
    <w:rsid w:val="009532DB"/>
    <w:rsid w:val="009533F8"/>
    <w:rsid w:val="009537F7"/>
    <w:rsid w:val="009551B3"/>
    <w:rsid w:val="00957C34"/>
    <w:rsid w:val="00957D90"/>
    <w:rsid w:val="0096057D"/>
    <w:rsid w:val="00961D6D"/>
    <w:rsid w:val="009621F6"/>
    <w:rsid w:val="0096273A"/>
    <w:rsid w:val="009630A9"/>
    <w:rsid w:val="00963C76"/>
    <w:rsid w:val="00964536"/>
    <w:rsid w:val="00964C0D"/>
    <w:rsid w:val="009660F9"/>
    <w:rsid w:val="009702EF"/>
    <w:rsid w:val="00970A6A"/>
    <w:rsid w:val="00970C6B"/>
    <w:rsid w:val="00970DF2"/>
    <w:rsid w:val="00974609"/>
    <w:rsid w:val="009750BC"/>
    <w:rsid w:val="0097531D"/>
    <w:rsid w:val="00975917"/>
    <w:rsid w:val="00977D07"/>
    <w:rsid w:val="0098017C"/>
    <w:rsid w:val="00982A58"/>
    <w:rsid w:val="00983801"/>
    <w:rsid w:val="0098465E"/>
    <w:rsid w:val="00984CC8"/>
    <w:rsid w:val="00986FA6"/>
    <w:rsid w:val="00987FDE"/>
    <w:rsid w:val="00992123"/>
    <w:rsid w:val="00992A4A"/>
    <w:rsid w:val="009940BE"/>
    <w:rsid w:val="00994BAF"/>
    <w:rsid w:val="00995702"/>
    <w:rsid w:val="009959E2"/>
    <w:rsid w:val="00996369"/>
    <w:rsid w:val="009978EE"/>
    <w:rsid w:val="00997D59"/>
    <w:rsid w:val="009A187D"/>
    <w:rsid w:val="009A2421"/>
    <w:rsid w:val="009A3D7F"/>
    <w:rsid w:val="009A4930"/>
    <w:rsid w:val="009A6700"/>
    <w:rsid w:val="009B0D5B"/>
    <w:rsid w:val="009B1747"/>
    <w:rsid w:val="009B44DE"/>
    <w:rsid w:val="009B4665"/>
    <w:rsid w:val="009B4719"/>
    <w:rsid w:val="009B6D4A"/>
    <w:rsid w:val="009C0F23"/>
    <w:rsid w:val="009C1F9A"/>
    <w:rsid w:val="009C329C"/>
    <w:rsid w:val="009C4278"/>
    <w:rsid w:val="009C6255"/>
    <w:rsid w:val="009D122B"/>
    <w:rsid w:val="009D1581"/>
    <w:rsid w:val="009D297B"/>
    <w:rsid w:val="009D29D1"/>
    <w:rsid w:val="009D338E"/>
    <w:rsid w:val="009E0000"/>
    <w:rsid w:val="009E08D7"/>
    <w:rsid w:val="009E18D3"/>
    <w:rsid w:val="009E1F01"/>
    <w:rsid w:val="009E2409"/>
    <w:rsid w:val="009E2EA4"/>
    <w:rsid w:val="009F2A29"/>
    <w:rsid w:val="009F44A7"/>
    <w:rsid w:val="009F4C8B"/>
    <w:rsid w:val="009F5704"/>
    <w:rsid w:val="009F707F"/>
    <w:rsid w:val="00A011D2"/>
    <w:rsid w:val="00A0165E"/>
    <w:rsid w:val="00A04433"/>
    <w:rsid w:val="00A04699"/>
    <w:rsid w:val="00A05B88"/>
    <w:rsid w:val="00A06709"/>
    <w:rsid w:val="00A06A60"/>
    <w:rsid w:val="00A06BA1"/>
    <w:rsid w:val="00A1056D"/>
    <w:rsid w:val="00A10B48"/>
    <w:rsid w:val="00A10E9A"/>
    <w:rsid w:val="00A126AB"/>
    <w:rsid w:val="00A13008"/>
    <w:rsid w:val="00A132E8"/>
    <w:rsid w:val="00A139BC"/>
    <w:rsid w:val="00A147EC"/>
    <w:rsid w:val="00A14946"/>
    <w:rsid w:val="00A1517C"/>
    <w:rsid w:val="00A1546D"/>
    <w:rsid w:val="00A1582E"/>
    <w:rsid w:val="00A16A58"/>
    <w:rsid w:val="00A222B3"/>
    <w:rsid w:val="00A245D4"/>
    <w:rsid w:val="00A25A5C"/>
    <w:rsid w:val="00A31D42"/>
    <w:rsid w:val="00A334CB"/>
    <w:rsid w:val="00A337D2"/>
    <w:rsid w:val="00A36874"/>
    <w:rsid w:val="00A3687F"/>
    <w:rsid w:val="00A36D40"/>
    <w:rsid w:val="00A42216"/>
    <w:rsid w:val="00A4414F"/>
    <w:rsid w:val="00A44B4A"/>
    <w:rsid w:val="00A4601C"/>
    <w:rsid w:val="00A47415"/>
    <w:rsid w:val="00A52CFF"/>
    <w:rsid w:val="00A536C6"/>
    <w:rsid w:val="00A550F8"/>
    <w:rsid w:val="00A61014"/>
    <w:rsid w:val="00A615CD"/>
    <w:rsid w:val="00A62F24"/>
    <w:rsid w:val="00A6606E"/>
    <w:rsid w:val="00A675FC"/>
    <w:rsid w:val="00A70C1E"/>
    <w:rsid w:val="00A70FA9"/>
    <w:rsid w:val="00A71C64"/>
    <w:rsid w:val="00A731CC"/>
    <w:rsid w:val="00A73BE9"/>
    <w:rsid w:val="00A75133"/>
    <w:rsid w:val="00A75733"/>
    <w:rsid w:val="00A76918"/>
    <w:rsid w:val="00A76C4F"/>
    <w:rsid w:val="00A81687"/>
    <w:rsid w:val="00A81F9B"/>
    <w:rsid w:val="00A841DA"/>
    <w:rsid w:val="00A8574F"/>
    <w:rsid w:val="00A85EF4"/>
    <w:rsid w:val="00A86FB6"/>
    <w:rsid w:val="00A8727B"/>
    <w:rsid w:val="00A8755B"/>
    <w:rsid w:val="00A90144"/>
    <w:rsid w:val="00A90A5A"/>
    <w:rsid w:val="00A90BDC"/>
    <w:rsid w:val="00A911D1"/>
    <w:rsid w:val="00A91AE2"/>
    <w:rsid w:val="00A92083"/>
    <w:rsid w:val="00A92110"/>
    <w:rsid w:val="00A92158"/>
    <w:rsid w:val="00A9286C"/>
    <w:rsid w:val="00A92AF9"/>
    <w:rsid w:val="00A94B7A"/>
    <w:rsid w:val="00A95726"/>
    <w:rsid w:val="00AA0551"/>
    <w:rsid w:val="00AA0CE9"/>
    <w:rsid w:val="00AA127A"/>
    <w:rsid w:val="00AA27D3"/>
    <w:rsid w:val="00AA3456"/>
    <w:rsid w:val="00AA46B4"/>
    <w:rsid w:val="00AA49A1"/>
    <w:rsid w:val="00AA49C9"/>
    <w:rsid w:val="00AA52B5"/>
    <w:rsid w:val="00AA7048"/>
    <w:rsid w:val="00AB0814"/>
    <w:rsid w:val="00AB157B"/>
    <w:rsid w:val="00AB18B8"/>
    <w:rsid w:val="00AB4793"/>
    <w:rsid w:val="00AB49D9"/>
    <w:rsid w:val="00AC0BF6"/>
    <w:rsid w:val="00AC17A7"/>
    <w:rsid w:val="00AC33BD"/>
    <w:rsid w:val="00AC3CAF"/>
    <w:rsid w:val="00AC3F13"/>
    <w:rsid w:val="00AC428A"/>
    <w:rsid w:val="00AC4724"/>
    <w:rsid w:val="00AC7063"/>
    <w:rsid w:val="00AC7A56"/>
    <w:rsid w:val="00AD0161"/>
    <w:rsid w:val="00AD2156"/>
    <w:rsid w:val="00AD280F"/>
    <w:rsid w:val="00AD3D7A"/>
    <w:rsid w:val="00AD45FD"/>
    <w:rsid w:val="00AD5863"/>
    <w:rsid w:val="00AD5C3C"/>
    <w:rsid w:val="00AD70F0"/>
    <w:rsid w:val="00AD7452"/>
    <w:rsid w:val="00AD7FDD"/>
    <w:rsid w:val="00AE178C"/>
    <w:rsid w:val="00AE3620"/>
    <w:rsid w:val="00AE73C3"/>
    <w:rsid w:val="00AE75A9"/>
    <w:rsid w:val="00AF062C"/>
    <w:rsid w:val="00AF0896"/>
    <w:rsid w:val="00AF2D73"/>
    <w:rsid w:val="00AF3214"/>
    <w:rsid w:val="00AF3638"/>
    <w:rsid w:val="00AF49E2"/>
    <w:rsid w:val="00AF7492"/>
    <w:rsid w:val="00B01312"/>
    <w:rsid w:val="00B03903"/>
    <w:rsid w:val="00B03AB4"/>
    <w:rsid w:val="00B04FAA"/>
    <w:rsid w:val="00B07312"/>
    <w:rsid w:val="00B106B9"/>
    <w:rsid w:val="00B106C8"/>
    <w:rsid w:val="00B1161E"/>
    <w:rsid w:val="00B123C6"/>
    <w:rsid w:val="00B12797"/>
    <w:rsid w:val="00B130BE"/>
    <w:rsid w:val="00B1573F"/>
    <w:rsid w:val="00B16129"/>
    <w:rsid w:val="00B201B3"/>
    <w:rsid w:val="00B20288"/>
    <w:rsid w:val="00B21A41"/>
    <w:rsid w:val="00B24120"/>
    <w:rsid w:val="00B2476A"/>
    <w:rsid w:val="00B25D9E"/>
    <w:rsid w:val="00B30FD0"/>
    <w:rsid w:val="00B3214B"/>
    <w:rsid w:val="00B32FF4"/>
    <w:rsid w:val="00B33CEE"/>
    <w:rsid w:val="00B342FC"/>
    <w:rsid w:val="00B34F61"/>
    <w:rsid w:val="00B35B86"/>
    <w:rsid w:val="00B36CCC"/>
    <w:rsid w:val="00B40C7E"/>
    <w:rsid w:val="00B43037"/>
    <w:rsid w:val="00B449A4"/>
    <w:rsid w:val="00B4525C"/>
    <w:rsid w:val="00B45BAA"/>
    <w:rsid w:val="00B46400"/>
    <w:rsid w:val="00B474CD"/>
    <w:rsid w:val="00B50C06"/>
    <w:rsid w:val="00B50EFE"/>
    <w:rsid w:val="00B5103A"/>
    <w:rsid w:val="00B515B6"/>
    <w:rsid w:val="00B51832"/>
    <w:rsid w:val="00B524C7"/>
    <w:rsid w:val="00B53139"/>
    <w:rsid w:val="00B540EB"/>
    <w:rsid w:val="00B56022"/>
    <w:rsid w:val="00B60942"/>
    <w:rsid w:val="00B629AC"/>
    <w:rsid w:val="00B62C94"/>
    <w:rsid w:val="00B62D27"/>
    <w:rsid w:val="00B630C1"/>
    <w:rsid w:val="00B640A6"/>
    <w:rsid w:val="00B64B56"/>
    <w:rsid w:val="00B6539E"/>
    <w:rsid w:val="00B67D21"/>
    <w:rsid w:val="00B70163"/>
    <w:rsid w:val="00B70D6A"/>
    <w:rsid w:val="00B716ED"/>
    <w:rsid w:val="00B731C6"/>
    <w:rsid w:val="00B7469A"/>
    <w:rsid w:val="00B74ECB"/>
    <w:rsid w:val="00B7516A"/>
    <w:rsid w:val="00B770B9"/>
    <w:rsid w:val="00B801E7"/>
    <w:rsid w:val="00B80278"/>
    <w:rsid w:val="00B81C54"/>
    <w:rsid w:val="00B82DE3"/>
    <w:rsid w:val="00B8374D"/>
    <w:rsid w:val="00B83DDA"/>
    <w:rsid w:val="00B8574A"/>
    <w:rsid w:val="00B85752"/>
    <w:rsid w:val="00B85CD8"/>
    <w:rsid w:val="00B86AF6"/>
    <w:rsid w:val="00B9070B"/>
    <w:rsid w:val="00B90CC2"/>
    <w:rsid w:val="00B9199B"/>
    <w:rsid w:val="00B92F75"/>
    <w:rsid w:val="00B93B7C"/>
    <w:rsid w:val="00B955F2"/>
    <w:rsid w:val="00B95714"/>
    <w:rsid w:val="00B95C4D"/>
    <w:rsid w:val="00B95D13"/>
    <w:rsid w:val="00B9661C"/>
    <w:rsid w:val="00B967B3"/>
    <w:rsid w:val="00BA0AF5"/>
    <w:rsid w:val="00BA27C3"/>
    <w:rsid w:val="00BA343E"/>
    <w:rsid w:val="00BA6124"/>
    <w:rsid w:val="00BA612A"/>
    <w:rsid w:val="00BA6370"/>
    <w:rsid w:val="00BA719A"/>
    <w:rsid w:val="00BB01E5"/>
    <w:rsid w:val="00BB0203"/>
    <w:rsid w:val="00BB1D30"/>
    <w:rsid w:val="00BB2059"/>
    <w:rsid w:val="00BB2269"/>
    <w:rsid w:val="00BB2FAD"/>
    <w:rsid w:val="00BB4547"/>
    <w:rsid w:val="00BB4CB8"/>
    <w:rsid w:val="00BB55D7"/>
    <w:rsid w:val="00BB5A36"/>
    <w:rsid w:val="00BB7484"/>
    <w:rsid w:val="00BC109F"/>
    <w:rsid w:val="00BC1A3A"/>
    <w:rsid w:val="00BC1BEB"/>
    <w:rsid w:val="00BC2205"/>
    <w:rsid w:val="00BC2514"/>
    <w:rsid w:val="00BC30BA"/>
    <w:rsid w:val="00BC34B2"/>
    <w:rsid w:val="00BC3572"/>
    <w:rsid w:val="00BC67CE"/>
    <w:rsid w:val="00BC688B"/>
    <w:rsid w:val="00BC6925"/>
    <w:rsid w:val="00BD0A35"/>
    <w:rsid w:val="00BD0B01"/>
    <w:rsid w:val="00BD0C1B"/>
    <w:rsid w:val="00BD134F"/>
    <w:rsid w:val="00BD1DA7"/>
    <w:rsid w:val="00BD2C26"/>
    <w:rsid w:val="00BD6275"/>
    <w:rsid w:val="00BD68BA"/>
    <w:rsid w:val="00BE189C"/>
    <w:rsid w:val="00BE5CDA"/>
    <w:rsid w:val="00BE5F6B"/>
    <w:rsid w:val="00BE6E5E"/>
    <w:rsid w:val="00BF0CFB"/>
    <w:rsid w:val="00BF2CBD"/>
    <w:rsid w:val="00BF3869"/>
    <w:rsid w:val="00BF3CFC"/>
    <w:rsid w:val="00BF3EB2"/>
    <w:rsid w:val="00BF4627"/>
    <w:rsid w:val="00BF7240"/>
    <w:rsid w:val="00BF7B7E"/>
    <w:rsid w:val="00C00E87"/>
    <w:rsid w:val="00C030A4"/>
    <w:rsid w:val="00C060E9"/>
    <w:rsid w:val="00C06619"/>
    <w:rsid w:val="00C13BF3"/>
    <w:rsid w:val="00C2036F"/>
    <w:rsid w:val="00C2180A"/>
    <w:rsid w:val="00C22931"/>
    <w:rsid w:val="00C229C5"/>
    <w:rsid w:val="00C22C0F"/>
    <w:rsid w:val="00C24BA6"/>
    <w:rsid w:val="00C2537D"/>
    <w:rsid w:val="00C256D4"/>
    <w:rsid w:val="00C2595F"/>
    <w:rsid w:val="00C303CD"/>
    <w:rsid w:val="00C306DF"/>
    <w:rsid w:val="00C31027"/>
    <w:rsid w:val="00C314FD"/>
    <w:rsid w:val="00C319A2"/>
    <w:rsid w:val="00C31CAB"/>
    <w:rsid w:val="00C33BED"/>
    <w:rsid w:val="00C357A5"/>
    <w:rsid w:val="00C36414"/>
    <w:rsid w:val="00C414D5"/>
    <w:rsid w:val="00C42705"/>
    <w:rsid w:val="00C446E2"/>
    <w:rsid w:val="00C45E13"/>
    <w:rsid w:val="00C45EE9"/>
    <w:rsid w:val="00C4611E"/>
    <w:rsid w:val="00C47898"/>
    <w:rsid w:val="00C47ED9"/>
    <w:rsid w:val="00C5302C"/>
    <w:rsid w:val="00C546CC"/>
    <w:rsid w:val="00C55CA9"/>
    <w:rsid w:val="00C609DB"/>
    <w:rsid w:val="00C610FC"/>
    <w:rsid w:val="00C618A9"/>
    <w:rsid w:val="00C623D4"/>
    <w:rsid w:val="00C65B09"/>
    <w:rsid w:val="00C65E63"/>
    <w:rsid w:val="00C66281"/>
    <w:rsid w:val="00C67547"/>
    <w:rsid w:val="00C70748"/>
    <w:rsid w:val="00C71FEF"/>
    <w:rsid w:val="00C72EC3"/>
    <w:rsid w:val="00C81DC4"/>
    <w:rsid w:val="00C827C3"/>
    <w:rsid w:val="00C829DB"/>
    <w:rsid w:val="00C830E1"/>
    <w:rsid w:val="00C8355D"/>
    <w:rsid w:val="00C83ADB"/>
    <w:rsid w:val="00C8518E"/>
    <w:rsid w:val="00C8601B"/>
    <w:rsid w:val="00C90271"/>
    <w:rsid w:val="00C91D44"/>
    <w:rsid w:val="00C93EEE"/>
    <w:rsid w:val="00C96B6E"/>
    <w:rsid w:val="00CA067E"/>
    <w:rsid w:val="00CA27DC"/>
    <w:rsid w:val="00CA29AF"/>
    <w:rsid w:val="00CA3D57"/>
    <w:rsid w:val="00CA481A"/>
    <w:rsid w:val="00CA5F4B"/>
    <w:rsid w:val="00CA6814"/>
    <w:rsid w:val="00CB165A"/>
    <w:rsid w:val="00CB2665"/>
    <w:rsid w:val="00CB2A6E"/>
    <w:rsid w:val="00CB505A"/>
    <w:rsid w:val="00CC0A52"/>
    <w:rsid w:val="00CC13DC"/>
    <w:rsid w:val="00CC23CC"/>
    <w:rsid w:val="00CC32EA"/>
    <w:rsid w:val="00CC3A3D"/>
    <w:rsid w:val="00CC6D62"/>
    <w:rsid w:val="00CD189B"/>
    <w:rsid w:val="00CD1913"/>
    <w:rsid w:val="00CD2169"/>
    <w:rsid w:val="00CD2EC9"/>
    <w:rsid w:val="00CE03F1"/>
    <w:rsid w:val="00CE2926"/>
    <w:rsid w:val="00CE398A"/>
    <w:rsid w:val="00CE6618"/>
    <w:rsid w:val="00CE6C6B"/>
    <w:rsid w:val="00CE6D88"/>
    <w:rsid w:val="00CE7A6A"/>
    <w:rsid w:val="00CF0C0E"/>
    <w:rsid w:val="00CF1C00"/>
    <w:rsid w:val="00CF2436"/>
    <w:rsid w:val="00CF2E44"/>
    <w:rsid w:val="00CF34FE"/>
    <w:rsid w:val="00CF3D37"/>
    <w:rsid w:val="00CF6084"/>
    <w:rsid w:val="00CF650E"/>
    <w:rsid w:val="00CF711D"/>
    <w:rsid w:val="00D01EF7"/>
    <w:rsid w:val="00D03295"/>
    <w:rsid w:val="00D03DB1"/>
    <w:rsid w:val="00D045B3"/>
    <w:rsid w:val="00D04D5B"/>
    <w:rsid w:val="00D1077F"/>
    <w:rsid w:val="00D10833"/>
    <w:rsid w:val="00D10DE8"/>
    <w:rsid w:val="00D11511"/>
    <w:rsid w:val="00D11B27"/>
    <w:rsid w:val="00D12EF0"/>
    <w:rsid w:val="00D1382C"/>
    <w:rsid w:val="00D13AA8"/>
    <w:rsid w:val="00D15285"/>
    <w:rsid w:val="00D22C90"/>
    <w:rsid w:val="00D232D7"/>
    <w:rsid w:val="00D233D3"/>
    <w:rsid w:val="00D249AE"/>
    <w:rsid w:val="00D25135"/>
    <w:rsid w:val="00D266FC"/>
    <w:rsid w:val="00D305A1"/>
    <w:rsid w:val="00D32947"/>
    <w:rsid w:val="00D332BE"/>
    <w:rsid w:val="00D34719"/>
    <w:rsid w:val="00D364F0"/>
    <w:rsid w:val="00D4125C"/>
    <w:rsid w:val="00D4465F"/>
    <w:rsid w:val="00D450D3"/>
    <w:rsid w:val="00D452FD"/>
    <w:rsid w:val="00D45CD8"/>
    <w:rsid w:val="00D514E2"/>
    <w:rsid w:val="00D51645"/>
    <w:rsid w:val="00D56278"/>
    <w:rsid w:val="00D57022"/>
    <w:rsid w:val="00D60ED4"/>
    <w:rsid w:val="00D619E4"/>
    <w:rsid w:val="00D61D3A"/>
    <w:rsid w:val="00D633D7"/>
    <w:rsid w:val="00D63BCA"/>
    <w:rsid w:val="00D6547E"/>
    <w:rsid w:val="00D656EF"/>
    <w:rsid w:val="00D662B7"/>
    <w:rsid w:val="00D76E40"/>
    <w:rsid w:val="00D80960"/>
    <w:rsid w:val="00D80DB1"/>
    <w:rsid w:val="00D80E44"/>
    <w:rsid w:val="00D8425D"/>
    <w:rsid w:val="00D8463B"/>
    <w:rsid w:val="00D85C91"/>
    <w:rsid w:val="00D9347C"/>
    <w:rsid w:val="00D934B0"/>
    <w:rsid w:val="00D9635A"/>
    <w:rsid w:val="00D96491"/>
    <w:rsid w:val="00D96FE7"/>
    <w:rsid w:val="00DA136C"/>
    <w:rsid w:val="00DA20F7"/>
    <w:rsid w:val="00DA304B"/>
    <w:rsid w:val="00DA4183"/>
    <w:rsid w:val="00DA42F8"/>
    <w:rsid w:val="00DA4A9F"/>
    <w:rsid w:val="00DA5312"/>
    <w:rsid w:val="00DA55C9"/>
    <w:rsid w:val="00DA5D24"/>
    <w:rsid w:val="00DB000E"/>
    <w:rsid w:val="00DB21DA"/>
    <w:rsid w:val="00DB45AA"/>
    <w:rsid w:val="00DB4A8C"/>
    <w:rsid w:val="00DB54C1"/>
    <w:rsid w:val="00DB5875"/>
    <w:rsid w:val="00DB6A77"/>
    <w:rsid w:val="00DB6CF8"/>
    <w:rsid w:val="00DC084B"/>
    <w:rsid w:val="00DC1E79"/>
    <w:rsid w:val="00DC348A"/>
    <w:rsid w:val="00DC3A6F"/>
    <w:rsid w:val="00DC4082"/>
    <w:rsid w:val="00DC4427"/>
    <w:rsid w:val="00DC4462"/>
    <w:rsid w:val="00DC6AE0"/>
    <w:rsid w:val="00DC7062"/>
    <w:rsid w:val="00DC7261"/>
    <w:rsid w:val="00DC7DE0"/>
    <w:rsid w:val="00DC7E2E"/>
    <w:rsid w:val="00DD1BE0"/>
    <w:rsid w:val="00DD3C69"/>
    <w:rsid w:val="00DD3E00"/>
    <w:rsid w:val="00DD6855"/>
    <w:rsid w:val="00DE07E3"/>
    <w:rsid w:val="00DE2779"/>
    <w:rsid w:val="00DE3A9E"/>
    <w:rsid w:val="00DE536D"/>
    <w:rsid w:val="00DF25E0"/>
    <w:rsid w:val="00DF4BB2"/>
    <w:rsid w:val="00DF7411"/>
    <w:rsid w:val="00E00081"/>
    <w:rsid w:val="00E007A3"/>
    <w:rsid w:val="00E03E7F"/>
    <w:rsid w:val="00E03F13"/>
    <w:rsid w:val="00E051D5"/>
    <w:rsid w:val="00E057A7"/>
    <w:rsid w:val="00E11241"/>
    <w:rsid w:val="00E112AB"/>
    <w:rsid w:val="00E1158B"/>
    <w:rsid w:val="00E12572"/>
    <w:rsid w:val="00E127FA"/>
    <w:rsid w:val="00E1592E"/>
    <w:rsid w:val="00E16814"/>
    <w:rsid w:val="00E201F0"/>
    <w:rsid w:val="00E22AA6"/>
    <w:rsid w:val="00E231BA"/>
    <w:rsid w:val="00E24207"/>
    <w:rsid w:val="00E25FEF"/>
    <w:rsid w:val="00E26829"/>
    <w:rsid w:val="00E308E3"/>
    <w:rsid w:val="00E30A2F"/>
    <w:rsid w:val="00E3124D"/>
    <w:rsid w:val="00E32EFF"/>
    <w:rsid w:val="00E334B9"/>
    <w:rsid w:val="00E3476F"/>
    <w:rsid w:val="00E350B4"/>
    <w:rsid w:val="00E3555F"/>
    <w:rsid w:val="00E35D14"/>
    <w:rsid w:val="00E36C2E"/>
    <w:rsid w:val="00E36C5A"/>
    <w:rsid w:val="00E44834"/>
    <w:rsid w:val="00E4578E"/>
    <w:rsid w:val="00E47248"/>
    <w:rsid w:val="00E4752F"/>
    <w:rsid w:val="00E47A25"/>
    <w:rsid w:val="00E521C2"/>
    <w:rsid w:val="00E523F0"/>
    <w:rsid w:val="00E5379A"/>
    <w:rsid w:val="00E53C21"/>
    <w:rsid w:val="00E53CA3"/>
    <w:rsid w:val="00E54B32"/>
    <w:rsid w:val="00E56DF7"/>
    <w:rsid w:val="00E6008E"/>
    <w:rsid w:val="00E60D9B"/>
    <w:rsid w:val="00E6216A"/>
    <w:rsid w:val="00E652F3"/>
    <w:rsid w:val="00E67C84"/>
    <w:rsid w:val="00E71281"/>
    <w:rsid w:val="00E72F85"/>
    <w:rsid w:val="00E7350F"/>
    <w:rsid w:val="00E815DC"/>
    <w:rsid w:val="00E82D91"/>
    <w:rsid w:val="00E84D08"/>
    <w:rsid w:val="00E84DE5"/>
    <w:rsid w:val="00E9061C"/>
    <w:rsid w:val="00E906B9"/>
    <w:rsid w:val="00E924B6"/>
    <w:rsid w:val="00E9527C"/>
    <w:rsid w:val="00E954EE"/>
    <w:rsid w:val="00E96C0D"/>
    <w:rsid w:val="00EA0640"/>
    <w:rsid w:val="00EA09E1"/>
    <w:rsid w:val="00EA17E4"/>
    <w:rsid w:val="00EA2316"/>
    <w:rsid w:val="00EA3C27"/>
    <w:rsid w:val="00EA53BC"/>
    <w:rsid w:val="00EA59E8"/>
    <w:rsid w:val="00EA5AA8"/>
    <w:rsid w:val="00EA76F1"/>
    <w:rsid w:val="00EB25B4"/>
    <w:rsid w:val="00EB28AE"/>
    <w:rsid w:val="00EB54C3"/>
    <w:rsid w:val="00EB74F9"/>
    <w:rsid w:val="00EB7558"/>
    <w:rsid w:val="00EB780A"/>
    <w:rsid w:val="00EC0236"/>
    <w:rsid w:val="00EC1563"/>
    <w:rsid w:val="00EC2B69"/>
    <w:rsid w:val="00EC3FCD"/>
    <w:rsid w:val="00EC5893"/>
    <w:rsid w:val="00ED0767"/>
    <w:rsid w:val="00ED11ED"/>
    <w:rsid w:val="00ED12CF"/>
    <w:rsid w:val="00ED23DF"/>
    <w:rsid w:val="00ED2C52"/>
    <w:rsid w:val="00ED4E26"/>
    <w:rsid w:val="00ED62AA"/>
    <w:rsid w:val="00EE0317"/>
    <w:rsid w:val="00EE0427"/>
    <w:rsid w:val="00EE0ADF"/>
    <w:rsid w:val="00EE1C1C"/>
    <w:rsid w:val="00EE25A4"/>
    <w:rsid w:val="00EE3C58"/>
    <w:rsid w:val="00EE3E8C"/>
    <w:rsid w:val="00EE3F5A"/>
    <w:rsid w:val="00EE4735"/>
    <w:rsid w:val="00EE71AF"/>
    <w:rsid w:val="00EE7DCE"/>
    <w:rsid w:val="00EF019D"/>
    <w:rsid w:val="00EF046C"/>
    <w:rsid w:val="00EF122A"/>
    <w:rsid w:val="00EF1893"/>
    <w:rsid w:val="00EF421F"/>
    <w:rsid w:val="00EF428E"/>
    <w:rsid w:val="00EF488F"/>
    <w:rsid w:val="00EF66D5"/>
    <w:rsid w:val="00EF6767"/>
    <w:rsid w:val="00EF75C2"/>
    <w:rsid w:val="00F02BCC"/>
    <w:rsid w:val="00F0344E"/>
    <w:rsid w:val="00F06DB2"/>
    <w:rsid w:val="00F07D3B"/>
    <w:rsid w:val="00F10BB9"/>
    <w:rsid w:val="00F11782"/>
    <w:rsid w:val="00F11CB0"/>
    <w:rsid w:val="00F12697"/>
    <w:rsid w:val="00F13275"/>
    <w:rsid w:val="00F13B97"/>
    <w:rsid w:val="00F14537"/>
    <w:rsid w:val="00F16286"/>
    <w:rsid w:val="00F17BF0"/>
    <w:rsid w:val="00F23FD5"/>
    <w:rsid w:val="00F2666F"/>
    <w:rsid w:val="00F27052"/>
    <w:rsid w:val="00F2714A"/>
    <w:rsid w:val="00F27BEC"/>
    <w:rsid w:val="00F27DCD"/>
    <w:rsid w:val="00F32CAF"/>
    <w:rsid w:val="00F33EC4"/>
    <w:rsid w:val="00F348AA"/>
    <w:rsid w:val="00F3634B"/>
    <w:rsid w:val="00F36B46"/>
    <w:rsid w:val="00F4007C"/>
    <w:rsid w:val="00F422D4"/>
    <w:rsid w:val="00F43CA1"/>
    <w:rsid w:val="00F44F4C"/>
    <w:rsid w:val="00F50801"/>
    <w:rsid w:val="00F512A8"/>
    <w:rsid w:val="00F52A23"/>
    <w:rsid w:val="00F541C2"/>
    <w:rsid w:val="00F5428B"/>
    <w:rsid w:val="00F57D45"/>
    <w:rsid w:val="00F604A3"/>
    <w:rsid w:val="00F60ACB"/>
    <w:rsid w:val="00F6296F"/>
    <w:rsid w:val="00F64959"/>
    <w:rsid w:val="00F65180"/>
    <w:rsid w:val="00F67A98"/>
    <w:rsid w:val="00F711E3"/>
    <w:rsid w:val="00F74B48"/>
    <w:rsid w:val="00F76DED"/>
    <w:rsid w:val="00F81178"/>
    <w:rsid w:val="00F81648"/>
    <w:rsid w:val="00F81C02"/>
    <w:rsid w:val="00F81E98"/>
    <w:rsid w:val="00F82AE5"/>
    <w:rsid w:val="00F8429A"/>
    <w:rsid w:val="00F859D3"/>
    <w:rsid w:val="00F85B61"/>
    <w:rsid w:val="00F86F75"/>
    <w:rsid w:val="00F872FD"/>
    <w:rsid w:val="00F9113E"/>
    <w:rsid w:val="00F91E72"/>
    <w:rsid w:val="00F94F5F"/>
    <w:rsid w:val="00F9589E"/>
    <w:rsid w:val="00F9590B"/>
    <w:rsid w:val="00F96C80"/>
    <w:rsid w:val="00F96F28"/>
    <w:rsid w:val="00FA242B"/>
    <w:rsid w:val="00FA48A0"/>
    <w:rsid w:val="00FA675D"/>
    <w:rsid w:val="00FA7422"/>
    <w:rsid w:val="00FA77AE"/>
    <w:rsid w:val="00FB0257"/>
    <w:rsid w:val="00FB09BC"/>
    <w:rsid w:val="00FB1126"/>
    <w:rsid w:val="00FB1CBD"/>
    <w:rsid w:val="00FB2708"/>
    <w:rsid w:val="00FB2D02"/>
    <w:rsid w:val="00FB5A36"/>
    <w:rsid w:val="00FB63CF"/>
    <w:rsid w:val="00FB69B4"/>
    <w:rsid w:val="00FB7D97"/>
    <w:rsid w:val="00FC0441"/>
    <w:rsid w:val="00FC085C"/>
    <w:rsid w:val="00FC0CE0"/>
    <w:rsid w:val="00FC665A"/>
    <w:rsid w:val="00FC683E"/>
    <w:rsid w:val="00FD0964"/>
    <w:rsid w:val="00FD1445"/>
    <w:rsid w:val="00FD1D52"/>
    <w:rsid w:val="00FD1E4D"/>
    <w:rsid w:val="00FD2632"/>
    <w:rsid w:val="00FD27B6"/>
    <w:rsid w:val="00FD30AF"/>
    <w:rsid w:val="00FD4265"/>
    <w:rsid w:val="00FD4CDB"/>
    <w:rsid w:val="00FD6A27"/>
    <w:rsid w:val="00FD710C"/>
    <w:rsid w:val="00FE1AAF"/>
    <w:rsid w:val="00FE1C01"/>
    <w:rsid w:val="00FE1D90"/>
    <w:rsid w:val="00FE285E"/>
    <w:rsid w:val="00FE29A9"/>
    <w:rsid w:val="00FE4270"/>
    <w:rsid w:val="00FE464B"/>
    <w:rsid w:val="00FE7B8C"/>
    <w:rsid w:val="00FF1AA9"/>
    <w:rsid w:val="00FF28DD"/>
    <w:rsid w:val="00FF2B8F"/>
    <w:rsid w:val="00FF2BEF"/>
    <w:rsid w:val="00FF3AA7"/>
    <w:rsid w:val="00FF3EFD"/>
    <w:rsid w:val="00FF56FC"/>
    <w:rsid w:val="00FF67CF"/>
    <w:rsid w:val="00FF743B"/>
    <w:rsid w:val="181AECB3"/>
    <w:rsid w:val="307D1102"/>
    <w:rsid w:val="57AC17D9"/>
    <w:rsid w:val="7DD7D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A46E0"/>
  <w15:chartTrackingRefBased/>
  <w15:docId w15:val="{30F65F0F-5842-40F8-812D-4C7DE5FFB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uiPriority="9" w:qFormat="1"/>
    <w:lsdException w:name="heading 7" w:uiPriority="4"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uiPriority="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uiPriority="0"/>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587A96"/>
    <w:pPr>
      <w:spacing w:after="130" w:line="300" w:lineRule="auto"/>
    </w:pPr>
    <w:rPr>
      <w:sz w:val="20"/>
      <w:lang w:val="en-US"/>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uiPriority w:val="9"/>
    <w:qFormat/>
    <w:rsid w:val="00AA3456"/>
    <w:pPr>
      <w:keepNext/>
      <w:numPr>
        <w:numId w:val="7"/>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uiPriority w:val="9"/>
    <w:qFormat/>
    <w:rsid w:val="00D61D3A"/>
    <w:pPr>
      <w:keepNext/>
      <w:numPr>
        <w:ilvl w:val="1"/>
        <w:numId w:val="7"/>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uiPriority w:val="9"/>
    <w:qFormat/>
    <w:rsid w:val="00946715"/>
    <w:pPr>
      <w:numPr>
        <w:ilvl w:val="2"/>
      </w:numPr>
      <w:outlineLvl w:val="2"/>
    </w:pPr>
    <w:rPr>
      <w:sz w:val="22"/>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uiPriority w:val="9"/>
    <w:qFormat/>
    <w:rsid w:val="003A3855"/>
    <w:pPr>
      <w:numPr>
        <w:ilvl w:val="3"/>
      </w:numPr>
      <w:ind w:left="794" w:hanging="794"/>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uiPriority w:val="9"/>
    <w:qFormat/>
    <w:rsid w:val="00FB09BC"/>
    <w:pPr>
      <w:keepNext/>
      <w:numPr>
        <w:ilvl w:val="4"/>
        <w:numId w:val="7"/>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uiPriority w:val="9"/>
    <w:qFormat/>
    <w:rsid w:val="00FB09BC"/>
    <w:pPr>
      <w:keepNext/>
      <w:numPr>
        <w:ilvl w:val="5"/>
        <w:numId w:val="7"/>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1"/>
    <w:qFormat/>
    <w:rsid w:val="00A92083"/>
    <w:pPr>
      <w:keepNext/>
      <w:spacing w:before="240" w:after="60" w:line="300" w:lineRule="auto"/>
      <w:outlineLvl w:val="6"/>
    </w:pPr>
    <w:rPr>
      <w:i/>
      <w:iCs/>
      <w:sz w:val="20"/>
    </w:rPr>
  </w:style>
  <w:style w:type="paragraph" w:styleId="Heading8">
    <w:name w:val="heading 8"/>
    <w:next w:val="Normal"/>
    <w:link w:val="Heading8Char"/>
    <w:uiPriority w:val="4"/>
    <w:semiHidden/>
    <w:qFormat/>
    <w:rsid w:val="006E23BD"/>
    <w:pPr>
      <w:spacing w:after="130" w:line="293" w:lineRule="auto"/>
      <w:outlineLvl w:val="7"/>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B097D"/>
    <w:pPr>
      <w:tabs>
        <w:tab w:val="right" w:pos="10773"/>
      </w:tabs>
      <w:spacing w:after="0" w:line="240" w:lineRule="auto"/>
    </w:pPr>
    <w:rPr>
      <w:rFonts w:cs="Times New Roman (Body CS)"/>
      <w:caps/>
      <w:color w:val="82887E" w:themeColor="accent6"/>
      <w:sz w:val="12"/>
    </w:rPr>
  </w:style>
  <w:style w:type="character" w:customStyle="1" w:styleId="HeaderChar">
    <w:name w:val="Header Char"/>
    <w:basedOn w:val="DefaultParagraphFont"/>
    <w:link w:val="Header"/>
    <w:uiPriority w:val="99"/>
    <w:semiHidden/>
    <w:rsid w:val="004B097D"/>
    <w:rPr>
      <w:rFonts w:cs="Times New Roman (Body CS)"/>
      <w:caps/>
      <w:color w:val="82887E" w:themeColor="accent6"/>
      <w:sz w:val="12"/>
      <w:lang w:val="en-US"/>
    </w:rPr>
  </w:style>
  <w:style w:type="paragraph" w:styleId="Footer">
    <w:name w:val="footer"/>
    <w:basedOn w:val="Normal"/>
    <w:link w:val="FooterChar"/>
    <w:uiPriority w:val="99"/>
    <w:semiHidden/>
    <w:rsid w:val="00411900"/>
    <w:pPr>
      <w:tabs>
        <w:tab w:val="left" w:pos="3686"/>
        <w:tab w:val="left" w:pos="4253"/>
        <w:tab w:val="left" w:pos="5387"/>
        <w:tab w:val="left" w:pos="5954"/>
        <w:tab w:val="right" w:pos="9582"/>
      </w:tabs>
      <w:spacing w:before="200" w:after="280" w:line="200" w:lineRule="exact"/>
      <w:ind w:left="1622"/>
      <w:contextualSpacing/>
    </w:pPr>
    <w:rPr>
      <w:rFonts w:cs="Times New Roman (Body CS)"/>
      <w:color w:val="82887E" w:themeColor="accent6"/>
      <w:spacing w:val="6"/>
      <w:sz w:val="12"/>
    </w:rPr>
  </w:style>
  <w:style w:type="character" w:customStyle="1" w:styleId="FooterChar">
    <w:name w:val="Footer Char"/>
    <w:basedOn w:val="DefaultParagraphFont"/>
    <w:link w:val="Footer"/>
    <w:uiPriority w:val="99"/>
    <w:semiHidden/>
    <w:rsid w:val="00411900"/>
    <w:rPr>
      <w:rFonts w:cs="Times New Roman (Body CS)"/>
      <w:color w:val="82887E" w:themeColor="accent6"/>
      <w:spacing w:val="6"/>
      <w:sz w:val="12"/>
      <w:lang w:val="en-US"/>
    </w:rPr>
  </w:style>
  <w:style w:type="character" w:styleId="PageNumber">
    <w:name w:val="page number"/>
    <w:basedOn w:val="DefaultParagraphFont"/>
    <w:uiPriority w:val="99"/>
    <w:semiHidden/>
    <w:rsid w:val="00C2537D"/>
    <w:rPr>
      <w:rFonts w:asciiTheme="minorHAnsi" w:hAnsiTheme="minorHAnsi"/>
      <w:color w:val="82887E" w:themeColor="accent6"/>
      <w:sz w:val="12"/>
    </w:rPr>
  </w:style>
  <w:style w:type="table" w:styleId="TableGrid">
    <w:name w:val="Table Grid"/>
    <w:basedOn w:val="TableNormal"/>
    <w:uiPriority w:val="39"/>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uiPriority w:val="9"/>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3"/>
    <w:semiHidden/>
    <w:qFormat/>
    <w:rsid w:val="00BE189C"/>
    <w:pPr>
      <w:spacing w:after="0"/>
    </w:p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9"/>
    <w:rsid w:val="00D11B27"/>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4"/>
    <w:semiHidden/>
    <w:rsid w:val="00AE178C"/>
    <w:pPr>
      <w:framePr w:wrap="around" w:y="4463"/>
    </w:pPr>
  </w:style>
  <w:style w:type="character" w:customStyle="1" w:styleId="DateChar">
    <w:name w:val="Date Char"/>
    <w:aliases w:val="D1 Char"/>
    <w:basedOn w:val="DefaultParagraphFont"/>
    <w:link w:val="Date"/>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dress">
    <w:name w:val="HTML Address"/>
    <w:basedOn w:val="Normal"/>
    <w:link w:val="HTMLAddressChar"/>
    <w:uiPriority w:val="99"/>
    <w:semiHidden/>
    <w:rsid w:val="0066798D"/>
    <w:pPr>
      <w:spacing w:after="0" w:line="240" w:lineRule="auto"/>
    </w:pPr>
    <w:rPr>
      <w:i/>
      <w:iCs/>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pPr>
      <w:spacing w:after="0" w:line="240" w:lineRule="auto"/>
    </w:pPr>
    <w:rPr>
      <w:szCs w:val="20"/>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577237"/>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D11B27"/>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uiPriority w:val="9"/>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after="0" w:line="274" w:lineRule="auto"/>
    </w:pPr>
    <w:rPr>
      <w:sz w:val="28"/>
      <w:szCs w:val="28"/>
    </w:rPr>
  </w:style>
  <w:style w:type="character" w:customStyle="1" w:styleId="Heading8Char">
    <w:name w:val="Heading 8 Char"/>
    <w:basedOn w:val="DefaultParagraphFont"/>
    <w:link w:val="Heading8"/>
    <w:uiPriority w:val="4"/>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NoSpacing">
    <w:name w:val="No Spacing"/>
    <w:basedOn w:val="BodyText"/>
    <w:uiPriority w:val="4"/>
    <w:semiHidden/>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uiPriority w:val="9"/>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957C34"/>
    <w:pPr>
      <w:numPr>
        <w:numId w:val="1"/>
      </w:numPr>
      <w:spacing w:before="60" w:after="60"/>
    </w:pPr>
  </w:style>
  <w:style w:type="paragraph" w:styleId="Caption">
    <w:name w:val="caption"/>
    <w:aliases w:val="Table Caption Char Char,Table Caption Char,Map Char,Caption1,Resim Yazısı.Table Caption Char Char Char Char Char Char Char Char Char Char Char Char Char,Resim Yazısı.Table Caption Char Char Char Char Char Char,Caption1 Char Ch,Char1 Ch,Map,figur"/>
    <w:basedOn w:val="Normal"/>
    <w:next w:val="Normal"/>
    <w:link w:val="CaptionChar"/>
    <w:uiPriority w:val="3"/>
    <w:qFormat/>
    <w:rsid w:val="00E906B9"/>
    <w:pPr>
      <w:keepNext/>
      <w:tabs>
        <w:tab w:val="left" w:pos="1191"/>
      </w:tabs>
      <w:spacing w:after="120"/>
    </w:pPr>
    <w:rPr>
      <w:rFonts w:asciiTheme="majorHAnsi" w:hAnsiTheme="majorHAnsi" w:cs="Times New Roman (Body CS)"/>
      <w:caps/>
      <w:color w:val="018219" w:themeColor="accent1"/>
      <w:spacing w:val="4"/>
      <w:szCs w:val="16"/>
    </w:rPr>
  </w:style>
  <w:style w:type="paragraph" w:styleId="Subtitle">
    <w:name w:val="Subtitle"/>
    <w:next w:val="BodyText"/>
    <w:link w:val="SubtitleChar"/>
    <w:uiPriority w:val="3"/>
    <w:qFormat/>
    <w:rsid w:val="0067574E"/>
    <w:rPr>
      <w:rFonts w:ascii="Cambria" w:hAnsi="Cambria" w:cs="Times New Roman (Body CS)"/>
      <w:sz w:val="36"/>
    </w:rPr>
  </w:style>
  <w:style w:type="character" w:customStyle="1" w:styleId="SubtitleChar">
    <w:name w:val="Subtitle Char"/>
    <w:basedOn w:val="DefaultParagraphFont"/>
    <w:link w:val="Subtitle"/>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pPr>
      <w:spacing w:after="0" w:line="240" w:lineRule="auto"/>
    </w:pPr>
    <w:rPr>
      <w:rFonts w:cs="Times New Roman (Body CS)"/>
      <w:spacing w:val="4"/>
      <w:sz w:val="18"/>
    </w:rPr>
  </w:style>
  <w:style w:type="numbering" w:customStyle="1" w:styleId="CurrentList20">
    <w:name w:val="Current List20"/>
    <w:uiPriority w:val="99"/>
    <w:rsid w:val="00263F34"/>
    <w:pPr>
      <w:numPr>
        <w:numId w:val="24"/>
      </w:numPr>
    </w:pPr>
  </w:style>
  <w:style w:type="paragraph" w:customStyle="1" w:styleId="Tabletextcentered">
    <w:name w:val="Table text centered"/>
    <w:basedOn w:val="Tabletextleft"/>
    <w:uiPriority w:val="1"/>
    <w:qFormat/>
    <w:rsid w:val="001D40D8"/>
    <w:pPr>
      <w:jc w:val="center"/>
    </w:pPr>
  </w:style>
  <w:style w:type="paragraph" w:styleId="TOC1">
    <w:name w:val="toc 1"/>
    <w:basedOn w:val="Normal"/>
    <w:next w:val="Normal"/>
    <w:autoRedefine/>
    <w:uiPriority w:val="39"/>
    <w:rsid w:val="001A24A2"/>
    <w:pPr>
      <w:pBdr>
        <w:top w:val="single" w:sz="4" w:space="5" w:color="D2DED3"/>
        <w:bottom w:val="single" w:sz="4" w:space="5" w:color="D2DED3"/>
        <w:between w:val="single" w:sz="4" w:space="5" w:color="FFFFFF" w:themeColor="background1"/>
      </w:pBdr>
      <w:shd w:val="clear" w:color="auto" w:fill="D2DED3"/>
      <w:tabs>
        <w:tab w:val="right" w:pos="10194"/>
      </w:tabs>
      <w:spacing w:before="120" w:after="0" w:line="240" w:lineRule="auto"/>
      <w:ind w:left="567" w:hanging="567"/>
    </w:pPr>
    <w:rPr>
      <w:rFonts w:asciiTheme="majorHAnsi" w:hAnsiTheme="majorHAnsi" w:cs="Times New Roman (Body CS)"/>
      <w:caps/>
      <w:noProof/>
      <w:spacing w:val="8"/>
    </w:rPr>
  </w:style>
  <w:style w:type="paragraph" w:styleId="TOC2">
    <w:name w:val="toc 2"/>
    <w:basedOn w:val="TOC1"/>
    <w:next w:val="Normal"/>
    <w:autoRedefine/>
    <w:uiPriority w:val="39"/>
    <w:rsid w:val="00FB2D02"/>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OCHeading">
    <w:name w:val="TOC Heading"/>
    <w:next w:val="Normal"/>
    <w:uiPriority w:val="39"/>
    <w:semiHidden/>
    <w:qFormat/>
    <w:rsid w:val="00EF428E"/>
    <w:pPr>
      <w:spacing w:after="280"/>
    </w:pPr>
    <w:rPr>
      <w:rFonts w:ascii="Verdana" w:hAnsi="Verdana" w:cs="Times New Roman (Body CS)"/>
      <w:caps/>
      <w:color w:val="018219" w:themeColor="accent1"/>
      <w:spacing w:val="8"/>
    </w:rPr>
  </w:style>
  <w:style w:type="paragraph" w:styleId="ListParagraph">
    <w:name w:val="List Paragraph"/>
    <w:aliases w:val="Bullet_new,Bullet 1,numbers normal cal,List Paragraph1,Lvl 1 Bullet,Bullet List,FooterText,Casella di testo,Holis indice,Johan bulletList Paragraph,Bolinha,Indent Normal,Bullet L1,Bullet Styles para,Figure_name,Equipment,lp1,ADB Normal,H"/>
    <w:basedOn w:val="Normal"/>
    <w:qFormat/>
    <w:rsid w:val="00B770B9"/>
    <w:pPr>
      <w:ind w:left="720"/>
      <w:contextualSpacing/>
    </w:pPr>
  </w:style>
  <w:style w:type="table" w:customStyle="1" w:styleId="ERMTable1">
    <w:name w:val="ERM Table 1"/>
    <w:basedOn w:val="TableNormal"/>
    <w:uiPriority w:val="99"/>
    <w:rsid w:val="001B4A8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7"/>
      </w:numPr>
      <w:spacing w:before="60" w:after="60"/>
    </w:p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9"/>
    <w:rsid w:val="00D11B27"/>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8D6533"/>
    <w:pPr>
      <w:numPr>
        <w:numId w:val="6"/>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spacing w:after="0" w:line="240" w:lineRule="auto"/>
      <w:ind w:left="180" w:hanging="180"/>
    </w:pPr>
  </w:style>
  <w:style w:type="paragraph" w:styleId="IndexHeading">
    <w:name w:val="index heading"/>
    <w:basedOn w:val="Normal"/>
    <w:next w:val="Index1"/>
    <w:uiPriority w:val="99"/>
    <w:semiHidden/>
    <w:rsid w:val="00263F34"/>
    <w:pPr>
      <w:spacing w:after="0" w:line="240" w:lineRule="auto"/>
    </w:pPr>
    <w:rPr>
      <w:rFonts w:asciiTheme="majorHAnsi" w:eastAsiaTheme="majorEastAsia" w:hAnsiTheme="majorHAnsi" w:cstheme="majorBidi"/>
      <w:b/>
      <w:bCs/>
      <w:caps/>
      <w:spacing w:val="8"/>
      <w:lang w:val="en-GB"/>
    </w:rPr>
  </w:style>
  <w:style w:type="paragraph" w:styleId="TableofFigures">
    <w:name w:val="table of figures"/>
    <w:basedOn w:val="TOC2"/>
    <w:next w:val="Normal"/>
    <w:uiPriority w:val="99"/>
    <w:rsid w:val="00B90CC2"/>
    <w:pPr>
      <w:keepNext/>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FD0964"/>
    <w:pPr>
      <w:tabs>
        <w:tab w:val="clear" w:pos="1418"/>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Hyperlink">
    <w:name w:val="Hyperlink"/>
    <w:basedOn w:val="DefaultParagraphFont"/>
    <w:uiPriority w:val="99"/>
    <w:rsid w:val="00B21A41"/>
    <w:rPr>
      <w:color w:val="1C1C1C" w:themeColor="hyperlink"/>
      <w:u w:val="single"/>
    </w:rPr>
  </w:style>
  <w:style w:type="paragraph" w:customStyle="1" w:styleId="AppendixHeading">
    <w:name w:val="Appendix Heading"/>
    <w:next w:val="BodyText"/>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paragraph" w:customStyle="1" w:styleId="TableBullet1">
    <w:name w:val="Table Bullet 1"/>
    <w:basedOn w:val="Tabletextleft"/>
    <w:uiPriority w:val="1"/>
    <w:qFormat/>
    <w:rsid w:val="00334C97"/>
    <w:pPr>
      <w:numPr>
        <w:numId w:val="2"/>
      </w:numPr>
      <w:ind w:left="284" w:hanging="284"/>
    </w:p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uiPriority w:val="9"/>
    <w:rsid w:val="00D11B27"/>
    <w:rPr>
      <w:rFonts w:asciiTheme="majorHAnsi" w:hAnsiTheme="majorHAnsi"/>
      <w:b/>
      <w:i/>
      <w:sz w:val="20"/>
    </w:rPr>
  </w:style>
  <w:style w:type="character" w:customStyle="1" w:styleId="Heading7Char">
    <w:name w:val="Heading 7 Char"/>
    <w:basedOn w:val="DefaultParagraphFont"/>
    <w:link w:val="Heading7"/>
    <w:uiPriority w:val="1"/>
    <w:rsid w:val="00A92083"/>
    <w:rPr>
      <w:i/>
      <w:iCs/>
      <w:sz w:val="20"/>
    </w:rPr>
  </w:style>
  <w:style w:type="character" w:customStyle="1" w:styleId="GreenText">
    <w:name w:val="Green Text"/>
    <w:basedOn w:val="DefaultParagraphFont"/>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DefaultParagraphFont"/>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3"/>
      </w:numPr>
    </w:pPr>
  </w:style>
  <w:style w:type="numbering" w:customStyle="1" w:styleId="CurrentList2">
    <w:name w:val="Current List2"/>
    <w:uiPriority w:val="99"/>
    <w:rsid w:val="00F9590B"/>
    <w:pPr>
      <w:numPr>
        <w:numId w:val="4"/>
      </w:numPr>
    </w:pPr>
  </w:style>
  <w:style w:type="numbering" w:customStyle="1" w:styleId="CurrentList3">
    <w:name w:val="Current List3"/>
    <w:uiPriority w:val="99"/>
    <w:rsid w:val="00F9590B"/>
    <w:pPr>
      <w:numPr>
        <w:numId w:val="5"/>
      </w:numPr>
    </w:pPr>
  </w:style>
  <w:style w:type="paragraph" w:styleId="BodyText">
    <w:name w:val="Body Text"/>
    <w:aliases w:val="DNV-Body,Body Text Char Char Char Char, Char12,Char12,Body Text_SENES,Body Text Char1,Body Text Char2 Char,Body Text Char1 Char Char, Char Char Char Char,jfp_standard Char,Body text for papers Char,Body Text Char1 Char Char Char Char,b,bt,szar"/>
    <w:basedOn w:val="Normal"/>
    <w:link w:val="BodyTextChar"/>
    <w:qFormat/>
    <w:rsid w:val="006A074C"/>
    <w:pPr>
      <w:spacing w:after="120"/>
    </w:pPr>
  </w:style>
  <w:style w:type="character" w:customStyle="1" w:styleId="BodyTextChar">
    <w:name w:val="Body Text Char"/>
    <w:aliases w:val="DNV-Body Char,Body Text Char Char Char Char Char, Char12 Char,Char12 Char,Body Text_SENES Char,Body Text Char1 Char,Body Text Char2 Char Char,Body Text Char1 Char Char Char, Char Char Char Char Char,jfp_standard Char Char,b Char,bt Char"/>
    <w:basedOn w:val="DefaultParagraphFont"/>
    <w:link w:val="BodyText"/>
    <w:qFormat/>
    <w:rsid w:val="006A074C"/>
    <w:rPr>
      <w:sz w:val="20"/>
      <w:lang w:val="en-US"/>
    </w:rPr>
  </w:style>
  <w:style w:type="paragraph" w:customStyle="1" w:styleId="TableTitle">
    <w:name w:val="Table Title"/>
    <w:basedOn w:val="Caption"/>
    <w:uiPriority w:val="2"/>
    <w:semiHidden/>
    <w:qFormat/>
    <w:rsid w:val="00287530"/>
    <w:rPr>
      <w:szCs w:val="20"/>
      <w:lang w:val="en-GB"/>
    </w:rPr>
  </w:style>
  <w:style w:type="paragraph" w:styleId="TOC4">
    <w:name w:val="toc 4"/>
    <w:basedOn w:val="TOC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qFormat/>
    <w:rsid w:val="007C531A"/>
    <w:pPr>
      <w:numPr>
        <w:ilvl w:val="6"/>
        <w:numId w:val="7"/>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8"/>
      </w:numPr>
    </w:pPr>
  </w:style>
  <w:style w:type="numbering" w:customStyle="1" w:styleId="CurrentList5">
    <w:name w:val="Current List5"/>
    <w:uiPriority w:val="99"/>
    <w:rsid w:val="00D34719"/>
    <w:pPr>
      <w:numPr>
        <w:numId w:val="9"/>
      </w:numPr>
    </w:pPr>
  </w:style>
  <w:style w:type="paragraph" w:customStyle="1" w:styleId="Figureplacement">
    <w:name w:val="Figure placement"/>
    <w:basedOn w:val="BodyText"/>
    <w:next w:val="BodyText"/>
    <w:uiPriority w:val="3"/>
    <w:rsid w:val="006B7459"/>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D633D7"/>
  </w:style>
  <w:style w:type="character" w:customStyle="1" w:styleId="TableandFigureSourceChar">
    <w:name w:val="Table and Figure Source Char"/>
    <w:basedOn w:val="BodyText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0"/>
      </w:numPr>
    </w:pPr>
  </w:style>
  <w:style w:type="character" w:styleId="CommentReference">
    <w:name w:val="annotation reference"/>
    <w:basedOn w:val="DefaultParagraphFont"/>
    <w:uiPriority w:val="99"/>
    <w:semiHidden/>
    <w:rsid w:val="006A0B7F"/>
    <w:rPr>
      <w:sz w:val="16"/>
      <w:szCs w:val="16"/>
    </w:rPr>
  </w:style>
  <w:style w:type="paragraph" w:styleId="CommentText">
    <w:name w:val="annotation text"/>
    <w:basedOn w:val="Normal"/>
    <w:link w:val="CommentTextChar"/>
    <w:uiPriority w:val="99"/>
    <w:semiHidden/>
    <w:rsid w:val="006A0B7F"/>
    <w:pPr>
      <w:spacing w:line="240" w:lineRule="auto"/>
      <w:ind w:right="567"/>
    </w:pPr>
    <w:rPr>
      <w:szCs w:val="20"/>
    </w:rPr>
  </w:style>
  <w:style w:type="character" w:customStyle="1" w:styleId="CommentTextChar">
    <w:name w:val="Comment Text Char"/>
    <w:basedOn w:val="DefaultParagraphFont"/>
    <w:link w:val="CommentText"/>
    <w:uiPriority w:val="99"/>
    <w:semiHidden/>
    <w:rsid w:val="006A0B7F"/>
    <w:rPr>
      <w:sz w:val="20"/>
      <w:szCs w:val="20"/>
    </w:rPr>
  </w:style>
  <w:style w:type="paragraph" w:styleId="FootnoteText">
    <w:name w:val="footnote text"/>
    <w:basedOn w:val="Normal"/>
    <w:link w:val="FootnoteTextChar"/>
    <w:uiPriority w:val="99"/>
    <w:semiHidden/>
    <w:rsid w:val="00DA4A9F"/>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DA4A9F"/>
    <w:rPr>
      <w:sz w:val="18"/>
      <w:szCs w:val="20"/>
    </w:rPr>
  </w:style>
  <w:style w:type="character" w:styleId="FootnoteReference">
    <w:name w:val="footnote reference"/>
    <w:basedOn w:val="DefaultParagraphFont"/>
    <w:uiPriority w:val="99"/>
    <w:semiHidden/>
    <w:rsid w:val="005A76E5"/>
    <w:rPr>
      <w:vertAlign w:val="superscript"/>
    </w:rPr>
  </w:style>
  <w:style w:type="numbering" w:customStyle="1" w:styleId="CurrentList7">
    <w:name w:val="Current List7"/>
    <w:uiPriority w:val="99"/>
    <w:rsid w:val="0046154A"/>
    <w:pPr>
      <w:numPr>
        <w:numId w:val="11"/>
      </w:numPr>
    </w:pPr>
  </w:style>
  <w:style w:type="numbering" w:customStyle="1" w:styleId="CurrentList8">
    <w:name w:val="Current List8"/>
    <w:uiPriority w:val="99"/>
    <w:rsid w:val="0046154A"/>
    <w:pPr>
      <w:numPr>
        <w:numId w:val="12"/>
      </w:numPr>
    </w:pPr>
  </w:style>
  <w:style w:type="numbering" w:customStyle="1" w:styleId="CurrentList9">
    <w:name w:val="Current List9"/>
    <w:uiPriority w:val="99"/>
    <w:rsid w:val="0046154A"/>
    <w:pPr>
      <w:numPr>
        <w:numId w:val="13"/>
      </w:numPr>
    </w:pPr>
  </w:style>
  <w:style w:type="numbering" w:customStyle="1" w:styleId="CurrentList10">
    <w:name w:val="Current List10"/>
    <w:uiPriority w:val="99"/>
    <w:rsid w:val="0046154A"/>
    <w:pPr>
      <w:numPr>
        <w:numId w:val="14"/>
      </w:numPr>
    </w:pPr>
  </w:style>
  <w:style w:type="numbering" w:customStyle="1" w:styleId="CurrentList11">
    <w:name w:val="Current List11"/>
    <w:uiPriority w:val="99"/>
    <w:rsid w:val="0046154A"/>
    <w:pPr>
      <w:numPr>
        <w:numId w:val="15"/>
      </w:numPr>
    </w:pPr>
  </w:style>
  <w:style w:type="numbering" w:customStyle="1" w:styleId="CurrentList12">
    <w:name w:val="Current List12"/>
    <w:uiPriority w:val="99"/>
    <w:rsid w:val="0046154A"/>
    <w:pPr>
      <w:numPr>
        <w:numId w:val="16"/>
      </w:numPr>
    </w:pPr>
  </w:style>
  <w:style w:type="numbering" w:customStyle="1" w:styleId="CurrentList13">
    <w:name w:val="Current List13"/>
    <w:uiPriority w:val="99"/>
    <w:rsid w:val="0046154A"/>
    <w:pPr>
      <w:numPr>
        <w:numId w:val="17"/>
      </w:numPr>
    </w:pPr>
  </w:style>
  <w:style w:type="numbering" w:customStyle="1" w:styleId="CurrentList14">
    <w:name w:val="Current List14"/>
    <w:uiPriority w:val="99"/>
    <w:rsid w:val="00710E0C"/>
    <w:pPr>
      <w:numPr>
        <w:numId w:val="18"/>
      </w:numPr>
    </w:pPr>
  </w:style>
  <w:style w:type="numbering" w:customStyle="1" w:styleId="CurrentList15">
    <w:name w:val="Current List15"/>
    <w:uiPriority w:val="99"/>
    <w:rsid w:val="00F4007C"/>
    <w:pPr>
      <w:numPr>
        <w:numId w:val="19"/>
      </w:numPr>
    </w:pPr>
  </w:style>
  <w:style w:type="numbering" w:customStyle="1" w:styleId="CurrentList16">
    <w:name w:val="Current List16"/>
    <w:uiPriority w:val="99"/>
    <w:rsid w:val="008D6533"/>
    <w:pPr>
      <w:numPr>
        <w:numId w:val="20"/>
      </w:numPr>
    </w:pPr>
  </w:style>
  <w:style w:type="numbering" w:customStyle="1" w:styleId="CurrentList17">
    <w:name w:val="Current List17"/>
    <w:uiPriority w:val="99"/>
    <w:rsid w:val="008D6533"/>
    <w:pPr>
      <w:numPr>
        <w:numId w:val="21"/>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2"/>
      </w:numPr>
    </w:pPr>
  </w:style>
  <w:style w:type="numbering" w:customStyle="1" w:styleId="CurrentList19">
    <w:name w:val="Current List19"/>
    <w:uiPriority w:val="99"/>
    <w:rsid w:val="00957C34"/>
    <w:pPr>
      <w:numPr>
        <w:numId w:val="23"/>
      </w:numPr>
    </w:pPr>
  </w:style>
  <w:style w:type="paragraph" w:customStyle="1" w:styleId="Tabletextright">
    <w:name w:val="Table text right"/>
    <w:basedOn w:val="Tabletextleft"/>
    <w:uiPriority w:val="1"/>
    <w:qFormat/>
    <w:rsid w:val="001D40D8"/>
    <w:pPr>
      <w:jc w:val="right"/>
    </w:pPr>
  </w:style>
  <w:style w:type="paragraph" w:customStyle="1" w:styleId="TableBullet2">
    <w:name w:val="Table Bullet 2"/>
    <w:basedOn w:val="TableBullet1"/>
    <w:uiPriority w:val="1"/>
    <w:qFormat/>
    <w:rsid w:val="005934FF"/>
    <w:pPr>
      <w:numPr>
        <w:numId w:val="26"/>
      </w:numPr>
      <w:ind w:left="568" w:hanging="284"/>
    </w:pPr>
  </w:style>
  <w:style w:type="numbering" w:customStyle="1" w:styleId="CurrentList21">
    <w:name w:val="Current List21"/>
    <w:uiPriority w:val="99"/>
    <w:rsid w:val="00334C97"/>
    <w:pPr>
      <w:numPr>
        <w:numId w:val="25"/>
      </w:numPr>
    </w:pPr>
  </w:style>
  <w:style w:type="numbering" w:customStyle="1" w:styleId="CurrentList22">
    <w:name w:val="Current List22"/>
    <w:uiPriority w:val="99"/>
    <w:rsid w:val="00334C97"/>
    <w:pPr>
      <w:numPr>
        <w:numId w:val="27"/>
      </w:numPr>
    </w:pPr>
  </w:style>
  <w:style w:type="paragraph" w:customStyle="1" w:styleId="Tablenumber">
    <w:name w:val="Table number"/>
    <w:basedOn w:val="TableBullet1"/>
    <w:uiPriority w:val="1"/>
    <w:qFormat/>
    <w:rsid w:val="006D1DEE"/>
    <w:pPr>
      <w:numPr>
        <w:numId w:val="29"/>
      </w:numPr>
      <w:tabs>
        <w:tab w:val="left" w:pos="284"/>
        <w:tab w:val="left" w:pos="397"/>
      </w:tabs>
      <w:ind w:left="284" w:hanging="284"/>
    </w:pPr>
  </w:style>
  <w:style w:type="numbering" w:customStyle="1" w:styleId="CurrentList23">
    <w:name w:val="Current List23"/>
    <w:uiPriority w:val="99"/>
    <w:rsid w:val="005C2FE4"/>
    <w:pPr>
      <w:numPr>
        <w:numId w:val="28"/>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BodyText"/>
    <w:uiPriority w:val="3"/>
    <w:qFormat/>
    <w:rsid w:val="0004235E"/>
    <w:pPr>
      <w:ind w:left="794" w:hanging="794"/>
    </w:pPr>
  </w:style>
  <w:style w:type="paragraph" w:customStyle="1" w:styleId="Addressdetails">
    <w:name w:val="Address details"/>
    <w:basedOn w:val="BodyText"/>
    <w:uiPriority w:val="5"/>
    <w:qFormat/>
    <w:rsid w:val="00C66281"/>
    <w:pPr>
      <w:spacing w:after="0"/>
    </w:pPr>
  </w:style>
  <w:style w:type="paragraph" w:styleId="TOC5">
    <w:name w:val="toc 5"/>
    <w:basedOn w:val="Normal"/>
    <w:next w:val="Normal"/>
    <w:autoRedefine/>
    <w:uiPriority w:val="39"/>
    <w:semiHidden/>
    <w:rsid w:val="001E6DCB"/>
    <w:pPr>
      <w:spacing w:after="100"/>
      <w:ind w:left="800"/>
    </w:pPr>
    <w:rPr>
      <w:noProof/>
    </w:rPr>
  </w:style>
  <w:style w:type="numbering" w:customStyle="1" w:styleId="CurrentList24">
    <w:name w:val="Current List24"/>
    <w:uiPriority w:val="99"/>
    <w:rsid w:val="008C5594"/>
    <w:pPr>
      <w:numPr>
        <w:numId w:val="30"/>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1"/>
      </w:numPr>
    </w:pPr>
  </w:style>
  <w:style w:type="numbering" w:customStyle="1" w:styleId="CurrentList26">
    <w:name w:val="Current List26"/>
    <w:uiPriority w:val="99"/>
    <w:rsid w:val="001F56A2"/>
    <w:pPr>
      <w:numPr>
        <w:numId w:val="32"/>
      </w:numPr>
    </w:pPr>
  </w:style>
  <w:style w:type="numbering" w:customStyle="1" w:styleId="CurrentList27">
    <w:name w:val="Current List27"/>
    <w:uiPriority w:val="99"/>
    <w:rsid w:val="001F56A2"/>
    <w:pPr>
      <w:numPr>
        <w:numId w:val="33"/>
      </w:numPr>
    </w:pPr>
  </w:style>
  <w:style w:type="numbering" w:customStyle="1" w:styleId="CurrentList28">
    <w:name w:val="Current List28"/>
    <w:uiPriority w:val="99"/>
    <w:rsid w:val="001F56A2"/>
    <w:pPr>
      <w:numPr>
        <w:numId w:val="34"/>
      </w:numPr>
    </w:pPr>
  </w:style>
  <w:style w:type="numbering" w:customStyle="1" w:styleId="CurrentList29">
    <w:name w:val="Current List29"/>
    <w:uiPriority w:val="99"/>
    <w:rsid w:val="001F56A2"/>
    <w:pPr>
      <w:numPr>
        <w:numId w:val="35"/>
      </w:numPr>
    </w:pPr>
  </w:style>
  <w:style w:type="paragraph" w:styleId="CommentSubject">
    <w:name w:val="annotation subject"/>
    <w:basedOn w:val="CommentText"/>
    <w:next w:val="CommentText"/>
    <w:link w:val="CommentSubjectChar"/>
    <w:uiPriority w:val="99"/>
    <w:semiHidden/>
    <w:rsid w:val="0014777E"/>
    <w:pPr>
      <w:ind w:right="0"/>
    </w:pPr>
    <w:rPr>
      <w:b/>
      <w:bCs/>
    </w:rPr>
  </w:style>
  <w:style w:type="character" w:customStyle="1" w:styleId="CommentSubjectChar">
    <w:name w:val="Comment Subject Char"/>
    <w:basedOn w:val="CommentTextChar"/>
    <w:link w:val="CommentSubject"/>
    <w:uiPriority w:val="99"/>
    <w:semiHidden/>
    <w:rsid w:val="0014777E"/>
    <w:rPr>
      <w:b/>
      <w:bCs/>
      <w:sz w:val="20"/>
      <w:szCs w:val="20"/>
      <w:lang w:val="en-US"/>
    </w:rPr>
  </w:style>
  <w:style w:type="paragraph" w:customStyle="1" w:styleId="paragraph">
    <w:name w:val="paragraph"/>
    <w:basedOn w:val="Normal"/>
    <w:rsid w:val="00070885"/>
    <w:pPr>
      <w:spacing w:before="100" w:beforeAutospacing="1" w:after="100" w:afterAutospacing="1" w:line="240" w:lineRule="auto"/>
    </w:pPr>
    <w:rPr>
      <w:rFonts w:ascii="Times New Roman" w:eastAsia="Times New Roman" w:hAnsi="Times New Roman" w:cs="Times New Roman"/>
      <w:kern w:val="0"/>
      <w:sz w:val="24"/>
      <w:lang w:val="de-DE" w:eastAsia="de-DE"/>
      <w14:ligatures w14:val="none"/>
    </w:rPr>
  </w:style>
  <w:style w:type="character" w:customStyle="1" w:styleId="normaltextrun">
    <w:name w:val="normaltextrun"/>
    <w:basedOn w:val="DefaultParagraphFont"/>
    <w:rsid w:val="00070885"/>
  </w:style>
  <w:style w:type="character" w:customStyle="1" w:styleId="eop">
    <w:name w:val="eop"/>
    <w:basedOn w:val="DefaultParagraphFont"/>
    <w:rsid w:val="00070885"/>
  </w:style>
  <w:style w:type="character" w:customStyle="1" w:styleId="superscript">
    <w:name w:val="superscript"/>
    <w:basedOn w:val="DefaultParagraphFont"/>
    <w:rsid w:val="00070885"/>
  </w:style>
  <w:style w:type="character" w:customStyle="1" w:styleId="wacimagecontainer">
    <w:name w:val="wacimagecontainer"/>
    <w:basedOn w:val="DefaultParagraphFont"/>
    <w:rsid w:val="006B4E19"/>
  </w:style>
  <w:style w:type="character" w:customStyle="1" w:styleId="scxw117592790">
    <w:name w:val="scxw117592790"/>
    <w:basedOn w:val="DefaultParagraphFont"/>
    <w:rsid w:val="006B4E19"/>
  </w:style>
  <w:style w:type="paragraph" w:styleId="ListBullet5">
    <w:name w:val="List Bullet 5"/>
    <w:basedOn w:val="Normal"/>
    <w:rsid w:val="00585680"/>
    <w:pPr>
      <w:numPr>
        <w:numId w:val="38"/>
      </w:numPr>
      <w:spacing w:after="0" w:line="260" w:lineRule="atLeast"/>
    </w:pPr>
    <w:rPr>
      <w:rFonts w:eastAsiaTheme="minorEastAsia"/>
      <w:kern w:val="0"/>
      <w:szCs w:val="20"/>
      <w:lang w:val="en-GB"/>
      <w14:ligatures w14:val="none"/>
    </w:rPr>
  </w:style>
  <w:style w:type="paragraph" w:customStyle="1" w:styleId="Tablebullet">
    <w:name w:val="Table bullet"/>
    <w:basedOn w:val="ListBullet"/>
    <w:rsid w:val="00585680"/>
    <w:pPr>
      <w:spacing w:before="40" w:after="0" w:line="240" w:lineRule="auto"/>
      <w:ind w:left="397" w:hanging="397"/>
      <w:contextualSpacing w:val="0"/>
    </w:pPr>
    <w:rPr>
      <w:rFonts w:eastAsiaTheme="minorEastAsia"/>
      <w:kern w:val="0"/>
      <w:sz w:val="18"/>
      <w:szCs w:val="20"/>
      <w:lang w:val="en-GB"/>
      <w14:ligatures w14:val="none"/>
    </w:rPr>
  </w:style>
  <w:style w:type="paragraph" w:styleId="ListBullet">
    <w:name w:val="List Bullet"/>
    <w:basedOn w:val="Normal"/>
    <w:uiPriority w:val="99"/>
    <w:semiHidden/>
    <w:rsid w:val="00585680"/>
    <w:pPr>
      <w:ind w:left="360" w:hanging="360"/>
      <w:contextualSpacing/>
    </w:pPr>
  </w:style>
  <w:style w:type="character" w:customStyle="1" w:styleId="ui-provider">
    <w:name w:val="ui-provider"/>
    <w:basedOn w:val="DefaultParagraphFont"/>
    <w:rsid w:val="0015734D"/>
  </w:style>
  <w:style w:type="character" w:customStyle="1" w:styleId="TabletextleftChar">
    <w:name w:val="Table text left Char"/>
    <w:basedOn w:val="DefaultParagraphFont"/>
    <w:link w:val="Tabletextleft"/>
    <w:rsid w:val="00CA6814"/>
    <w:rPr>
      <w:rFonts w:cs="Times New Roman (Body CS)"/>
      <w:spacing w:val="4"/>
      <w:sz w:val="18"/>
      <w:lang w:val="en-US"/>
    </w:rPr>
  </w:style>
  <w:style w:type="character" w:styleId="FollowedHyperlink">
    <w:name w:val="FollowedHyperlink"/>
    <w:basedOn w:val="DefaultParagraphFont"/>
    <w:rsid w:val="00036F16"/>
    <w:rPr>
      <w:color w:val="800080"/>
      <w:u w:val="single"/>
    </w:rPr>
  </w:style>
  <w:style w:type="character" w:customStyle="1" w:styleId="CaptionChar">
    <w:name w:val="Caption Char"/>
    <w:aliases w:val="Table Caption Char Char Char,Table Caption Char Char1,Map Char Char,Caption1 Char,Resim Yazısı.Table Caption Char Char Char Char Char Char Char Char Char Char Char Char Char Char,Resim Yazısı.Table Caption Char Char Char Char Char Char Char"/>
    <w:basedOn w:val="DefaultParagraphFont"/>
    <w:link w:val="Caption"/>
    <w:qFormat/>
    <w:rsid w:val="00A92110"/>
    <w:rPr>
      <w:rFonts w:asciiTheme="majorHAnsi" w:hAnsiTheme="majorHAnsi" w:cs="Times New Roman (Body CS)"/>
      <w:caps/>
      <w:color w:val="018219" w:themeColor="accent1"/>
      <w:spacing w:val="4"/>
      <w:sz w:val="20"/>
      <w:szCs w:val="16"/>
      <w:lang w:val="en-US"/>
    </w:rPr>
  </w:style>
  <w:style w:type="character" w:styleId="UnresolvedMention">
    <w:name w:val="Unresolved Mention"/>
    <w:basedOn w:val="DefaultParagraphFont"/>
    <w:uiPriority w:val="99"/>
    <w:semiHidden/>
    <w:rsid w:val="00E4752F"/>
    <w:rPr>
      <w:color w:val="605E5C"/>
      <w:shd w:val="clear" w:color="auto" w:fill="E1DFDD"/>
    </w:rPr>
  </w:style>
  <w:style w:type="paragraph" w:styleId="NormalWeb">
    <w:name w:val="Normal (Web)"/>
    <w:basedOn w:val="Normal"/>
    <w:uiPriority w:val="99"/>
    <w:unhideWhenUsed/>
    <w:rsid w:val="00D9635A"/>
    <w:pPr>
      <w:spacing w:before="100" w:beforeAutospacing="1" w:after="100" w:afterAutospacing="1" w:line="240" w:lineRule="auto"/>
    </w:pPr>
    <w:rPr>
      <w:rFonts w:ascii="Times New Roman" w:eastAsia="Times New Roman" w:hAnsi="Times New Roman" w:cs="Times New Roman"/>
      <w:kern w:val="0"/>
      <w:sz w:val="24"/>
      <w:lang w:val="en-GB" w:eastAsia="en-GB"/>
      <w14:ligatures w14:val="none"/>
    </w:rPr>
  </w:style>
  <w:style w:type="numbering" w:styleId="1ai">
    <w:name w:val="Outline List 1"/>
    <w:basedOn w:val="NoList"/>
    <w:semiHidden/>
    <w:rsid w:val="00D9635A"/>
    <w:pPr>
      <w:numPr>
        <w:numId w:val="40"/>
      </w:numPr>
    </w:pPr>
  </w:style>
  <w:style w:type="table" w:customStyle="1" w:styleId="ERMTable11">
    <w:name w:val="ERM Table 11"/>
    <w:basedOn w:val="TableNormal"/>
    <w:uiPriority w:val="99"/>
    <w:rsid w:val="000C124B"/>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2">
    <w:name w:val="ERM Table 12"/>
    <w:basedOn w:val="TableNormal"/>
    <w:uiPriority w:val="99"/>
    <w:rsid w:val="000C124B"/>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3">
    <w:name w:val="ERM Table 13"/>
    <w:basedOn w:val="TableNormal"/>
    <w:uiPriority w:val="99"/>
    <w:rsid w:val="00B36CC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4">
    <w:name w:val="ERM Table 14"/>
    <w:basedOn w:val="TableNormal"/>
    <w:uiPriority w:val="99"/>
    <w:rsid w:val="00B36CC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styleId="Revision">
    <w:name w:val="Revision"/>
    <w:hidden/>
    <w:uiPriority w:val="99"/>
    <w:semiHidden/>
    <w:rsid w:val="00C55CA9"/>
    <w:rPr>
      <w:sz w:val="20"/>
      <w:lang w:val="en-US"/>
    </w:rPr>
  </w:style>
  <w:style w:type="table" w:customStyle="1" w:styleId="ERMTable15">
    <w:name w:val="ERM Table 15"/>
    <w:basedOn w:val="TableNormal"/>
    <w:uiPriority w:val="99"/>
    <w:rsid w:val="0047329E"/>
    <w:rPr>
      <w:sz w:val="16"/>
    </w:rPr>
    <w:tblPr>
      <w:tblStyleRowBandSize w:val="1"/>
      <w:tblStyleColBandSize w:val="1"/>
      <w:tblBorders>
        <w:bottom w:val="single" w:sz="4" w:space="0" w:color="B7B2AA"/>
        <w:insideH w:val="single" w:sz="4" w:space="0" w:color="B7B2AA"/>
        <w:insideV w:val="single" w:sz="4" w:space="0" w:color="B7B2AA"/>
      </w:tblBorders>
      <w:tblCellMar>
        <w:top w:w="85" w:type="dxa"/>
        <w:bottom w:w="85" w:type="dxa"/>
      </w:tblCellMar>
    </w:tblPr>
    <w:tblStylePr w:type="firstRow">
      <w:rPr>
        <w:b/>
      </w:rPr>
      <w:tblPr/>
      <w:trPr>
        <w:tblHeader/>
      </w:trPr>
      <w:tcPr>
        <w:tcBorders>
          <w:top w:val="nil"/>
          <w:left w:val="nil"/>
          <w:bottom w:val="single" w:sz="4" w:space="0" w:color="B7B2AA"/>
          <w:right w:val="nil"/>
          <w:insideH w:val="nil"/>
          <w:insideV w:val="single" w:sz="4" w:space="0" w:color="B7B2AA"/>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right w:val="nil"/>
        </w:tcBorders>
      </w:tcPr>
    </w:tblStylePr>
  </w:style>
  <w:style w:type="character" w:styleId="Strong">
    <w:name w:val="Strong"/>
    <w:basedOn w:val="DefaultParagraphFont"/>
    <w:uiPriority w:val="22"/>
    <w:qFormat/>
    <w:rsid w:val="00FB2708"/>
    <w:rPr>
      <w:b/>
      <w:bCs/>
    </w:rPr>
  </w:style>
  <w:style w:type="character" w:styleId="Mention">
    <w:name w:val="Mention"/>
    <w:basedOn w:val="DefaultParagraphFont"/>
    <w:uiPriority w:val="99"/>
    <w:semiHidden/>
    <w:rsid w:val="00ED076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5991">
      <w:bodyDiv w:val="1"/>
      <w:marLeft w:val="0"/>
      <w:marRight w:val="0"/>
      <w:marTop w:val="0"/>
      <w:marBottom w:val="0"/>
      <w:divBdr>
        <w:top w:val="none" w:sz="0" w:space="0" w:color="auto"/>
        <w:left w:val="none" w:sz="0" w:space="0" w:color="auto"/>
        <w:bottom w:val="none" w:sz="0" w:space="0" w:color="auto"/>
        <w:right w:val="none" w:sz="0" w:space="0" w:color="auto"/>
      </w:divBdr>
    </w:div>
    <w:div w:id="103579449">
      <w:bodyDiv w:val="1"/>
      <w:marLeft w:val="0"/>
      <w:marRight w:val="0"/>
      <w:marTop w:val="0"/>
      <w:marBottom w:val="0"/>
      <w:divBdr>
        <w:top w:val="none" w:sz="0" w:space="0" w:color="auto"/>
        <w:left w:val="none" w:sz="0" w:space="0" w:color="auto"/>
        <w:bottom w:val="none" w:sz="0" w:space="0" w:color="auto"/>
        <w:right w:val="none" w:sz="0" w:space="0" w:color="auto"/>
      </w:divBdr>
    </w:div>
    <w:div w:id="184557420">
      <w:bodyDiv w:val="1"/>
      <w:marLeft w:val="0"/>
      <w:marRight w:val="0"/>
      <w:marTop w:val="0"/>
      <w:marBottom w:val="0"/>
      <w:divBdr>
        <w:top w:val="none" w:sz="0" w:space="0" w:color="auto"/>
        <w:left w:val="none" w:sz="0" w:space="0" w:color="auto"/>
        <w:bottom w:val="none" w:sz="0" w:space="0" w:color="auto"/>
        <w:right w:val="none" w:sz="0" w:space="0" w:color="auto"/>
      </w:divBdr>
    </w:div>
    <w:div w:id="225799503">
      <w:bodyDiv w:val="1"/>
      <w:marLeft w:val="0"/>
      <w:marRight w:val="0"/>
      <w:marTop w:val="0"/>
      <w:marBottom w:val="0"/>
      <w:divBdr>
        <w:top w:val="none" w:sz="0" w:space="0" w:color="auto"/>
        <w:left w:val="none" w:sz="0" w:space="0" w:color="auto"/>
        <w:bottom w:val="none" w:sz="0" w:space="0" w:color="auto"/>
        <w:right w:val="none" w:sz="0" w:space="0" w:color="auto"/>
      </w:divBdr>
    </w:div>
    <w:div w:id="244732186">
      <w:bodyDiv w:val="1"/>
      <w:marLeft w:val="0"/>
      <w:marRight w:val="0"/>
      <w:marTop w:val="0"/>
      <w:marBottom w:val="0"/>
      <w:divBdr>
        <w:top w:val="none" w:sz="0" w:space="0" w:color="auto"/>
        <w:left w:val="none" w:sz="0" w:space="0" w:color="auto"/>
        <w:bottom w:val="none" w:sz="0" w:space="0" w:color="auto"/>
        <w:right w:val="none" w:sz="0" w:space="0" w:color="auto"/>
      </w:divBdr>
    </w:div>
    <w:div w:id="253826067">
      <w:bodyDiv w:val="1"/>
      <w:marLeft w:val="0"/>
      <w:marRight w:val="0"/>
      <w:marTop w:val="0"/>
      <w:marBottom w:val="0"/>
      <w:divBdr>
        <w:top w:val="none" w:sz="0" w:space="0" w:color="auto"/>
        <w:left w:val="none" w:sz="0" w:space="0" w:color="auto"/>
        <w:bottom w:val="none" w:sz="0" w:space="0" w:color="auto"/>
        <w:right w:val="none" w:sz="0" w:space="0" w:color="auto"/>
      </w:divBdr>
    </w:div>
    <w:div w:id="362942952">
      <w:bodyDiv w:val="1"/>
      <w:marLeft w:val="0"/>
      <w:marRight w:val="0"/>
      <w:marTop w:val="0"/>
      <w:marBottom w:val="0"/>
      <w:divBdr>
        <w:top w:val="none" w:sz="0" w:space="0" w:color="auto"/>
        <w:left w:val="none" w:sz="0" w:space="0" w:color="auto"/>
        <w:bottom w:val="none" w:sz="0" w:space="0" w:color="auto"/>
        <w:right w:val="none" w:sz="0" w:space="0" w:color="auto"/>
      </w:divBdr>
    </w:div>
    <w:div w:id="481308955">
      <w:bodyDiv w:val="1"/>
      <w:marLeft w:val="0"/>
      <w:marRight w:val="0"/>
      <w:marTop w:val="0"/>
      <w:marBottom w:val="0"/>
      <w:divBdr>
        <w:top w:val="none" w:sz="0" w:space="0" w:color="auto"/>
        <w:left w:val="none" w:sz="0" w:space="0" w:color="auto"/>
        <w:bottom w:val="none" w:sz="0" w:space="0" w:color="auto"/>
        <w:right w:val="none" w:sz="0" w:space="0" w:color="auto"/>
      </w:divBdr>
      <w:divsChild>
        <w:div w:id="458495231">
          <w:marLeft w:val="0"/>
          <w:marRight w:val="0"/>
          <w:marTop w:val="0"/>
          <w:marBottom w:val="0"/>
          <w:divBdr>
            <w:top w:val="none" w:sz="0" w:space="0" w:color="auto"/>
            <w:left w:val="none" w:sz="0" w:space="0" w:color="auto"/>
            <w:bottom w:val="none" w:sz="0" w:space="0" w:color="auto"/>
            <w:right w:val="none" w:sz="0" w:space="0" w:color="auto"/>
          </w:divBdr>
          <w:divsChild>
            <w:div w:id="900940695">
              <w:marLeft w:val="0"/>
              <w:marRight w:val="0"/>
              <w:marTop w:val="0"/>
              <w:marBottom w:val="0"/>
              <w:divBdr>
                <w:top w:val="none" w:sz="0" w:space="0" w:color="auto"/>
                <w:left w:val="none" w:sz="0" w:space="0" w:color="auto"/>
                <w:bottom w:val="none" w:sz="0" w:space="0" w:color="auto"/>
                <w:right w:val="none" w:sz="0" w:space="0" w:color="auto"/>
              </w:divBdr>
            </w:div>
          </w:divsChild>
        </w:div>
        <w:div w:id="930239896">
          <w:marLeft w:val="0"/>
          <w:marRight w:val="0"/>
          <w:marTop w:val="0"/>
          <w:marBottom w:val="0"/>
          <w:divBdr>
            <w:top w:val="none" w:sz="0" w:space="0" w:color="auto"/>
            <w:left w:val="none" w:sz="0" w:space="0" w:color="auto"/>
            <w:bottom w:val="none" w:sz="0" w:space="0" w:color="auto"/>
            <w:right w:val="none" w:sz="0" w:space="0" w:color="auto"/>
          </w:divBdr>
          <w:divsChild>
            <w:div w:id="88936128">
              <w:marLeft w:val="0"/>
              <w:marRight w:val="0"/>
              <w:marTop w:val="0"/>
              <w:marBottom w:val="0"/>
              <w:divBdr>
                <w:top w:val="none" w:sz="0" w:space="0" w:color="auto"/>
                <w:left w:val="none" w:sz="0" w:space="0" w:color="auto"/>
                <w:bottom w:val="none" w:sz="0" w:space="0" w:color="auto"/>
                <w:right w:val="none" w:sz="0" w:space="0" w:color="auto"/>
              </w:divBdr>
            </w:div>
            <w:div w:id="1945336321">
              <w:marLeft w:val="0"/>
              <w:marRight w:val="0"/>
              <w:marTop w:val="0"/>
              <w:marBottom w:val="0"/>
              <w:divBdr>
                <w:top w:val="none" w:sz="0" w:space="0" w:color="auto"/>
                <w:left w:val="none" w:sz="0" w:space="0" w:color="auto"/>
                <w:bottom w:val="none" w:sz="0" w:space="0" w:color="auto"/>
                <w:right w:val="none" w:sz="0" w:space="0" w:color="auto"/>
              </w:divBdr>
            </w:div>
            <w:div w:id="42828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08456">
      <w:bodyDiv w:val="1"/>
      <w:marLeft w:val="0"/>
      <w:marRight w:val="0"/>
      <w:marTop w:val="0"/>
      <w:marBottom w:val="0"/>
      <w:divBdr>
        <w:top w:val="none" w:sz="0" w:space="0" w:color="auto"/>
        <w:left w:val="none" w:sz="0" w:space="0" w:color="auto"/>
        <w:bottom w:val="none" w:sz="0" w:space="0" w:color="auto"/>
        <w:right w:val="none" w:sz="0" w:space="0" w:color="auto"/>
      </w:divBdr>
      <w:divsChild>
        <w:div w:id="1610433930">
          <w:marLeft w:val="0"/>
          <w:marRight w:val="0"/>
          <w:marTop w:val="0"/>
          <w:marBottom w:val="0"/>
          <w:divBdr>
            <w:top w:val="none" w:sz="0" w:space="0" w:color="auto"/>
            <w:left w:val="none" w:sz="0" w:space="0" w:color="auto"/>
            <w:bottom w:val="none" w:sz="0" w:space="0" w:color="auto"/>
            <w:right w:val="none" w:sz="0" w:space="0" w:color="auto"/>
          </w:divBdr>
          <w:divsChild>
            <w:div w:id="778722600">
              <w:marLeft w:val="0"/>
              <w:marRight w:val="0"/>
              <w:marTop w:val="0"/>
              <w:marBottom w:val="0"/>
              <w:divBdr>
                <w:top w:val="none" w:sz="0" w:space="0" w:color="auto"/>
                <w:left w:val="none" w:sz="0" w:space="0" w:color="auto"/>
                <w:bottom w:val="none" w:sz="0" w:space="0" w:color="auto"/>
                <w:right w:val="none" w:sz="0" w:space="0" w:color="auto"/>
              </w:divBdr>
            </w:div>
          </w:divsChild>
        </w:div>
        <w:div w:id="1696734745">
          <w:marLeft w:val="0"/>
          <w:marRight w:val="0"/>
          <w:marTop w:val="0"/>
          <w:marBottom w:val="0"/>
          <w:divBdr>
            <w:top w:val="none" w:sz="0" w:space="0" w:color="auto"/>
            <w:left w:val="none" w:sz="0" w:space="0" w:color="auto"/>
            <w:bottom w:val="none" w:sz="0" w:space="0" w:color="auto"/>
            <w:right w:val="none" w:sz="0" w:space="0" w:color="auto"/>
          </w:divBdr>
          <w:divsChild>
            <w:div w:id="1852917631">
              <w:marLeft w:val="0"/>
              <w:marRight w:val="0"/>
              <w:marTop w:val="0"/>
              <w:marBottom w:val="0"/>
              <w:divBdr>
                <w:top w:val="none" w:sz="0" w:space="0" w:color="auto"/>
                <w:left w:val="none" w:sz="0" w:space="0" w:color="auto"/>
                <w:bottom w:val="none" w:sz="0" w:space="0" w:color="auto"/>
                <w:right w:val="none" w:sz="0" w:space="0" w:color="auto"/>
              </w:divBdr>
            </w:div>
          </w:divsChild>
        </w:div>
        <w:div w:id="247807006">
          <w:marLeft w:val="0"/>
          <w:marRight w:val="0"/>
          <w:marTop w:val="0"/>
          <w:marBottom w:val="0"/>
          <w:divBdr>
            <w:top w:val="none" w:sz="0" w:space="0" w:color="auto"/>
            <w:left w:val="none" w:sz="0" w:space="0" w:color="auto"/>
            <w:bottom w:val="none" w:sz="0" w:space="0" w:color="auto"/>
            <w:right w:val="none" w:sz="0" w:space="0" w:color="auto"/>
          </w:divBdr>
          <w:divsChild>
            <w:div w:id="995062806">
              <w:marLeft w:val="0"/>
              <w:marRight w:val="0"/>
              <w:marTop w:val="0"/>
              <w:marBottom w:val="0"/>
              <w:divBdr>
                <w:top w:val="none" w:sz="0" w:space="0" w:color="auto"/>
                <w:left w:val="none" w:sz="0" w:space="0" w:color="auto"/>
                <w:bottom w:val="none" w:sz="0" w:space="0" w:color="auto"/>
                <w:right w:val="none" w:sz="0" w:space="0" w:color="auto"/>
              </w:divBdr>
            </w:div>
          </w:divsChild>
        </w:div>
        <w:div w:id="850224317">
          <w:marLeft w:val="0"/>
          <w:marRight w:val="0"/>
          <w:marTop w:val="0"/>
          <w:marBottom w:val="0"/>
          <w:divBdr>
            <w:top w:val="none" w:sz="0" w:space="0" w:color="auto"/>
            <w:left w:val="none" w:sz="0" w:space="0" w:color="auto"/>
            <w:bottom w:val="none" w:sz="0" w:space="0" w:color="auto"/>
            <w:right w:val="none" w:sz="0" w:space="0" w:color="auto"/>
          </w:divBdr>
          <w:divsChild>
            <w:div w:id="1881697819">
              <w:marLeft w:val="0"/>
              <w:marRight w:val="0"/>
              <w:marTop w:val="0"/>
              <w:marBottom w:val="0"/>
              <w:divBdr>
                <w:top w:val="none" w:sz="0" w:space="0" w:color="auto"/>
                <w:left w:val="none" w:sz="0" w:space="0" w:color="auto"/>
                <w:bottom w:val="none" w:sz="0" w:space="0" w:color="auto"/>
                <w:right w:val="none" w:sz="0" w:space="0" w:color="auto"/>
              </w:divBdr>
            </w:div>
          </w:divsChild>
        </w:div>
        <w:div w:id="823742838">
          <w:marLeft w:val="0"/>
          <w:marRight w:val="0"/>
          <w:marTop w:val="0"/>
          <w:marBottom w:val="0"/>
          <w:divBdr>
            <w:top w:val="none" w:sz="0" w:space="0" w:color="auto"/>
            <w:left w:val="none" w:sz="0" w:space="0" w:color="auto"/>
            <w:bottom w:val="none" w:sz="0" w:space="0" w:color="auto"/>
            <w:right w:val="none" w:sz="0" w:space="0" w:color="auto"/>
          </w:divBdr>
          <w:divsChild>
            <w:div w:id="1032919643">
              <w:marLeft w:val="0"/>
              <w:marRight w:val="0"/>
              <w:marTop w:val="0"/>
              <w:marBottom w:val="0"/>
              <w:divBdr>
                <w:top w:val="none" w:sz="0" w:space="0" w:color="auto"/>
                <w:left w:val="none" w:sz="0" w:space="0" w:color="auto"/>
                <w:bottom w:val="none" w:sz="0" w:space="0" w:color="auto"/>
                <w:right w:val="none" w:sz="0" w:space="0" w:color="auto"/>
              </w:divBdr>
            </w:div>
          </w:divsChild>
        </w:div>
        <w:div w:id="120419170">
          <w:marLeft w:val="0"/>
          <w:marRight w:val="0"/>
          <w:marTop w:val="0"/>
          <w:marBottom w:val="0"/>
          <w:divBdr>
            <w:top w:val="none" w:sz="0" w:space="0" w:color="auto"/>
            <w:left w:val="none" w:sz="0" w:space="0" w:color="auto"/>
            <w:bottom w:val="none" w:sz="0" w:space="0" w:color="auto"/>
            <w:right w:val="none" w:sz="0" w:space="0" w:color="auto"/>
          </w:divBdr>
          <w:divsChild>
            <w:div w:id="1022166600">
              <w:marLeft w:val="0"/>
              <w:marRight w:val="0"/>
              <w:marTop w:val="0"/>
              <w:marBottom w:val="0"/>
              <w:divBdr>
                <w:top w:val="none" w:sz="0" w:space="0" w:color="auto"/>
                <w:left w:val="none" w:sz="0" w:space="0" w:color="auto"/>
                <w:bottom w:val="none" w:sz="0" w:space="0" w:color="auto"/>
                <w:right w:val="none" w:sz="0" w:space="0" w:color="auto"/>
              </w:divBdr>
            </w:div>
          </w:divsChild>
        </w:div>
        <w:div w:id="2006348955">
          <w:marLeft w:val="0"/>
          <w:marRight w:val="0"/>
          <w:marTop w:val="0"/>
          <w:marBottom w:val="0"/>
          <w:divBdr>
            <w:top w:val="none" w:sz="0" w:space="0" w:color="auto"/>
            <w:left w:val="none" w:sz="0" w:space="0" w:color="auto"/>
            <w:bottom w:val="none" w:sz="0" w:space="0" w:color="auto"/>
            <w:right w:val="none" w:sz="0" w:space="0" w:color="auto"/>
          </w:divBdr>
          <w:divsChild>
            <w:div w:id="701125427">
              <w:marLeft w:val="0"/>
              <w:marRight w:val="0"/>
              <w:marTop w:val="0"/>
              <w:marBottom w:val="0"/>
              <w:divBdr>
                <w:top w:val="none" w:sz="0" w:space="0" w:color="auto"/>
                <w:left w:val="none" w:sz="0" w:space="0" w:color="auto"/>
                <w:bottom w:val="none" w:sz="0" w:space="0" w:color="auto"/>
                <w:right w:val="none" w:sz="0" w:space="0" w:color="auto"/>
              </w:divBdr>
            </w:div>
          </w:divsChild>
        </w:div>
        <w:div w:id="1511529960">
          <w:marLeft w:val="0"/>
          <w:marRight w:val="0"/>
          <w:marTop w:val="0"/>
          <w:marBottom w:val="0"/>
          <w:divBdr>
            <w:top w:val="none" w:sz="0" w:space="0" w:color="auto"/>
            <w:left w:val="none" w:sz="0" w:space="0" w:color="auto"/>
            <w:bottom w:val="none" w:sz="0" w:space="0" w:color="auto"/>
            <w:right w:val="none" w:sz="0" w:space="0" w:color="auto"/>
          </w:divBdr>
          <w:divsChild>
            <w:div w:id="2120830216">
              <w:marLeft w:val="0"/>
              <w:marRight w:val="0"/>
              <w:marTop w:val="0"/>
              <w:marBottom w:val="0"/>
              <w:divBdr>
                <w:top w:val="none" w:sz="0" w:space="0" w:color="auto"/>
                <w:left w:val="none" w:sz="0" w:space="0" w:color="auto"/>
                <w:bottom w:val="none" w:sz="0" w:space="0" w:color="auto"/>
                <w:right w:val="none" w:sz="0" w:space="0" w:color="auto"/>
              </w:divBdr>
            </w:div>
          </w:divsChild>
        </w:div>
        <w:div w:id="301008567">
          <w:marLeft w:val="0"/>
          <w:marRight w:val="0"/>
          <w:marTop w:val="0"/>
          <w:marBottom w:val="0"/>
          <w:divBdr>
            <w:top w:val="none" w:sz="0" w:space="0" w:color="auto"/>
            <w:left w:val="none" w:sz="0" w:space="0" w:color="auto"/>
            <w:bottom w:val="none" w:sz="0" w:space="0" w:color="auto"/>
            <w:right w:val="none" w:sz="0" w:space="0" w:color="auto"/>
          </w:divBdr>
          <w:divsChild>
            <w:div w:id="1870143204">
              <w:marLeft w:val="0"/>
              <w:marRight w:val="0"/>
              <w:marTop w:val="0"/>
              <w:marBottom w:val="0"/>
              <w:divBdr>
                <w:top w:val="none" w:sz="0" w:space="0" w:color="auto"/>
                <w:left w:val="none" w:sz="0" w:space="0" w:color="auto"/>
                <w:bottom w:val="none" w:sz="0" w:space="0" w:color="auto"/>
                <w:right w:val="none" w:sz="0" w:space="0" w:color="auto"/>
              </w:divBdr>
            </w:div>
          </w:divsChild>
        </w:div>
        <w:div w:id="261231753">
          <w:marLeft w:val="0"/>
          <w:marRight w:val="0"/>
          <w:marTop w:val="0"/>
          <w:marBottom w:val="0"/>
          <w:divBdr>
            <w:top w:val="none" w:sz="0" w:space="0" w:color="auto"/>
            <w:left w:val="none" w:sz="0" w:space="0" w:color="auto"/>
            <w:bottom w:val="none" w:sz="0" w:space="0" w:color="auto"/>
            <w:right w:val="none" w:sz="0" w:space="0" w:color="auto"/>
          </w:divBdr>
          <w:divsChild>
            <w:div w:id="725639707">
              <w:marLeft w:val="0"/>
              <w:marRight w:val="0"/>
              <w:marTop w:val="0"/>
              <w:marBottom w:val="0"/>
              <w:divBdr>
                <w:top w:val="none" w:sz="0" w:space="0" w:color="auto"/>
                <w:left w:val="none" w:sz="0" w:space="0" w:color="auto"/>
                <w:bottom w:val="none" w:sz="0" w:space="0" w:color="auto"/>
                <w:right w:val="none" w:sz="0" w:space="0" w:color="auto"/>
              </w:divBdr>
            </w:div>
            <w:div w:id="1362586921">
              <w:marLeft w:val="0"/>
              <w:marRight w:val="0"/>
              <w:marTop w:val="0"/>
              <w:marBottom w:val="0"/>
              <w:divBdr>
                <w:top w:val="none" w:sz="0" w:space="0" w:color="auto"/>
                <w:left w:val="none" w:sz="0" w:space="0" w:color="auto"/>
                <w:bottom w:val="none" w:sz="0" w:space="0" w:color="auto"/>
                <w:right w:val="none" w:sz="0" w:space="0" w:color="auto"/>
              </w:divBdr>
            </w:div>
            <w:div w:id="1884752380">
              <w:marLeft w:val="0"/>
              <w:marRight w:val="0"/>
              <w:marTop w:val="0"/>
              <w:marBottom w:val="0"/>
              <w:divBdr>
                <w:top w:val="none" w:sz="0" w:space="0" w:color="auto"/>
                <w:left w:val="none" w:sz="0" w:space="0" w:color="auto"/>
                <w:bottom w:val="none" w:sz="0" w:space="0" w:color="auto"/>
                <w:right w:val="none" w:sz="0" w:space="0" w:color="auto"/>
              </w:divBdr>
            </w:div>
          </w:divsChild>
        </w:div>
        <w:div w:id="1142116112">
          <w:marLeft w:val="0"/>
          <w:marRight w:val="0"/>
          <w:marTop w:val="0"/>
          <w:marBottom w:val="0"/>
          <w:divBdr>
            <w:top w:val="none" w:sz="0" w:space="0" w:color="auto"/>
            <w:left w:val="none" w:sz="0" w:space="0" w:color="auto"/>
            <w:bottom w:val="none" w:sz="0" w:space="0" w:color="auto"/>
            <w:right w:val="none" w:sz="0" w:space="0" w:color="auto"/>
          </w:divBdr>
          <w:divsChild>
            <w:div w:id="1310672038">
              <w:marLeft w:val="0"/>
              <w:marRight w:val="0"/>
              <w:marTop w:val="0"/>
              <w:marBottom w:val="0"/>
              <w:divBdr>
                <w:top w:val="none" w:sz="0" w:space="0" w:color="auto"/>
                <w:left w:val="none" w:sz="0" w:space="0" w:color="auto"/>
                <w:bottom w:val="none" w:sz="0" w:space="0" w:color="auto"/>
                <w:right w:val="none" w:sz="0" w:space="0" w:color="auto"/>
              </w:divBdr>
            </w:div>
            <w:div w:id="792284020">
              <w:marLeft w:val="0"/>
              <w:marRight w:val="0"/>
              <w:marTop w:val="0"/>
              <w:marBottom w:val="0"/>
              <w:divBdr>
                <w:top w:val="none" w:sz="0" w:space="0" w:color="auto"/>
                <w:left w:val="none" w:sz="0" w:space="0" w:color="auto"/>
                <w:bottom w:val="none" w:sz="0" w:space="0" w:color="auto"/>
                <w:right w:val="none" w:sz="0" w:space="0" w:color="auto"/>
              </w:divBdr>
            </w:div>
          </w:divsChild>
        </w:div>
        <w:div w:id="2111732421">
          <w:marLeft w:val="0"/>
          <w:marRight w:val="0"/>
          <w:marTop w:val="0"/>
          <w:marBottom w:val="0"/>
          <w:divBdr>
            <w:top w:val="none" w:sz="0" w:space="0" w:color="auto"/>
            <w:left w:val="none" w:sz="0" w:space="0" w:color="auto"/>
            <w:bottom w:val="none" w:sz="0" w:space="0" w:color="auto"/>
            <w:right w:val="none" w:sz="0" w:space="0" w:color="auto"/>
          </w:divBdr>
          <w:divsChild>
            <w:div w:id="1059784016">
              <w:marLeft w:val="0"/>
              <w:marRight w:val="0"/>
              <w:marTop w:val="0"/>
              <w:marBottom w:val="0"/>
              <w:divBdr>
                <w:top w:val="none" w:sz="0" w:space="0" w:color="auto"/>
                <w:left w:val="none" w:sz="0" w:space="0" w:color="auto"/>
                <w:bottom w:val="none" w:sz="0" w:space="0" w:color="auto"/>
                <w:right w:val="none" w:sz="0" w:space="0" w:color="auto"/>
              </w:divBdr>
            </w:div>
            <w:div w:id="1672567357">
              <w:marLeft w:val="0"/>
              <w:marRight w:val="0"/>
              <w:marTop w:val="0"/>
              <w:marBottom w:val="0"/>
              <w:divBdr>
                <w:top w:val="none" w:sz="0" w:space="0" w:color="auto"/>
                <w:left w:val="none" w:sz="0" w:space="0" w:color="auto"/>
                <w:bottom w:val="none" w:sz="0" w:space="0" w:color="auto"/>
                <w:right w:val="none" w:sz="0" w:space="0" w:color="auto"/>
              </w:divBdr>
            </w:div>
          </w:divsChild>
        </w:div>
        <w:div w:id="909458748">
          <w:marLeft w:val="0"/>
          <w:marRight w:val="0"/>
          <w:marTop w:val="0"/>
          <w:marBottom w:val="0"/>
          <w:divBdr>
            <w:top w:val="none" w:sz="0" w:space="0" w:color="auto"/>
            <w:left w:val="none" w:sz="0" w:space="0" w:color="auto"/>
            <w:bottom w:val="none" w:sz="0" w:space="0" w:color="auto"/>
            <w:right w:val="none" w:sz="0" w:space="0" w:color="auto"/>
          </w:divBdr>
          <w:divsChild>
            <w:div w:id="345210743">
              <w:marLeft w:val="0"/>
              <w:marRight w:val="0"/>
              <w:marTop w:val="0"/>
              <w:marBottom w:val="0"/>
              <w:divBdr>
                <w:top w:val="none" w:sz="0" w:space="0" w:color="auto"/>
                <w:left w:val="none" w:sz="0" w:space="0" w:color="auto"/>
                <w:bottom w:val="none" w:sz="0" w:space="0" w:color="auto"/>
                <w:right w:val="none" w:sz="0" w:space="0" w:color="auto"/>
              </w:divBdr>
            </w:div>
          </w:divsChild>
        </w:div>
        <w:div w:id="1528253772">
          <w:marLeft w:val="0"/>
          <w:marRight w:val="0"/>
          <w:marTop w:val="0"/>
          <w:marBottom w:val="0"/>
          <w:divBdr>
            <w:top w:val="none" w:sz="0" w:space="0" w:color="auto"/>
            <w:left w:val="none" w:sz="0" w:space="0" w:color="auto"/>
            <w:bottom w:val="none" w:sz="0" w:space="0" w:color="auto"/>
            <w:right w:val="none" w:sz="0" w:space="0" w:color="auto"/>
          </w:divBdr>
          <w:divsChild>
            <w:div w:id="1273711216">
              <w:marLeft w:val="0"/>
              <w:marRight w:val="0"/>
              <w:marTop w:val="0"/>
              <w:marBottom w:val="0"/>
              <w:divBdr>
                <w:top w:val="none" w:sz="0" w:space="0" w:color="auto"/>
                <w:left w:val="none" w:sz="0" w:space="0" w:color="auto"/>
                <w:bottom w:val="none" w:sz="0" w:space="0" w:color="auto"/>
                <w:right w:val="none" w:sz="0" w:space="0" w:color="auto"/>
              </w:divBdr>
            </w:div>
          </w:divsChild>
        </w:div>
        <w:div w:id="55737697">
          <w:marLeft w:val="0"/>
          <w:marRight w:val="0"/>
          <w:marTop w:val="0"/>
          <w:marBottom w:val="0"/>
          <w:divBdr>
            <w:top w:val="none" w:sz="0" w:space="0" w:color="auto"/>
            <w:left w:val="none" w:sz="0" w:space="0" w:color="auto"/>
            <w:bottom w:val="none" w:sz="0" w:space="0" w:color="auto"/>
            <w:right w:val="none" w:sz="0" w:space="0" w:color="auto"/>
          </w:divBdr>
          <w:divsChild>
            <w:div w:id="2006124055">
              <w:marLeft w:val="0"/>
              <w:marRight w:val="0"/>
              <w:marTop w:val="0"/>
              <w:marBottom w:val="0"/>
              <w:divBdr>
                <w:top w:val="none" w:sz="0" w:space="0" w:color="auto"/>
                <w:left w:val="none" w:sz="0" w:space="0" w:color="auto"/>
                <w:bottom w:val="none" w:sz="0" w:space="0" w:color="auto"/>
                <w:right w:val="none" w:sz="0" w:space="0" w:color="auto"/>
              </w:divBdr>
            </w:div>
            <w:div w:id="598607830">
              <w:marLeft w:val="0"/>
              <w:marRight w:val="0"/>
              <w:marTop w:val="0"/>
              <w:marBottom w:val="0"/>
              <w:divBdr>
                <w:top w:val="none" w:sz="0" w:space="0" w:color="auto"/>
                <w:left w:val="none" w:sz="0" w:space="0" w:color="auto"/>
                <w:bottom w:val="none" w:sz="0" w:space="0" w:color="auto"/>
                <w:right w:val="none" w:sz="0" w:space="0" w:color="auto"/>
              </w:divBdr>
            </w:div>
            <w:div w:id="937905858">
              <w:marLeft w:val="0"/>
              <w:marRight w:val="0"/>
              <w:marTop w:val="0"/>
              <w:marBottom w:val="0"/>
              <w:divBdr>
                <w:top w:val="none" w:sz="0" w:space="0" w:color="auto"/>
                <w:left w:val="none" w:sz="0" w:space="0" w:color="auto"/>
                <w:bottom w:val="none" w:sz="0" w:space="0" w:color="auto"/>
                <w:right w:val="none" w:sz="0" w:space="0" w:color="auto"/>
              </w:divBdr>
            </w:div>
            <w:div w:id="110513190">
              <w:marLeft w:val="0"/>
              <w:marRight w:val="0"/>
              <w:marTop w:val="0"/>
              <w:marBottom w:val="0"/>
              <w:divBdr>
                <w:top w:val="none" w:sz="0" w:space="0" w:color="auto"/>
                <w:left w:val="none" w:sz="0" w:space="0" w:color="auto"/>
                <w:bottom w:val="none" w:sz="0" w:space="0" w:color="auto"/>
                <w:right w:val="none" w:sz="0" w:space="0" w:color="auto"/>
              </w:divBdr>
            </w:div>
            <w:div w:id="2094624226">
              <w:marLeft w:val="0"/>
              <w:marRight w:val="0"/>
              <w:marTop w:val="0"/>
              <w:marBottom w:val="0"/>
              <w:divBdr>
                <w:top w:val="none" w:sz="0" w:space="0" w:color="auto"/>
                <w:left w:val="none" w:sz="0" w:space="0" w:color="auto"/>
                <w:bottom w:val="none" w:sz="0" w:space="0" w:color="auto"/>
                <w:right w:val="none" w:sz="0" w:space="0" w:color="auto"/>
              </w:divBdr>
            </w:div>
            <w:div w:id="625964130">
              <w:marLeft w:val="0"/>
              <w:marRight w:val="0"/>
              <w:marTop w:val="0"/>
              <w:marBottom w:val="0"/>
              <w:divBdr>
                <w:top w:val="none" w:sz="0" w:space="0" w:color="auto"/>
                <w:left w:val="none" w:sz="0" w:space="0" w:color="auto"/>
                <w:bottom w:val="none" w:sz="0" w:space="0" w:color="auto"/>
                <w:right w:val="none" w:sz="0" w:space="0" w:color="auto"/>
              </w:divBdr>
            </w:div>
          </w:divsChild>
        </w:div>
        <w:div w:id="1014038708">
          <w:marLeft w:val="0"/>
          <w:marRight w:val="0"/>
          <w:marTop w:val="0"/>
          <w:marBottom w:val="0"/>
          <w:divBdr>
            <w:top w:val="none" w:sz="0" w:space="0" w:color="auto"/>
            <w:left w:val="none" w:sz="0" w:space="0" w:color="auto"/>
            <w:bottom w:val="none" w:sz="0" w:space="0" w:color="auto"/>
            <w:right w:val="none" w:sz="0" w:space="0" w:color="auto"/>
          </w:divBdr>
          <w:divsChild>
            <w:div w:id="498351453">
              <w:marLeft w:val="0"/>
              <w:marRight w:val="0"/>
              <w:marTop w:val="0"/>
              <w:marBottom w:val="0"/>
              <w:divBdr>
                <w:top w:val="none" w:sz="0" w:space="0" w:color="auto"/>
                <w:left w:val="none" w:sz="0" w:space="0" w:color="auto"/>
                <w:bottom w:val="none" w:sz="0" w:space="0" w:color="auto"/>
                <w:right w:val="none" w:sz="0" w:space="0" w:color="auto"/>
              </w:divBdr>
            </w:div>
            <w:div w:id="1036656572">
              <w:marLeft w:val="0"/>
              <w:marRight w:val="0"/>
              <w:marTop w:val="0"/>
              <w:marBottom w:val="0"/>
              <w:divBdr>
                <w:top w:val="none" w:sz="0" w:space="0" w:color="auto"/>
                <w:left w:val="none" w:sz="0" w:space="0" w:color="auto"/>
                <w:bottom w:val="none" w:sz="0" w:space="0" w:color="auto"/>
                <w:right w:val="none" w:sz="0" w:space="0" w:color="auto"/>
              </w:divBdr>
            </w:div>
            <w:div w:id="2094815484">
              <w:marLeft w:val="0"/>
              <w:marRight w:val="0"/>
              <w:marTop w:val="0"/>
              <w:marBottom w:val="0"/>
              <w:divBdr>
                <w:top w:val="none" w:sz="0" w:space="0" w:color="auto"/>
                <w:left w:val="none" w:sz="0" w:space="0" w:color="auto"/>
                <w:bottom w:val="none" w:sz="0" w:space="0" w:color="auto"/>
                <w:right w:val="none" w:sz="0" w:space="0" w:color="auto"/>
              </w:divBdr>
            </w:div>
            <w:div w:id="1767925378">
              <w:marLeft w:val="0"/>
              <w:marRight w:val="0"/>
              <w:marTop w:val="0"/>
              <w:marBottom w:val="0"/>
              <w:divBdr>
                <w:top w:val="none" w:sz="0" w:space="0" w:color="auto"/>
                <w:left w:val="none" w:sz="0" w:space="0" w:color="auto"/>
                <w:bottom w:val="none" w:sz="0" w:space="0" w:color="auto"/>
                <w:right w:val="none" w:sz="0" w:space="0" w:color="auto"/>
              </w:divBdr>
            </w:div>
            <w:div w:id="584655963">
              <w:marLeft w:val="0"/>
              <w:marRight w:val="0"/>
              <w:marTop w:val="0"/>
              <w:marBottom w:val="0"/>
              <w:divBdr>
                <w:top w:val="none" w:sz="0" w:space="0" w:color="auto"/>
                <w:left w:val="none" w:sz="0" w:space="0" w:color="auto"/>
                <w:bottom w:val="none" w:sz="0" w:space="0" w:color="auto"/>
                <w:right w:val="none" w:sz="0" w:space="0" w:color="auto"/>
              </w:divBdr>
            </w:div>
            <w:div w:id="1001926657">
              <w:marLeft w:val="0"/>
              <w:marRight w:val="0"/>
              <w:marTop w:val="0"/>
              <w:marBottom w:val="0"/>
              <w:divBdr>
                <w:top w:val="none" w:sz="0" w:space="0" w:color="auto"/>
                <w:left w:val="none" w:sz="0" w:space="0" w:color="auto"/>
                <w:bottom w:val="none" w:sz="0" w:space="0" w:color="auto"/>
                <w:right w:val="none" w:sz="0" w:space="0" w:color="auto"/>
              </w:divBdr>
            </w:div>
            <w:div w:id="770005857">
              <w:marLeft w:val="0"/>
              <w:marRight w:val="0"/>
              <w:marTop w:val="0"/>
              <w:marBottom w:val="0"/>
              <w:divBdr>
                <w:top w:val="none" w:sz="0" w:space="0" w:color="auto"/>
                <w:left w:val="none" w:sz="0" w:space="0" w:color="auto"/>
                <w:bottom w:val="none" w:sz="0" w:space="0" w:color="auto"/>
                <w:right w:val="none" w:sz="0" w:space="0" w:color="auto"/>
              </w:divBdr>
            </w:div>
          </w:divsChild>
        </w:div>
        <w:div w:id="865022241">
          <w:marLeft w:val="0"/>
          <w:marRight w:val="0"/>
          <w:marTop w:val="0"/>
          <w:marBottom w:val="0"/>
          <w:divBdr>
            <w:top w:val="none" w:sz="0" w:space="0" w:color="auto"/>
            <w:left w:val="none" w:sz="0" w:space="0" w:color="auto"/>
            <w:bottom w:val="none" w:sz="0" w:space="0" w:color="auto"/>
            <w:right w:val="none" w:sz="0" w:space="0" w:color="auto"/>
          </w:divBdr>
          <w:divsChild>
            <w:div w:id="303780588">
              <w:marLeft w:val="0"/>
              <w:marRight w:val="0"/>
              <w:marTop w:val="0"/>
              <w:marBottom w:val="0"/>
              <w:divBdr>
                <w:top w:val="none" w:sz="0" w:space="0" w:color="auto"/>
                <w:left w:val="none" w:sz="0" w:space="0" w:color="auto"/>
                <w:bottom w:val="none" w:sz="0" w:space="0" w:color="auto"/>
                <w:right w:val="none" w:sz="0" w:space="0" w:color="auto"/>
              </w:divBdr>
            </w:div>
            <w:div w:id="1265576694">
              <w:marLeft w:val="0"/>
              <w:marRight w:val="0"/>
              <w:marTop w:val="0"/>
              <w:marBottom w:val="0"/>
              <w:divBdr>
                <w:top w:val="none" w:sz="0" w:space="0" w:color="auto"/>
                <w:left w:val="none" w:sz="0" w:space="0" w:color="auto"/>
                <w:bottom w:val="none" w:sz="0" w:space="0" w:color="auto"/>
                <w:right w:val="none" w:sz="0" w:space="0" w:color="auto"/>
              </w:divBdr>
            </w:div>
            <w:div w:id="1125464411">
              <w:marLeft w:val="0"/>
              <w:marRight w:val="0"/>
              <w:marTop w:val="0"/>
              <w:marBottom w:val="0"/>
              <w:divBdr>
                <w:top w:val="none" w:sz="0" w:space="0" w:color="auto"/>
                <w:left w:val="none" w:sz="0" w:space="0" w:color="auto"/>
                <w:bottom w:val="none" w:sz="0" w:space="0" w:color="auto"/>
                <w:right w:val="none" w:sz="0" w:space="0" w:color="auto"/>
              </w:divBdr>
            </w:div>
            <w:div w:id="1828284681">
              <w:marLeft w:val="0"/>
              <w:marRight w:val="0"/>
              <w:marTop w:val="0"/>
              <w:marBottom w:val="0"/>
              <w:divBdr>
                <w:top w:val="none" w:sz="0" w:space="0" w:color="auto"/>
                <w:left w:val="none" w:sz="0" w:space="0" w:color="auto"/>
                <w:bottom w:val="none" w:sz="0" w:space="0" w:color="auto"/>
                <w:right w:val="none" w:sz="0" w:space="0" w:color="auto"/>
              </w:divBdr>
            </w:div>
            <w:div w:id="394816132">
              <w:marLeft w:val="0"/>
              <w:marRight w:val="0"/>
              <w:marTop w:val="0"/>
              <w:marBottom w:val="0"/>
              <w:divBdr>
                <w:top w:val="none" w:sz="0" w:space="0" w:color="auto"/>
                <w:left w:val="none" w:sz="0" w:space="0" w:color="auto"/>
                <w:bottom w:val="none" w:sz="0" w:space="0" w:color="auto"/>
                <w:right w:val="none" w:sz="0" w:space="0" w:color="auto"/>
              </w:divBdr>
            </w:div>
            <w:div w:id="36973359">
              <w:marLeft w:val="0"/>
              <w:marRight w:val="0"/>
              <w:marTop w:val="0"/>
              <w:marBottom w:val="0"/>
              <w:divBdr>
                <w:top w:val="none" w:sz="0" w:space="0" w:color="auto"/>
                <w:left w:val="none" w:sz="0" w:space="0" w:color="auto"/>
                <w:bottom w:val="none" w:sz="0" w:space="0" w:color="auto"/>
                <w:right w:val="none" w:sz="0" w:space="0" w:color="auto"/>
              </w:divBdr>
            </w:div>
          </w:divsChild>
        </w:div>
        <w:div w:id="1150444611">
          <w:marLeft w:val="0"/>
          <w:marRight w:val="0"/>
          <w:marTop w:val="0"/>
          <w:marBottom w:val="0"/>
          <w:divBdr>
            <w:top w:val="none" w:sz="0" w:space="0" w:color="auto"/>
            <w:left w:val="none" w:sz="0" w:space="0" w:color="auto"/>
            <w:bottom w:val="none" w:sz="0" w:space="0" w:color="auto"/>
            <w:right w:val="none" w:sz="0" w:space="0" w:color="auto"/>
          </w:divBdr>
          <w:divsChild>
            <w:div w:id="1519008614">
              <w:marLeft w:val="0"/>
              <w:marRight w:val="0"/>
              <w:marTop w:val="0"/>
              <w:marBottom w:val="0"/>
              <w:divBdr>
                <w:top w:val="none" w:sz="0" w:space="0" w:color="auto"/>
                <w:left w:val="none" w:sz="0" w:space="0" w:color="auto"/>
                <w:bottom w:val="none" w:sz="0" w:space="0" w:color="auto"/>
                <w:right w:val="none" w:sz="0" w:space="0" w:color="auto"/>
              </w:divBdr>
            </w:div>
            <w:div w:id="1182747745">
              <w:marLeft w:val="0"/>
              <w:marRight w:val="0"/>
              <w:marTop w:val="0"/>
              <w:marBottom w:val="0"/>
              <w:divBdr>
                <w:top w:val="none" w:sz="0" w:space="0" w:color="auto"/>
                <w:left w:val="none" w:sz="0" w:space="0" w:color="auto"/>
                <w:bottom w:val="none" w:sz="0" w:space="0" w:color="auto"/>
                <w:right w:val="none" w:sz="0" w:space="0" w:color="auto"/>
              </w:divBdr>
            </w:div>
            <w:div w:id="1134952593">
              <w:marLeft w:val="0"/>
              <w:marRight w:val="0"/>
              <w:marTop w:val="0"/>
              <w:marBottom w:val="0"/>
              <w:divBdr>
                <w:top w:val="none" w:sz="0" w:space="0" w:color="auto"/>
                <w:left w:val="none" w:sz="0" w:space="0" w:color="auto"/>
                <w:bottom w:val="none" w:sz="0" w:space="0" w:color="auto"/>
                <w:right w:val="none" w:sz="0" w:space="0" w:color="auto"/>
              </w:divBdr>
            </w:div>
          </w:divsChild>
        </w:div>
        <w:div w:id="581643537">
          <w:marLeft w:val="0"/>
          <w:marRight w:val="0"/>
          <w:marTop w:val="0"/>
          <w:marBottom w:val="0"/>
          <w:divBdr>
            <w:top w:val="none" w:sz="0" w:space="0" w:color="auto"/>
            <w:left w:val="none" w:sz="0" w:space="0" w:color="auto"/>
            <w:bottom w:val="none" w:sz="0" w:space="0" w:color="auto"/>
            <w:right w:val="none" w:sz="0" w:space="0" w:color="auto"/>
          </w:divBdr>
          <w:divsChild>
            <w:div w:id="2012101917">
              <w:marLeft w:val="0"/>
              <w:marRight w:val="0"/>
              <w:marTop w:val="0"/>
              <w:marBottom w:val="0"/>
              <w:divBdr>
                <w:top w:val="none" w:sz="0" w:space="0" w:color="auto"/>
                <w:left w:val="none" w:sz="0" w:space="0" w:color="auto"/>
                <w:bottom w:val="none" w:sz="0" w:space="0" w:color="auto"/>
                <w:right w:val="none" w:sz="0" w:space="0" w:color="auto"/>
              </w:divBdr>
            </w:div>
          </w:divsChild>
        </w:div>
        <w:div w:id="1168520783">
          <w:marLeft w:val="0"/>
          <w:marRight w:val="0"/>
          <w:marTop w:val="0"/>
          <w:marBottom w:val="0"/>
          <w:divBdr>
            <w:top w:val="none" w:sz="0" w:space="0" w:color="auto"/>
            <w:left w:val="none" w:sz="0" w:space="0" w:color="auto"/>
            <w:bottom w:val="none" w:sz="0" w:space="0" w:color="auto"/>
            <w:right w:val="none" w:sz="0" w:space="0" w:color="auto"/>
          </w:divBdr>
          <w:divsChild>
            <w:div w:id="1934434805">
              <w:marLeft w:val="0"/>
              <w:marRight w:val="0"/>
              <w:marTop w:val="0"/>
              <w:marBottom w:val="0"/>
              <w:divBdr>
                <w:top w:val="none" w:sz="0" w:space="0" w:color="auto"/>
                <w:left w:val="none" w:sz="0" w:space="0" w:color="auto"/>
                <w:bottom w:val="none" w:sz="0" w:space="0" w:color="auto"/>
                <w:right w:val="none" w:sz="0" w:space="0" w:color="auto"/>
              </w:divBdr>
            </w:div>
          </w:divsChild>
        </w:div>
        <w:div w:id="451244681">
          <w:marLeft w:val="0"/>
          <w:marRight w:val="0"/>
          <w:marTop w:val="0"/>
          <w:marBottom w:val="0"/>
          <w:divBdr>
            <w:top w:val="none" w:sz="0" w:space="0" w:color="auto"/>
            <w:left w:val="none" w:sz="0" w:space="0" w:color="auto"/>
            <w:bottom w:val="none" w:sz="0" w:space="0" w:color="auto"/>
            <w:right w:val="none" w:sz="0" w:space="0" w:color="auto"/>
          </w:divBdr>
          <w:divsChild>
            <w:div w:id="214120166">
              <w:marLeft w:val="0"/>
              <w:marRight w:val="0"/>
              <w:marTop w:val="0"/>
              <w:marBottom w:val="0"/>
              <w:divBdr>
                <w:top w:val="none" w:sz="0" w:space="0" w:color="auto"/>
                <w:left w:val="none" w:sz="0" w:space="0" w:color="auto"/>
                <w:bottom w:val="none" w:sz="0" w:space="0" w:color="auto"/>
                <w:right w:val="none" w:sz="0" w:space="0" w:color="auto"/>
              </w:divBdr>
            </w:div>
          </w:divsChild>
        </w:div>
        <w:div w:id="241306145">
          <w:marLeft w:val="0"/>
          <w:marRight w:val="0"/>
          <w:marTop w:val="0"/>
          <w:marBottom w:val="0"/>
          <w:divBdr>
            <w:top w:val="none" w:sz="0" w:space="0" w:color="auto"/>
            <w:left w:val="none" w:sz="0" w:space="0" w:color="auto"/>
            <w:bottom w:val="none" w:sz="0" w:space="0" w:color="auto"/>
            <w:right w:val="none" w:sz="0" w:space="0" w:color="auto"/>
          </w:divBdr>
          <w:divsChild>
            <w:div w:id="396439966">
              <w:marLeft w:val="0"/>
              <w:marRight w:val="0"/>
              <w:marTop w:val="0"/>
              <w:marBottom w:val="0"/>
              <w:divBdr>
                <w:top w:val="none" w:sz="0" w:space="0" w:color="auto"/>
                <w:left w:val="none" w:sz="0" w:space="0" w:color="auto"/>
                <w:bottom w:val="none" w:sz="0" w:space="0" w:color="auto"/>
                <w:right w:val="none" w:sz="0" w:space="0" w:color="auto"/>
              </w:divBdr>
            </w:div>
          </w:divsChild>
        </w:div>
        <w:div w:id="819267092">
          <w:marLeft w:val="0"/>
          <w:marRight w:val="0"/>
          <w:marTop w:val="0"/>
          <w:marBottom w:val="0"/>
          <w:divBdr>
            <w:top w:val="none" w:sz="0" w:space="0" w:color="auto"/>
            <w:left w:val="none" w:sz="0" w:space="0" w:color="auto"/>
            <w:bottom w:val="none" w:sz="0" w:space="0" w:color="auto"/>
            <w:right w:val="none" w:sz="0" w:space="0" w:color="auto"/>
          </w:divBdr>
          <w:divsChild>
            <w:div w:id="433551706">
              <w:marLeft w:val="0"/>
              <w:marRight w:val="0"/>
              <w:marTop w:val="0"/>
              <w:marBottom w:val="0"/>
              <w:divBdr>
                <w:top w:val="none" w:sz="0" w:space="0" w:color="auto"/>
                <w:left w:val="none" w:sz="0" w:space="0" w:color="auto"/>
                <w:bottom w:val="none" w:sz="0" w:space="0" w:color="auto"/>
                <w:right w:val="none" w:sz="0" w:space="0" w:color="auto"/>
              </w:divBdr>
            </w:div>
          </w:divsChild>
        </w:div>
        <w:div w:id="1897738496">
          <w:marLeft w:val="0"/>
          <w:marRight w:val="0"/>
          <w:marTop w:val="0"/>
          <w:marBottom w:val="0"/>
          <w:divBdr>
            <w:top w:val="none" w:sz="0" w:space="0" w:color="auto"/>
            <w:left w:val="none" w:sz="0" w:space="0" w:color="auto"/>
            <w:bottom w:val="none" w:sz="0" w:space="0" w:color="auto"/>
            <w:right w:val="none" w:sz="0" w:space="0" w:color="auto"/>
          </w:divBdr>
          <w:divsChild>
            <w:div w:id="1238399478">
              <w:marLeft w:val="0"/>
              <w:marRight w:val="0"/>
              <w:marTop w:val="0"/>
              <w:marBottom w:val="0"/>
              <w:divBdr>
                <w:top w:val="none" w:sz="0" w:space="0" w:color="auto"/>
                <w:left w:val="none" w:sz="0" w:space="0" w:color="auto"/>
                <w:bottom w:val="none" w:sz="0" w:space="0" w:color="auto"/>
                <w:right w:val="none" w:sz="0" w:space="0" w:color="auto"/>
              </w:divBdr>
            </w:div>
          </w:divsChild>
        </w:div>
        <w:div w:id="1348750491">
          <w:marLeft w:val="0"/>
          <w:marRight w:val="0"/>
          <w:marTop w:val="0"/>
          <w:marBottom w:val="0"/>
          <w:divBdr>
            <w:top w:val="none" w:sz="0" w:space="0" w:color="auto"/>
            <w:left w:val="none" w:sz="0" w:space="0" w:color="auto"/>
            <w:bottom w:val="none" w:sz="0" w:space="0" w:color="auto"/>
            <w:right w:val="none" w:sz="0" w:space="0" w:color="auto"/>
          </w:divBdr>
          <w:divsChild>
            <w:div w:id="1757283871">
              <w:marLeft w:val="0"/>
              <w:marRight w:val="0"/>
              <w:marTop w:val="0"/>
              <w:marBottom w:val="0"/>
              <w:divBdr>
                <w:top w:val="none" w:sz="0" w:space="0" w:color="auto"/>
                <w:left w:val="none" w:sz="0" w:space="0" w:color="auto"/>
                <w:bottom w:val="none" w:sz="0" w:space="0" w:color="auto"/>
                <w:right w:val="none" w:sz="0" w:space="0" w:color="auto"/>
              </w:divBdr>
            </w:div>
          </w:divsChild>
        </w:div>
        <w:div w:id="970751673">
          <w:marLeft w:val="0"/>
          <w:marRight w:val="0"/>
          <w:marTop w:val="0"/>
          <w:marBottom w:val="0"/>
          <w:divBdr>
            <w:top w:val="none" w:sz="0" w:space="0" w:color="auto"/>
            <w:left w:val="none" w:sz="0" w:space="0" w:color="auto"/>
            <w:bottom w:val="none" w:sz="0" w:space="0" w:color="auto"/>
            <w:right w:val="none" w:sz="0" w:space="0" w:color="auto"/>
          </w:divBdr>
          <w:divsChild>
            <w:div w:id="1780878168">
              <w:marLeft w:val="0"/>
              <w:marRight w:val="0"/>
              <w:marTop w:val="0"/>
              <w:marBottom w:val="0"/>
              <w:divBdr>
                <w:top w:val="none" w:sz="0" w:space="0" w:color="auto"/>
                <w:left w:val="none" w:sz="0" w:space="0" w:color="auto"/>
                <w:bottom w:val="none" w:sz="0" w:space="0" w:color="auto"/>
                <w:right w:val="none" w:sz="0" w:space="0" w:color="auto"/>
              </w:divBdr>
            </w:div>
          </w:divsChild>
        </w:div>
        <w:div w:id="185608548">
          <w:marLeft w:val="0"/>
          <w:marRight w:val="0"/>
          <w:marTop w:val="0"/>
          <w:marBottom w:val="0"/>
          <w:divBdr>
            <w:top w:val="none" w:sz="0" w:space="0" w:color="auto"/>
            <w:left w:val="none" w:sz="0" w:space="0" w:color="auto"/>
            <w:bottom w:val="none" w:sz="0" w:space="0" w:color="auto"/>
            <w:right w:val="none" w:sz="0" w:space="0" w:color="auto"/>
          </w:divBdr>
          <w:divsChild>
            <w:div w:id="982537199">
              <w:marLeft w:val="0"/>
              <w:marRight w:val="0"/>
              <w:marTop w:val="0"/>
              <w:marBottom w:val="0"/>
              <w:divBdr>
                <w:top w:val="none" w:sz="0" w:space="0" w:color="auto"/>
                <w:left w:val="none" w:sz="0" w:space="0" w:color="auto"/>
                <w:bottom w:val="none" w:sz="0" w:space="0" w:color="auto"/>
                <w:right w:val="none" w:sz="0" w:space="0" w:color="auto"/>
              </w:divBdr>
            </w:div>
          </w:divsChild>
        </w:div>
        <w:div w:id="1603223302">
          <w:marLeft w:val="0"/>
          <w:marRight w:val="0"/>
          <w:marTop w:val="0"/>
          <w:marBottom w:val="0"/>
          <w:divBdr>
            <w:top w:val="none" w:sz="0" w:space="0" w:color="auto"/>
            <w:left w:val="none" w:sz="0" w:space="0" w:color="auto"/>
            <w:bottom w:val="none" w:sz="0" w:space="0" w:color="auto"/>
            <w:right w:val="none" w:sz="0" w:space="0" w:color="auto"/>
          </w:divBdr>
          <w:divsChild>
            <w:div w:id="1996714328">
              <w:marLeft w:val="0"/>
              <w:marRight w:val="0"/>
              <w:marTop w:val="0"/>
              <w:marBottom w:val="0"/>
              <w:divBdr>
                <w:top w:val="none" w:sz="0" w:space="0" w:color="auto"/>
                <w:left w:val="none" w:sz="0" w:space="0" w:color="auto"/>
                <w:bottom w:val="none" w:sz="0" w:space="0" w:color="auto"/>
                <w:right w:val="none" w:sz="0" w:space="0" w:color="auto"/>
              </w:divBdr>
            </w:div>
          </w:divsChild>
        </w:div>
        <w:div w:id="1082218085">
          <w:marLeft w:val="0"/>
          <w:marRight w:val="0"/>
          <w:marTop w:val="0"/>
          <w:marBottom w:val="0"/>
          <w:divBdr>
            <w:top w:val="none" w:sz="0" w:space="0" w:color="auto"/>
            <w:left w:val="none" w:sz="0" w:space="0" w:color="auto"/>
            <w:bottom w:val="none" w:sz="0" w:space="0" w:color="auto"/>
            <w:right w:val="none" w:sz="0" w:space="0" w:color="auto"/>
          </w:divBdr>
          <w:divsChild>
            <w:div w:id="1454133332">
              <w:marLeft w:val="0"/>
              <w:marRight w:val="0"/>
              <w:marTop w:val="0"/>
              <w:marBottom w:val="0"/>
              <w:divBdr>
                <w:top w:val="none" w:sz="0" w:space="0" w:color="auto"/>
                <w:left w:val="none" w:sz="0" w:space="0" w:color="auto"/>
                <w:bottom w:val="none" w:sz="0" w:space="0" w:color="auto"/>
                <w:right w:val="none" w:sz="0" w:space="0" w:color="auto"/>
              </w:divBdr>
            </w:div>
          </w:divsChild>
        </w:div>
        <w:div w:id="279924007">
          <w:marLeft w:val="0"/>
          <w:marRight w:val="0"/>
          <w:marTop w:val="0"/>
          <w:marBottom w:val="0"/>
          <w:divBdr>
            <w:top w:val="none" w:sz="0" w:space="0" w:color="auto"/>
            <w:left w:val="none" w:sz="0" w:space="0" w:color="auto"/>
            <w:bottom w:val="none" w:sz="0" w:space="0" w:color="auto"/>
            <w:right w:val="none" w:sz="0" w:space="0" w:color="auto"/>
          </w:divBdr>
          <w:divsChild>
            <w:div w:id="1900482825">
              <w:marLeft w:val="0"/>
              <w:marRight w:val="0"/>
              <w:marTop w:val="0"/>
              <w:marBottom w:val="0"/>
              <w:divBdr>
                <w:top w:val="none" w:sz="0" w:space="0" w:color="auto"/>
                <w:left w:val="none" w:sz="0" w:space="0" w:color="auto"/>
                <w:bottom w:val="none" w:sz="0" w:space="0" w:color="auto"/>
                <w:right w:val="none" w:sz="0" w:space="0" w:color="auto"/>
              </w:divBdr>
            </w:div>
          </w:divsChild>
        </w:div>
        <w:div w:id="712267529">
          <w:marLeft w:val="0"/>
          <w:marRight w:val="0"/>
          <w:marTop w:val="0"/>
          <w:marBottom w:val="0"/>
          <w:divBdr>
            <w:top w:val="none" w:sz="0" w:space="0" w:color="auto"/>
            <w:left w:val="none" w:sz="0" w:space="0" w:color="auto"/>
            <w:bottom w:val="none" w:sz="0" w:space="0" w:color="auto"/>
            <w:right w:val="none" w:sz="0" w:space="0" w:color="auto"/>
          </w:divBdr>
          <w:divsChild>
            <w:div w:id="24335287">
              <w:marLeft w:val="0"/>
              <w:marRight w:val="0"/>
              <w:marTop w:val="0"/>
              <w:marBottom w:val="0"/>
              <w:divBdr>
                <w:top w:val="none" w:sz="0" w:space="0" w:color="auto"/>
                <w:left w:val="none" w:sz="0" w:space="0" w:color="auto"/>
                <w:bottom w:val="none" w:sz="0" w:space="0" w:color="auto"/>
                <w:right w:val="none" w:sz="0" w:space="0" w:color="auto"/>
              </w:divBdr>
            </w:div>
          </w:divsChild>
        </w:div>
        <w:div w:id="694113676">
          <w:marLeft w:val="0"/>
          <w:marRight w:val="0"/>
          <w:marTop w:val="0"/>
          <w:marBottom w:val="0"/>
          <w:divBdr>
            <w:top w:val="none" w:sz="0" w:space="0" w:color="auto"/>
            <w:left w:val="none" w:sz="0" w:space="0" w:color="auto"/>
            <w:bottom w:val="none" w:sz="0" w:space="0" w:color="auto"/>
            <w:right w:val="none" w:sz="0" w:space="0" w:color="auto"/>
          </w:divBdr>
          <w:divsChild>
            <w:div w:id="111630940">
              <w:marLeft w:val="0"/>
              <w:marRight w:val="0"/>
              <w:marTop w:val="0"/>
              <w:marBottom w:val="0"/>
              <w:divBdr>
                <w:top w:val="none" w:sz="0" w:space="0" w:color="auto"/>
                <w:left w:val="none" w:sz="0" w:space="0" w:color="auto"/>
                <w:bottom w:val="none" w:sz="0" w:space="0" w:color="auto"/>
                <w:right w:val="none" w:sz="0" w:space="0" w:color="auto"/>
              </w:divBdr>
            </w:div>
          </w:divsChild>
        </w:div>
        <w:div w:id="416363385">
          <w:marLeft w:val="0"/>
          <w:marRight w:val="0"/>
          <w:marTop w:val="0"/>
          <w:marBottom w:val="0"/>
          <w:divBdr>
            <w:top w:val="none" w:sz="0" w:space="0" w:color="auto"/>
            <w:left w:val="none" w:sz="0" w:space="0" w:color="auto"/>
            <w:bottom w:val="none" w:sz="0" w:space="0" w:color="auto"/>
            <w:right w:val="none" w:sz="0" w:space="0" w:color="auto"/>
          </w:divBdr>
          <w:divsChild>
            <w:div w:id="7342305">
              <w:marLeft w:val="0"/>
              <w:marRight w:val="0"/>
              <w:marTop w:val="0"/>
              <w:marBottom w:val="0"/>
              <w:divBdr>
                <w:top w:val="none" w:sz="0" w:space="0" w:color="auto"/>
                <w:left w:val="none" w:sz="0" w:space="0" w:color="auto"/>
                <w:bottom w:val="none" w:sz="0" w:space="0" w:color="auto"/>
                <w:right w:val="none" w:sz="0" w:space="0" w:color="auto"/>
              </w:divBdr>
            </w:div>
          </w:divsChild>
        </w:div>
        <w:div w:id="133759045">
          <w:marLeft w:val="0"/>
          <w:marRight w:val="0"/>
          <w:marTop w:val="0"/>
          <w:marBottom w:val="0"/>
          <w:divBdr>
            <w:top w:val="none" w:sz="0" w:space="0" w:color="auto"/>
            <w:left w:val="none" w:sz="0" w:space="0" w:color="auto"/>
            <w:bottom w:val="none" w:sz="0" w:space="0" w:color="auto"/>
            <w:right w:val="none" w:sz="0" w:space="0" w:color="auto"/>
          </w:divBdr>
          <w:divsChild>
            <w:div w:id="891160598">
              <w:marLeft w:val="0"/>
              <w:marRight w:val="0"/>
              <w:marTop w:val="0"/>
              <w:marBottom w:val="0"/>
              <w:divBdr>
                <w:top w:val="none" w:sz="0" w:space="0" w:color="auto"/>
                <w:left w:val="none" w:sz="0" w:space="0" w:color="auto"/>
                <w:bottom w:val="none" w:sz="0" w:space="0" w:color="auto"/>
                <w:right w:val="none" w:sz="0" w:space="0" w:color="auto"/>
              </w:divBdr>
            </w:div>
            <w:div w:id="1013187960">
              <w:marLeft w:val="0"/>
              <w:marRight w:val="0"/>
              <w:marTop w:val="0"/>
              <w:marBottom w:val="0"/>
              <w:divBdr>
                <w:top w:val="none" w:sz="0" w:space="0" w:color="auto"/>
                <w:left w:val="none" w:sz="0" w:space="0" w:color="auto"/>
                <w:bottom w:val="none" w:sz="0" w:space="0" w:color="auto"/>
                <w:right w:val="none" w:sz="0" w:space="0" w:color="auto"/>
              </w:divBdr>
            </w:div>
            <w:div w:id="1349023956">
              <w:marLeft w:val="0"/>
              <w:marRight w:val="0"/>
              <w:marTop w:val="0"/>
              <w:marBottom w:val="0"/>
              <w:divBdr>
                <w:top w:val="none" w:sz="0" w:space="0" w:color="auto"/>
                <w:left w:val="none" w:sz="0" w:space="0" w:color="auto"/>
                <w:bottom w:val="none" w:sz="0" w:space="0" w:color="auto"/>
                <w:right w:val="none" w:sz="0" w:space="0" w:color="auto"/>
              </w:divBdr>
            </w:div>
          </w:divsChild>
        </w:div>
        <w:div w:id="645933552">
          <w:marLeft w:val="0"/>
          <w:marRight w:val="0"/>
          <w:marTop w:val="0"/>
          <w:marBottom w:val="0"/>
          <w:divBdr>
            <w:top w:val="none" w:sz="0" w:space="0" w:color="auto"/>
            <w:left w:val="none" w:sz="0" w:space="0" w:color="auto"/>
            <w:bottom w:val="none" w:sz="0" w:space="0" w:color="auto"/>
            <w:right w:val="none" w:sz="0" w:space="0" w:color="auto"/>
          </w:divBdr>
          <w:divsChild>
            <w:div w:id="1300840970">
              <w:marLeft w:val="0"/>
              <w:marRight w:val="0"/>
              <w:marTop w:val="0"/>
              <w:marBottom w:val="0"/>
              <w:divBdr>
                <w:top w:val="none" w:sz="0" w:space="0" w:color="auto"/>
                <w:left w:val="none" w:sz="0" w:space="0" w:color="auto"/>
                <w:bottom w:val="none" w:sz="0" w:space="0" w:color="auto"/>
                <w:right w:val="none" w:sz="0" w:space="0" w:color="auto"/>
              </w:divBdr>
            </w:div>
          </w:divsChild>
        </w:div>
        <w:div w:id="811679193">
          <w:marLeft w:val="0"/>
          <w:marRight w:val="0"/>
          <w:marTop w:val="0"/>
          <w:marBottom w:val="0"/>
          <w:divBdr>
            <w:top w:val="none" w:sz="0" w:space="0" w:color="auto"/>
            <w:left w:val="none" w:sz="0" w:space="0" w:color="auto"/>
            <w:bottom w:val="none" w:sz="0" w:space="0" w:color="auto"/>
            <w:right w:val="none" w:sz="0" w:space="0" w:color="auto"/>
          </w:divBdr>
          <w:divsChild>
            <w:div w:id="1933539978">
              <w:marLeft w:val="0"/>
              <w:marRight w:val="0"/>
              <w:marTop w:val="0"/>
              <w:marBottom w:val="0"/>
              <w:divBdr>
                <w:top w:val="none" w:sz="0" w:space="0" w:color="auto"/>
                <w:left w:val="none" w:sz="0" w:space="0" w:color="auto"/>
                <w:bottom w:val="none" w:sz="0" w:space="0" w:color="auto"/>
                <w:right w:val="none" w:sz="0" w:space="0" w:color="auto"/>
              </w:divBdr>
            </w:div>
            <w:div w:id="1050229236">
              <w:marLeft w:val="0"/>
              <w:marRight w:val="0"/>
              <w:marTop w:val="0"/>
              <w:marBottom w:val="0"/>
              <w:divBdr>
                <w:top w:val="none" w:sz="0" w:space="0" w:color="auto"/>
                <w:left w:val="none" w:sz="0" w:space="0" w:color="auto"/>
                <w:bottom w:val="none" w:sz="0" w:space="0" w:color="auto"/>
                <w:right w:val="none" w:sz="0" w:space="0" w:color="auto"/>
              </w:divBdr>
            </w:div>
            <w:div w:id="1326517937">
              <w:marLeft w:val="0"/>
              <w:marRight w:val="0"/>
              <w:marTop w:val="0"/>
              <w:marBottom w:val="0"/>
              <w:divBdr>
                <w:top w:val="none" w:sz="0" w:space="0" w:color="auto"/>
                <w:left w:val="none" w:sz="0" w:space="0" w:color="auto"/>
                <w:bottom w:val="none" w:sz="0" w:space="0" w:color="auto"/>
                <w:right w:val="none" w:sz="0" w:space="0" w:color="auto"/>
              </w:divBdr>
            </w:div>
          </w:divsChild>
        </w:div>
        <w:div w:id="380252908">
          <w:marLeft w:val="0"/>
          <w:marRight w:val="0"/>
          <w:marTop w:val="0"/>
          <w:marBottom w:val="0"/>
          <w:divBdr>
            <w:top w:val="none" w:sz="0" w:space="0" w:color="auto"/>
            <w:left w:val="none" w:sz="0" w:space="0" w:color="auto"/>
            <w:bottom w:val="none" w:sz="0" w:space="0" w:color="auto"/>
            <w:right w:val="none" w:sz="0" w:space="0" w:color="auto"/>
          </w:divBdr>
          <w:divsChild>
            <w:div w:id="1396316866">
              <w:marLeft w:val="0"/>
              <w:marRight w:val="0"/>
              <w:marTop w:val="0"/>
              <w:marBottom w:val="0"/>
              <w:divBdr>
                <w:top w:val="none" w:sz="0" w:space="0" w:color="auto"/>
                <w:left w:val="none" w:sz="0" w:space="0" w:color="auto"/>
                <w:bottom w:val="none" w:sz="0" w:space="0" w:color="auto"/>
                <w:right w:val="none" w:sz="0" w:space="0" w:color="auto"/>
              </w:divBdr>
            </w:div>
          </w:divsChild>
        </w:div>
        <w:div w:id="2044211770">
          <w:marLeft w:val="0"/>
          <w:marRight w:val="0"/>
          <w:marTop w:val="0"/>
          <w:marBottom w:val="0"/>
          <w:divBdr>
            <w:top w:val="none" w:sz="0" w:space="0" w:color="auto"/>
            <w:left w:val="none" w:sz="0" w:space="0" w:color="auto"/>
            <w:bottom w:val="none" w:sz="0" w:space="0" w:color="auto"/>
            <w:right w:val="none" w:sz="0" w:space="0" w:color="auto"/>
          </w:divBdr>
          <w:divsChild>
            <w:div w:id="311056980">
              <w:marLeft w:val="0"/>
              <w:marRight w:val="0"/>
              <w:marTop w:val="0"/>
              <w:marBottom w:val="0"/>
              <w:divBdr>
                <w:top w:val="none" w:sz="0" w:space="0" w:color="auto"/>
                <w:left w:val="none" w:sz="0" w:space="0" w:color="auto"/>
                <w:bottom w:val="none" w:sz="0" w:space="0" w:color="auto"/>
                <w:right w:val="none" w:sz="0" w:space="0" w:color="auto"/>
              </w:divBdr>
            </w:div>
          </w:divsChild>
        </w:div>
        <w:div w:id="164365553">
          <w:marLeft w:val="0"/>
          <w:marRight w:val="0"/>
          <w:marTop w:val="0"/>
          <w:marBottom w:val="0"/>
          <w:divBdr>
            <w:top w:val="none" w:sz="0" w:space="0" w:color="auto"/>
            <w:left w:val="none" w:sz="0" w:space="0" w:color="auto"/>
            <w:bottom w:val="none" w:sz="0" w:space="0" w:color="auto"/>
            <w:right w:val="none" w:sz="0" w:space="0" w:color="auto"/>
          </w:divBdr>
          <w:divsChild>
            <w:div w:id="1879001493">
              <w:marLeft w:val="0"/>
              <w:marRight w:val="0"/>
              <w:marTop w:val="0"/>
              <w:marBottom w:val="0"/>
              <w:divBdr>
                <w:top w:val="none" w:sz="0" w:space="0" w:color="auto"/>
                <w:left w:val="none" w:sz="0" w:space="0" w:color="auto"/>
                <w:bottom w:val="none" w:sz="0" w:space="0" w:color="auto"/>
                <w:right w:val="none" w:sz="0" w:space="0" w:color="auto"/>
              </w:divBdr>
            </w:div>
          </w:divsChild>
        </w:div>
        <w:div w:id="1479807198">
          <w:marLeft w:val="0"/>
          <w:marRight w:val="0"/>
          <w:marTop w:val="0"/>
          <w:marBottom w:val="0"/>
          <w:divBdr>
            <w:top w:val="none" w:sz="0" w:space="0" w:color="auto"/>
            <w:left w:val="none" w:sz="0" w:space="0" w:color="auto"/>
            <w:bottom w:val="none" w:sz="0" w:space="0" w:color="auto"/>
            <w:right w:val="none" w:sz="0" w:space="0" w:color="auto"/>
          </w:divBdr>
          <w:divsChild>
            <w:div w:id="175459530">
              <w:marLeft w:val="0"/>
              <w:marRight w:val="0"/>
              <w:marTop w:val="0"/>
              <w:marBottom w:val="0"/>
              <w:divBdr>
                <w:top w:val="none" w:sz="0" w:space="0" w:color="auto"/>
                <w:left w:val="none" w:sz="0" w:space="0" w:color="auto"/>
                <w:bottom w:val="none" w:sz="0" w:space="0" w:color="auto"/>
                <w:right w:val="none" w:sz="0" w:space="0" w:color="auto"/>
              </w:divBdr>
            </w:div>
            <w:div w:id="2063405277">
              <w:marLeft w:val="0"/>
              <w:marRight w:val="0"/>
              <w:marTop w:val="0"/>
              <w:marBottom w:val="0"/>
              <w:divBdr>
                <w:top w:val="none" w:sz="0" w:space="0" w:color="auto"/>
                <w:left w:val="none" w:sz="0" w:space="0" w:color="auto"/>
                <w:bottom w:val="none" w:sz="0" w:space="0" w:color="auto"/>
                <w:right w:val="none" w:sz="0" w:space="0" w:color="auto"/>
              </w:divBdr>
            </w:div>
            <w:div w:id="237718676">
              <w:marLeft w:val="0"/>
              <w:marRight w:val="0"/>
              <w:marTop w:val="0"/>
              <w:marBottom w:val="0"/>
              <w:divBdr>
                <w:top w:val="none" w:sz="0" w:space="0" w:color="auto"/>
                <w:left w:val="none" w:sz="0" w:space="0" w:color="auto"/>
                <w:bottom w:val="none" w:sz="0" w:space="0" w:color="auto"/>
                <w:right w:val="none" w:sz="0" w:space="0" w:color="auto"/>
              </w:divBdr>
            </w:div>
          </w:divsChild>
        </w:div>
        <w:div w:id="1826778829">
          <w:marLeft w:val="0"/>
          <w:marRight w:val="0"/>
          <w:marTop w:val="0"/>
          <w:marBottom w:val="0"/>
          <w:divBdr>
            <w:top w:val="none" w:sz="0" w:space="0" w:color="auto"/>
            <w:left w:val="none" w:sz="0" w:space="0" w:color="auto"/>
            <w:bottom w:val="none" w:sz="0" w:space="0" w:color="auto"/>
            <w:right w:val="none" w:sz="0" w:space="0" w:color="auto"/>
          </w:divBdr>
          <w:divsChild>
            <w:div w:id="356583454">
              <w:marLeft w:val="0"/>
              <w:marRight w:val="0"/>
              <w:marTop w:val="0"/>
              <w:marBottom w:val="0"/>
              <w:divBdr>
                <w:top w:val="none" w:sz="0" w:space="0" w:color="auto"/>
                <w:left w:val="none" w:sz="0" w:space="0" w:color="auto"/>
                <w:bottom w:val="none" w:sz="0" w:space="0" w:color="auto"/>
                <w:right w:val="none" w:sz="0" w:space="0" w:color="auto"/>
              </w:divBdr>
            </w:div>
          </w:divsChild>
        </w:div>
        <w:div w:id="855777249">
          <w:marLeft w:val="0"/>
          <w:marRight w:val="0"/>
          <w:marTop w:val="0"/>
          <w:marBottom w:val="0"/>
          <w:divBdr>
            <w:top w:val="none" w:sz="0" w:space="0" w:color="auto"/>
            <w:left w:val="none" w:sz="0" w:space="0" w:color="auto"/>
            <w:bottom w:val="none" w:sz="0" w:space="0" w:color="auto"/>
            <w:right w:val="none" w:sz="0" w:space="0" w:color="auto"/>
          </w:divBdr>
          <w:divsChild>
            <w:div w:id="1595090951">
              <w:marLeft w:val="0"/>
              <w:marRight w:val="0"/>
              <w:marTop w:val="0"/>
              <w:marBottom w:val="0"/>
              <w:divBdr>
                <w:top w:val="none" w:sz="0" w:space="0" w:color="auto"/>
                <w:left w:val="none" w:sz="0" w:space="0" w:color="auto"/>
                <w:bottom w:val="none" w:sz="0" w:space="0" w:color="auto"/>
                <w:right w:val="none" w:sz="0" w:space="0" w:color="auto"/>
              </w:divBdr>
            </w:div>
          </w:divsChild>
        </w:div>
        <w:div w:id="1525049488">
          <w:marLeft w:val="0"/>
          <w:marRight w:val="0"/>
          <w:marTop w:val="0"/>
          <w:marBottom w:val="0"/>
          <w:divBdr>
            <w:top w:val="none" w:sz="0" w:space="0" w:color="auto"/>
            <w:left w:val="none" w:sz="0" w:space="0" w:color="auto"/>
            <w:bottom w:val="none" w:sz="0" w:space="0" w:color="auto"/>
            <w:right w:val="none" w:sz="0" w:space="0" w:color="auto"/>
          </w:divBdr>
          <w:divsChild>
            <w:div w:id="371199580">
              <w:marLeft w:val="0"/>
              <w:marRight w:val="0"/>
              <w:marTop w:val="0"/>
              <w:marBottom w:val="0"/>
              <w:divBdr>
                <w:top w:val="none" w:sz="0" w:space="0" w:color="auto"/>
                <w:left w:val="none" w:sz="0" w:space="0" w:color="auto"/>
                <w:bottom w:val="none" w:sz="0" w:space="0" w:color="auto"/>
                <w:right w:val="none" w:sz="0" w:space="0" w:color="auto"/>
              </w:divBdr>
            </w:div>
          </w:divsChild>
        </w:div>
        <w:div w:id="1748114809">
          <w:marLeft w:val="0"/>
          <w:marRight w:val="0"/>
          <w:marTop w:val="0"/>
          <w:marBottom w:val="0"/>
          <w:divBdr>
            <w:top w:val="none" w:sz="0" w:space="0" w:color="auto"/>
            <w:left w:val="none" w:sz="0" w:space="0" w:color="auto"/>
            <w:bottom w:val="none" w:sz="0" w:space="0" w:color="auto"/>
            <w:right w:val="none" w:sz="0" w:space="0" w:color="auto"/>
          </w:divBdr>
          <w:divsChild>
            <w:div w:id="1899710085">
              <w:marLeft w:val="0"/>
              <w:marRight w:val="0"/>
              <w:marTop w:val="0"/>
              <w:marBottom w:val="0"/>
              <w:divBdr>
                <w:top w:val="none" w:sz="0" w:space="0" w:color="auto"/>
                <w:left w:val="none" w:sz="0" w:space="0" w:color="auto"/>
                <w:bottom w:val="none" w:sz="0" w:space="0" w:color="auto"/>
                <w:right w:val="none" w:sz="0" w:space="0" w:color="auto"/>
              </w:divBdr>
            </w:div>
          </w:divsChild>
        </w:div>
        <w:div w:id="1647931928">
          <w:marLeft w:val="0"/>
          <w:marRight w:val="0"/>
          <w:marTop w:val="0"/>
          <w:marBottom w:val="0"/>
          <w:divBdr>
            <w:top w:val="none" w:sz="0" w:space="0" w:color="auto"/>
            <w:left w:val="none" w:sz="0" w:space="0" w:color="auto"/>
            <w:bottom w:val="none" w:sz="0" w:space="0" w:color="auto"/>
            <w:right w:val="none" w:sz="0" w:space="0" w:color="auto"/>
          </w:divBdr>
          <w:divsChild>
            <w:div w:id="960645975">
              <w:marLeft w:val="0"/>
              <w:marRight w:val="0"/>
              <w:marTop w:val="0"/>
              <w:marBottom w:val="0"/>
              <w:divBdr>
                <w:top w:val="none" w:sz="0" w:space="0" w:color="auto"/>
                <w:left w:val="none" w:sz="0" w:space="0" w:color="auto"/>
                <w:bottom w:val="none" w:sz="0" w:space="0" w:color="auto"/>
                <w:right w:val="none" w:sz="0" w:space="0" w:color="auto"/>
              </w:divBdr>
            </w:div>
          </w:divsChild>
        </w:div>
        <w:div w:id="548148615">
          <w:marLeft w:val="0"/>
          <w:marRight w:val="0"/>
          <w:marTop w:val="0"/>
          <w:marBottom w:val="0"/>
          <w:divBdr>
            <w:top w:val="none" w:sz="0" w:space="0" w:color="auto"/>
            <w:left w:val="none" w:sz="0" w:space="0" w:color="auto"/>
            <w:bottom w:val="none" w:sz="0" w:space="0" w:color="auto"/>
            <w:right w:val="none" w:sz="0" w:space="0" w:color="auto"/>
          </w:divBdr>
          <w:divsChild>
            <w:div w:id="685061955">
              <w:marLeft w:val="0"/>
              <w:marRight w:val="0"/>
              <w:marTop w:val="0"/>
              <w:marBottom w:val="0"/>
              <w:divBdr>
                <w:top w:val="none" w:sz="0" w:space="0" w:color="auto"/>
                <w:left w:val="none" w:sz="0" w:space="0" w:color="auto"/>
                <w:bottom w:val="none" w:sz="0" w:space="0" w:color="auto"/>
                <w:right w:val="none" w:sz="0" w:space="0" w:color="auto"/>
              </w:divBdr>
            </w:div>
          </w:divsChild>
        </w:div>
        <w:div w:id="351037555">
          <w:marLeft w:val="0"/>
          <w:marRight w:val="0"/>
          <w:marTop w:val="0"/>
          <w:marBottom w:val="0"/>
          <w:divBdr>
            <w:top w:val="none" w:sz="0" w:space="0" w:color="auto"/>
            <w:left w:val="none" w:sz="0" w:space="0" w:color="auto"/>
            <w:bottom w:val="none" w:sz="0" w:space="0" w:color="auto"/>
            <w:right w:val="none" w:sz="0" w:space="0" w:color="auto"/>
          </w:divBdr>
          <w:divsChild>
            <w:div w:id="1880051451">
              <w:marLeft w:val="0"/>
              <w:marRight w:val="0"/>
              <w:marTop w:val="0"/>
              <w:marBottom w:val="0"/>
              <w:divBdr>
                <w:top w:val="none" w:sz="0" w:space="0" w:color="auto"/>
                <w:left w:val="none" w:sz="0" w:space="0" w:color="auto"/>
                <w:bottom w:val="none" w:sz="0" w:space="0" w:color="auto"/>
                <w:right w:val="none" w:sz="0" w:space="0" w:color="auto"/>
              </w:divBdr>
            </w:div>
          </w:divsChild>
        </w:div>
        <w:div w:id="34085587">
          <w:marLeft w:val="0"/>
          <w:marRight w:val="0"/>
          <w:marTop w:val="0"/>
          <w:marBottom w:val="0"/>
          <w:divBdr>
            <w:top w:val="none" w:sz="0" w:space="0" w:color="auto"/>
            <w:left w:val="none" w:sz="0" w:space="0" w:color="auto"/>
            <w:bottom w:val="none" w:sz="0" w:space="0" w:color="auto"/>
            <w:right w:val="none" w:sz="0" w:space="0" w:color="auto"/>
          </w:divBdr>
          <w:divsChild>
            <w:div w:id="835342905">
              <w:marLeft w:val="0"/>
              <w:marRight w:val="0"/>
              <w:marTop w:val="0"/>
              <w:marBottom w:val="0"/>
              <w:divBdr>
                <w:top w:val="none" w:sz="0" w:space="0" w:color="auto"/>
                <w:left w:val="none" w:sz="0" w:space="0" w:color="auto"/>
                <w:bottom w:val="none" w:sz="0" w:space="0" w:color="auto"/>
                <w:right w:val="none" w:sz="0" w:space="0" w:color="auto"/>
              </w:divBdr>
            </w:div>
          </w:divsChild>
        </w:div>
        <w:div w:id="1660687988">
          <w:marLeft w:val="0"/>
          <w:marRight w:val="0"/>
          <w:marTop w:val="0"/>
          <w:marBottom w:val="0"/>
          <w:divBdr>
            <w:top w:val="none" w:sz="0" w:space="0" w:color="auto"/>
            <w:left w:val="none" w:sz="0" w:space="0" w:color="auto"/>
            <w:bottom w:val="none" w:sz="0" w:space="0" w:color="auto"/>
            <w:right w:val="none" w:sz="0" w:space="0" w:color="auto"/>
          </w:divBdr>
          <w:divsChild>
            <w:div w:id="609557592">
              <w:marLeft w:val="0"/>
              <w:marRight w:val="0"/>
              <w:marTop w:val="0"/>
              <w:marBottom w:val="0"/>
              <w:divBdr>
                <w:top w:val="none" w:sz="0" w:space="0" w:color="auto"/>
                <w:left w:val="none" w:sz="0" w:space="0" w:color="auto"/>
                <w:bottom w:val="none" w:sz="0" w:space="0" w:color="auto"/>
                <w:right w:val="none" w:sz="0" w:space="0" w:color="auto"/>
              </w:divBdr>
            </w:div>
          </w:divsChild>
        </w:div>
        <w:div w:id="1385641707">
          <w:marLeft w:val="0"/>
          <w:marRight w:val="0"/>
          <w:marTop w:val="0"/>
          <w:marBottom w:val="0"/>
          <w:divBdr>
            <w:top w:val="none" w:sz="0" w:space="0" w:color="auto"/>
            <w:left w:val="none" w:sz="0" w:space="0" w:color="auto"/>
            <w:bottom w:val="none" w:sz="0" w:space="0" w:color="auto"/>
            <w:right w:val="none" w:sz="0" w:space="0" w:color="auto"/>
          </w:divBdr>
          <w:divsChild>
            <w:div w:id="19217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021486">
      <w:bodyDiv w:val="1"/>
      <w:marLeft w:val="0"/>
      <w:marRight w:val="0"/>
      <w:marTop w:val="0"/>
      <w:marBottom w:val="0"/>
      <w:divBdr>
        <w:top w:val="none" w:sz="0" w:space="0" w:color="auto"/>
        <w:left w:val="none" w:sz="0" w:space="0" w:color="auto"/>
        <w:bottom w:val="none" w:sz="0" w:space="0" w:color="auto"/>
        <w:right w:val="none" w:sz="0" w:space="0" w:color="auto"/>
      </w:divBdr>
    </w:div>
    <w:div w:id="837232430">
      <w:bodyDiv w:val="1"/>
      <w:marLeft w:val="0"/>
      <w:marRight w:val="0"/>
      <w:marTop w:val="0"/>
      <w:marBottom w:val="0"/>
      <w:divBdr>
        <w:top w:val="none" w:sz="0" w:space="0" w:color="auto"/>
        <w:left w:val="none" w:sz="0" w:space="0" w:color="auto"/>
        <w:bottom w:val="none" w:sz="0" w:space="0" w:color="auto"/>
        <w:right w:val="none" w:sz="0" w:space="0" w:color="auto"/>
      </w:divBdr>
      <w:divsChild>
        <w:div w:id="2146192776">
          <w:marLeft w:val="0"/>
          <w:marRight w:val="0"/>
          <w:marTop w:val="0"/>
          <w:marBottom w:val="0"/>
          <w:divBdr>
            <w:top w:val="none" w:sz="0" w:space="0" w:color="auto"/>
            <w:left w:val="none" w:sz="0" w:space="0" w:color="auto"/>
            <w:bottom w:val="none" w:sz="0" w:space="0" w:color="auto"/>
            <w:right w:val="none" w:sz="0" w:space="0" w:color="auto"/>
          </w:divBdr>
          <w:divsChild>
            <w:div w:id="2058121597">
              <w:marLeft w:val="0"/>
              <w:marRight w:val="0"/>
              <w:marTop w:val="0"/>
              <w:marBottom w:val="0"/>
              <w:divBdr>
                <w:top w:val="none" w:sz="0" w:space="0" w:color="auto"/>
                <w:left w:val="none" w:sz="0" w:space="0" w:color="auto"/>
                <w:bottom w:val="none" w:sz="0" w:space="0" w:color="auto"/>
                <w:right w:val="none" w:sz="0" w:space="0" w:color="auto"/>
              </w:divBdr>
            </w:div>
          </w:divsChild>
        </w:div>
        <w:div w:id="535045598">
          <w:marLeft w:val="0"/>
          <w:marRight w:val="0"/>
          <w:marTop w:val="0"/>
          <w:marBottom w:val="0"/>
          <w:divBdr>
            <w:top w:val="none" w:sz="0" w:space="0" w:color="auto"/>
            <w:left w:val="none" w:sz="0" w:space="0" w:color="auto"/>
            <w:bottom w:val="none" w:sz="0" w:space="0" w:color="auto"/>
            <w:right w:val="none" w:sz="0" w:space="0" w:color="auto"/>
          </w:divBdr>
          <w:divsChild>
            <w:div w:id="159777910">
              <w:marLeft w:val="0"/>
              <w:marRight w:val="0"/>
              <w:marTop w:val="0"/>
              <w:marBottom w:val="0"/>
              <w:divBdr>
                <w:top w:val="none" w:sz="0" w:space="0" w:color="auto"/>
                <w:left w:val="none" w:sz="0" w:space="0" w:color="auto"/>
                <w:bottom w:val="none" w:sz="0" w:space="0" w:color="auto"/>
                <w:right w:val="none" w:sz="0" w:space="0" w:color="auto"/>
              </w:divBdr>
            </w:div>
          </w:divsChild>
        </w:div>
        <w:div w:id="488062664">
          <w:marLeft w:val="0"/>
          <w:marRight w:val="0"/>
          <w:marTop w:val="0"/>
          <w:marBottom w:val="0"/>
          <w:divBdr>
            <w:top w:val="none" w:sz="0" w:space="0" w:color="auto"/>
            <w:left w:val="none" w:sz="0" w:space="0" w:color="auto"/>
            <w:bottom w:val="none" w:sz="0" w:space="0" w:color="auto"/>
            <w:right w:val="none" w:sz="0" w:space="0" w:color="auto"/>
          </w:divBdr>
          <w:divsChild>
            <w:div w:id="1054427532">
              <w:marLeft w:val="0"/>
              <w:marRight w:val="0"/>
              <w:marTop w:val="0"/>
              <w:marBottom w:val="0"/>
              <w:divBdr>
                <w:top w:val="none" w:sz="0" w:space="0" w:color="auto"/>
                <w:left w:val="none" w:sz="0" w:space="0" w:color="auto"/>
                <w:bottom w:val="none" w:sz="0" w:space="0" w:color="auto"/>
                <w:right w:val="none" w:sz="0" w:space="0" w:color="auto"/>
              </w:divBdr>
            </w:div>
          </w:divsChild>
        </w:div>
        <w:div w:id="102262398">
          <w:marLeft w:val="0"/>
          <w:marRight w:val="0"/>
          <w:marTop w:val="0"/>
          <w:marBottom w:val="0"/>
          <w:divBdr>
            <w:top w:val="none" w:sz="0" w:space="0" w:color="auto"/>
            <w:left w:val="none" w:sz="0" w:space="0" w:color="auto"/>
            <w:bottom w:val="none" w:sz="0" w:space="0" w:color="auto"/>
            <w:right w:val="none" w:sz="0" w:space="0" w:color="auto"/>
          </w:divBdr>
          <w:divsChild>
            <w:div w:id="232399140">
              <w:marLeft w:val="0"/>
              <w:marRight w:val="0"/>
              <w:marTop w:val="0"/>
              <w:marBottom w:val="0"/>
              <w:divBdr>
                <w:top w:val="none" w:sz="0" w:space="0" w:color="auto"/>
                <w:left w:val="none" w:sz="0" w:space="0" w:color="auto"/>
                <w:bottom w:val="none" w:sz="0" w:space="0" w:color="auto"/>
                <w:right w:val="none" w:sz="0" w:space="0" w:color="auto"/>
              </w:divBdr>
            </w:div>
          </w:divsChild>
        </w:div>
        <w:div w:id="1498035529">
          <w:marLeft w:val="0"/>
          <w:marRight w:val="0"/>
          <w:marTop w:val="0"/>
          <w:marBottom w:val="0"/>
          <w:divBdr>
            <w:top w:val="none" w:sz="0" w:space="0" w:color="auto"/>
            <w:left w:val="none" w:sz="0" w:space="0" w:color="auto"/>
            <w:bottom w:val="none" w:sz="0" w:space="0" w:color="auto"/>
            <w:right w:val="none" w:sz="0" w:space="0" w:color="auto"/>
          </w:divBdr>
          <w:divsChild>
            <w:div w:id="1576280465">
              <w:marLeft w:val="0"/>
              <w:marRight w:val="0"/>
              <w:marTop w:val="0"/>
              <w:marBottom w:val="0"/>
              <w:divBdr>
                <w:top w:val="none" w:sz="0" w:space="0" w:color="auto"/>
                <w:left w:val="none" w:sz="0" w:space="0" w:color="auto"/>
                <w:bottom w:val="none" w:sz="0" w:space="0" w:color="auto"/>
                <w:right w:val="none" w:sz="0" w:space="0" w:color="auto"/>
              </w:divBdr>
            </w:div>
          </w:divsChild>
        </w:div>
        <w:div w:id="979575030">
          <w:marLeft w:val="0"/>
          <w:marRight w:val="0"/>
          <w:marTop w:val="0"/>
          <w:marBottom w:val="0"/>
          <w:divBdr>
            <w:top w:val="none" w:sz="0" w:space="0" w:color="auto"/>
            <w:left w:val="none" w:sz="0" w:space="0" w:color="auto"/>
            <w:bottom w:val="none" w:sz="0" w:space="0" w:color="auto"/>
            <w:right w:val="none" w:sz="0" w:space="0" w:color="auto"/>
          </w:divBdr>
          <w:divsChild>
            <w:div w:id="1062292573">
              <w:marLeft w:val="0"/>
              <w:marRight w:val="0"/>
              <w:marTop w:val="0"/>
              <w:marBottom w:val="0"/>
              <w:divBdr>
                <w:top w:val="none" w:sz="0" w:space="0" w:color="auto"/>
                <w:left w:val="none" w:sz="0" w:space="0" w:color="auto"/>
                <w:bottom w:val="none" w:sz="0" w:space="0" w:color="auto"/>
                <w:right w:val="none" w:sz="0" w:space="0" w:color="auto"/>
              </w:divBdr>
            </w:div>
          </w:divsChild>
        </w:div>
        <w:div w:id="1811895786">
          <w:marLeft w:val="0"/>
          <w:marRight w:val="0"/>
          <w:marTop w:val="0"/>
          <w:marBottom w:val="0"/>
          <w:divBdr>
            <w:top w:val="none" w:sz="0" w:space="0" w:color="auto"/>
            <w:left w:val="none" w:sz="0" w:space="0" w:color="auto"/>
            <w:bottom w:val="none" w:sz="0" w:space="0" w:color="auto"/>
            <w:right w:val="none" w:sz="0" w:space="0" w:color="auto"/>
          </w:divBdr>
          <w:divsChild>
            <w:div w:id="431587143">
              <w:marLeft w:val="0"/>
              <w:marRight w:val="0"/>
              <w:marTop w:val="0"/>
              <w:marBottom w:val="0"/>
              <w:divBdr>
                <w:top w:val="none" w:sz="0" w:space="0" w:color="auto"/>
                <w:left w:val="none" w:sz="0" w:space="0" w:color="auto"/>
                <w:bottom w:val="none" w:sz="0" w:space="0" w:color="auto"/>
                <w:right w:val="none" w:sz="0" w:space="0" w:color="auto"/>
              </w:divBdr>
            </w:div>
          </w:divsChild>
        </w:div>
        <w:div w:id="142285121">
          <w:marLeft w:val="0"/>
          <w:marRight w:val="0"/>
          <w:marTop w:val="0"/>
          <w:marBottom w:val="0"/>
          <w:divBdr>
            <w:top w:val="none" w:sz="0" w:space="0" w:color="auto"/>
            <w:left w:val="none" w:sz="0" w:space="0" w:color="auto"/>
            <w:bottom w:val="none" w:sz="0" w:space="0" w:color="auto"/>
            <w:right w:val="none" w:sz="0" w:space="0" w:color="auto"/>
          </w:divBdr>
          <w:divsChild>
            <w:div w:id="1890729275">
              <w:marLeft w:val="0"/>
              <w:marRight w:val="0"/>
              <w:marTop w:val="0"/>
              <w:marBottom w:val="0"/>
              <w:divBdr>
                <w:top w:val="none" w:sz="0" w:space="0" w:color="auto"/>
                <w:left w:val="none" w:sz="0" w:space="0" w:color="auto"/>
                <w:bottom w:val="none" w:sz="0" w:space="0" w:color="auto"/>
                <w:right w:val="none" w:sz="0" w:space="0" w:color="auto"/>
              </w:divBdr>
            </w:div>
          </w:divsChild>
        </w:div>
        <w:div w:id="303660386">
          <w:marLeft w:val="0"/>
          <w:marRight w:val="0"/>
          <w:marTop w:val="0"/>
          <w:marBottom w:val="0"/>
          <w:divBdr>
            <w:top w:val="none" w:sz="0" w:space="0" w:color="auto"/>
            <w:left w:val="none" w:sz="0" w:space="0" w:color="auto"/>
            <w:bottom w:val="none" w:sz="0" w:space="0" w:color="auto"/>
            <w:right w:val="none" w:sz="0" w:space="0" w:color="auto"/>
          </w:divBdr>
          <w:divsChild>
            <w:div w:id="1627659493">
              <w:marLeft w:val="0"/>
              <w:marRight w:val="0"/>
              <w:marTop w:val="0"/>
              <w:marBottom w:val="0"/>
              <w:divBdr>
                <w:top w:val="none" w:sz="0" w:space="0" w:color="auto"/>
                <w:left w:val="none" w:sz="0" w:space="0" w:color="auto"/>
                <w:bottom w:val="none" w:sz="0" w:space="0" w:color="auto"/>
                <w:right w:val="none" w:sz="0" w:space="0" w:color="auto"/>
              </w:divBdr>
            </w:div>
          </w:divsChild>
        </w:div>
        <w:div w:id="909774740">
          <w:marLeft w:val="0"/>
          <w:marRight w:val="0"/>
          <w:marTop w:val="0"/>
          <w:marBottom w:val="0"/>
          <w:divBdr>
            <w:top w:val="none" w:sz="0" w:space="0" w:color="auto"/>
            <w:left w:val="none" w:sz="0" w:space="0" w:color="auto"/>
            <w:bottom w:val="none" w:sz="0" w:space="0" w:color="auto"/>
            <w:right w:val="none" w:sz="0" w:space="0" w:color="auto"/>
          </w:divBdr>
          <w:divsChild>
            <w:div w:id="1328248318">
              <w:marLeft w:val="0"/>
              <w:marRight w:val="0"/>
              <w:marTop w:val="0"/>
              <w:marBottom w:val="0"/>
              <w:divBdr>
                <w:top w:val="none" w:sz="0" w:space="0" w:color="auto"/>
                <w:left w:val="none" w:sz="0" w:space="0" w:color="auto"/>
                <w:bottom w:val="none" w:sz="0" w:space="0" w:color="auto"/>
                <w:right w:val="none" w:sz="0" w:space="0" w:color="auto"/>
              </w:divBdr>
            </w:div>
          </w:divsChild>
        </w:div>
        <w:div w:id="2025934393">
          <w:marLeft w:val="0"/>
          <w:marRight w:val="0"/>
          <w:marTop w:val="0"/>
          <w:marBottom w:val="0"/>
          <w:divBdr>
            <w:top w:val="none" w:sz="0" w:space="0" w:color="auto"/>
            <w:left w:val="none" w:sz="0" w:space="0" w:color="auto"/>
            <w:bottom w:val="none" w:sz="0" w:space="0" w:color="auto"/>
            <w:right w:val="none" w:sz="0" w:space="0" w:color="auto"/>
          </w:divBdr>
          <w:divsChild>
            <w:div w:id="234440545">
              <w:marLeft w:val="0"/>
              <w:marRight w:val="0"/>
              <w:marTop w:val="0"/>
              <w:marBottom w:val="0"/>
              <w:divBdr>
                <w:top w:val="none" w:sz="0" w:space="0" w:color="auto"/>
                <w:left w:val="none" w:sz="0" w:space="0" w:color="auto"/>
                <w:bottom w:val="none" w:sz="0" w:space="0" w:color="auto"/>
                <w:right w:val="none" w:sz="0" w:space="0" w:color="auto"/>
              </w:divBdr>
            </w:div>
          </w:divsChild>
        </w:div>
        <w:div w:id="1890796989">
          <w:marLeft w:val="0"/>
          <w:marRight w:val="0"/>
          <w:marTop w:val="0"/>
          <w:marBottom w:val="0"/>
          <w:divBdr>
            <w:top w:val="none" w:sz="0" w:space="0" w:color="auto"/>
            <w:left w:val="none" w:sz="0" w:space="0" w:color="auto"/>
            <w:bottom w:val="none" w:sz="0" w:space="0" w:color="auto"/>
            <w:right w:val="none" w:sz="0" w:space="0" w:color="auto"/>
          </w:divBdr>
          <w:divsChild>
            <w:div w:id="34015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6996">
      <w:bodyDiv w:val="1"/>
      <w:marLeft w:val="0"/>
      <w:marRight w:val="0"/>
      <w:marTop w:val="0"/>
      <w:marBottom w:val="0"/>
      <w:divBdr>
        <w:top w:val="none" w:sz="0" w:space="0" w:color="auto"/>
        <w:left w:val="none" w:sz="0" w:space="0" w:color="auto"/>
        <w:bottom w:val="none" w:sz="0" w:space="0" w:color="auto"/>
        <w:right w:val="none" w:sz="0" w:space="0" w:color="auto"/>
      </w:divBdr>
    </w:div>
    <w:div w:id="997657204">
      <w:bodyDiv w:val="1"/>
      <w:marLeft w:val="0"/>
      <w:marRight w:val="0"/>
      <w:marTop w:val="0"/>
      <w:marBottom w:val="0"/>
      <w:divBdr>
        <w:top w:val="none" w:sz="0" w:space="0" w:color="auto"/>
        <w:left w:val="none" w:sz="0" w:space="0" w:color="auto"/>
        <w:bottom w:val="none" w:sz="0" w:space="0" w:color="auto"/>
        <w:right w:val="none" w:sz="0" w:space="0" w:color="auto"/>
      </w:divBdr>
    </w:div>
    <w:div w:id="1024592820">
      <w:bodyDiv w:val="1"/>
      <w:marLeft w:val="0"/>
      <w:marRight w:val="0"/>
      <w:marTop w:val="0"/>
      <w:marBottom w:val="0"/>
      <w:divBdr>
        <w:top w:val="none" w:sz="0" w:space="0" w:color="auto"/>
        <w:left w:val="none" w:sz="0" w:space="0" w:color="auto"/>
        <w:bottom w:val="none" w:sz="0" w:space="0" w:color="auto"/>
        <w:right w:val="none" w:sz="0" w:space="0" w:color="auto"/>
      </w:divBdr>
    </w:div>
    <w:div w:id="1037395890">
      <w:bodyDiv w:val="1"/>
      <w:marLeft w:val="0"/>
      <w:marRight w:val="0"/>
      <w:marTop w:val="0"/>
      <w:marBottom w:val="0"/>
      <w:divBdr>
        <w:top w:val="none" w:sz="0" w:space="0" w:color="auto"/>
        <w:left w:val="none" w:sz="0" w:space="0" w:color="auto"/>
        <w:bottom w:val="none" w:sz="0" w:space="0" w:color="auto"/>
        <w:right w:val="none" w:sz="0" w:space="0" w:color="auto"/>
      </w:divBdr>
    </w:div>
    <w:div w:id="1353334336">
      <w:bodyDiv w:val="1"/>
      <w:marLeft w:val="0"/>
      <w:marRight w:val="0"/>
      <w:marTop w:val="0"/>
      <w:marBottom w:val="0"/>
      <w:divBdr>
        <w:top w:val="none" w:sz="0" w:space="0" w:color="auto"/>
        <w:left w:val="none" w:sz="0" w:space="0" w:color="auto"/>
        <w:bottom w:val="none" w:sz="0" w:space="0" w:color="auto"/>
        <w:right w:val="none" w:sz="0" w:space="0" w:color="auto"/>
      </w:divBdr>
    </w:div>
    <w:div w:id="1494179110">
      <w:bodyDiv w:val="1"/>
      <w:marLeft w:val="0"/>
      <w:marRight w:val="0"/>
      <w:marTop w:val="0"/>
      <w:marBottom w:val="0"/>
      <w:divBdr>
        <w:top w:val="none" w:sz="0" w:space="0" w:color="auto"/>
        <w:left w:val="none" w:sz="0" w:space="0" w:color="auto"/>
        <w:bottom w:val="none" w:sz="0" w:space="0" w:color="auto"/>
        <w:right w:val="none" w:sz="0" w:space="0" w:color="auto"/>
      </w:divBdr>
      <w:divsChild>
        <w:div w:id="1940481786">
          <w:marLeft w:val="0"/>
          <w:marRight w:val="0"/>
          <w:marTop w:val="0"/>
          <w:marBottom w:val="0"/>
          <w:divBdr>
            <w:top w:val="none" w:sz="0" w:space="0" w:color="auto"/>
            <w:left w:val="none" w:sz="0" w:space="0" w:color="auto"/>
            <w:bottom w:val="none" w:sz="0" w:space="0" w:color="auto"/>
            <w:right w:val="none" w:sz="0" w:space="0" w:color="auto"/>
          </w:divBdr>
          <w:divsChild>
            <w:div w:id="1721392257">
              <w:marLeft w:val="0"/>
              <w:marRight w:val="0"/>
              <w:marTop w:val="0"/>
              <w:marBottom w:val="0"/>
              <w:divBdr>
                <w:top w:val="none" w:sz="0" w:space="0" w:color="auto"/>
                <w:left w:val="none" w:sz="0" w:space="0" w:color="auto"/>
                <w:bottom w:val="none" w:sz="0" w:space="0" w:color="auto"/>
                <w:right w:val="none" w:sz="0" w:space="0" w:color="auto"/>
              </w:divBdr>
            </w:div>
          </w:divsChild>
        </w:div>
        <w:div w:id="1592394334">
          <w:marLeft w:val="0"/>
          <w:marRight w:val="0"/>
          <w:marTop w:val="0"/>
          <w:marBottom w:val="0"/>
          <w:divBdr>
            <w:top w:val="none" w:sz="0" w:space="0" w:color="auto"/>
            <w:left w:val="none" w:sz="0" w:space="0" w:color="auto"/>
            <w:bottom w:val="none" w:sz="0" w:space="0" w:color="auto"/>
            <w:right w:val="none" w:sz="0" w:space="0" w:color="auto"/>
          </w:divBdr>
          <w:divsChild>
            <w:div w:id="411704301">
              <w:marLeft w:val="0"/>
              <w:marRight w:val="0"/>
              <w:marTop w:val="0"/>
              <w:marBottom w:val="0"/>
              <w:divBdr>
                <w:top w:val="none" w:sz="0" w:space="0" w:color="auto"/>
                <w:left w:val="none" w:sz="0" w:space="0" w:color="auto"/>
                <w:bottom w:val="none" w:sz="0" w:space="0" w:color="auto"/>
                <w:right w:val="none" w:sz="0" w:space="0" w:color="auto"/>
              </w:divBdr>
            </w:div>
          </w:divsChild>
        </w:div>
        <w:div w:id="1629243105">
          <w:marLeft w:val="0"/>
          <w:marRight w:val="0"/>
          <w:marTop w:val="0"/>
          <w:marBottom w:val="0"/>
          <w:divBdr>
            <w:top w:val="none" w:sz="0" w:space="0" w:color="auto"/>
            <w:left w:val="none" w:sz="0" w:space="0" w:color="auto"/>
            <w:bottom w:val="none" w:sz="0" w:space="0" w:color="auto"/>
            <w:right w:val="none" w:sz="0" w:space="0" w:color="auto"/>
          </w:divBdr>
          <w:divsChild>
            <w:div w:id="1200775731">
              <w:marLeft w:val="0"/>
              <w:marRight w:val="0"/>
              <w:marTop w:val="0"/>
              <w:marBottom w:val="0"/>
              <w:divBdr>
                <w:top w:val="none" w:sz="0" w:space="0" w:color="auto"/>
                <w:left w:val="none" w:sz="0" w:space="0" w:color="auto"/>
                <w:bottom w:val="none" w:sz="0" w:space="0" w:color="auto"/>
                <w:right w:val="none" w:sz="0" w:space="0" w:color="auto"/>
              </w:divBdr>
            </w:div>
          </w:divsChild>
        </w:div>
        <w:div w:id="1730347607">
          <w:marLeft w:val="0"/>
          <w:marRight w:val="0"/>
          <w:marTop w:val="0"/>
          <w:marBottom w:val="0"/>
          <w:divBdr>
            <w:top w:val="none" w:sz="0" w:space="0" w:color="auto"/>
            <w:left w:val="none" w:sz="0" w:space="0" w:color="auto"/>
            <w:bottom w:val="none" w:sz="0" w:space="0" w:color="auto"/>
            <w:right w:val="none" w:sz="0" w:space="0" w:color="auto"/>
          </w:divBdr>
          <w:divsChild>
            <w:div w:id="1214074134">
              <w:marLeft w:val="0"/>
              <w:marRight w:val="0"/>
              <w:marTop w:val="0"/>
              <w:marBottom w:val="0"/>
              <w:divBdr>
                <w:top w:val="none" w:sz="0" w:space="0" w:color="auto"/>
                <w:left w:val="none" w:sz="0" w:space="0" w:color="auto"/>
                <w:bottom w:val="none" w:sz="0" w:space="0" w:color="auto"/>
                <w:right w:val="none" w:sz="0" w:space="0" w:color="auto"/>
              </w:divBdr>
            </w:div>
          </w:divsChild>
        </w:div>
        <w:div w:id="1670862337">
          <w:marLeft w:val="0"/>
          <w:marRight w:val="0"/>
          <w:marTop w:val="0"/>
          <w:marBottom w:val="0"/>
          <w:divBdr>
            <w:top w:val="none" w:sz="0" w:space="0" w:color="auto"/>
            <w:left w:val="none" w:sz="0" w:space="0" w:color="auto"/>
            <w:bottom w:val="none" w:sz="0" w:space="0" w:color="auto"/>
            <w:right w:val="none" w:sz="0" w:space="0" w:color="auto"/>
          </w:divBdr>
          <w:divsChild>
            <w:div w:id="983198717">
              <w:marLeft w:val="0"/>
              <w:marRight w:val="0"/>
              <w:marTop w:val="0"/>
              <w:marBottom w:val="0"/>
              <w:divBdr>
                <w:top w:val="none" w:sz="0" w:space="0" w:color="auto"/>
                <w:left w:val="none" w:sz="0" w:space="0" w:color="auto"/>
                <w:bottom w:val="none" w:sz="0" w:space="0" w:color="auto"/>
                <w:right w:val="none" w:sz="0" w:space="0" w:color="auto"/>
              </w:divBdr>
            </w:div>
          </w:divsChild>
        </w:div>
        <w:div w:id="1783451766">
          <w:marLeft w:val="0"/>
          <w:marRight w:val="0"/>
          <w:marTop w:val="0"/>
          <w:marBottom w:val="0"/>
          <w:divBdr>
            <w:top w:val="none" w:sz="0" w:space="0" w:color="auto"/>
            <w:left w:val="none" w:sz="0" w:space="0" w:color="auto"/>
            <w:bottom w:val="none" w:sz="0" w:space="0" w:color="auto"/>
            <w:right w:val="none" w:sz="0" w:space="0" w:color="auto"/>
          </w:divBdr>
          <w:divsChild>
            <w:div w:id="302007437">
              <w:marLeft w:val="0"/>
              <w:marRight w:val="0"/>
              <w:marTop w:val="0"/>
              <w:marBottom w:val="0"/>
              <w:divBdr>
                <w:top w:val="none" w:sz="0" w:space="0" w:color="auto"/>
                <w:left w:val="none" w:sz="0" w:space="0" w:color="auto"/>
                <w:bottom w:val="none" w:sz="0" w:space="0" w:color="auto"/>
                <w:right w:val="none" w:sz="0" w:space="0" w:color="auto"/>
              </w:divBdr>
            </w:div>
          </w:divsChild>
        </w:div>
        <w:div w:id="1895969621">
          <w:marLeft w:val="0"/>
          <w:marRight w:val="0"/>
          <w:marTop w:val="0"/>
          <w:marBottom w:val="0"/>
          <w:divBdr>
            <w:top w:val="none" w:sz="0" w:space="0" w:color="auto"/>
            <w:left w:val="none" w:sz="0" w:space="0" w:color="auto"/>
            <w:bottom w:val="none" w:sz="0" w:space="0" w:color="auto"/>
            <w:right w:val="none" w:sz="0" w:space="0" w:color="auto"/>
          </w:divBdr>
          <w:divsChild>
            <w:div w:id="1859468595">
              <w:marLeft w:val="0"/>
              <w:marRight w:val="0"/>
              <w:marTop w:val="0"/>
              <w:marBottom w:val="0"/>
              <w:divBdr>
                <w:top w:val="none" w:sz="0" w:space="0" w:color="auto"/>
                <w:left w:val="none" w:sz="0" w:space="0" w:color="auto"/>
                <w:bottom w:val="none" w:sz="0" w:space="0" w:color="auto"/>
                <w:right w:val="none" w:sz="0" w:space="0" w:color="auto"/>
              </w:divBdr>
            </w:div>
          </w:divsChild>
        </w:div>
        <w:div w:id="1255548627">
          <w:marLeft w:val="0"/>
          <w:marRight w:val="0"/>
          <w:marTop w:val="0"/>
          <w:marBottom w:val="0"/>
          <w:divBdr>
            <w:top w:val="none" w:sz="0" w:space="0" w:color="auto"/>
            <w:left w:val="none" w:sz="0" w:space="0" w:color="auto"/>
            <w:bottom w:val="none" w:sz="0" w:space="0" w:color="auto"/>
            <w:right w:val="none" w:sz="0" w:space="0" w:color="auto"/>
          </w:divBdr>
          <w:divsChild>
            <w:div w:id="484778220">
              <w:marLeft w:val="0"/>
              <w:marRight w:val="0"/>
              <w:marTop w:val="0"/>
              <w:marBottom w:val="0"/>
              <w:divBdr>
                <w:top w:val="none" w:sz="0" w:space="0" w:color="auto"/>
                <w:left w:val="none" w:sz="0" w:space="0" w:color="auto"/>
                <w:bottom w:val="none" w:sz="0" w:space="0" w:color="auto"/>
                <w:right w:val="none" w:sz="0" w:space="0" w:color="auto"/>
              </w:divBdr>
            </w:div>
            <w:div w:id="142043389">
              <w:marLeft w:val="0"/>
              <w:marRight w:val="0"/>
              <w:marTop w:val="0"/>
              <w:marBottom w:val="0"/>
              <w:divBdr>
                <w:top w:val="none" w:sz="0" w:space="0" w:color="auto"/>
                <w:left w:val="none" w:sz="0" w:space="0" w:color="auto"/>
                <w:bottom w:val="none" w:sz="0" w:space="0" w:color="auto"/>
                <w:right w:val="none" w:sz="0" w:space="0" w:color="auto"/>
              </w:divBdr>
            </w:div>
          </w:divsChild>
        </w:div>
        <w:div w:id="414129370">
          <w:marLeft w:val="0"/>
          <w:marRight w:val="0"/>
          <w:marTop w:val="0"/>
          <w:marBottom w:val="0"/>
          <w:divBdr>
            <w:top w:val="none" w:sz="0" w:space="0" w:color="auto"/>
            <w:left w:val="none" w:sz="0" w:space="0" w:color="auto"/>
            <w:bottom w:val="none" w:sz="0" w:space="0" w:color="auto"/>
            <w:right w:val="none" w:sz="0" w:space="0" w:color="auto"/>
          </w:divBdr>
          <w:divsChild>
            <w:div w:id="192352428">
              <w:marLeft w:val="0"/>
              <w:marRight w:val="0"/>
              <w:marTop w:val="0"/>
              <w:marBottom w:val="0"/>
              <w:divBdr>
                <w:top w:val="none" w:sz="0" w:space="0" w:color="auto"/>
                <w:left w:val="none" w:sz="0" w:space="0" w:color="auto"/>
                <w:bottom w:val="none" w:sz="0" w:space="0" w:color="auto"/>
                <w:right w:val="none" w:sz="0" w:space="0" w:color="auto"/>
              </w:divBdr>
            </w:div>
          </w:divsChild>
        </w:div>
        <w:div w:id="1867983427">
          <w:marLeft w:val="0"/>
          <w:marRight w:val="0"/>
          <w:marTop w:val="0"/>
          <w:marBottom w:val="0"/>
          <w:divBdr>
            <w:top w:val="none" w:sz="0" w:space="0" w:color="auto"/>
            <w:left w:val="none" w:sz="0" w:space="0" w:color="auto"/>
            <w:bottom w:val="none" w:sz="0" w:space="0" w:color="auto"/>
            <w:right w:val="none" w:sz="0" w:space="0" w:color="auto"/>
          </w:divBdr>
          <w:divsChild>
            <w:div w:id="821236423">
              <w:marLeft w:val="0"/>
              <w:marRight w:val="0"/>
              <w:marTop w:val="0"/>
              <w:marBottom w:val="0"/>
              <w:divBdr>
                <w:top w:val="none" w:sz="0" w:space="0" w:color="auto"/>
                <w:left w:val="none" w:sz="0" w:space="0" w:color="auto"/>
                <w:bottom w:val="none" w:sz="0" w:space="0" w:color="auto"/>
                <w:right w:val="none" w:sz="0" w:space="0" w:color="auto"/>
              </w:divBdr>
            </w:div>
          </w:divsChild>
        </w:div>
        <w:div w:id="2078622294">
          <w:marLeft w:val="0"/>
          <w:marRight w:val="0"/>
          <w:marTop w:val="0"/>
          <w:marBottom w:val="0"/>
          <w:divBdr>
            <w:top w:val="none" w:sz="0" w:space="0" w:color="auto"/>
            <w:left w:val="none" w:sz="0" w:space="0" w:color="auto"/>
            <w:bottom w:val="none" w:sz="0" w:space="0" w:color="auto"/>
            <w:right w:val="none" w:sz="0" w:space="0" w:color="auto"/>
          </w:divBdr>
          <w:divsChild>
            <w:div w:id="1509638128">
              <w:marLeft w:val="0"/>
              <w:marRight w:val="0"/>
              <w:marTop w:val="0"/>
              <w:marBottom w:val="0"/>
              <w:divBdr>
                <w:top w:val="none" w:sz="0" w:space="0" w:color="auto"/>
                <w:left w:val="none" w:sz="0" w:space="0" w:color="auto"/>
                <w:bottom w:val="none" w:sz="0" w:space="0" w:color="auto"/>
                <w:right w:val="none" w:sz="0" w:space="0" w:color="auto"/>
              </w:divBdr>
            </w:div>
          </w:divsChild>
        </w:div>
        <w:div w:id="1721317577">
          <w:marLeft w:val="0"/>
          <w:marRight w:val="0"/>
          <w:marTop w:val="0"/>
          <w:marBottom w:val="0"/>
          <w:divBdr>
            <w:top w:val="none" w:sz="0" w:space="0" w:color="auto"/>
            <w:left w:val="none" w:sz="0" w:space="0" w:color="auto"/>
            <w:bottom w:val="none" w:sz="0" w:space="0" w:color="auto"/>
            <w:right w:val="none" w:sz="0" w:space="0" w:color="auto"/>
          </w:divBdr>
          <w:divsChild>
            <w:div w:id="437792524">
              <w:marLeft w:val="0"/>
              <w:marRight w:val="0"/>
              <w:marTop w:val="0"/>
              <w:marBottom w:val="0"/>
              <w:divBdr>
                <w:top w:val="none" w:sz="0" w:space="0" w:color="auto"/>
                <w:left w:val="none" w:sz="0" w:space="0" w:color="auto"/>
                <w:bottom w:val="none" w:sz="0" w:space="0" w:color="auto"/>
                <w:right w:val="none" w:sz="0" w:space="0" w:color="auto"/>
              </w:divBdr>
            </w:div>
          </w:divsChild>
        </w:div>
        <w:div w:id="236670055">
          <w:marLeft w:val="0"/>
          <w:marRight w:val="0"/>
          <w:marTop w:val="0"/>
          <w:marBottom w:val="0"/>
          <w:divBdr>
            <w:top w:val="none" w:sz="0" w:space="0" w:color="auto"/>
            <w:left w:val="none" w:sz="0" w:space="0" w:color="auto"/>
            <w:bottom w:val="none" w:sz="0" w:space="0" w:color="auto"/>
            <w:right w:val="none" w:sz="0" w:space="0" w:color="auto"/>
          </w:divBdr>
          <w:divsChild>
            <w:div w:id="351149058">
              <w:marLeft w:val="0"/>
              <w:marRight w:val="0"/>
              <w:marTop w:val="0"/>
              <w:marBottom w:val="0"/>
              <w:divBdr>
                <w:top w:val="none" w:sz="0" w:space="0" w:color="auto"/>
                <w:left w:val="none" w:sz="0" w:space="0" w:color="auto"/>
                <w:bottom w:val="none" w:sz="0" w:space="0" w:color="auto"/>
                <w:right w:val="none" w:sz="0" w:space="0" w:color="auto"/>
              </w:divBdr>
            </w:div>
          </w:divsChild>
        </w:div>
        <w:div w:id="770009337">
          <w:marLeft w:val="0"/>
          <w:marRight w:val="0"/>
          <w:marTop w:val="0"/>
          <w:marBottom w:val="0"/>
          <w:divBdr>
            <w:top w:val="none" w:sz="0" w:space="0" w:color="auto"/>
            <w:left w:val="none" w:sz="0" w:space="0" w:color="auto"/>
            <w:bottom w:val="none" w:sz="0" w:space="0" w:color="auto"/>
            <w:right w:val="none" w:sz="0" w:space="0" w:color="auto"/>
          </w:divBdr>
          <w:divsChild>
            <w:div w:id="13081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56222">
      <w:bodyDiv w:val="1"/>
      <w:marLeft w:val="0"/>
      <w:marRight w:val="0"/>
      <w:marTop w:val="0"/>
      <w:marBottom w:val="0"/>
      <w:divBdr>
        <w:top w:val="none" w:sz="0" w:space="0" w:color="auto"/>
        <w:left w:val="none" w:sz="0" w:space="0" w:color="auto"/>
        <w:bottom w:val="none" w:sz="0" w:space="0" w:color="auto"/>
        <w:right w:val="none" w:sz="0" w:space="0" w:color="auto"/>
      </w:divBdr>
    </w:div>
    <w:div w:id="1675184482">
      <w:bodyDiv w:val="1"/>
      <w:marLeft w:val="0"/>
      <w:marRight w:val="0"/>
      <w:marTop w:val="0"/>
      <w:marBottom w:val="0"/>
      <w:divBdr>
        <w:top w:val="none" w:sz="0" w:space="0" w:color="auto"/>
        <w:left w:val="none" w:sz="0" w:space="0" w:color="auto"/>
        <w:bottom w:val="none" w:sz="0" w:space="0" w:color="auto"/>
        <w:right w:val="none" w:sz="0" w:space="0" w:color="auto"/>
      </w:divBdr>
    </w:div>
    <w:div w:id="1692563182">
      <w:bodyDiv w:val="1"/>
      <w:marLeft w:val="0"/>
      <w:marRight w:val="0"/>
      <w:marTop w:val="0"/>
      <w:marBottom w:val="0"/>
      <w:divBdr>
        <w:top w:val="none" w:sz="0" w:space="0" w:color="auto"/>
        <w:left w:val="none" w:sz="0" w:space="0" w:color="auto"/>
        <w:bottom w:val="none" w:sz="0" w:space="0" w:color="auto"/>
        <w:right w:val="none" w:sz="0" w:space="0" w:color="auto"/>
      </w:divBdr>
    </w:div>
    <w:div w:id="1733887384">
      <w:bodyDiv w:val="1"/>
      <w:marLeft w:val="0"/>
      <w:marRight w:val="0"/>
      <w:marTop w:val="0"/>
      <w:marBottom w:val="0"/>
      <w:divBdr>
        <w:top w:val="none" w:sz="0" w:space="0" w:color="auto"/>
        <w:left w:val="none" w:sz="0" w:space="0" w:color="auto"/>
        <w:bottom w:val="none" w:sz="0" w:space="0" w:color="auto"/>
        <w:right w:val="none" w:sz="0" w:space="0" w:color="auto"/>
      </w:divBdr>
    </w:div>
    <w:div w:id="1745420685">
      <w:bodyDiv w:val="1"/>
      <w:marLeft w:val="0"/>
      <w:marRight w:val="0"/>
      <w:marTop w:val="0"/>
      <w:marBottom w:val="0"/>
      <w:divBdr>
        <w:top w:val="none" w:sz="0" w:space="0" w:color="auto"/>
        <w:left w:val="none" w:sz="0" w:space="0" w:color="auto"/>
        <w:bottom w:val="none" w:sz="0" w:space="0" w:color="auto"/>
        <w:right w:val="none" w:sz="0" w:space="0" w:color="auto"/>
      </w:divBdr>
      <w:divsChild>
        <w:div w:id="1040544990">
          <w:marLeft w:val="0"/>
          <w:marRight w:val="0"/>
          <w:marTop w:val="0"/>
          <w:marBottom w:val="0"/>
          <w:divBdr>
            <w:top w:val="none" w:sz="0" w:space="0" w:color="auto"/>
            <w:left w:val="none" w:sz="0" w:space="0" w:color="auto"/>
            <w:bottom w:val="none" w:sz="0" w:space="0" w:color="auto"/>
            <w:right w:val="none" w:sz="0" w:space="0" w:color="auto"/>
          </w:divBdr>
        </w:div>
        <w:div w:id="420764207">
          <w:marLeft w:val="0"/>
          <w:marRight w:val="0"/>
          <w:marTop w:val="0"/>
          <w:marBottom w:val="0"/>
          <w:divBdr>
            <w:top w:val="none" w:sz="0" w:space="0" w:color="auto"/>
            <w:left w:val="none" w:sz="0" w:space="0" w:color="auto"/>
            <w:bottom w:val="none" w:sz="0" w:space="0" w:color="auto"/>
            <w:right w:val="none" w:sz="0" w:space="0" w:color="auto"/>
          </w:divBdr>
        </w:div>
        <w:div w:id="1920409969">
          <w:marLeft w:val="0"/>
          <w:marRight w:val="0"/>
          <w:marTop w:val="0"/>
          <w:marBottom w:val="0"/>
          <w:divBdr>
            <w:top w:val="none" w:sz="0" w:space="0" w:color="auto"/>
            <w:left w:val="none" w:sz="0" w:space="0" w:color="auto"/>
            <w:bottom w:val="none" w:sz="0" w:space="0" w:color="auto"/>
            <w:right w:val="none" w:sz="0" w:space="0" w:color="auto"/>
          </w:divBdr>
        </w:div>
        <w:div w:id="215623659">
          <w:marLeft w:val="0"/>
          <w:marRight w:val="0"/>
          <w:marTop w:val="0"/>
          <w:marBottom w:val="0"/>
          <w:divBdr>
            <w:top w:val="none" w:sz="0" w:space="0" w:color="auto"/>
            <w:left w:val="none" w:sz="0" w:space="0" w:color="auto"/>
            <w:bottom w:val="none" w:sz="0" w:space="0" w:color="auto"/>
            <w:right w:val="none" w:sz="0" w:space="0" w:color="auto"/>
          </w:divBdr>
        </w:div>
      </w:divsChild>
    </w:div>
    <w:div w:id="1769697011">
      <w:bodyDiv w:val="1"/>
      <w:marLeft w:val="0"/>
      <w:marRight w:val="0"/>
      <w:marTop w:val="0"/>
      <w:marBottom w:val="0"/>
      <w:divBdr>
        <w:top w:val="none" w:sz="0" w:space="0" w:color="auto"/>
        <w:left w:val="none" w:sz="0" w:space="0" w:color="auto"/>
        <w:bottom w:val="none" w:sz="0" w:space="0" w:color="auto"/>
        <w:right w:val="none" w:sz="0" w:space="0" w:color="auto"/>
      </w:divBdr>
    </w:div>
    <w:div w:id="1807043917">
      <w:bodyDiv w:val="1"/>
      <w:marLeft w:val="0"/>
      <w:marRight w:val="0"/>
      <w:marTop w:val="0"/>
      <w:marBottom w:val="0"/>
      <w:divBdr>
        <w:top w:val="none" w:sz="0" w:space="0" w:color="auto"/>
        <w:left w:val="none" w:sz="0" w:space="0" w:color="auto"/>
        <w:bottom w:val="none" w:sz="0" w:space="0" w:color="auto"/>
        <w:right w:val="none" w:sz="0" w:space="0" w:color="auto"/>
      </w:divBdr>
      <w:divsChild>
        <w:div w:id="822164351">
          <w:marLeft w:val="0"/>
          <w:marRight w:val="0"/>
          <w:marTop w:val="0"/>
          <w:marBottom w:val="0"/>
          <w:divBdr>
            <w:top w:val="none" w:sz="0" w:space="0" w:color="auto"/>
            <w:left w:val="none" w:sz="0" w:space="0" w:color="auto"/>
            <w:bottom w:val="none" w:sz="0" w:space="0" w:color="auto"/>
            <w:right w:val="none" w:sz="0" w:space="0" w:color="auto"/>
          </w:divBdr>
          <w:divsChild>
            <w:div w:id="1940672158">
              <w:marLeft w:val="0"/>
              <w:marRight w:val="0"/>
              <w:marTop w:val="0"/>
              <w:marBottom w:val="0"/>
              <w:divBdr>
                <w:top w:val="none" w:sz="0" w:space="0" w:color="auto"/>
                <w:left w:val="none" w:sz="0" w:space="0" w:color="auto"/>
                <w:bottom w:val="none" w:sz="0" w:space="0" w:color="auto"/>
                <w:right w:val="none" w:sz="0" w:space="0" w:color="auto"/>
              </w:divBdr>
            </w:div>
          </w:divsChild>
        </w:div>
        <w:div w:id="1734237025">
          <w:marLeft w:val="0"/>
          <w:marRight w:val="0"/>
          <w:marTop w:val="0"/>
          <w:marBottom w:val="0"/>
          <w:divBdr>
            <w:top w:val="none" w:sz="0" w:space="0" w:color="auto"/>
            <w:left w:val="none" w:sz="0" w:space="0" w:color="auto"/>
            <w:bottom w:val="none" w:sz="0" w:space="0" w:color="auto"/>
            <w:right w:val="none" w:sz="0" w:space="0" w:color="auto"/>
          </w:divBdr>
          <w:divsChild>
            <w:div w:id="373888685">
              <w:marLeft w:val="0"/>
              <w:marRight w:val="0"/>
              <w:marTop w:val="0"/>
              <w:marBottom w:val="0"/>
              <w:divBdr>
                <w:top w:val="none" w:sz="0" w:space="0" w:color="auto"/>
                <w:left w:val="none" w:sz="0" w:space="0" w:color="auto"/>
                <w:bottom w:val="none" w:sz="0" w:space="0" w:color="auto"/>
                <w:right w:val="none" w:sz="0" w:space="0" w:color="auto"/>
              </w:divBdr>
            </w:div>
          </w:divsChild>
        </w:div>
        <w:div w:id="664747213">
          <w:marLeft w:val="0"/>
          <w:marRight w:val="0"/>
          <w:marTop w:val="0"/>
          <w:marBottom w:val="0"/>
          <w:divBdr>
            <w:top w:val="none" w:sz="0" w:space="0" w:color="auto"/>
            <w:left w:val="none" w:sz="0" w:space="0" w:color="auto"/>
            <w:bottom w:val="none" w:sz="0" w:space="0" w:color="auto"/>
            <w:right w:val="none" w:sz="0" w:space="0" w:color="auto"/>
          </w:divBdr>
          <w:divsChild>
            <w:div w:id="1278565580">
              <w:marLeft w:val="0"/>
              <w:marRight w:val="0"/>
              <w:marTop w:val="0"/>
              <w:marBottom w:val="0"/>
              <w:divBdr>
                <w:top w:val="none" w:sz="0" w:space="0" w:color="auto"/>
                <w:left w:val="none" w:sz="0" w:space="0" w:color="auto"/>
                <w:bottom w:val="none" w:sz="0" w:space="0" w:color="auto"/>
                <w:right w:val="none" w:sz="0" w:space="0" w:color="auto"/>
              </w:divBdr>
            </w:div>
          </w:divsChild>
        </w:div>
        <w:div w:id="590502700">
          <w:marLeft w:val="0"/>
          <w:marRight w:val="0"/>
          <w:marTop w:val="0"/>
          <w:marBottom w:val="0"/>
          <w:divBdr>
            <w:top w:val="none" w:sz="0" w:space="0" w:color="auto"/>
            <w:left w:val="none" w:sz="0" w:space="0" w:color="auto"/>
            <w:bottom w:val="none" w:sz="0" w:space="0" w:color="auto"/>
            <w:right w:val="none" w:sz="0" w:space="0" w:color="auto"/>
          </w:divBdr>
          <w:divsChild>
            <w:div w:id="788860052">
              <w:marLeft w:val="0"/>
              <w:marRight w:val="0"/>
              <w:marTop w:val="0"/>
              <w:marBottom w:val="0"/>
              <w:divBdr>
                <w:top w:val="none" w:sz="0" w:space="0" w:color="auto"/>
                <w:left w:val="none" w:sz="0" w:space="0" w:color="auto"/>
                <w:bottom w:val="none" w:sz="0" w:space="0" w:color="auto"/>
                <w:right w:val="none" w:sz="0" w:space="0" w:color="auto"/>
              </w:divBdr>
            </w:div>
          </w:divsChild>
        </w:div>
        <w:div w:id="1504393044">
          <w:marLeft w:val="0"/>
          <w:marRight w:val="0"/>
          <w:marTop w:val="0"/>
          <w:marBottom w:val="0"/>
          <w:divBdr>
            <w:top w:val="none" w:sz="0" w:space="0" w:color="auto"/>
            <w:left w:val="none" w:sz="0" w:space="0" w:color="auto"/>
            <w:bottom w:val="none" w:sz="0" w:space="0" w:color="auto"/>
            <w:right w:val="none" w:sz="0" w:space="0" w:color="auto"/>
          </w:divBdr>
          <w:divsChild>
            <w:div w:id="1048578131">
              <w:marLeft w:val="0"/>
              <w:marRight w:val="0"/>
              <w:marTop w:val="0"/>
              <w:marBottom w:val="0"/>
              <w:divBdr>
                <w:top w:val="none" w:sz="0" w:space="0" w:color="auto"/>
                <w:left w:val="none" w:sz="0" w:space="0" w:color="auto"/>
                <w:bottom w:val="none" w:sz="0" w:space="0" w:color="auto"/>
                <w:right w:val="none" w:sz="0" w:space="0" w:color="auto"/>
              </w:divBdr>
            </w:div>
          </w:divsChild>
        </w:div>
        <w:div w:id="1865899346">
          <w:marLeft w:val="0"/>
          <w:marRight w:val="0"/>
          <w:marTop w:val="0"/>
          <w:marBottom w:val="0"/>
          <w:divBdr>
            <w:top w:val="none" w:sz="0" w:space="0" w:color="auto"/>
            <w:left w:val="none" w:sz="0" w:space="0" w:color="auto"/>
            <w:bottom w:val="none" w:sz="0" w:space="0" w:color="auto"/>
            <w:right w:val="none" w:sz="0" w:space="0" w:color="auto"/>
          </w:divBdr>
          <w:divsChild>
            <w:div w:id="543442702">
              <w:marLeft w:val="0"/>
              <w:marRight w:val="0"/>
              <w:marTop w:val="0"/>
              <w:marBottom w:val="0"/>
              <w:divBdr>
                <w:top w:val="none" w:sz="0" w:space="0" w:color="auto"/>
                <w:left w:val="none" w:sz="0" w:space="0" w:color="auto"/>
                <w:bottom w:val="none" w:sz="0" w:space="0" w:color="auto"/>
                <w:right w:val="none" w:sz="0" w:space="0" w:color="auto"/>
              </w:divBdr>
            </w:div>
          </w:divsChild>
        </w:div>
        <w:div w:id="1747261511">
          <w:marLeft w:val="0"/>
          <w:marRight w:val="0"/>
          <w:marTop w:val="0"/>
          <w:marBottom w:val="0"/>
          <w:divBdr>
            <w:top w:val="none" w:sz="0" w:space="0" w:color="auto"/>
            <w:left w:val="none" w:sz="0" w:space="0" w:color="auto"/>
            <w:bottom w:val="none" w:sz="0" w:space="0" w:color="auto"/>
            <w:right w:val="none" w:sz="0" w:space="0" w:color="auto"/>
          </w:divBdr>
          <w:divsChild>
            <w:div w:id="802622984">
              <w:marLeft w:val="0"/>
              <w:marRight w:val="0"/>
              <w:marTop w:val="0"/>
              <w:marBottom w:val="0"/>
              <w:divBdr>
                <w:top w:val="none" w:sz="0" w:space="0" w:color="auto"/>
                <w:left w:val="none" w:sz="0" w:space="0" w:color="auto"/>
                <w:bottom w:val="none" w:sz="0" w:space="0" w:color="auto"/>
                <w:right w:val="none" w:sz="0" w:space="0" w:color="auto"/>
              </w:divBdr>
            </w:div>
          </w:divsChild>
        </w:div>
        <w:div w:id="296572578">
          <w:marLeft w:val="0"/>
          <w:marRight w:val="0"/>
          <w:marTop w:val="0"/>
          <w:marBottom w:val="0"/>
          <w:divBdr>
            <w:top w:val="none" w:sz="0" w:space="0" w:color="auto"/>
            <w:left w:val="none" w:sz="0" w:space="0" w:color="auto"/>
            <w:bottom w:val="none" w:sz="0" w:space="0" w:color="auto"/>
            <w:right w:val="none" w:sz="0" w:space="0" w:color="auto"/>
          </w:divBdr>
          <w:divsChild>
            <w:div w:id="1489249990">
              <w:marLeft w:val="0"/>
              <w:marRight w:val="0"/>
              <w:marTop w:val="0"/>
              <w:marBottom w:val="0"/>
              <w:divBdr>
                <w:top w:val="none" w:sz="0" w:space="0" w:color="auto"/>
                <w:left w:val="none" w:sz="0" w:space="0" w:color="auto"/>
                <w:bottom w:val="none" w:sz="0" w:space="0" w:color="auto"/>
                <w:right w:val="none" w:sz="0" w:space="0" w:color="auto"/>
              </w:divBdr>
            </w:div>
          </w:divsChild>
        </w:div>
        <w:div w:id="1453940795">
          <w:marLeft w:val="0"/>
          <w:marRight w:val="0"/>
          <w:marTop w:val="0"/>
          <w:marBottom w:val="0"/>
          <w:divBdr>
            <w:top w:val="none" w:sz="0" w:space="0" w:color="auto"/>
            <w:left w:val="none" w:sz="0" w:space="0" w:color="auto"/>
            <w:bottom w:val="none" w:sz="0" w:space="0" w:color="auto"/>
            <w:right w:val="none" w:sz="0" w:space="0" w:color="auto"/>
          </w:divBdr>
          <w:divsChild>
            <w:div w:id="880899356">
              <w:marLeft w:val="0"/>
              <w:marRight w:val="0"/>
              <w:marTop w:val="0"/>
              <w:marBottom w:val="0"/>
              <w:divBdr>
                <w:top w:val="none" w:sz="0" w:space="0" w:color="auto"/>
                <w:left w:val="none" w:sz="0" w:space="0" w:color="auto"/>
                <w:bottom w:val="none" w:sz="0" w:space="0" w:color="auto"/>
                <w:right w:val="none" w:sz="0" w:space="0" w:color="auto"/>
              </w:divBdr>
            </w:div>
          </w:divsChild>
        </w:div>
        <w:div w:id="576138575">
          <w:marLeft w:val="0"/>
          <w:marRight w:val="0"/>
          <w:marTop w:val="0"/>
          <w:marBottom w:val="0"/>
          <w:divBdr>
            <w:top w:val="none" w:sz="0" w:space="0" w:color="auto"/>
            <w:left w:val="none" w:sz="0" w:space="0" w:color="auto"/>
            <w:bottom w:val="none" w:sz="0" w:space="0" w:color="auto"/>
            <w:right w:val="none" w:sz="0" w:space="0" w:color="auto"/>
          </w:divBdr>
          <w:divsChild>
            <w:div w:id="1308784899">
              <w:marLeft w:val="0"/>
              <w:marRight w:val="0"/>
              <w:marTop w:val="0"/>
              <w:marBottom w:val="0"/>
              <w:divBdr>
                <w:top w:val="none" w:sz="0" w:space="0" w:color="auto"/>
                <w:left w:val="none" w:sz="0" w:space="0" w:color="auto"/>
                <w:bottom w:val="none" w:sz="0" w:space="0" w:color="auto"/>
                <w:right w:val="none" w:sz="0" w:space="0" w:color="auto"/>
              </w:divBdr>
            </w:div>
          </w:divsChild>
        </w:div>
        <w:div w:id="493685941">
          <w:marLeft w:val="0"/>
          <w:marRight w:val="0"/>
          <w:marTop w:val="0"/>
          <w:marBottom w:val="0"/>
          <w:divBdr>
            <w:top w:val="none" w:sz="0" w:space="0" w:color="auto"/>
            <w:left w:val="none" w:sz="0" w:space="0" w:color="auto"/>
            <w:bottom w:val="none" w:sz="0" w:space="0" w:color="auto"/>
            <w:right w:val="none" w:sz="0" w:space="0" w:color="auto"/>
          </w:divBdr>
          <w:divsChild>
            <w:div w:id="1006251902">
              <w:marLeft w:val="0"/>
              <w:marRight w:val="0"/>
              <w:marTop w:val="0"/>
              <w:marBottom w:val="0"/>
              <w:divBdr>
                <w:top w:val="none" w:sz="0" w:space="0" w:color="auto"/>
                <w:left w:val="none" w:sz="0" w:space="0" w:color="auto"/>
                <w:bottom w:val="none" w:sz="0" w:space="0" w:color="auto"/>
                <w:right w:val="none" w:sz="0" w:space="0" w:color="auto"/>
              </w:divBdr>
            </w:div>
          </w:divsChild>
        </w:div>
        <w:div w:id="399524354">
          <w:marLeft w:val="0"/>
          <w:marRight w:val="0"/>
          <w:marTop w:val="0"/>
          <w:marBottom w:val="0"/>
          <w:divBdr>
            <w:top w:val="none" w:sz="0" w:space="0" w:color="auto"/>
            <w:left w:val="none" w:sz="0" w:space="0" w:color="auto"/>
            <w:bottom w:val="none" w:sz="0" w:space="0" w:color="auto"/>
            <w:right w:val="none" w:sz="0" w:space="0" w:color="auto"/>
          </w:divBdr>
          <w:divsChild>
            <w:div w:id="198981463">
              <w:marLeft w:val="0"/>
              <w:marRight w:val="0"/>
              <w:marTop w:val="0"/>
              <w:marBottom w:val="0"/>
              <w:divBdr>
                <w:top w:val="none" w:sz="0" w:space="0" w:color="auto"/>
                <w:left w:val="none" w:sz="0" w:space="0" w:color="auto"/>
                <w:bottom w:val="none" w:sz="0" w:space="0" w:color="auto"/>
                <w:right w:val="none" w:sz="0" w:space="0" w:color="auto"/>
              </w:divBdr>
            </w:div>
          </w:divsChild>
        </w:div>
        <w:div w:id="119109893">
          <w:marLeft w:val="0"/>
          <w:marRight w:val="0"/>
          <w:marTop w:val="0"/>
          <w:marBottom w:val="0"/>
          <w:divBdr>
            <w:top w:val="none" w:sz="0" w:space="0" w:color="auto"/>
            <w:left w:val="none" w:sz="0" w:space="0" w:color="auto"/>
            <w:bottom w:val="none" w:sz="0" w:space="0" w:color="auto"/>
            <w:right w:val="none" w:sz="0" w:space="0" w:color="auto"/>
          </w:divBdr>
          <w:divsChild>
            <w:div w:id="1852134646">
              <w:marLeft w:val="0"/>
              <w:marRight w:val="0"/>
              <w:marTop w:val="0"/>
              <w:marBottom w:val="0"/>
              <w:divBdr>
                <w:top w:val="none" w:sz="0" w:space="0" w:color="auto"/>
                <w:left w:val="none" w:sz="0" w:space="0" w:color="auto"/>
                <w:bottom w:val="none" w:sz="0" w:space="0" w:color="auto"/>
                <w:right w:val="none" w:sz="0" w:space="0" w:color="auto"/>
              </w:divBdr>
            </w:div>
          </w:divsChild>
        </w:div>
        <w:div w:id="1901477851">
          <w:marLeft w:val="0"/>
          <w:marRight w:val="0"/>
          <w:marTop w:val="0"/>
          <w:marBottom w:val="0"/>
          <w:divBdr>
            <w:top w:val="none" w:sz="0" w:space="0" w:color="auto"/>
            <w:left w:val="none" w:sz="0" w:space="0" w:color="auto"/>
            <w:bottom w:val="none" w:sz="0" w:space="0" w:color="auto"/>
            <w:right w:val="none" w:sz="0" w:space="0" w:color="auto"/>
          </w:divBdr>
          <w:divsChild>
            <w:div w:id="1724056836">
              <w:marLeft w:val="0"/>
              <w:marRight w:val="0"/>
              <w:marTop w:val="0"/>
              <w:marBottom w:val="0"/>
              <w:divBdr>
                <w:top w:val="none" w:sz="0" w:space="0" w:color="auto"/>
                <w:left w:val="none" w:sz="0" w:space="0" w:color="auto"/>
                <w:bottom w:val="none" w:sz="0" w:space="0" w:color="auto"/>
                <w:right w:val="none" w:sz="0" w:space="0" w:color="auto"/>
              </w:divBdr>
            </w:div>
          </w:divsChild>
        </w:div>
        <w:div w:id="574629893">
          <w:marLeft w:val="0"/>
          <w:marRight w:val="0"/>
          <w:marTop w:val="0"/>
          <w:marBottom w:val="0"/>
          <w:divBdr>
            <w:top w:val="none" w:sz="0" w:space="0" w:color="auto"/>
            <w:left w:val="none" w:sz="0" w:space="0" w:color="auto"/>
            <w:bottom w:val="none" w:sz="0" w:space="0" w:color="auto"/>
            <w:right w:val="none" w:sz="0" w:space="0" w:color="auto"/>
          </w:divBdr>
          <w:divsChild>
            <w:div w:id="1455828269">
              <w:marLeft w:val="0"/>
              <w:marRight w:val="0"/>
              <w:marTop w:val="0"/>
              <w:marBottom w:val="0"/>
              <w:divBdr>
                <w:top w:val="none" w:sz="0" w:space="0" w:color="auto"/>
                <w:left w:val="none" w:sz="0" w:space="0" w:color="auto"/>
                <w:bottom w:val="none" w:sz="0" w:space="0" w:color="auto"/>
                <w:right w:val="none" w:sz="0" w:space="0" w:color="auto"/>
              </w:divBdr>
            </w:div>
          </w:divsChild>
        </w:div>
        <w:div w:id="1413703032">
          <w:marLeft w:val="0"/>
          <w:marRight w:val="0"/>
          <w:marTop w:val="0"/>
          <w:marBottom w:val="0"/>
          <w:divBdr>
            <w:top w:val="none" w:sz="0" w:space="0" w:color="auto"/>
            <w:left w:val="none" w:sz="0" w:space="0" w:color="auto"/>
            <w:bottom w:val="none" w:sz="0" w:space="0" w:color="auto"/>
            <w:right w:val="none" w:sz="0" w:space="0" w:color="auto"/>
          </w:divBdr>
          <w:divsChild>
            <w:div w:id="1420832133">
              <w:marLeft w:val="0"/>
              <w:marRight w:val="0"/>
              <w:marTop w:val="0"/>
              <w:marBottom w:val="0"/>
              <w:divBdr>
                <w:top w:val="none" w:sz="0" w:space="0" w:color="auto"/>
                <w:left w:val="none" w:sz="0" w:space="0" w:color="auto"/>
                <w:bottom w:val="none" w:sz="0" w:space="0" w:color="auto"/>
                <w:right w:val="none" w:sz="0" w:space="0" w:color="auto"/>
              </w:divBdr>
            </w:div>
          </w:divsChild>
        </w:div>
        <w:div w:id="1642153561">
          <w:marLeft w:val="0"/>
          <w:marRight w:val="0"/>
          <w:marTop w:val="0"/>
          <w:marBottom w:val="0"/>
          <w:divBdr>
            <w:top w:val="none" w:sz="0" w:space="0" w:color="auto"/>
            <w:left w:val="none" w:sz="0" w:space="0" w:color="auto"/>
            <w:bottom w:val="none" w:sz="0" w:space="0" w:color="auto"/>
            <w:right w:val="none" w:sz="0" w:space="0" w:color="auto"/>
          </w:divBdr>
          <w:divsChild>
            <w:div w:id="1188446171">
              <w:marLeft w:val="0"/>
              <w:marRight w:val="0"/>
              <w:marTop w:val="0"/>
              <w:marBottom w:val="0"/>
              <w:divBdr>
                <w:top w:val="none" w:sz="0" w:space="0" w:color="auto"/>
                <w:left w:val="none" w:sz="0" w:space="0" w:color="auto"/>
                <w:bottom w:val="none" w:sz="0" w:space="0" w:color="auto"/>
                <w:right w:val="none" w:sz="0" w:space="0" w:color="auto"/>
              </w:divBdr>
            </w:div>
          </w:divsChild>
        </w:div>
        <w:div w:id="754671042">
          <w:marLeft w:val="0"/>
          <w:marRight w:val="0"/>
          <w:marTop w:val="0"/>
          <w:marBottom w:val="0"/>
          <w:divBdr>
            <w:top w:val="none" w:sz="0" w:space="0" w:color="auto"/>
            <w:left w:val="none" w:sz="0" w:space="0" w:color="auto"/>
            <w:bottom w:val="none" w:sz="0" w:space="0" w:color="auto"/>
            <w:right w:val="none" w:sz="0" w:space="0" w:color="auto"/>
          </w:divBdr>
          <w:divsChild>
            <w:div w:id="1393113767">
              <w:marLeft w:val="0"/>
              <w:marRight w:val="0"/>
              <w:marTop w:val="0"/>
              <w:marBottom w:val="0"/>
              <w:divBdr>
                <w:top w:val="none" w:sz="0" w:space="0" w:color="auto"/>
                <w:left w:val="none" w:sz="0" w:space="0" w:color="auto"/>
                <w:bottom w:val="none" w:sz="0" w:space="0" w:color="auto"/>
                <w:right w:val="none" w:sz="0" w:space="0" w:color="auto"/>
              </w:divBdr>
            </w:div>
          </w:divsChild>
        </w:div>
        <w:div w:id="296879136">
          <w:marLeft w:val="0"/>
          <w:marRight w:val="0"/>
          <w:marTop w:val="0"/>
          <w:marBottom w:val="0"/>
          <w:divBdr>
            <w:top w:val="none" w:sz="0" w:space="0" w:color="auto"/>
            <w:left w:val="none" w:sz="0" w:space="0" w:color="auto"/>
            <w:bottom w:val="none" w:sz="0" w:space="0" w:color="auto"/>
            <w:right w:val="none" w:sz="0" w:space="0" w:color="auto"/>
          </w:divBdr>
          <w:divsChild>
            <w:div w:id="218591170">
              <w:marLeft w:val="0"/>
              <w:marRight w:val="0"/>
              <w:marTop w:val="0"/>
              <w:marBottom w:val="0"/>
              <w:divBdr>
                <w:top w:val="none" w:sz="0" w:space="0" w:color="auto"/>
                <w:left w:val="none" w:sz="0" w:space="0" w:color="auto"/>
                <w:bottom w:val="none" w:sz="0" w:space="0" w:color="auto"/>
                <w:right w:val="none" w:sz="0" w:space="0" w:color="auto"/>
              </w:divBdr>
            </w:div>
          </w:divsChild>
        </w:div>
        <w:div w:id="812329586">
          <w:marLeft w:val="0"/>
          <w:marRight w:val="0"/>
          <w:marTop w:val="0"/>
          <w:marBottom w:val="0"/>
          <w:divBdr>
            <w:top w:val="none" w:sz="0" w:space="0" w:color="auto"/>
            <w:left w:val="none" w:sz="0" w:space="0" w:color="auto"/>
            <w:bottom w:val="none" w:sz="0" w:space="0" w:color="auto"/>
            <w:right w:val="none" w:sz="0" w:space="0" w:color="auto"/>
          </w:divBdr>
          <w:divsChild>
            <w:div w:id="987435397">
              <w:marLeft w:val="0"/>
              <w:marRight w:val="0"/>
              <w:marTop w:val="0"/>
              <w:marBottom w:val="0"/>
              <w:divBdr>
                <w:top w:val="none" w:sz="0" w:space="0" w:color="auto"/>
                <w:left w:val="none" w:sz="0" w:space="0" w:color="auto"/>
                <w:bottom w:val="none" w:sz="0" w:space="0" w:color="auto"/>
                <w:right w:val="none" w:sz="0" w:space="0" w:color="auto"/>
              </w:divBdr>
            </w:div>
          </w:divsChild>
        </w:div>
        <w:div w:id="2043628377">
          <w:marLeft w:val="0"/>
          <w:marRight w:val="0"/>
          <w:marTop w:val="0"/>
          <w:marBottom w:val="0"/>
          <w:divBdr>
            <w:top w:val="none" w:sz="0" w:space="0" w:color="auto"/>
            <w:left w:val="none" w:sz="0" w:space="0" w:color="auto"/>
            <w:bottom w:val="none" w:sz="0" w:space="0" w:color="auto"/>
            <w:right w:val="none" w:sz="0" w:space="0" w:color="auto"/>
          </w:divBdr>
          <w:divsChild>
            <w:div w:id="20267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01504">
      <w:bodyDiv w:val="1"/>
      <w:marLeft w:val="0"/>
      <w:marRight w:val="0"/>
      <w:marTop w:val="0"/>
      <w:marBottom w:val="0"/>
      <w:divBdr>
        <w:top w:val="none" w:sz="0" w:space="0" w:color="auto"/>
        <w:left w:val="none" w:sz="0" w:space="0" w:color="auto"/>
        <w:bottom w:val="none" w:sz="0" w:space="0" w:color="auto"/>
        <w:right w:val="none" w:sz="0" w:space="0" w:color="auto"/>
      </w:divBdr>
    </w:div>
    <w:div w:id="1829708710">
      <w:bodyDiv w:val="1"/>
      <w:marLeft w:val="0"/>
      <w:marRight w:val="0"/>
      <w:marTop w:val="0"/>
      <w:marBottom w:val="0"/>
      <w:divBdr>
        <w:top w:val="none" w:sz="0" w:space="0" w:color="auto"/>
        <w:left w:val="none" w:sz="0" w:space="0" w:color="auto"/>
        <w:bottom w:val="none" w:sz="0" w:space="0" w:color="auto"/>
        <w:right w:val="none" w:sz="0" w:space="0" w:color="auto"/>
      </w:divBdr>
      <w:divsChild>
        <w:div w:id="218784286">
          <w:marLeft w:val="0"/>
          <w:marRight w:val="0"/>
          <w:marTop w:val="0"/>
          <w:marBottom w:val="0"/>
          <w:divBdr>
            <w:top w:val="none" w:sz="0" w:space="0" w:color="auto"/>
            <w:left w:val="none" w:sz="0" w:space="0" w:color="auto"/>
            <w:bottom w:val="none" w:sz="0" w:space="0" w:color="auto"/>
            <w:right w:val="none" w:sz="0" w:space="0" w:color="auto"/>
          </w:divBdr>
          <w:divsChild>
            <w:div w:id="1407141680">
              <w:marLeft w:val="0"/>
              <w:marRight w:val="0"/>
              <w:marTop w:val="0"/>
              <w:marBottom w:val="0"/>
              <w:divBdr>
                <w:top w:val="none" w:sz="0" w:space="0" w:color="auto"/>
                <w:left w:val="none" w:sz="0" w:space="0" w:color="auto"/>
                <w:bottom w:val="none" w:sz="0" w:space="0" w:color="auto"/>
                <w:right w:val="none" w:sz="0" w:space="0" w:color="auto"/>
              </w:divBdr>
            </w:div>
          </w:divsChild>
        </w:div>
        <w:div w:id="700328827">
          <w:marLeft w:val="0"/>
          <w:marRight w:val="0"/>
          <w:marTop w:val="0"/>
          <w:marBottom w:val="0"/>
          <w:divBdr>
            <w:top w:val="none" w:sz="0" w:space="0" w:color="auto"/>
            <w:left w:val="none" w:sz="0" w:space="0" w:color="auto"/>
            <w:bottom w:val="none" w:sz="0" w:space="0" w:color="auto"/>
            <w:right w:val="none" w:sz="0" w:space="0" w:color="auto"/>
          </w:divBdr>
          <w:divsChild>
            <w:div w:id="1113476649">
              <w:marLeft w:val="0"/>
              <w:marRight w:val="0"/>
              <w:marTop w:val="0"/>
              <w:marBottom w:val="0"/>
              <w:divBdr>
                <w:top w:val="none" w:sz="0" w:space="0" w:color="auto"/>
                <w:left w:val="none" w:sz="0" w:space="0" w:color="auto"/>
                <w:bottom w:val="none" w:sz="0" w:space="0" w:color="auto"/>
                <w:right w:val="none" w:sz="0" w:space="0" w:color="auto"/>
              </w:divBdr>
            </w:div>
          </w:divsChild>
        </w:div>
        <w:div w:id="716396665">
          <w:marLeft w:val="0"/>
          <w:marRight w:val="0"/>
          <w:marTop w:val="0"/>
          <w:marBottom w:val="0"/>
          <w:divBdr>
            <w:top w:val="none" w:sz="0" w:space="0" w:color="auto"/>
            <w:left w:val="none" w:sz="0" w:space="0" w:color="auto"/>
            <w:bottom w:val="none" w:sz="0" w:space="0" w:color="auto"/>
            <w:right w:val="none" w:sz="0" w:space="0" w:color="auto"/>
          </w:divBdr>
          <w:divsChild>
            <w:div w:id="603460233">
              <w:marLeft w:val="0"/>
              <w:marRight w:val="0"/>
              <w:marTop w:val="0"/>
              <w:marBottom w:val="0"/>
              <w:divBdr>
                <w:top w:val="none" w:sz="0" w:space="0" w:color="auto"/>
                <w:left w:val="none" w:sz="0" w:space="0" w:color="auto"/>
                <w:bottom w:val="none" w:sz="0" w:space="0" w:color="auto"/>
                <w:right w:val="none" w:sz="0" w:space="0" w:color="auto"/>
              </w:divBdr>
            </w:div>
          </w:divsChild>
        </w:div>
        <w:div w:id="294606459">
          <w:marLeft w:val="0"/>
          <w:marRight w:val="0"/>
          <w:marTop w:val="0"/>
          <w:marBottom w:val="0"/>
          <w:divBdr>
            <w:top w:val="none" w:sz="0" w:space="0" w:color="auto"/>
            <w:left w:val="none" w:sz="0" w:space="0" w:color="auto"/>
            <w:bottom w:val="none" w:sz="0" w:space="0" w:color="auto"/>
            <w:right w:val="none" w:sz="0" w:space="0" w:color="auto"/>
          </w:divBdr>
          <w:divsChild>
            <w:div w:id="1137646311">
              <w:marLeft w:val="0"/>
              <w:marRight w:val="0"/>
              <w:marTop w:val="0"/>
              <w:marBottom w:val="0"/>
              <w:divBdr>
                <w:top w:val="none" w:sz="0" w:space="0" w:color="auto"/>
                <w:left w:val="none" w:sz="0" w:space="0" w:color="auto"/>
                <w:bottom w:val="none" w:sz="0" w:space="0" w:color="auto"/>
                <w:right w:val="none" w:sz="0" w:space="0" w:color="auto"/>
              </w:divBdr>
            </w:div>
          </w:divsChild>
        </w:div>
        <w:div w:id="909271471">
          <w:marLeft w:val="0"/>
          <w:marRight w:val="0"/>
          <w:marTop w:val="0"/>
          <w:marBottom w:val="0"/>
          <w:divBdr>
            <w:top w:val="none" w:sz="0" w:space="0" w:color="auto"/>
            <w:left w:val="none" w:sz="0" w:space="0" w:color="auto"/>
            <w:bottom w:val="none" w:sz="0" w:space="0" w:color="auto"/>
            <w:right w:val="none" w:sz="0" w:space="0" w:color="auto"/>
          </w:divBdr>
          <w:divsChild>
            <w:div w:id="1606377280">
              <w:marLeft w:val="0"/>
              <w:marRight w:val="0"/>
              <w:marTop w:val="0"/>
              <w:marBottom w:val="0"/>
              <w:divBdr>
                <w:top w:val="none" w:sz="0" w:space="0" w:color="auto"/>
                <w:left w:val="none" w:sz="0" w:space="0" w:color="auto"/>
                <w:bottom w:val="none" w:sz="0" w:space="0" w:color="auto"/>
                <w:right w:val="none" w:sz="0" w:space="0" w:color="auto"/>
              </w:divBdr>
            </w:div>
          </w:divsChild>
        </w:div>
        <w:div w:id="947929024">
          <w:marLeft w:val="0"/>
          <w:marRight w:val="0"/>
          <w:marTop w:val="0"/>
          <w:marBottom w:val="0"/>
          <w:divBdr>
            <w:top w:val="none" w:sz="0" w:space="0" w:color="auto"/>
            <w:left w:val="none" w:sz="0" w:space="0" w:color="auto"/>
            <w:bottom w:val="none" w:sz="0" w:space="0" w:color="auto"/>
            <w:right w:val="none" w:sz="0" w:space="0" w:color="auto"/>
          </w:divBdr>
          <w:divsChild>
            <w:div w:id="182594127">
              <w:marLeft w:val="0"/>
              <w:marRight w:val="0"/>
              <w:marTop w:val="0"/>
              <w:marBottom w:val="0"/>
              <w:divBdr>
                <w:top w:val="none" w:sz="0" w:space="0" w:color="auto"/>
                <w:left w:val="none" w:sz="0" w:space="0" w:color="auto"/>
                <w:bottom w:val="none" w:sz="0" w:space="0" w:color="auto"/>
                <w:right w:val="none" w:sz="0" w:space="0" w:color="auto"/>
              </w:divBdr>
            </w:div>
          </w:divsChild>
        </w:div>
        <w:div w:id="741676870">
          <w:marLeft w:val="0"/>
          <w:marRight w:val="0"/>
          <w:marTop w:val="0"/>
          <w:marBottom w:val="0"/>
          <w:divBdr>
            <w:top w:val="none" w:sz="0" w:space="0" w:color="auto"/>
            <w:left w:val="none" w:sz="0" w:space="0" w:color="auto"/>
            <w:bottom w:val="none" w:sz="0" w:space="0" w:color="auto"/>
            <w:right w:val="none" w:sz="0" w:space="0" w:color="auto"/>
          </w:divBdr>
          <w:divsChild>
            <w:div w:id="1342663942">
              <w:marLeft w:val="0"/>
              <w:marRight w:val="0"/>
              <w:marTop w:val="0"/>
              <w:marBottom w:val="0"/>
              <w:divBdr>
                <w:top w:val="none" w:sz="0" w:space="0" w:color="auto"/>
                <w:left w:val="none" w:sz="0" w:space="0" w:color="auto"/>
                <w:bottom w:val="none" w:sz="0" w:space="0" w:color="auto"/>
                <w:right w:val="none" w:sz="0" w:space="0" w:color="auto"/>
              </w:divBdr>
            </w:div>
          </w:divsChild>
        </w:div>
        <w:div w:id="624772928">
          <w:marLeft w:val="0"/>
          <w:marRight w:val="0"/>
          <w:marTop w:val="0"/>
          <w:marBottom w:val="0"/>
          <w:divBdr>
            <w:top w:val="none" w:sz="0" w:space="0" w:color="auto"/>
            <w:left w:val="none" w:sz="0" w:space="0" w:color="auto"/>
            <w:bottom w:val="none" w:sz="0" w:space="0" w:color="auto"/>
            <w:right w:val="none" w:sz="0" w:space="0" w:color="auto"/>
          </w:divBdr>
          <w:divsChild>
            <w:div w:id="1476606294">
              <w:marLeft w:val="0"/>
              <w:marRight w:val="0"/>
              <w:marTop w:val="0"/>
              <w:marBottom w:val="0"/>
              <w:divBdr>
                <w:top w:val="none" w:sz="0" w:space="0" w:color="auto"/>
                <w:left w:val="none" w:sz="0" w:space="0" w:color="auto"/>
                <w:bottom w:val="none" w:sz="0" w:space="0" w:color="auto"/>
                <w:right w:val="none" w:sz="0" w:space="0" w:color="auto"/>
              </w:divBdr>
            </w:div>
          </w:divsChild>
        </w:div>
        <w:div w:id="1704791629">
          <w:marLeft w:val="0"/>
          <w:marRight w:val="0"/>
          <w:marTop w:val="0"/>
          <w:marBottom w:val="0"/>
          <w:divBdr>
            <w:top w:val="none" w:sz="0" w:space="0" w:color="auto"/>
            <w:left w:val="none" w:sz="0" w:space="0" w:color="auto"/>
            <w:bottom w:val="none" w:sz="0" w:space="0" w:color="auto"/>
            <w:right w:val="none" w:sz="0" w:space="0" w:color="auto"/>
          </w:divBdr>
          <w:divsChild>
            <w:div w:id="1833448554">
              <w:marLeft w:val="0"/>
              <w:marRight w:val="0"/>
              <w:marTop w:val="0"/>
              <w:marBottom w:val="0"/>
              <w:divBdr>
                <w:top w:val="none" w:sz="0" w:space="0" w:color="auto"/>
                <w:left w:val="none" w:sz="0" w:space="0" w:color="auto"/>
                <w:bottom w:val="none" w:sz="0" w:space="0" w:color="auto"/>
                <w:right w:val="none" w:sz="0" w:space="0" w:color="auto"/>
              </w:divBdr>
            </w:div>
          </w:divsChild>
        </w:div>
        <w:div w:id="289554298">
          <w:marLeft w:val="0"/>
          <w:marRight w:val="0"/>
          <w:marTop w:val="0"/>
          <w:marBottom w:val="0"/>
          <w:divBdr>
            <w:top w:val="none" w:sz="0" w:space="0" w:color="auto"/>
            <w:left w:val="none" w:sz="0" w:space="0" w:color="auto"/>
            <w:bottom w:val="none" w:sz="0" w:space="0" w:color="auto"/>
            <w:right w:val="none" w:sz="0" w:space="0" w:color="auto"/>
          </w:divBdr>
          <w:divsChild>
            <w:div w:id="742873365">
              <w:marLeft w:val="0"/>
              <w:marRight w:val="0"/>
              <w:marTop w:val="0"/>
              <w:marBottom w:val="0"/>
              <w:divBdr>
                <w:top w:val="none" w:sz="0" w:space="0" w:color="auto"/>
                <w:left w:val="none" w:sz="0" w:space="0" w:color="auto"/>
                <w:bottom w:val="none" w:sz="0" w:space="0" w:color="auto"/>
                <w:right w:val="none" w:sz="0" w:space="0" w:color="auto"/>
              </w:divBdr>
            </w:div>
          </w:divsChild>
        </w:div>
        <w:div w:id="1844585433">
          <w:marLeft w:val="0"/>
          <w:marRight w:val="0"/>
          <w:marTop w:val="0"/>
          <w:marBottom w:val="0"/>
          <w:divBdr>
            <w:top w:val="none" w:sz="0" w:space="0" w:color="auto"/>
            <w:left w:val="none" w:sz="0" w:space="0" w:color="auto"/>
            <w:bottom w:val="none" w:sz="0" w:space="0" w:color="auto"/>
            <w:right w:val="none" w:sz="0" w:space="0" w:color="auto"/>
          </w:divBdr>
          <w:divsChild>
            <w:div w:id="1383015112">
              <w:marLeft w:val="0"/>
              <w:marRight w:val="0"/>
              <w:marTop w:val="0"/>
              <w:marBottom w:val="0"/>
              <w:divBdr>
                <w:top w:val="none" w:sz="0" w:space="0" w:color="auto"/>
                <w:left w:val="none" w:sz="0" w:space="0" w:color="auto"/>
                <w:bottom w:val="none" w:sz="0" w:space="0" w:color="auto"/>
                <w:right w:val="none" w:sz="0" w:space="0" w:color="auto"/>
              </w:divBdr>
            </w:div>
          </w:divsChild>
        </w:div>
        <w:div w:id="1294560673">
          <w:marLeft w:val="0"/>
          <w:marRight w:val="0"/>
          <w:marTop w:val="0"/>
          <w:marBottom w:val="0"/>
          <w:divBdr>
            <w:top w:val="none" w:sz="0" w:space="0" w:color="auto"/>
            <w:left w:val="none" w:sz="0" w:space="0" w:color="auto"/>
            <w:bottom w:val="none" w:sz="0" w:space="0" w:color="auto"/>
            <w:right w:val="none" w:sz="0" w:space="0" w:color="auto"/>
          </w:divBdr>
          <w:divsChild>
            <w:div w:id="1202017144">
              <w:marLeft w:val="0"/>
              <w:marRight w:val="0"/>
              <w:marTop w:val="0"/>
              <w:marBottom w:val="0"/>
              <w:divBdr>
                <w:top w:val="none" w:sz="0" w:space="0" w:color="auto"/>
                <w:left w:val="none" w:sz="0" w:space="0" w:color="auto"/>
                <w:bottom w:val="none" w:sz="0" w:space="0" w:color="auto"/>
                <w:right w:val="none" w:sz="0" w:space="0" w:color="auto"/>
              </w:divBdr>
            </w:div>
          </w:divsChild>
        </w:div>
        <w:div w:id="1231311612">
          <w:marLeft w:val="0"/>
          <w:marRight w:val="0"/>
          <w:marTop w:val="0"/>
          <w:marBottom w:val="0"/>
          <w:divBdr>
            <w:top w:val="none" w:sz="0" w:space="0" w:color="auto"/>
            <w:left w:val="none" w:sz="0" w:space="0" w:color="auto"/>
            <w:bottom w:val="none" w:sz="0" w:space="0" w:color="auto"/>
            <w:right w:val="none" w:sz="0" w:space="0" w:color="auto"/>
          </w:divBdr>
          <w:divsChild>
            <w:div w:id="1636595092">
              <w:marLeft w:val="0"/>
              <w:marRight w:val="0"/>
              <w:marTop w:val="0"/>
              <w:marBottom w:val="0"/>
              <w:divBdr>
                <w:top w:val="none" w:sz="0" w:space="0" w:color="auto"/>
                <w:left w:val="none" w:sz="0" w:space="0" w:color="auto"/>
                <w:bottom w:val="none" w:sz="0" w:space="0" w:color="auto"/>
                <w:right w:val="none" w:sz="0" w:space="0" w:color="auto"/>
              </w:divBdr>
            </w:div>
          </w:divsChild>
        </w:div>
        <w:div w:id="103114767">
          <w:marLeft w:val="0"/>
          <w:marRight w:val="0"/>
          <w:marTop w:val="0"/>
          <w:marBottom w:val="0"/>
          <w:divBdr>
            <w:top w:val="none" w:sz="0" w:space="0" w:color="auto"/>
            <w:left w:val="none" w:sz="0" w:space="0" w:color="auto"/>
            <w:bottom w:val="none" w:sz="0" w:space="0" w:color="auto"/>
            <w:right w:val="none" w:sz="0" w:space="0" w:color="auto"/>
          </w:divBdr>
          <w:divsChild>
            <w:div w:id="626545129">
              <w:marLeft w:val="0"/>
              <w:marRight w:val="0"/>
              <w:marTop w:val="0"/>
              <w:marBottom w:val="0"/>
              <w:divBdr>
                <w:top w:val="none" w:sz="0" w:space="0" w:color="auto"/>
                <w:left w:val="none" w:sz="0" w:space="0" w:color="auto"/>
                <w:bottom w:val="none" w:sz="0" w:space="0" w:color="auto"/>
                <w:right w:val="none" w:sz="0" w:space="0" w:color="auto"/>
              </w:divBdr>
            </w:div>
          </w:divsChild>
        </w:div>
        <w:div w:id="1847866060">
          <w:marLeft w:val="0"/>
          <w:marRight w:val="0"/>
          <w:marTop w:val="0"/>
          <w:marBottom w:val="0"/>
          <w:divBdr>
            <w:top w:val="none" w:sz="0" w:space="0" w:color="auto"/>
            <w:left w:val="none" w:sz="0" w:space="0" w:color="auto"/>
            <w:bottom w:val="none" w:sz="0" w:space="0" w:color="auto"/>
            <w:right w:val="none" w:sz="0" w:space="0" w:color="auto"/>
          </w:divBdr>
          <w:divsChild>
            <w:div w:id="499581548">
              <w:marLeft w:val="0"/>
              <w:marRight w:val="0"/>
              <w:marTop w:val="0"/>
              <w:marBottom w:val="0"/>
              <w:divBdr>
                <w:top w:val="none" w:sz="0" w:space="0" w:color="auto"/>
                <w:left w:val="none" w:sz="0" w:space="0" w:color="auto"/>
                <w:bottom w:val="none" w:sz="0" w:space="0" w:color="auto"/>
                <w:right w:val="none" w:sz="0" w:space="0" w:color="auto"/>
              </w:divBdr>
            </w:div>
          </w:divsChild>
        </w:div>
        <w:div w:id="2013557017">
          <w:marLeft w:val="0"/>
          <w:marRight w:val="0"/>
          <w:marTop w:val="0"/>
          <w:marBottom w:val="0"/>
          <w:divBdr>
            <w:top w:val="none" w:sz="0" w:space="0" w:color="auto"/>
            <w:left w:val="none" w:sz="0" w:space="0" w:color="auto"/>
            <w:bottom w:val="none" w:sz="0" w:space="0" w:color="auto"/>
            <w:right w:val="none" w:sz="0" w:space="0" w:color="auto"/>
          </w:divBdr>
          <w:divsChild>
            <w:div w:id="1414545035">
              <w:marLeft w:val="0"/>
              <w:marRight w:val="0"/>
              <w:marTop w:val="0"/>
              <w:marBottom w:val="0"/>
              <w:divBdr>
                <w:top w:val="none" w:sz="0" w:space="0" w:color="auto"/>
                <w:left w:val="none" w:sz="0" w:space="0" w:color="auto"/>
                <w:bottom w:val="none" w:sz="0" w:space="0" w:color="auto"/>
                <w:right w:val="none" w:sz="0" w:space="0" w:color="auto"/>
              </w:divBdr>
            </w:div>
          </w:divsChild>
        </w:div>
        <w:div w:id="1811633237">
          <w:marLeft w:val="0"/>
          <w:marRight w:val="0"/>
          <w:marTop w:val="0"/>
          <w:marBottom w:val="0"/>
          <w:divBdr>
            <w:top w:val="none" w:sz="0" w:space="0" w:color="auto"/>
            <w:left w:val="none" w:sz="0" w:space="0" w:color="auto"/>
            <w:bottom w:val="none" w:sz="0" w:space="0" w:color="auto"/>
            <w:right w:val="none" w:sz="0" w:space="0" w:color="auto"/>
          </w:divBdr>
          <w:divsChild>
            <w:div w:id="2140415465">
              <w:marLeft w:val="0"/>
              <w:marRight w:val="0"/>
              <w:marTop w:val="0"/>
              <w:marBottom w:val="0"/>
              <w:divBdr>
                <w:top w:val="none" w:sz="0" w:space="0" w:color="auto"/>
                <w:left w:val="none" w:sz="0" w:space="0" w:color="auto"/>
                <w:bottom w:val="none" w:sz="0" w:space="0" w:color="auto"/>
                <w:right w:val="none" w:sz="0" w:space="0" w:color="auto"/>
              </w:divBdr>
            </w:div>
          </w:divsChild>
        </w:div>
        <w:div w:id="1201279109">
          <w:marLeft w:val="0"/>
          <w:marRight w:val="0"/>
          <w:marTop w:val="0"/>
          <w:marBottom w:val="0"/>
          <w:divBdr>
            <w:top w:val="none" w:sz="0" w:space="0" w:color="auto"/>
            <w:left w:val="none" w:sz="0" w:space="0" w:color="auto"/>
            <w:bottom w:val="none" w:sz="0" w:space="0" w:color="auto"/>
            <w:right w:val="none" w:sz="0" w:space="0" w:color="auto"/>
          </w:divBdr>
          <w:divsChild>
            <w:div w:id="1715501343">
              <w:marLeft w:val="0"/>
              <w:marRight w:val="0"/>
              <w:marTop w:val="0"/>
              <w:marBottom w:val="0"/>
              <w:divBdr>
                <w:top w:val="none" w:sz="0" w:space="0" w:color="auto"/>
                <w:left w:val="none" w:sz="0" w:space="0" w:color="auto"/>
                <w:bottom w:val="none" w:sz="0" w:space="0" w:color="auto"/>
                <w:right w:val="none" w:sz="0" w:space="0" w:color="auto"/>
              </w:divBdr>
            </w:div>
          </w:divsChild>
        </w:div>
        <w:div w:id="348069971">
          <w:marLeft w:val="0"/>
          <w:marRight w:val="0"/>
          <w:marTop w:val="0"/>
          <w:marBottom w:val="0"/>
          <w:divBdr>
            <w:top w:val="none" w:sz="0" w:space="0" w:color="auto"/>
            <w:left w:val="none" w:sz="0" w:space="0" w:color="auto"/>
            <w:bottom w:val="none" w:sz="0" w:space="0" w:color="auto"/>
            <w:right w:val="none" w:sz="0" w:space="0" w:color="auto"/>
          </w:divBdr>
          <w:divsChild>
            <w:div w:id="1331829092">
              <w:marLeft w:val="0"/>
              <w:marRight w:val="0"/>
              <w:marTop w:val="0"/>
              <w:marBottom w:val="0"/>
              <w:divBdr>
                <w:top w:val="none" w:sz="0" w:space="0" w:color="auto"/>
                <w:left w:val="none" w:sz="0" w:space="0" w:color="auto"/>
                <w:bottom w:val="none" w:sz="0" w:space="0" w:color="auto"/>
                <w:right w:val="none" w:sz="0" w:space="0" w:color="auto"/>
              </w:divBdr>
            </w:div>
          </w:divsChild>
        </w:div>
        <w:div w:id="1858232600">
          <w:marLeft w:val="0"/>
          <w:marRight w:val="0"/>
          <w:marTop w:val="0"/>
          <w:marBottom w:val="0"/>
          <w:divBdr>
            <w:top w:val="none" w:sz="0" w:space="0" w:color="auto"/>
            <w:left w:val="none" w:sz="0" w:space="0" w:color="auto"/>
            <w:bottom w:val="none" w:sz="0" w:space="0" w:color="auto"/>
            <w:right w:val="none" w:sz="0" w:space="0" w:color="auto"/>
          </w:divBdr>
          <w:divsChild>
            <w:div w:id="393357297">
              <w:marLeft w:val="0"/>
              <w:marRight w:val="0"/>
              <w:marTop w:val="0"/>
              <w:marBottom w:val="0"/>
              <w:divBdr>
                <w:top w:val="none" w:sz="0" w:space="0" w:color="auto"/>
                <w:left w:val="none" w:sz="0" w:space="0" w:color="auto"/>
                <w:bottom w:val="none" w:sz="0" w:space="0" w:color="auto"/>
                <w:right w:val="none" w:sz="0" w:space="0" w:color="auto"/>
              </w:divBdr>
            </w:div>
          </w:divsChild>
        </w:div>
        <w:div w:id="1972902511">
          <w:marLeft w:val="0"/>
          <w:marRight w:val="0"/>
          <w:marTop w:val="0"/>
          <w:marBottom w:val="0"/>
          <w:divBdr>
            <w:top w:val="none" w:sz="0" w:space="0" w:color="auto"/>
            <w:left w:val="none" w:sz="0" w:space="0" w:color="auto"/>
            <w:bottom w:val="none" w:sz="0" w:space="0" w:color="auto"/>
            <w:right w:val="none" w:sz="0" w:space="0" w:color="auto"/>
          </w:divBdr>
          <w:divsChild>
            <w:div w:id="190821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4799">
      <w:bodyDiv w:val="1"/>
      <w:marLeft w:val="0"/>
      <w:marRight w:val="0"/>
      <w:marTop w:val="0"/>
      <w:marBottom w:val="0"/>
      <w:divBdr>
        <w:top w:val="none" w:sz="0" w:space="0" w:color="auto"/>
        <w:left w:val="none" w:sz="0" w:space="0" w:color="auto"/>
        <w:bottom w:val="none" w:sz="0" w:space="0" w:color="auto"/>
        <w:right w:val="none" w:sz="0" w:space="0" w:color="auto"/>
      </w:divBdr>
      <w:divsChild>
        <w:div w:id="526914945">
          <w:marLeft w:val="0"/>
          <w:marRight w:val="0"/>
          <w:marTop w:val="0"/>
          <w:marBottom w:val="0"/>
          <w:divBdr>
            <w:top w:val="none" w:sz="0" w:space="0" w:color="auto"/>
            <w:left w:val="none" w:sz="0" w:space="0" w:color="auto"/>
            <w:bottom w:val="none" w:sz="0" w:space="0" w:color="auto"/>
            <w:right w:val="none" w:sz="0" w:space="0" w:color="auto"/>
          </w:divBdr>
          <w:divsChild>
            <w:div w:id="1820993953">
              <w:marLeft w:val="0"/>
              <w:marRight w:val="0"/>
              <w:marTop w:val="0"/>
              <w:marBottom w:val="0"/>
              <w:divBdr>
                <w:top w:val="none" w:sz="0" w:space="0" w:color="auto"/>
                <w:left w:val="none" w:sz="0" w:space="0" w:color="auto"/>
                <w:bottom w:val="none" w:sz="0" w:space="0" w:color="auto"/>
                <w:right w:val="none" w:sz="0" w:space="0" w:color="auto"/>
              </w:divBdr>
            </w:div>
          </w:divsChild>
        </w:div>
        <w:div w:id="1662418022">
          <w:marLeft w:val="0"/>
          <w:marRight w:val="0"/>
          <w:marTop w:val="0"/>
          <w:marBottom w:val="0"/>
          <w:divBdr>
            <w:top w:val="none" w:sz="0" w:space="0" w:color="auto"/>
            <w:left w:val="none" w:sz="0" w:space="0" w:color="auto"/>
            <w:bottom w:val="none" w:sz="0" w:space="0" w:color="auto"/>
            <w:right w:val="none" w:sz="0" w:space="0" w:color="auto"/>
          </w:divBdr>
          <w:divsChild>
            <w:div w:id="210772617">
              <w:marLeft w:val="0"/>
              <w:marRight w:val="0"/>
              <w:marTop w:val="0"/>
              <w:marBottom w:val="0"/>
              <w:divBdr>
                <w:top w:val="none" w:sz="0" w:space="0" w:color="auto"/>
                <w:left w:val="none" w:sz="0" w:space="0" w:color="auto"/>
                <w:bottom w:val="none" w:sz="0" w:space="0" w:color="auto"/>
                <w:right w:val="none" w:sz="0" w:space="0" w:color="auto"/>
              </w:divBdr>
            </w:div>
          </w:divsChild>
        </w:div>
        <w:div w:id="105278889">
          <w:marLeft w:val="0"/>
          <w:marRight w:val="0"/>
          <w:marTop w:val="0"/>
          <w:marBottom w:val="0"/>
          <w:divBdr>
            <w:top w:val="none" w:sz="0" w:space="0" w:color="auto"/>
            <w:left w:val="none" w:sz="0" w:space="0" w:color="auto"/>
            <w:bottom w:val="none" w:sz="0" w:space="0" w:color="auto"/>
            <w:right w:val="none" w:sz="0" w:space="0" w:color="auto"/>
          </w:divBdr>
          <w:divsChild>
            <w:div w:id="283079912">
              <w:marLeft w:val="0"/>
              <w:marRight w:val="0"/>
              <w:marTop w:val="0"/>
              <w:marBottom w:val="0"/>
              <w:divBdr>
                <w:top w:val="none" w:sz="0" w:space="0" w:color="auto"/>
                <w:left w:val="none" w:sz="0" w:space="0" w:color="auto"/>
                <w:bottom w:val="none" w:sz="0" w:space="0" w:color="auto"/>
                <w:right w:val="none" w:sz="0" w:space="0" w:color="auto"/>
              </w:divBdr>
            </w:div>
          </w:divsChild>
        </w:div>
        <w:div w:id="198709227">
          <w:marLeft w:val="0"/>
          <w:marRight w:val="0"/>
          <w:marTop w:val="0"/>
          <w:marBottom w:val="0"/>
          <w:divBdr>
            <w:top w:val="none" w:sz="0" w:space="0" w:color="auto"/>
            <w:left w:val="none" w:sz="0" w:space="0" w:color="auto"/>
            <w:bottom w:val="none" w:sz="0" w:space="0" w:color="auto"/>
            <w:right w:val="none" w:sz="0" w:space="0" w:color="auto"/>
          </w:divBdr>
          <w:divsChild>
            <w:div w:id="640503207">
              <w:marLeft w:val="0"/>
              <w:marRight w:val="0"/>
              <w:marTop w:val="0"/>
              <w:marBottom w:val="0"/>
              <w:divBdr>
                <w:top w:val="none" w:sz="0" w:space="0" w:color="auto"/>
                <w:left w:val="none" w:sz="0" w:space="0" w:color="auto"/>
                <w:bottom w:val="none" w:sz="0" w:space="0" w:color="auto"/>
                <w:right w:val="none" w:sz="0" w:space="0" w:color="auto"/>
              </w:divBdr>
            </w:div>
          </w:divsChild>
        </w:div>
        <w:div w:id="236742953">
          <w:marLeft w:val="0"/>
          <w:marRight w:val="0"/>
          <w:marTop w:val="0"/>
          <w:marBottom w:val="0"/>
          <w:divBdr>
            <w:top w:val="none" w:sz="0" w:space="0" w:color="auto"/>
            <w:left w:val="none" w:sz="0" w:space="0" w:color="auto"/>
            <w:bottom w:val="none" w:sz="0" w:space="0" w:color="auto"/>
            <w:right w:val="none" w:sz="0" w:space="0" w:color="auto"/>
          </w:divBdr>
          <w:divsChild>
            <w:div w:id="1020086110">
              <w:marLeft w:val="0"/>
              <w:marRight w:val="0"/>
              <w:marTop w:val="0"/>
              <w:marBottom w:val="0"/>
              <w:divBdr>
                <w:top w:val="none" w:sz="0" w:space="0" w:color="auto"/>
                <w:left w:val="none" w:sz="0" w:space="0" w:color="auto"/>
                <w:bottom w:val="none" w:sz="0" w:space="0" w:color="auto"/>
                <w:right w:val="none" w:sz="0" w:space="0" w:color="auto"/>
              </w:divBdr>
            </w:div>
          </w:divsChild>
        </w:div>
        <w:div w:id="1064372054">
          <w:marLeft w:val="0"/>
          <w:marRight w:val="0"/>
          <w:marTop w:val="0"/>
          <w:marBottom w:val="0"/>
          <w:divBdr>
            <w:top w:val="none" w:sz="0" w:space="0" w:color="auto"/>
            <w:left w:val="none" w:sz="0" w:space="0" w:color="auto"/>
            <w:bottom w:val="none" w:sz="0" w:space="0" w:color="auto"/>
            <w:right w:val="none" w:sz="0" w:space="0" w:color="auto"/>
          </w:divBdr>
          <w:divsChild>
            <w:div w:id="49430357">
              <w:marLeft w:val="0"/>
              <w:marRight w:val="0"/>
              <w:marTop w:val="0"/>
              <w:marBottom w:val="0"/>
              <w:divBdr>
                <w:top w:val="none" w:sz="0" w:space="0" w:color="auto"/>
                <w:left w:val="none" w:sz="0" w:space="0" w:color="auto"/>
                <w:bottom w:val="none" w:sz="0" w:space="0" w:color="auto"/>
                <w:right w:val="none" w:sz="0" w:space="0" w:color="auto"/>
              </w:divBdr>
            </w:div>
          </w:divsChild>
        </w:div>
        <w:div w:id="779568750">
          <w:marLeft w:val="0"/>
          <w:marRight w:val="0"/>
          <w:marTop w:val="0"/>
          <w:marBottom w:val="0"/>
          <w:divBdr>
            <w:top w:val="none" w:sz="0" w:space="0" w:color="auto"/>
            <w:left w:val="none" w:sz="0" w:space="0" w:color="auto"/>
            <w:bottom w:val="none" w:sz="0" w:space="0" w:color="auto"/>
            <w:right w:val="none" w:sz="0" w:space="0" w:color="auto"/>
          </w:divBdr>
          <w:divsChild>
            <w:div w:id="2060594297">
              <w:marLeft w:val="0"/>
              <w:marRight w:val="0"/>
              <w:marTop w:val="0"/>
              <w:marBottom w:val="0"/>
              <w:divBdr>
                <w:top w:val="none" w:sz="0" w:space="0" w:color="auto"/>
                <w:left w:val="none" w:sz="0" w:space="0" w:color="auto"/>
                <w:bottom w:val="none" w:sz="0" w:space="0" w:color="auto"/>
                <w:right w:val="none" w:sz="0" w:space="0" w:color="auto"/>
              </w:divBdr>
            </w:div>
          </w:divsChild>
        </w:div>
        <w:div w:id="1290435267">
          <w:marLeft w:val="0"/>
          <w:marRight w:val="0"/>
          <w:marTop w:val="0"/>
          <w:marBottom w:val="0"/>
          <w:divBdr>
            <w:top w:val="none" w:sz="0" w:space="0" w:color="auto"/>
            <w:left w:val="none" w:sz="0" w:space="0" w:color="auto"/>
            <w:bottom w:val="none" w:sz="0" w:space="0" w:color="auto"/>
            <w:right w:val="none" w:sz="0" w:space="0" w:color="auto"/>
          </w:divBdr>
          <w:divsChild>
            <w:div w:id="1992051035">
              <w:marLeft w:val="0"/>
              <w:marRight w:val="0"/>
              <w:marTop w:val="0"/>
              <w:marBottom w:val="0"/>
              <w:divBdr>
                <w:top w:val="none" w:sz="0" w:space="0" w:color="auto"/>
                <w:left w:val="none" w:sz="0" w:space="0" w:color="auto"/>
                <w:bottom w:val="none" w:sz="0" w:space="0" w:color="auto"/>
                <w:right w:val="none" w:sz="0" w:space="0" w:color="auto"/>
              </w:divBdr>
            </w:div>
          </w:divsChild>
        </w:div>
        <w:div w:id="1201439">
          <w:marLeft w:val="0"/>
          <w:marRight w:val="0"/>
          <w:marTop w:val="0"/>
          <w:marBottom w:val="0"/>
          <w:divBdr>
            <w:top w:val="none" w:sz="0" w:space="0" w:color="auto"/>
            <w:left w:val="none" w:sz="0" w:space="0" w:color="auto"/>
            <w:bottom w:val="none" w:sz="0" w:space="0" w:color="auto"/>
            <w:right w:val="none" w:sz="0" w:space="0" w:color="auto"/>
          </w:divBdr>
          <w:divsChild>
            <w:div w:id="1011108372">
              <w:marLeft w:val="0"/>
              <w:marRight w:val="0"/>
              <w:marTop w:val="0"/>
              <w:marBottom w:val="0"/>
              <w:divBdr>
                <w:top w:val="none" w:sz="0" w:space="0" w:color="auto"/>
                <w:left w:val="none" w:sz="0" w:space="0" w:color="auto"/>
                <w:bottom w:val="none" w:sz="0" w:space="0" w:color="auto"/>
                <w:right w:val="none" w:sz="0" w:space="0" w:color="auto"/>
              </w:divBdr>
            </w:div>
          </w:divsChild>
        </w:div>
        <w:div w:id="1063480246">
          <w:marLeft w:val="0"/>
          <w:marRight w:val="0"/>
          <w:marTop w:val="0"/>
          <w:marBottom w:val="0"/>
          <w:divBdr>
            <w:top w:val="none" w:sz="0" w:space="0" w:color="auto"/>
            <w:left w:val="none" w:sz="0" w:space="0" w:color="auto"/>
            <w:bottom w:val="none" w:sz="0" w:space="0" w:color="auto"/>
            <w:right w:val="none" w:sz="0" w:space="0" w:color="auto"/>
          </w:divBdr>
          <w:divsChild>
            <w:div w:id="538007676">
              <w:marLeft w:val="0"/>
              <w:marRight w:val="0"/>
              <w:marTop w:val="0"/>
              <w:marBottom w:val="0"/>
              <w:divBdr>
                <w:top w:val="none" w:sz="0" w:space="0" w:color="auto"/>
                <w:left w:val="none" w:sz="0" w:space="0" w:color="auto"/>
                <w:bottom w:val="none" w:sz="0" w:space="0" w:color="auto"/>
                <w:right w:val="none" w:sz="0" w:space="0" w:color="auto"/>
              </w:divBdr>
            </w:div>
          </w:divsChild>
        </w:div>
        <w:div w:id="1647320683">
          <w:marLeft w:val="0"/>
          <w:marRight w:val="0"/>
          <w:marTop w:val="0"/>
          <w:marBottom w:val="0"/>
          <w:divBdr>
            <w:top w:val="none" w:sz="0" w:space="0" w:color="auto"/>
            <w:left w:val="none" w:sz="0" w:space="0" w:color="auto"/>
            <w:bottom w:val="none" w:sz="0" w:space="0" w:color="auto"/>
            <w:right w:val="none" w:sz="0" w:space="0" w:color="auto"/>
          </w:divBdr>
          <w:divsChild>
            <w:div w:id="1261647695">
              <w:marLeft w:val="0"/>
              <w:marRight w:val="0"/>
              <w:marTop w:val="0"/>
              <w:marBottom w:val="0"/>
              <w:divBdr>
                <w:top w:val="none" w:sz="0" w:space="0" w:color="auto"/>
                <w:left w:val="none" w:sz="0" w:space="0" w:color="auto"/>
                <w:bottom w:val="none" w:sz="0" w:space="0" w:color="auto"/>
                <w:right w:val="none" w:sz="0" w:space="0" w:color="auto"/>
              </w:divBdr>
            </w:div>
          </w:divsChild>
        </w:div>
        <w:div w:id="79374277">
          <w:marLeft w:val="0"/>
          <w:marRight w:val="0"/>
          <w:marTop w:val="0"/>
          <w:marBottom w:val="0"/>
          <w:divBdr>
            <w:top w:val="none" w:sz="0" w:space="0" w:color="auto"/>
            <w:left w:val="none" w:sz="0" w:space="0" w:color="auto"/>
            <w:bottom w:val="none" w:sz="0" w:space="0" w:color="auto"/>
            <w:right w:val="none" w:sz="0" w:space="0" w:color="auto"/>
          </w:divBdr>
          <w:divsChild>
            <w:div w:id="46034948">
              <w:marLeft w:val="0"/>
              <w:marRight w:val="0"/>
              <w:marTop w:val="0"/>
              <w:marBottom w:val="0"/>
              <w:divBdr>
                <w:top w:val="none" w:sz="0" w:space="0" w:color="auto"/>
                <w:left w:val="none" w:sz="0" w:space="0" w:color="auto"/>
                <w:bottom w:val="none" w:sz="0" w:space="0" w:color="auto"/>
                <w:right w:val="none" w:sz="0" w:space="0" w:color="auto"/>
              </w:divBdr>
            </w:div>
          </w:divsChild>
        </w:div>
        <w:div w:id="601375834">
          <w:marLeft w:val="0"/>
          <w:marRight w:val="0"/>
          <w:marTop w:val="0"/>
          <w:marBottom w:val="0"/>
          <w:divBdr>
            <w:top w:val="none" w:sz="0" w:space="0" w:color="auto"/>
            <w:left w:val="none" w:sz="0" w:space="0" w:color="auto"/>
            <w:bottom w:val="none" w:sz="0" w:space="0" w:color="auto"/>
            <w:right w:val="none" w:sz="0" w:space="0" w:color="auto"/>
          </w:divBdr>
          <w:divsChild>
            <w:div w:id="960723977">
              <w:marLeft w:val="0"/>
              <w:marRight w:val="0"/>
              <w:marTop w:val="0"/>
              <w:marBottom w:val="0"/>
              <w:divBdr>
                <w:top w:val="none" w:sz="0" w:space="0" w:color="auto"/>
                <w:left w:val="none" w:sz="0" w:space="0" w:color="auto"/>
                <w:bottom w:val="none" w:sz="0" w:space="0" w:color="auto"/>
                <w:right w:val="none" w:sz="0" w:space="0" w:color="auto"/>
              </w:divBdr>
            </w:div>
          </w:divsChild>
        </w:div>
        <w:div w:id="518128743">
          <w:marLeft w:val="0"/>
          <w:marRight w:val="0"/>
          <w:marTop w:val="0"/>
          <w:marBottom w:val="0"/>
          <w:divBdr>
            <w:top w:val="none" w:sz="0" w:space="0" w:color="auto"/>
            <w:left w:val="none" w:sz="0" w:space="0" w:color="auto"/>
            <w:bottom w:val="none" w:sz="0" w:space="0" w:color="auto"/>
            <w:right w:val="none" w:sz="0" w:space="0" w:color="auto"/>
          </w:divBdr>
          <w:divsChild>
            <w:div w:id="1042174886">
              <w:marLeft w:val="0"/>
              <w:marRight w:val="0"/>
              <w:marTop w:val="0"/>
              <w:marBottom w:val="0"/>
              <w:divBdr>
                <w:top w:val="none" w:sz="0" w:space="0" w:color="auto"/>
                <w:left w:val="none" w:sz="0" w:space="0" w:color="auto"/>
                <w:bottom w:val="none" w:sz="0" w:space="0" w:color="auto"/>
                <w:right w:val="none" w:sz="0" w:space="0" w:color="auto"/>
              </w:divBdr>
            </w:div>
          </w:divsChild>
        </w:div>
        <w:div w:id="547649821">
          <w:marLeft w:val="0"/>
          <w:marRight w:val="0"/>
          <w:marTop w:val="0"/>
          <w:marBottom w:val="0"/>
          <w:divBdr>
            <w:top w:val="none" w:sz="0" w:space="0" w:color="auto"/>
            <w:left w:val="none" w:sz="0" w:space="0" w:color="auto"/>
            <w:bottom w:val="none" w:sz="0" w:space="0" w:color="auto"/>
            <w:right w:val="none" w:sz="0" w:space="0" w:color="auto"/>
          </w:divBdr>
          <w:divsChild>
            <w:div w:id="1942685544">
              <w:marLeft w:val="0"/>
              <w:marRight w:val="0"/>
              <w:marTop w:val="0"/>
              <w:marBottom w:val="0"/>
              <w:divBdr>
                <w:top w:val="none" w:sz="0" w:space="0" w:color="auto"/>
                <w:left w:val="none" w:sz="0" w:space="0" w:color="auto"/>
                <w:bottom w:val="none" w:sz="0" w:space="0" w:color="auto"/>
                <w:right w:val="none" w:sz="0" w:space="0" w:color="auto"/>
              </w:divBdr>
            </w:div>
          </w:divsChild>
        </w:div>
        <w:div w:id="1749425220">
          <w:marLeft w:val="0"/>
          <w:marRight w:val="0"/>
          <w:marTop w:val="0"/>
          <w:marBottom w:val="0"/>
          <w:divBdr>
            <w:top w:val="none" w:sz="0" w:space="0" w:color="auto"/>
            <w:left w:val="none" w:sz="0" w:space="0" w:color="auto"/>
            <w:bottom w:val="none" w:sz="0" w:space="0" w:color="auto"/>
            <w:right w:val="none" w:sz="0" w:space="0" w:color="auto"/>
          </w:divBdr>
          <w:divsChild>
            <w:div w:id="1822110513">
              <w:marLeft w:val="0"/>
              <w:marRight w:val="0"/>
              <w:marTop w:val="0"/>
              <w:marBottom w:val="0"/>
              <w:divBdr>
                <w:top w:val="none" w:sz="0" w:space="0" w:color="auto"/>
                <w:left w:val="none" w:sz="0" w:space="0" w:color="auto"/>
                <w:bottom w:val="none" w:sz="0" w:space="0" w:color="auto"/>
                <w:right w:val="none" w:sz="0" w:space="0" w:color="auto"/>
              </w:divBdr>
            </w:div>
          </w:divsChild>
        </w:div>
        <w:div w:id="1198741390">
          <w:marLeft w:val="0"/>
          <w:marRight w:val="0"/>
          <w:marTop w:val="0"/>
          <w:marBottom w:val="0"/>
          <w:divBdr>
            <w:top w:val="none" w:sz="0" w:space="0" w:color="auto"/>
            <w:left w:val="none" w:sz="0" w:space="0" w:color="auto"/>
            <w:bottom w:val="none" w:sz="0" w:space="0" w:color="auto"/>
            <w:right w:val="none" w:sz="0" w:space="0" w:color="auto"/>
          </w:divBdr>
          <w:divsChild>
            <w:div w:id="1624267971">
              <w:marLeft w:val="0"/>
              <w:marRight w:val="0"/>
              <w:marTop w:val="0"/>
              <w:marBottom w:val="0"/>
              <w:divBdr>
                <w:top w:val="none" w:sz="0" w:space="0" w:color="auto"/>
                <w:left w:val="none" w:sz="0" w:space="0" w:color="auto"/>
                <w:bottom w:val="none" w:sz="0" w:space="0" w:color="auto"/>
                <w:right w:val="none" w:sz="0" w:space="0" w:color="auto"/>
              </w:divBdr>
            </w:div>
          </w:divsChild>
        </w:div>
        <w:div w:id="1337075055">
          <w:marLeft w:val="0"/>
          <w:marRight w:val="0"/>
          <w:marTop w:val="0"/>
          <w:marBottom w:val="0"/>
          <w:divBdr>
            <w:top w:val="none" w:sz="0" w:space="0" w:color="auto"/>
            <w:left w:val="none" w:sz="0" w:space="0" w:color="auto"/>
            <w:bottom w:val="none" w:sz="0" w:space="0" w:color="auto"/>
            <w:right w:val="none" w:sz="0" w:space="0" w:color="auto"/>
          </w:divBdr>
          <w:divsChild>
            <w:div w:id="214389164">
              <w:marLeft w:val="0"/>
              <w:marRight w:val="0"/>
              <w:marTop w:val="0"/>
              <w:marBottom w:val="0"/>
              <w:divBdr>
                <w:top w:val="none" w:sz="0" w:space="0" w:color="auto"/>
                <w:left w:val="none" w:sz="0" w:space="0" w:color="auto"/>
                <w:bottom w:val="none" w:sz="0" w:space="0" w:color="auto"/>
                <w:right w:val="none" w:sz="0" w:space="0" w:color="auto"/>
              </w:divBdr>
            </w:div>
          </w:divsChild>
        </w:div>
        <w:div w:id="1869443804">
          <w:marLeft w:val="0"/>
          <w:marRight w:val="0"/>
          <w:marTop w:val="0"/>
          <w:marBottom w:val="0"/>
          <w:divBdr>
            <w:top w:val="none" w:sz="0" w:space="0" w:color="auto"/>
            <w:left w:val="none" w:sz="0" w:space="0" w:color="auto"/>
            <w:bottom w:val="none" w:sz="0" w:space="0" w:color="auto"/>
            <w:right w:val="none" w:sz="0" w:space="0" w:color="auto"/>
          </w:divBdr>
          <w:divsChild>
            <w:div w:id="501511432">
              <w:marLeft w:val="0"/>
              <w:marRight w:val="0"/>
              <w:marTop w:val="0"/>
              <w:marBottom w:val="0"/>
              <w:divBdr>
                <w:top w:val="none" w:sz="0" w:space="0" w:color="auto"/>
                <w:left w:val="none" w:sz="0" w:space="0" w:color="auto"/>
                <w:bottom w:val="none" w:sz="0" w:space="0" w:color="auto"/>
                <w:right w:val="none" w:sz="0" w:space="0" w:color="auto"/>
              </w:divBdr>
            </w:div>
          </w:divsChild>
        </w:div>
        <w:div w:id="1617102015">
          <w:marLeft w:val="0"/>
          <w:marRight w:val="0"/>
          <w:marTop w:val="0"/>
          <w:marBottom w:val="0"/>
          <w:divBdr>
            <w:top w:val="none" w:sz="0" w:space="0" w:color="auto"/>
            <w:left w:val="none" w:sz="0" w:space="0" w:color="auto"/>
            <w:bottom w:val="none" w:sz="0" w:space="0" w:color="auto"/>
            <w:right w:val="none" w:sz="0" w:space="0" w:color="auto"/>
          </w:divBdr>
          <w:divsChild>
            <w:div w:id="2106923426">
              <w:marLeft w:val="0"/>
              <w:marRight w:val="0"/>
              <w:marTop w:val="0"/>
              <w:marBottom w:val="0"/>
              <w:divBdr>
                <w:top w:val="none" w:sz="0" w:space="0" w:color="auto"/>
                <w:left w:val="none" w:sz="0" w:space="0" w:color="auto"/>
                <w:bottom w:val="none" w:sz="0" w:space="0" w:color="auto"/>
                <w:right w:val="none" w:sz="0" w:space="0" w:color="auto"/>
              </w:divBdr>
            </w:div>
          </w:divsChild>
        </w:div>
        <w:div w:id="1697465312">
          <w:marLeft w:val="0"/>
          <w:marRight w:val="0"/>
          <w:marTop w:val="0"/>
          <w:marBottom w:val="0"/>
          <w:divBdr>
            <w:top w:val="none" w:sz="0" w:space="0" w:color="auto"/>
            <w:left w:val="none" w:sz="0" w:space="0" w:color="auto"/>
            <w:bottom w:val="none" w:sz="0" w:space="0" w:color="auto"/>
            <w:right w:val="none" w:sz="0" w:space="0" w:color="auto"/>
          </w:divBdr>
          <w:divsChild>
            <w:div w:id="729157602">
              <w:marLeft w:val="0"/>
              <w:marRight w:val="0"/>
              <w:marTop w:val="0"/>
              <w:marBottom w:val="0"/>
              <w:divBdr>
                <w:top w:val="none" w:sz="0" w:space="0" w:color="auto"/>
                <w:left w:val="none" w:sz="0" w:space="0" w:color="auto"/>
                <w:bottom w:val="none" w:sz="0" w:space="0" w:color="auto"/>
                <w:right w:val="none" w:sz="0" w:space="0" w:color="auto"/>
              </w:divBdr>
            </w:div>
          </w:divsChild>
        </w:div>
        <w:div w:id="1796557360">
          <w:marLeft w:val="0"/>
          <w:marRight w:val="0"/>
          <w:marTop w:val="0"/>
          <w:marBottom w:val="0"/>
          <w:divBdr>
            <w:top w:val="none" w:sz="0" w:space="0" w:color="auto"/>
            <w:left w:val="none" w:sz="0" w:space="0" w:color="auto"/>
            <w:bottom w:val="none" w:sz="0" w:space="0" w:color="auto"/>
            <w:right w:val="none" w:sz="0" w:space="0" w:color="auto"/>
          </w:divBdr>
          <w:divsChild>
            <w:div w:id="156961245">
              <w:marLeft w:val="0"/>
              <w:marRight w:val="0"/>
              <w:marTop w:val="0"/>
              <w:marBottom w:val="0"/>
              <w:divBdr>
                <w:top w:val="none" w:sz="0" w:space="0" w:color="auto"/>
                <w:left w:val="none" w:sz="0" w:space="0" w:color="auto"/>
                <w:bottom w:val="none" w:sz="0" w:space="0" w:color="auto"/>
                <w:right w:val="none" w:sz="0" w:space="0" w:color="auto"/>
              </w:divBdr>
            </w:div>
          </w:divsChild>
        </w:div>
        <w:div w:id="1173108634">
          <w:marLeft w:val="0"/>
          <w:marRight w:val="0"/>
          <w:marTop w:val="0"/>
          <w:marBottom w:val="0"/>
          <w:divBdr>
            <w:top w:val="none" w:sz="0" w:space="0" w:color="auto"/>
            <w:left w:val="none" w:sz="0" w:space="0" w:color="auto"/>
            <w:bottom w:val="none" w:sz="0" w:space="0" w:color="auto"/>
            <w:right w:val="none" w:sz="0" w:space="0" w:color="auto"/>
          </w:divBdr>
          <w:divsChild>
            <w:div w:id="864441028">
              <w:marLeft w:val="0"/>
              <w:marRight w:val="0"/>
              <w:marTop w:val="0"/>
              <w:marBottom w:val="0"/>
              <w:divBdr>
                <w:top w:val="none" w:sz="0" w:space="0" w:color="auto"/>
                <w:left w:val="none" w:sz="0" w:space="0" w:color="auto"/>
                <w:bottom w:val="none" w:sz="0" w:space="0" w:color="auto"/>
                <w:right w:val="none" w:sz="0" w:space="0" w:color="auto"/>
              </w:divBdr>
            </w:div>
          </w:divsChild>
        </w:div>
        <w:div w:id="1047337755">
          <w:marLeft w:val="0"/>
          <w:marRight w:val="0"/>
          <w:marTop w:val="0"/>
          <w:marBottom w:val="0"/>
          <w:divBdr>
            <w:top w:val="none" w:sz="0" w:space="0" w:color="auto"/>
            <w:left w:val="none" w:sz="0" w:space="0" w:color="auto"/>
            <w:bottom w:val="none" w:sz="0" w:space="0" w:color="auto"/>
            <w:right w:val="none" w:sz="0" w:space="0" w:color="auto"/>
          </w:divBdr>
          <w:divsChild>
            <w:div w:id="57686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07896">
      <w:bodyDiv w:val="1"/>
      <w:marLeft w:val="0"/>
      <w:marRight w:val="0"/>
      <w:marTop w:val="0"/>
      <w:marBottom w:val="0"/>
      <w:divBdr>
        <w:top w:val="none" w:sz="0" w:space="0" w:color="auto"/>
        <w:left w:val="none" w:sz="0" w:space="0" w:color="auto"/>
        <w:bottom w:val="none" w:sz="0" w:space="0" w:color="auto"/>
        <w:right w:val="none" w:sz="0" w:space="0" w:color="auto"/>
      </w:divBdr>
    </w:div>
    <w:div w:id="1941179385">
      <w:bodyDiv w:val="1"/>
      <w:marLeft w:val="0"/>
      <w:marRight w:val="0"/>
      <w:marTop w:val="0"/>
      <w:marBottom w:val="0"/>
      <w:divBdr>
        <w:top w:val="none" w:sz="0" w:space="0" w:color="auto"/>
        <w:left w:val="none" w:sz="0" w:space="0" w:color="auto"/>
        <w:bottom w:val="none" w:sz="0" w:space="0" w:color="auto"/>
        <w:right w:val="none" w:sz="0" w:space="0" w:color="auto"/>
      </w:divBdr>
    </w:div>
    <w:div w:id="208171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header" Target="header4.xml"/><Relationship Id="rId39" Type="http://schemas.openxmlformats.org/officeDocument/2006/relationships/header" Target="header8.xml"/><Relationship Id="rId21" Type="http://schemas.openxmlformats.org/officeDocument/2006/relationships/header" Target="header3.xml"/><Relationship Id="rId34" Type="http://schemas.openxmlformats.org/officeDocument/2006/relationships/footer" Target="footer6.xml"/><Relationship Id="rId42" Type="http://schemas.openxmlformats.org/officeDocument/2006/relationships/footer" Target="footer9.xml"/><Relationship Id="rId47" Type="http://schemas.openxmlformats.org/officeDocument/2006/relationships/header" Target="header11.xml"/><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12.jpg"/><Relationship Id="rId11" Type="http://schemas.openxmlformats.org/officeDocument/2006/relationships/footnotes" Target="footnotes.xml"/><Relationship Id="rId24" Type="http://schemas.openxmlformats.org/officeDocument/2006/relationships/image" Target="media/image10.jpg"/><Relationship Id="rId32" Type="http://schemas.openxmlformats.org/officeDocument/2006/relationships/image" Target="media/image15.png"/><Relationship Id="rId37" Type="http://schemas.openxmlformats.org/officeDocument/2006/relationships/image" Target="media/image16.png"/><Relationship Id="rId40" Type="http://schemas.openxmlformats.org/officeDocument/2006/relationships/footer" Target="footer8.xml"/><Relationship Id="rId45" Type="http://schemas.openxmlformats.org/officeDocument/2006/relationships/image" Target="media/image19.emf"/><Relationship Id="rId5" Type="http://schemas.openxmlformats.org/officeDocument/2006/relationships/customXml" Target="../customXml/item5.xml"/><Relationship Id="rId15" Type="http://schemas.openxmlformats.org/officeDocument/2006/relationships/image" Target="media/image4.jpg"/><Relationship Id="rId23" Type="http://schemas.openxmlformats.org/officeDocument/2006/relationships/footer" Target="footer4.xml"/><Relationship Id="rId28" Type="http://schemas.openxmlformats.org/officeDocument/2006/relationships/header" Target="header5.xml"/><Relationship Id="rId36" Type="http://schemas.openxmlformats.org/officeDocument/2006/relationships/footer" Target="footer7.xm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image" Target="media/image14.tiff"/><Relationship Id="rId44" Type="http://schemas.openxmlformats.org/officeDocument/2006/relationships/image" Target="media/image18.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3.svg"/><Relationship Id="rId22" Type="http://schemas.openxmlformats.org/officeDocument/2006/relationships/image" Target="media/image9.jpg"/><Relationship Id="rId27" Type="http://schemas.openxmlformats.org/officeDocument/2006/relationships/footer" Target="footer5.xml"/><Relationship Id="rId30" Type="http://schemas.openxmlformats.org/officeDocument/2006/relationships/image" Target="media/image13.png"/><Relationship Id="rId35" Type="http://schemas.openxmlformats.org/officeDocument/2006/relationships/header" Target="header7.xml"/><Relationship Id="rId43" Type="http://schemas.openxmlformats.org/officeDocument/2006/relationships/image" Target="media/image17.png"/><Relationship Id="rId48" Type="http://schemas.openxmlformats.org/officeDocument/2006/relationships/footer" Target="footer10.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11.jpg"/><Relationship Id="rId33" Type="http://schemas.openxmlformats.org/officeDocument/2006/relationships/header" Target="header6.xml"/><Relationship Id="rId38" Type="http://schemas.openxmlformats.org/officeDocument/2006/relationships/hyperlink" Target="mailto:yekares2@enerjisauretim.com" TargetMode="External"/><Relationship Id="rId46" Type="http://schemas.openxmlformats.org/officeDocument/2006/relationships/header" Target="header10.xml"/><Relationship Id="rId20" Type="http://schemas.openxmlformats.org/officeDocument/2006/relationships/footer" Target="footer3.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customXml" Target="../customXml/item6.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yekares2.enerjisauretim.com/yeka-res-2-mugla-projeleri/gaia-res" TargetMode="External"/><Relationship Id="rId2" Type="http://schemas.openxmlformats.org/officeDocument/2006/relationships/hyperlink" Target="https://www.ifc.org/content/dam/ifc/doc/2023/ifc-handbook-for-land-acquisition-and-involuntary-resettlement.pdf" TargetMode="External"/><Relationship Id="rId1" Type="http://schemas.openxmlformats.org/officeDocument/2006/relationships/hyperlink" Target="https://www.ifc.org/content/dam/ifc/doc/mgrt/ifc-stakeholderengagement1.pdf" TargetMode="External"/><Relationship Id="rId5" Type="http://schemas.openxmlformats.org/officeDocument/2006/relationships/hyperlink" Target="https://www.ifc.org/en/insights-reports/2020/publications-gpn-addressinggbvh" TargetMode="External"/><Relationship Id="rId4" Type="http://schemas.openxmlformats.org/officeDocument/2006/relationships/hyperlink" Target="https://www.ebrd.com/home/what-we-do/projects/independent-project-accountability-mechanism.html" TargetMode="External"/></Relationships>
</file>

<file path=word/_rels/header10.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8.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9.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langel\AppData\Local\Temp\Templafy\WordVsto\A4%20Report%20and%20Proposal%20Template.dotx" TargetMode="External"/></Relationship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A4 Report and Proposal Template","templateDescription":"","enableDocumentContentUpdater":false,"version":"2.0"}]]></TemplafyTemplate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5.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30CBCA33-D8A8-4E29-8A1E-8C49D246DC87}">
  <ds:schemaRefs/>
</ds:datastoreItem>
</file>

<file path=customXml/itemProps2.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3.xml><?xml version="1.0" encoding="utf-8"?>
<ds:datastoreItem xmlns:ds="http://schemas.openxmlformats.org/officeDocument/2006/customXml" ds:itemID="{99CA3A7B-F872-4CCB-84BA-1458FBD1D091}">
  <ds:schemaRefs>
    <ds:schemaRef ds:uri="http://schemas.microsoft.com/sharepoint/v3/contenttype/forms"/>
  </ds:schemaRefs>
</ds:datastoreItem>
</file>

<file path=customXml/itemProps4.xml><?xml version="1.0" encoding="utf-8"?>
<ds:datastoreItem xmlns:ds="http://schemas.openxmlformats.org/officeDocument/2006/customXml" ds:itemID="{FF4949BB-DF26-46B2-AE73-5B7A51B39748}">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customXml/itemProps5.xml><?xml version="1.0" encoding="utf-8"?>
<ds:datastoreItem xmlns:ds="http://schemas.openxmlformats.org/officeDocument/2006/customXml" ds:itemID="{869F7A2F-688A-43E1-8CBF-E272FCB49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2B206B9-023F-49D3-A461-DE5BAECC53F1}">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and Proposal Template</Template>
  <TotalTime>20</TotalTime>
  <Pages>75</Pages>
  <Words>16504</Words>
  <Characters>116026</Characters>
  <Application>Microsoft Office Word</Application>
  <DocSecurity>0</DocSecurity>
  <Lines>3625</Lines>
  <Paragraphs>1577</Paragraphs>
  <ScaleCrop>false</ScaleCrop>
  <Manager/>
  <Company/>
  <LinksUpToDate>false</LinksUpToDate>
  <CharactersWithSpaces>130953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Langel</dc:creator>
  <cp:keywords>, docId:8F21311BF46586DEBAC4E5CB30CD74BC</cp:keywords>
  <dc:description/>
  <cp:lastModifiedBy>Orcun YILDIZCA</cp:lastModifiedBy>
  <cp:revision>23</cp:revision>
  <cp:lastPrinted>2025-11-03T14:23:00Z</cp:lastPrinted>
  <dcterms:created xsi:type="dcterms:W3CDTF">2025-10-31T13:32:00Z</dcterms:created>
  <dcterms:modified xsi:type="dcterms:W3CDTF">2025-11-03T14:45:00Z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727650620420390949</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MediaServiceImageTags">
    <vt:lpwstr/>
  </property>
  <property fmtid="{D5CDD505-2E9C-101B-9397-08002B2CF9AE}" pid="8" name="Order">
    <vt:r8>38100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SIP_Label_3b5b3886-c9b4-4725-88f8-c485766ea469_Enabled">
    <vt:lpwstr>True</vt:lpwstr>
  </property>
  <property fmtid="{D5CDD505-2E9C-101B-9397-08002B2CF9AE}" pid="16" name="MSIP_Label_3b5b3886-c9b4-4725-88f8-c485766ea469_SiteId">
    <vt:lpwstr>a730caa6-12ef-4586-9f28-6cfc59c76a6a</vt:lpwstr>
  </property>
  <property fmtid="{D5CDD505-2E9C-101B-9397-08002B2CF9AE}" pid="17" name="MSIP_Label_3b5b3886-c9b4-4725-88f8-c485766ea469_SetDate">
    <vt:lpwstr>2025-08-15T06:21:56Z</vt:lpwstr>
  </property>
  <property fmtid="{D5CDD505-2E9C-101B-9397-08002B2CF9AE}" pid="18" name="MSIP_Label_3b5b3886-c9b4-4725-88f8-c485766ea469_Name">
    <vt:lpwstr>Genel</vt:lpwstr>
  </property>
  <property fmtid="{D5CDD505-2E9C-101B-9397-08002B2CF9AE}" pid="19" name="MSIP_Label_3b5b3886-c9b4-4725-88f8-c485766ea469_ActionId">
    <vt:lpwstr>01ff2127-1364-4ebd-84d1-26ac21342301</vt:lpwstr>
  </property>
  <property fmtid="{D5CDD505-2E9C-101B-9397-08002B2CF9AE}" pid="20" name="MSIP_Label_3b5b3886-c9b4-4725-88f8-c485766ea469_Removed">
    <vt:lpwstr>False</vt:lpwstr>
  </property>
  <property fmtid="{D5CDD505-2E9C-101B-9397-08002B2CF9AE}" pid="21" name="MSIP_Label_3b5b3886-c9b4-4725-88f8-c485766ea469_Extended_MSFT_Method">
    <vt:lpwstr>Standard</vt:lpwstr>
  </property>
  <property fmtid="{D5CDD505-2E9C-101B-9397-08002B2CF9AE}" pid="22" name="Sensitivity">
    <vt:lpwstr>Genel</vt:lpwstr>
  </property>
  <property fmtid="{D5CDD505-2E9C-101B-9397-08002B2CF9AE}" pid="23" name="docLang">
    <vt:lpwstr>en</vt:lpwstr>
  </property>
</Properties>
</file>